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6CA1" w:rsidRPr="009B699D" w:rsidRDefault="00264E01" w:rsidP="007C288F">
      <w:pPr>
        <w:rPr>
          <w:b/>
        </w:rPr>
      </w:pPr>
      <w:r w:rsidRPr="009B699D">
        <w:rPr>
          <w:b/>
          <w:noProof/>
        </w:rPr>
        <w:drawing>
          <wp:anchor distT="0" distB="0" distL="114300" distR="114300" simplePos="0" relativeHeight="251657728" behindDoc="0" locked="0" layoutInCell="1" allowOverlap="1" wp14:anchorId="17EB2349" wp14:editId="32B578F8">
            <wp:simplePos x="0" y="0"/>
            <wp:positionH relativeFrom="column">
              <wp:posOffset>4771390</wp:posOffset>
            </wp:positionH>
            <wp:positionV relativeFrom="paragraph">
              <wp:posOffset>-691515</wp:posOffset>
            </wp:positionV>
            <wp:extent cx="1105535" cy="1122045"/>
            <wp:effectExtent l="0"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1105535" cy="1122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02F7" w:rsidRPr="009B699D" w:rsidRDefault="00180867" w:rsidP="00180867">
      <w:pPr>
        <w:numPr>
          <w:ilvl w:val="12"/>
          <w:numId w:val="0"/>
        </w:numPr>
        <w:tabs>
          <w:tab w:val="left" w:pos="0"/>
          <w:tab w:val="left" w:pos="1695"/>
        </w:tabs>
        <w:suppressAutoHyphens/>
        <w:jc w:val="center"/>
        <w:rPr>
          <w:b/>
          <w:bCs/>
          <w:caps/>
        </w:rPr>
      </w:pPr>
      <w:r>
        <w:rPr>
          <w:b/>
        </w:rPr>
        <w:t xml:space="preserve">                 </w:t>
      </w:r>
      <w:bookmarkStart w:id="0" w:name="_GoBack"/>
      <w:bookmarkEnd w:id="0"/>
      <w:r w:rsidR="00264E01" w:rsidRPr="009B699D">
        <w:rPr>
          <w:b/>
        </w:rPr>
        <w:t>PBF</w:t>
      </w:r>
      <w:r w:rsidR="00264E01" w:rsidRPr="009B699D">
        <w:rPr>
          <w:b/>
        </w:rPr>
        <w:t xml:space="preserve"> </w:t>
      </w:r>
      <w:r w:rsidR="00264E01" w:rsidRPr="009B699D">
        <w:rPr>
          <w:b/>
          <w:bCs/>
          <w:caps/>
        </w:rPr>
        <w:t xml:space="preserve">PROJECT </w:t>
      </w:r>
      <w:r w:rsidR="00264E01">
        <w:rPr>
          <w:b/>
          <w:bCs/>
          <w:caps/>
        </w:rPr>
        <w:t>FINAL</w:t>
      </w:r>
      <w:r w:rsidR="00264E01" w:rsidRPr="009B699D">
        <w:rPr>
          <w:b/>
          <w:bCs/>
          <w:caps/>
        </w:rPr>
        <w:t xml:space="preserve"> report</w:t>
      </w:r>
    </w:p>
    <w:p w:rsidR="00CB02F7" w:rsidRPr="009B699D" w:rsidRDefault="00264E01" w:rsidP="00180867">
      <w:pPr>
        <w:jc w:val="center"/>
        <w:rPr>
          <w:b/>
          <w:bCs/>
          <w:caps/>
        </w:rPr>
      </w:pPr>
      <w:r w:rsidRPr="009B699D">
        <w:rPr>
          <w:b/>
          <w:bCs/>
          <w:caps/>
        </w:rPr>
        <w:t>COUNTRY:</w:t>
      </w:r>
      <w:r w:rsidRPr="009B699D">
        <w:rPr>
          <w:bCs/>
          <w:iCs/>
          <w:snapToGrid w:val="0"/>
        </w:rPr>
        <w:t xml:space="preserve"> </w:t>
      </w:r>
      <w:r w:rsidRPr="009B699D">
        <w:rPr>
          <w:bCs/>
          <w:iCs/>
          <w:snapToGrid w:val="0"/>
        </w:rPr>
        <w:t>Sierra Leone</w:t>
      </w:r>
    </w:p>
    <w:p w:rsidR="008640A5" w:rsidRPr="009B699D" w:rsidRDefault="00264E01" w:rsidP="00180867">
      <w:pPr>
        <w:jc w:val="center"/>
        <w:rPr>
          <w:b/>
          <w:bCs/>
          <w:caps/>
        </w:rPr>
      </w:pPr>
      <w:r w:rsidRPr="009B699D">
        <w:rPr>
          <w:b/>
          <w:bCs/>
          <w:caps/>
        </w:rPr>
        <w:t>TYPE OF REPORT: FINAL</w:t>
      </w:r>
      <w:r w:rsidRPr="009B699D">
        <w:rPr>
          <w:b/>
          <w:bCs/>
          <w:caps/>
        </w:rPr>
        <w:t>:</w:t>
      </w:r>
    </w:p>
    <w:p w:rsidR="009E5981" w:rsidRPr="009B699D" w:rsidRDefault="00264E01" w:rsidP="008364E5">
      <w:pPr>
        <w:jc w:val="center"/>
        <w:rPr>
          <w:b/>
          <w:bCs/>
          <w:caps/>
        </w:rPr>
      </w:pPr>
    </w:p>
    <w:p w:rsidR="00CB02F7" w:rsidRPr="009B699D" w:rsidRDefault="00264E01" w:rsidP="008364E5">
      <w:pPr>
        <w:jc w:val="center"/>
        <w:rPr>
          <w:b/>
          <w:bCs/>
          <w:caps/>
        </w:rPr>
      </w:pPr>
      <w:r w:rsidRPr="009B699D">
        <w:rPr>
          <w:b/>
          <w:bCs/>
          <w:caps/>
        </w:rPr>
        <w:t>YEAR</w:t>
      </w:r>
      <w:r w:rsidRPr="009B699D">
        <w:rPr>
          <w:b/>
          <w:bCs/>
          <w:caps/>
        </w:rPr>
        <w:t xml:space="preserve"> of report</w:t>
      </w:r>
      <w:r w:rsidRPr="009B699D">
        <w:rPr>
          <w:b/>
          <w:bCs/>
          <w:caps/>
        </w:rPr>
        <w:t xml:space="preserve">: </w:t>
      </w:r>
      <w:r>
        <w:rPr>
          <w:b/>
          <w:bCs/>
          <w:iCs/>
          <w:snapToGrid w:val="0"/>
        </w:rPr>
        <w:t>End of Project Report, August 2020</w:t>
      </w:r>
    </w:p>
    <w:p w:rsidR="000554F8" w:rsidRPr="009B699D" w:rsidRDefault="00264E01" w:rsidP="00CB02F7">
      <w:pPr>
        <w:jc w:val="center"/>
        <w:rPr>
          <w:b/>
          <w:bCs/>
          <w:caps/>
        </w:rPr>
      </w:pPr>
    </w:p>
    <w:tbl>
      <w:tblPr>
        <w:tblW w:w="1008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4163"/>
        <w:gridCol w:w="5917"/>
      </w:tblGrid>
      <w:tr w:rsidR="00793DE6" w:rsidRPr="009B699D" w:rsidTr="00F23D0F">
        <w:tblPrEx>
          <w:tblCellMar>
            <w:top w:w="0" w:type="dxa"/>
            <w:bottom w:w="0" w:type="dxa"/>
          </w:tblCellMar>
        </w:tblPrEx>
        <w:trPr>
          <w:trHeight w:val="422"/>
        </w:trPr>
        <w:tc>
          <w:tcPr>
            <w:tcW w:w="10080" w:type="dxa"/>
            <w:gridSpan w:val="2"/>
          </w:tcPr>
          <w:p w:rsidR="00793DE6" w:rsidRPr="009B699D" w:rsidRDefault="00264E01" w:rsidP="00F23D0F">
            <w:pPr>
              <w:numPr>
                <w:ilvl w:val="12"/>
                <w:numId w:val="0"/>
              </w:numPr>
              <w:tabs>
                <w:tab w:val="left" w:pos="-720"/>
                <w:tab w:val="left" w:pos="4500"/>
              </w:tabs>
              <w:suppressAutoHyphens/>
              <w:rPr>
                <w:rFonts w:ascii="Times New Roman" w:hAnsi="Times New Roman" w:cs="Times New Roman"/>
                <w:b/>
              </w:rPr>
            </w:pPr>
            <w:r w:rsidRPr="009B699D">
              <w:rPr>
                <w:rFonts w:ascii="Times New Roman" w:hAnsi="Times New Roman" w:cs="Times New Roman"/>
                <w:b/>
              </w:rPr>
              <w:t xml:space="preserve">Project </w:t>
            </w:r>
            <w:r w:rsidRPr="009B699D">
              <w:rPr>
                <w:rFonts w:ascii="Times New Roman" w:hAnsi="Times New Roman" w:cs="Times New Roman"/>
                <w:b/>
              </w:rPr>
              <w:t>Title</w:t>
            </w:r>
            <w:r w:rsidRPr="009B699D">
              <w:rPr>
                <w:rFonts w:ascii="Times New Roman" w:hAnsi="Times New Roman" w:cs="Times New Roman"/>
                <w:b/>
              </w:rPr>
              <w:t xml:space="preserve">: </w:t>
            </w:r>
            <w:r w:rsidRPr="009B699D">
              <w:rPr>
                <w:rFonts w:ascii="Times New Roman" w:hAnsi="Times New Roman" w:cs="Times New Roman"/>
              </w:rPr>
              <w:t>Creating Peaceful Societies through women’s improved access to management of natural resources, land tenure rights</w:t>
            </w:r>
            <w:r w:rsidRPr="009B699D">
              <w:rPr>
                <w:rFonts w:ascii="Times New Roman" w:hAnsi="Times New Roman" w:cs="Times New Roman"/>
              </w:rPr>
              <w:t xml:space="preserve"> and economic empowerment in Sierra Leone.</w:t>
            </w:r>
          </w:p>
          <w:p w:rsidR="00793DE6" w:rsidRPr="009B699D" w:rsidRDefault="00264E01" w:rsidP="009E5981">
            <w:pPr>
              <w:rPr>
                <w:b/>
              </w:rPr>
            </w:pPr>
            <w:r w:rsidRPr="009B699D">
              <w:rPr>
                <w:b/>
              </w:rPr>
              <w:t xml:space="preserve">Project Number from MPTF-O Gateway: </w:t>
            </w:r>
            <w:r w:rsidRPr="009B699D">
              <w:rPr>
                <w:b/>
              </w:rPr>
              <w:t>UNJP-SIL-050-PBF</w:t>
            </w:r>
          </w:p>
        </w:tc>
      </w:tr>
      <w:tr w:rsidR="00A43B9C" w:rsidRPr="009B699D" w:rsidTr="008277E3">
        <w:tblPrEx>
          <w:tblCellMar>
            <w:top w:w="0" w:type="dxa"/>
            <w:bottom w:w="0" w:type="dxa"/>
          </w:tblCellMar>
        </w:tblPrEx>
        <w:trPr>
          <w:trHeight w:val="2978"/>
        </w:trPr>
        <w:tc>
          <w:tcPr>
            <w:tcW w:w="4163" w:type="dxa"/>
          </w:tcPr>
          <w:p w:rsidR="00A43B9C" w:rsidRDefault="00264E01" w:rsidP="00F23D0F">
            <w:pPr>
              <w:numPr>
                <w:ilvl w:val="12"/>
                <w:numId w:val="0"/>
              </w:numPr>
              <w:tabs>
                <w:tab w:val="left" w:pos="-720"/>
                <w:tab w:val="left" w:pos="4500"/>
              </w:tabs>
              <w:rPr>
                <w:rFonts w:ascii="Times New Roman" w:hAnsi="Times New Roman" w:cs="Times New Roman"/>
                <w:b/>
              </w:rPr>
            </w:pPr>
            <w:r w:rsidRPr="009B699D">
              <w:rPr>
                <w:rFonts w:ascii="Times New Roman" w:hAnsi="Times New Roman" w:cs="Times New Roman"/>
                <w:b/>
              </w:rPr>
              <w:t xml:space="preserve">If funding is disbursed into a national or regional trust fund: </w:t>
            </w:r>
          </w:p>
          <w:p w:rsidR="009B699D" w:rsidRPr="009B699D" w:rsidRDefault="00264E01" w:rsidP="00F23D0F">
            <w:pPr>
              <w:numPr>
                <w:ilvl w:val="12"/>
                <w:numId w:val="0"/>
              </w:numPr>
              <w:tabs>
                <w:tab w:val="left" w:pos="-720"/>
                <w:tab w:val="left" w:pos="4500"/>
              </w:tabs>
              <w:rPr>
                <w:rFonts w:ascii="Times New Roman" w:hAnsi="Times New Roman" w:cs="Times New Roman"/>
                <w:b/>
              </w:rPr>
            </w:pPr>
          </w:p>
          <w:p w:rsidR="00A43B9C" w:rsidRPr="009B699D" w:rsidRDefault="00264E01" w:rsidP="00F23D0F">
            <w:pPr>
              <w:tabs>
                <w:tab w:val="left" w:pos="0"/>
              </w:tabs>
              <w:suppressAutoHyphens/>
              <w:jc w:val="both"/>
              <w:rPr>
                <w:b/>
                <w:spacing w:val="-3"/>
              </w:rPr>
            </w:pPr>
            <w:r w:rsidRPr="009B699D">
              <w:fldChar w:fldCharType="begin">
                <w:ffData>
                  <w:name w:val="Check1"/>
                  <w:enabled/>
                  <w:calcOnExit w:val="0"/>
                  <w:checkBox>
                    <w:sizeAuto/>
                    <w:default w:val="1"/>
                  </w:checkBox>
                </w:ffData>
              </w:fldChar>
            </w:r>
            <w:bookmarkStart w:id="1" w:name="Check1"/>
            <w:r w:rsidRPr="009B699D">
              <w:instrText xml:space="preserve"> FORMCHECKBOX </w:instrText>
            </w:r>
            <w:r>
              <w:fldChar w:fldCharType="separate"/>
            </w:r>
            <w:r w:rsidRPr="009B699D">
              <w:fldChar w:fldCharType="end"/>
            </w:r>
            <w:bookmarkEnd w:id="1"/>
            <w:r w:rsidRPr="009B699D">
              <w:t xml:space="preserve"> </w:t>
            </w:r>
            <w:r w:rsidRPr="009B699D">
              <w:rPr>
                <w:spacing w:val="-3"/>
              </w:rPr>
              <w:t>Country Trust Fund</w:t>
            </w:r>
            <w:r w:rsidRPr="009B699D">
              <w:rPr>
                <w:b/>
                <w:spacing w:val="-3"/>
              </w:rPr>
              <w:t xml:space="preserve"> </w:t>
            </w:r>
          </w:p>
          <w:p w:rsidR="00A43B9C" w:rsidRDefault="00264E01" w:rsidP="00F23D0F">
            <w:pPr>
              <w:tabs>
                <w:tab w:val="left" w:pos="0"/>
              </w:tabs>
              <w:suppressAutoHyphens/>
              <w:jc w:val="both"/>
              <w:rPr>
                <w:b/>
              </w:rPr>
            </w:pPr>
            <w:r w:rsidRPr="009B699D">
              <w:fldChar w:fldCharType="begin">
                <w:ffData>
                  <w:name w:val="Check1"/>
                  <w:enabled/>
                  <w:calcOnExit w:val="0"/>
                  <w:checkBox>
                    <w:sizeAuto/>
                    <w:default w:val="0"/>
                  </w:checkBox>
                </w:ffData>
              </w:fldChar>
            </w:r>
            <w:r w:rsidRPr="009B699D">
              <w:instrText xml:space="preserve"> FORMCHECKBOX </w:instrText>
            </w:r>
            <w:r>
              <w:fldChar w:fldCharType="separate"/>
            </w:r>
            <w:r w:rsidRPr="009B699D">
              <w:fldChar w:fldCharType="end"/>
            </w:r>
            <w:r w:rsidRPr="009B699D">
              <w:t xml:space="preserve"> </w:t>
            </w:r>
            <w:r w:rsidRPr="009B699D">
              <w:t>Regional Trust Fund</w:t>
            </w:r>
            <w:r w:rsidRPr="009B699D">
              <w:rPr>
                <w:b/>
              </w:rPr>
              <w:t xml:space="preserve"> </w:t>
            </w:r>
          </w:p>
          <w:p w:rsidR="009B699D" w:rsidRPr="009B699D" w:rsidRDefault="00264E01" w:rsidP="00F23D0F">
            <w:pPr>
              <w:tabs>
                <w:tab w:val="left" w:pos="0"/>
              </w:tabs>
              <w:suppressAutoHyphens/>
              <w:jc w:val="both"/>
              <w:rPr>
                <w:b/>
              </w:rPr>
            </w:pPr>
          </w:p>
          <w:p w:rsidR="00652371" w:rsidRDefault="00264E01" w:rsidP="00652371">
            <w:pPr>
              <w:rPr>
                <w:rFonts w:ascii="Times New Roman" w:hAnsi="Times New Roman" w:cs="Times New Roman"/>
                <w:b/>
              </w:rPr>
            </w:pPr>
            <w:r w:rsidRPr="009B699D">
              <w:rPr>
                <w:rFonts w:ascii="Times New Roman" w:hAnsi="Times New Roman" w:cs="Times New Roman"/>
                <w:b/>
              </w:rPr>
              <w:t xml:space="preserve">Name of Recipient Fund: </w:t>
            </w:r>
          </w:p>
          <w:p w:rsidR="009B699D" w:rsidRPr="009B699D" w:rsidRDefault="00264E01" w:rsidP="00652371">
            <w:pPr>
              <w:rPr>
                <w:rFonts w:ascii="Times New Roman" w:hAnsi="Times New Roman" w:cs="Times New Roman"/>
                <w:b/>
              </w:rPr>
            </w:pPr>
          </w:p>
          <w:p w:rsidR="009B699D" w:rsidRDefault="00264E01" w:rsidP="009B699D">
            <w:pPr>
              <w:numPr>
                <w:ilvl w:val="0"/>
                <w:numId w:val="1"/>
              </w:numPr>
              <w:ind w:left="340" w:hanging="270"/>
              <w:rPr>
                <w:rFonts w:ascii="Times New Roman" w:hAnsi="Times New Roman" w:cs="Times New Roman"/>
              </w:rPr>
            </w:pPr>
            <w:r w:rsidRPr="009B699D">
              <w:rPr>
                <w:rFonts w:ascii="Times New Roman" w:hAnsi="Times New Roman" w:cs="Times New Roman"/>
              </w:rPr>
              <w:t>Food and Agriculture Organization of the United Nations (FAO)</w:t>
            </w:r>
          </w:p>
          <w:p w:rsidR="00A43B9C" w:rsidRPr="009B699D" w:rsidRDefault="00264E01" w:rsidP="009B699D">
            <w:pPr>
              <w:numPr>
                <w:ilvl w:val="0"/>
                <w:numId w:val="1"/>
              </w:numPr>
              <w:ind w:left="340" w:hanging="270"/>
              <w:rPr>
                <w:rFonts w:ascii="Times New Roman" w:hAnsi="Times New Roman" w:cs="Times New Roman"/>
              </w:rPr>
            </w:pPr>
            <w:r w:rsidRPr="009B699D">
              <w:rPr>
                <w:rFonts w:ascii="Times New Roman" w:hAnsi="Times New Roman" w:cs="Times New Roman"/>
              </w:rPr>
              <w:t>International Labour Organization (ILO)</w:t>
            </w:r>
          </w:p>
        </w:tc>
        <w:tc>
          <w:tcPr>
            <w:tcW w:w="5917" w:type="dxa"/>
          </w:tcPr>
          <w:p w:rsidR="00A43B9C" w:rsidRPr="009B699D" w:rsidRDefault="00264E01" w:rsidP="00A43B9C">
            <w:pPr>
              <w:rPr>
                <w:b/>
                <w:bCs/>
                <w:iCs/>
              </w:rPr>
            </w:pPr>
            <w:r w:rsidRPr="009B699D">
              <w:rPr>
                <w:b/>
                <w:bCs/>
                <w:iCs/>
              </w:rPr>
              <w:t xml:space="preserve">Type and name of recipient organizations: </w:t>
            </w:r>
          </w:p>
          <w:p w:rsidR="009E5981" w:rsidRPr="009B699D" w:rsidRDefault="00264E01" w:rsidP="009E5981">
            <w:pPr>
              <w:rPr>
                <w:b/>
                <w:bCs/>
                <w:iCs/>
              </w:rPr>
            </w:pPr>
          </w:p>
          <w:p w:rsidR="009E5981" w:rsidRPr="009B699D" w:rsidRDefault="00264E01" w:rsidP="005D2C85">
            <w:pPr>
              <w:numPr>
                <w:ilvl w:val="0"/>
                <w:numId w:val="2"/>
              </w:numPr>
            </w:pPr>
            <w:r w:rsidRPr="009B699D">
              <w:t>Food and Agriculture Organizat</w:t>
            </w:r>
            <w:r w:rsidRPr="009B699D">
              <w:t xml:space="preserve">ion of the United Nations (FAO): </w:t>
            </w:r>
            <w:r>
              <w:rPr>
                <w:b/>
              </w:rPr>
              <w:t>Lead</w:t>
            </w:r>
            <w:r w:rsidRPr="009B699D">
              <w:rPr>
                <w:b/>
              </w:rPr>
              <w:t xml:space="preserve"> Agency</w:t>
            </w:r>
          </w:p>
          <w:p w:rsidR="009E5981" w:rsidRDefault="00264E01" w:rsidP="005D2C85">
            <w:pPr>
              <w:numPr>
                <w:ilvl w:val="0"/>
                <w:numId w:val="2"/>
              </w:numPr>
            </w:pPr>
            <w:r w:rsidRPr="009B699D">
              <w:t>International Labour Organization (ILO)</w:t>
            </w:r>
          </w:p>
          <w:p w:rsidR="008753A8" w:rsidRDefault="00264E01" w:rsidP="008753A8"/>
          <w:p w:rsidR="008753A8" w:rsidRPr="008753A8" w:rsidRDefault="00264E01" w:rsidP="008753A8">
            <w:pPr>
              <w:rPr>
                <w:b/>
              </w:rPr>
            </w:pPr>
            <w:r>
              <w:rPr>
                <w:b/>
              </w:rPr>
              <w:t>List of other Implementing Partners, Government &amp; NGOs</w:t>
            </w:r>
          </w:p>
          <w:p w:rsidR="008753A8" w:rsidRDefault="00264E01" w:rsidP="008753A8">
            <w:pPr>
              <w:numPr>
                <w:ilvl w:val="0"/>
                <w:numId w:val="3"/>
              </w:numPr>
            </w:pPr>
            <w:r>
              <w:t xml:space="preserve">Ministry of Lands, Housing and Environment </w:t>
            </w:r>
          </w:p>
          <w:p w:rsidR="009E5981" w:rsidRPr="009B699D" w:rsidRDefault="00264E01" w:rsidP="008753A8">
            <w:pPr>
              <w:numPr>
                <w:ilvl w:val="0"/>
                <w:numId w:val="3"/>
              </w:numPr>
            </w:pPr>
            <w:r w:rsidRPr="00B01EDA">
              <w:t xml:space="preserve">NAMATI </w:t>
            </w:r>
          </w:p>
          <w:p w:rsidR="009E5981" w:rsidRPr="00B01EDA" w:rsidRDefault="00264E01" w:rsidP="008753A8">
            <w:pPr>
              <w:numPr>
                <w:ilvl w:val="0"/>
                <w:numId w:val="3"/>
              </w:numPr>
            </w:pPr>
            <w:r w:rsidRPr="00B01EDA">
              <w:t>Green Scenery</w:t>
            </w:r>
          </w:p>
          <w:p w:rsidR="009E5981" w:rsidRPr="00B01EDA" w:rsidRDefault="00264E01" w:rsidP="008753A8">
            <w:pPr>
              <w:numPr>
                <w:ilvl w:val="0"/>
                <w:numId w:val="3"/>
              </w:numPr>
            </w:pPr>
            <w:r w:rsidRPr="00B01EDA">
              <w:t>Sierra Leone Labour</w:t>
            </w:r>
            <w:r w:rsidRPr="00B01EDA">
              <w:t xml:space="preserve"> Congress</w:t>
            </w:r>
          </w:p>
          <w:p w:rsidR="00A43B9C" w:rsidRPr="00B01EDA" w:rsidRDefault="00264E01" w:rsidP="008753A8">
            <w:pPr>
              <w:numPr>
                <w:ilvl w:val="0"/>
                <w:numId w:val="3"/>
              </w:numPr>
            </w:pPr>
            <w:r w:rsidRPr="00B01EDA">
              <w:t>Community Aid Network Sierra Leone (CAN-SL)</w:t>
            </w:r>
          </w:p>
          <w:p w:rsidR="001E4223" w:rsidRPr="00B01EDA" w:rsidRDefault="00264E01" w:rsidP="008753A8">
            <w:pPr>
              <w:numPr>
                <w:ilvl w:val="0"/>
                <w:numId w:val="3"/>
              </w:numPr>
            </w:pPr>
            <w:r w:rsidRPr="00B01EDA">
              <w:t>United for the Protection of Human Rights</w:t>
            </w:r>
            <w:r>
              <w:t xml:space="preserve"> (UPHR)</w:t>
            </w:r>
          </w:p>
          <w:p w:rsidR="001E4223" w:rsidRPr="009B699D" w:rsidRDefault="00264E01" w:rsidP="008753A8">
            <w:pPr>
              <w:numPr>
                <w:ilvl w:val="0"/>
                <w:numId w:val="3"/>
              </w:numPr>
            </w:pPr>
            <w:r w:rsidRPr="009B699D">
              <w:t xml:space="preserve">West Africa Network for Peace Building (WANEP) </w:t>
            </w:r>
          </w:p>
        </w:tc>
      </w:tr>
      <w:tr w:rsidR="00793DE6" w:rsidRPr="009B699D" w:rsidTr="00F23D0F">
        <w:tblPrEx>
          <w:tblCellMar>
            <w:top w:w="0" w:type="dxa"/>
            <w:bottom w:w="0" w:type="dxa"/>
          </w:tblCellMar>
        </w:tblPrEx>
        <w:trPr>
          <w:trHeight w:val="368"/>
        </w:trPr>
        <w:tc>
          <w:tcPr>
            <w:tcW w:w="10080" w:type="dxa"/>
            <w:gridSpan w:val="2"/>
          </w:tcPr>
          <w:p w:rsidR="00793DE6" w:rsidRPr="009B699D" w:rsidRDefault="00264E01" w:rsidP="00F23D0F">
            <w:pPr>
              <w:rPr>
                <w:b/>
                <w:bCs/>
                <w:iCs/>
              </w:rPr>
            </w:pPr>
            <w:r w:rsidRPr="009B699D">
              <w:rPr>
                <w:b/>
                <w:bCs/>
                <w:iCs/>
              </w:rPr>
              <w:t>D</w:t>
            </w:r>
            <w:r w:rsidRPr="009B699D">
              <w:rPr>
                <w:b/>
                <w:bCs/>
                <w:iCs/>
              </w:rPr>
              <w:t>ate</w:t>
            </w:r>
            <w:r w:rsidRPr="009B699D">
              <w:rPr>
                <w:b/>
                <w:bCs/>
                <w:iCs/>
              </w:rPr>
              <w:t xml:space="preserve"> of first transfer</w:t>
            </w:r>
            <w:r w:rsidRPr="009B699D">
              <w:rPr>
                <w:b/>
                <w:bCs/>
                <w:iCs/>
              </w:rPr>
              <w:t xml:space="preserve">: </w:t>
            </w:r>
            <w:r w:rsidRPr="009B699D">
              <w:rPr>
                <w:bCs/>
                <w:iCs/>
                <w:snapToGrid w:val="0"/>
              </w:rPr>
              <w:t xml:space="preserve">January 2019 </w:t>
            </w:r>
          </w:p>
          <w:p w:rsidR="004D141E" w:rsidRPr="009B699D" w:rsidRDefault="00264E01" w:rsidP="00F23D0F">
            <w:pPr>
              <w:rPr>
                <w:bCs/>
                <w:iCs/>
                <w:snapToGrid w:val="0"/>
              </w:rPr>
            </w:pPr>
            <w:r w:rsidRPr="009B699D">
              <w:rPr>
                <w:b/>
                <w:bCs/>
                <w:iCs/>
              </w:rPr>
              <w:t xml:space="preserve">Project </w:t>
            </w:r>
            <w:r w:rsidRPr="009B699D">
              <w:rPr>
                <w:b/>
                <w:bCs/>
                <w:iCs/>
              </w:rPr>
              <w:t>end date</w:t>
            </w:r>
            <w:r w:rsidRPr="009B699D">
              <w:rPr>
                <w:b/>
                <w:bCs/>
                <w:iCs/>
              </w:rPr>
              <w:t xml:space="preserve">: </w:t>
            </w:r>
            <w:r w:rsidRPr="009B699D">
              <w:rPr>
                <w:bCs/>
                <w:iCs/>
                <w:snapToGrid w:val="0"/>
              </w:rPr>
              <w:t>August</w:t>
            </w:r>
            <w:r w:rsidRPr="009B699D">
              <w:rPr>
                <w:bCs/>
                <w:iCs/>
                <w:snapToGrid w:val="0"/>
              </w:rPr>
              <w:t xml:space="preserve"> 2020</w:t>
            </w:r>
            <w:r w:rsidRPr="009B699D">
              <w:rPr>
                <w:bCs/>
                <w:iCs/>
                <w:snapToGrid w:val="0"/>
              </w:rPr>
              <w:t xml:space="preserve">     </w:t>
            </w:r>
          </w:p>
          <w:p w:rsidR="00793DE6" w:rsidRPr="009B699D" w:rsidRDefault="00264E01" w:rsidP="00F23D0F">
            <w:pPr>
              <w:rPr>
                <w:b/>
                <w:bCs/>
                <w:iCs/>
              </w:rPr>
            </w:pPr>
            <w:r w:rsidRPr="009B699D">
              <w:rPr>
                <w:b/>
                <w:iCs/>
                <w:snapToGrid w:val="0"/>
              </w:rPr>
              <w:t>Is the current project end date</w:t>
            </w:r>
            <w:r w:rsidRPr="009B699D">
              <w:rPr>
                <w:b/>
                <w:iCs/>
                <w:snapToGrid w:val="0"/>
              </w:rPr>
              <w:t xml:space="preserve"> within 6 months?</w:t>
            </w:r>
            <w:r w:rsidRPr="009B699D">
              <w:rPr>
                <w:b/>
                <w:iCs/>
                <w:snapToGrid w:val="0"/>
              </w:rPr>
              <w:t xml:space="preserve"> </w:t>
            </w:r>
            <w:r w:rsidRPr="009B699D">
              <w:rPr>
                <w:iCs/>
                <w:snapToGrid w:val="0"/>
              </w:rPr>
              <w:t>Yes</w:t>
            </w:r>
          </w:p>
          <w:p w:rsidR="00793DE6" w:rsidRPr="009B699D" w:rsidRDefault="00264E01" w:rsidP="00793DE6">
            <w:pPr>
              <w:rPr>
                <w:b/>
                <w:bCs/>
                <w:iCs/>
              </w:rPr>
            </w:pPr>
          </w:p>
        </w:tc>
      </w:tr>
      <w:tr w:rsidR="00793DE6" w:rsidRPr="009B699D" w:rsidTr="00F23D0F">
        <w:tblPrEx>
          <w:tblCellMar>
            <w:top w:w="0" w:type="dxa"/>
            <w:bottom w:w="0" w:type="dxa"/>
          </w:tblCellMar>
        </w:tblPrEx>
        <w:trPr>
          <w:trHeight w:val="368"/>
        </w:trPr>
        <w:tc>
          <w:tcPr>
            <w:tcW w:w="10080" w:type="dxa"/>
            <w:gridSpan w:val="2"/>
          </w:tcPr>
          <w:p w:rsidR="00793DE6" w:rsidRPr="009B699D" w:rsidRDefault="00264E01" w:rsidP="00F23D0F">
            <w:pPr>
              <w:rPr>
                <w:b/>
                <w:bCs/>
                <w:iCs/>
              </w:rPr>
            </w:pPr>
            <w:r w:rsidRPr="009B699D">
              <w:rPr>
                <w:b/>
                <w:bCs/>
                <w:iCs/>
              </w:rPr>
              <w:t>Check if the</w:t>
            </w:r>
            <w:r w:rsidRPr="009B699D">
              <w:rPr>
                <w:b/>
                <w:bCs/>
                <w:iCs/>
              </w:rPr>
              <w:t xml:space="preserve"> project fall</w:t>
            </w:r>
            <w:r w:rsidRPr="009B699D">
              <w:rPr>
                <w:b/>
                <w:bCs/>
                <w:iCs/>
              </w:rPr>
              <w:t>s</w:t>
            </w:r>
            <w:r w:rsidRPr="009B699D">
              <w:rPr>
                <w:b/>
                <w:bCs/>
                <w:iCs/>
              </w:rPr>
              <w:t xml:space="preserve"> under one</w:t>
            </w:r>
            <w:r w:rsidRPr="009B699D">
              <w:rPr>
                <w:b/>
                <w:bCs/>
                <w:iCs/>
              </w:rPr>
              <w:t xml:space="preserve"> or more</w:t>
            </w:r>
            <w:r w:rsidRPr="009B699D">
              <w:rPr>
                <w:b/>
                <w:bCs/>
                <w:iCs/>
              </w:rPr>
              <w:t xml:space="preserve"> PBF priority window</w:t>
            </w:r>
            <w:r w:rsidRPr="009B699D">
              <w:rPr>
                <w:b/>
                <w:bCs/>
                <w:iCs/>
              </w:rPr>
              <w:t>s</w:t>
            </w:r>
            <w:r w:rsidRPr="009B699D">
              <w:rPr>
                <w:b/>
                <w:bCs/>
                <w:iCs/>
              </w:rPr>
              <w:t>:</w:t>
            </w:r>
          </w:p>
          <w:p w:rsidR="00793DE6" w:rsidRPr="009B699D" w:rsidRDefault="00264E01" w:rsidP="00F23D0F">
            <w:r w:rsidRPr="009B699D">
              <w:fldChar w:fldCharType="begin">
                <w:ffData>
                  <w:name w:val=""/>
                  <w:enabled/>
                  <w:calcOnExit w:val="0"/>
                  <w:checkBox>
                    <w:sizeAuto/>
                    <w:default w:val="1"/>
                  </w:checkBox>
                </w:ffData>
              </w:fldChar>
            </w:r>
            <w:r w:rsidRPr="009B699D">
              <w:instrText xml:space="preserve"> FORMCHECKBOX </w:instrText>
            </w:r>
            <w:r>
              <w:fldChar w:fldCharType="separate"/>
            </w:r>
            <w:r w:rsidRPr="009B699D">
              <w:fldChar w:fldCharType="end"/>
            </w:r>
            <w:r w:rsidRPr="009B699D">
              <w:t xml:space="preserve"> Gender promotion initiative</w:t>
            </w:r>
          </w:p>
          <w:p w:rsidR="00793DE6" w:rsidRPr="009B699D" w:rsidRDefault="00264E01" w:rsidP="00F23D0F">
            <w:r w:rsidRPr="009B699D">
              <w:fldChar w:fldCharType="begin">
                <w:ffData>
                  <w:name w:val=""/>
                  <w:enabled/>
                  <w:calcOnExit w:val="0"/>
                  <w:checkBox>
                    <w:sizeAuto/>
                    <w:default w:val="0"/>
                  </w:checkBox>
                </w:ffData>
              </w:fldChar>
            </w:r>
            <w:r w:rsidRPr="009B699D">
              <w:instrText xml:space="preserve"> FORMCHECKBOX </w:instrText>
            </w:r>
            <w:r>
              <w:fldChar w:fldCharType="separate"/>
            </w:r>
            <w:r w:rsidRPr="009B699D">
              <w:fldChar w:fldCharType="end"/>
            </w:r>
            <w:r w:rsidRPr="009B699D">
              <w:t xml:space="preserve"> Youth promotion initiative</w:t>
            </w:r>
          </w:p>
          <w:p w:rsidR="00793DE6" w:rsidRPr="009B699D" w:rsidRDefault="00264E01" w:rsidP="00F23D0F">
            <w:r w:rsidRPr="009B699D">
              <w:lastRenderedPageBreak/>
              <w:fldChar w:fldCharType="begin">
                <w:ffData>
                  <w:name w:val=""/>
                  <w:enabled/>
                  <w:calcOnExit w:val="0"/>
                  <w:checkBox>
                    <w:sizeAuto/>
                    <w:default w:val="0"/>
                  </w:checkBox>
                </w:ffData>
              </w:fldChar>
            </w:r>
            <w:r w:rsidRPr="009B699D">
              <w:instrText xml:space="preserve"> FORMCHECKBOX </w:instrText>
            </w:r>
            <w:r>
              <w:fldChar w:fldCharType="separate"/>
            </w:r>
            <w:r w:rsidRPr="009B699D">
              <w:fldChar w:fldCharType="end"/>
            </w:r>
            <w:r w:rsidRPr="009B699D">
              <w:t xml:space="preserve"> Tran</w:t>
            </w:r>
            <w:r w:rsidRPr="009B699D">
              <w:t>sition from UN or regional peacekeeping or special political missions</w:t>
            </w:r>
          </w:p>
          <w:p w:rsidR="00793DE6" w:rsidRPr="009B699D" w:rsidRDefault="00264E01" w:rsidP="00F23D0F">
            <w:r w:rsidRPr="009B699D">
              <w:fldChar w:fldCharType="begin">
                <w:ffData>
                  <w:name w:val=""/>
                  <w:enabled/>
                  <w:calcOnExit w:val="0"/>
                  <w:checkBox>
                    <w:sizeAuto/>
                    <w:default w:val="0"/>
                  </w:checkBox>
                </w:ffData>
              </w:fldChar>
            </w:r>
            <w:r w:rsidRPr="009B699D">
              <w:instrText xml:space="preserve"> FORMCHECKBOX </w:instrText>
            </w:r>
            <w:r>
              <w:fldChar w:fldCharType="separate"/>
            </w:r>
            <w:r w:rsidRPr="009B699D">
              <w:fldChar w:fldCharType="end"/>
            </w:r>
            <w:r w:rsidRPr="009B699D">
              <w:t xml:space="preserve"> Cross-border or regional project</w:t>
            </w:r>
          </w:p>
          <w:p w:rsidR="00793DE6" w:rsidRPr="009B699D" w:rsidRDefault="00264E01" w:rsidP="00F23D0F">
            <w:pPr>
              <w:rPr>
                <w:b/>
                <w:bCs/>
                <w:iCs/>
              </w:rPr>
            </w:pPr>
          </w:p>
        </w:tc>
      </w:tr>
      <w:tr w:rsidR="00793DE6" w:rsidRPr="009B699D" w:rsidTr="00F23D0F">
        <w:tblPrEx>
          <w:tblCellMar>
            <w:top w:w="0" w:type="dxa"/>
            <w:bottom w:w="0" w:type="dxa"/>
          </w:tblCellMar>
        </w:tblPrEx>
        <w:trPr>
          <w:trHeight w:val="1124"/>
        </w:trPr>
        <w:tc>
          <w:tcPr>
            <w:tcW w:w="10080" w:type="dxa"/>
            <w:gridSpan w:val="2"/>
          </w:tcPr>
          <w:p w:rsidR="00793DE6" w:rsidRPr="009B699D" w:rsidRDefault="00264E01" w:rsidP="00F23D0F">
            <w:pPr>
              <w:rPr>
                <w:b/>
                <w:bCs/>
                <w:iCs/>
              </w:rPr>
            </w:pPr>
            <w:r w:rsidRPr="009B699D">
              <w:rPr>
                <w:b/>
                <w:bCs/>
                <w:iCs/>
              </w:rPr>
              <w:lastRenderedPageBreak/>
              <w:t xml:space="preserve">Total PBF approved project budget (by recipient organization): </w:t>
            </w:r>
          </w:p>
          <w:p w:rsidR="00006EC0" w:rsidRPr="009B699D" w:rsidRDefault="00264E01" w:rsidP="00F23D0F">
            <w:pPr>
              <w:rPr>
                <w:b/>
                <w:iCs/>
                <w:snapToGrid w:val="0"/>
              </w:rPr>
            </w:pPr>
            <w:bookmarkStart w:id="2" w:name="_Hlk39507683"/>
            <w:r w:rsidRPr="009B699D">
              <w:rPr>
                <w:b/>
                <w:iCs/>
                <w:snapToGrid w:val="0"/>
              </w:rPr>
              <w:t>Recipient Organ</w:t>
            </w:r>
            <w:r w:rsidRPr="009B699D">
              <w:rPr>
                <w:b/>
                <w:iCs/>
                <w:snapToGrid w:val="0"/>
              </w:rPr>
              <w:t xml:space="preserve">ization    Amount  </w:t>
            </w:r>
          </w:p>
          <w:p w:rsidR="00006EC0" w:rsidRPr="009B699D" w:rsidRDefault="00264E01" w:rsidP="00F23D0F">
            <w:pPr>
              <w:rPr>
                <w:bCs/>
                <w:iCs/>
                <w:snapToGrid w:val="0"/>
              </w:rPr>
            </w:pPr>
          </w:p>
          <w:bookmarkEnd w:id="2"/>
          <w:p w:rsidR="00793DE6" w:rsidRPr="009B699D" w:rsidRDefault="00264E01" w:rsidP="00F23D0F">
            <w:pPr>
              <w:rPr>
                <w:iCs/>
              </w:rPr>
            </w:pPr>
            <w:r w:rsidRPr="009B699D">
              <w:rPr>
                <w:bCs/>
                <w:iCs/>
                <w:snapToGrid w:val="0"/>
              </w:rPr>
              <w:t>FAO</w:t>
            </w:r>
            <w:r w:rsidRPr="009B699D">
              <w:rPr>
                <w:bCs/>
                <w:iCs/>
                <w:snapToGrid w:val="0"/>
              </w:rPr>
              <w:t xml:space="preserve">   </w:t>
            </w:r>
            <w:r w:rsidRPr="009B699D">
              <w:rPr>
                <w:b/>
                <w:bCs/>
                <w:iCs/>
              </w:rPr>
              <w:t xml:space="preserve"> </w:t>
            </w:r>
            <w:r w:rsidRPr="009B699D">
              <w:rPr>
                <w:iCs/>
              </w:rPr>
              <w:t xml:space="preserve">$ </w:t>
            </w:r>
            <w:r w:rsidRPr="009B699D">
              <w:rPr>
                <w:bCs/>
                <w:iCs/>
                <w:snapToGrid w:val="0"/>
              </w:rPr>
              <w:t>1,000,000</w:t>
            </w:r>
          </w:p>
          <w:p w:rsidR="00E84CAE" w:rsidRPr="009B699D" w:rsidRDefault="00264E01" w:rsidP="001A3157">
            <w:pPr>
              <w:numPr>
                <w:ilvl w:val="12"/>
                <w:numId w:val="0"/>
              </w:numPr>
              <w:tabs>
                <w:tab w:val="left" w:pos="-720"/>
                <w:tab w:val="left" w:pos="4500"/>
              </w:tabs>
              <w:suppressAutoHyphens/>
              <w:rPr>
                <w:rFonts w:ascii="Times New Roman" w:hAnsi="Times New Roman" w:cs="Times New Roman"/>
                <w:bCs/>
                <w:iCs/>
                <w:snapToGrid w:val="0"/>
                <w:u w:val="single"/>
              </w:rPr>
            </w:pPr>
            <w:r w:rsidRPr="009B699D">
              <w:rPr>
                <w:rFonts w:ascii="Times New Roman" w:hAnsi="Times New Roman" w:cs="Times New Roman"/>
                <w:bCs/>
                <w:iCs/>
                <w:snapToGrid w:val="0"/>
                <w:u w:val="single"/>
              </w:rPr>
              <w:t>ILO</w:t>
            </w:r>
            <w:r w:rsidRPr="009B699D">
              <w:rPr>
                <w:rFonts w:ascii="Times New Roman" w:hAnsi="Times New Roman" w:cs="Times New Roman"/>
                <w:bCs/>
                <w:iCs/>
                <w:snapToGrid w:val="0"/>
                <w:u w:val="single"/>
              </w:rPr>
              <w:t xml:space="preserve">   </w:t>
            </w:r>
            <w:r w:rsidRPr="009B699D">
              <w:rPr>
                <w:rFonts w:ascii="Times New Roman" w:hAnsi="Times New Roman" w:cs="Times New Roman"/>
                <w:bCs/>
                <w:iCs/>
                <w:snapToGrid w:val="0"/>
                <w:u w:val="single"/>
              </w:rPr>
              <w:t xml:space="preserve">  </w:t>
            </w:r>
            <w:r w:rsidRPr="009B699D">
              <w:rPr>
                <w:rFonts w:ascii="Times New Roman" w:hAnsi="Times New Roman" w:cs="Times New Roman"/>
                <w:u w:val="single"/>
              </w:rPr>
              <w:t xml:space="preserve">$ </w:t>
            </w:r>
            <w:r w:rsidRPr="009B699D">
              <w:rPr>
                <w:rFonts w:ascii="Times New Roman" w:hAnsi="Times New Roman" w:cs="Times New Roman"/>
                <w:u w:val="single"/>
              </w:rPr>
              <w:t xml:space="preserve">   </w:t>
            </w:r>
            <w:r w:rsidRPr="009B699D">
              <w:rPr>
                <w:rFonts w:ascii="Times New Roman" w:hAnsi="Times New Roman" w:cs="Times New Roman"/>
                <w:bCs/>
                <w:iCs/>
                <w:snapToGrid w:val="0"/>
                <w:u w:val="single"/>
              </w:rPr>
              <w:t>500,000</w:t>
            </w:r>
          </w:p>
          <w:p w:rsidR="00793DE6" w:rsidRPr="009B699D" w:rsidRDefault="00264E01" w:rsidP="001A3157">
            <w:pPr>
              <w:numPr>
                <w:ilvl w:val="12"/>
                <w:numId w:val="0"/>
              </w:numPr>
              <w:tabs>
                <w:tab w:val="left" w:pos="-720"/>
                <w:tab w:val="left" w:pos="4500"/>
              </w:tabs>
              <w:suppressAutoHyphens/>
              <w:rPr>
                <w:rFonts w:ascii="Times New Roman" w:hAnsi="Times New Roman" w:cs="Times New Roman"/>
                <w:b/>
                <w:u w:val="single"/>
              </w:rPr>
            </w:pPr>
            <w:r w:rsidRPr="009B699D">
              <w:rPr>
                <w:rFonts w:ascii="Times New Roman" w:hAnsi="Times New Roman" w:cs="Times New Roman"/>
                <w:b/>
                <w:u w:val="single"/>
              </w:rPr>
              <w:t>Total:</w:t>
            </w:r>
            <w:r w:rsidRPr="009B699D">
              <w:rPr>
                <w:rFonts w:ascii="Times New Roman" w:hAnsi="Times New Roman" w:cs="Times New Roman"/>
                <w:b/>
                <w:u w:val="single"/>
              </w:rPr>
              <w:t xml:space="preserve"> $ </w:t>
            </w:r>
            <w:r w:rsidRPr="009B699D">
              <w:rPr>
                <w:rFonts w:ascii="Times New Roman" w:hAnsi="Times New Roman" w:cs="Times New Roman"/>
                <w:b/>
                <w:bCs/>
                <w:iCs/>
                <w:snapToGrid w:val="0"/>
                <w:u w:val="single"/>
              </w:rPr>
              <w:t>1,500,000</w:t>
            </w:r>
            <w:r w:rsidRPr="009B699D">
              <w:rPr>
                <w:rFonts w:ascii="Times New Roman" w:hAnsi="Times New Roman" w:cs="Times New Roman"/>
                <w:b/>
                <w:bCs/>
                <w:iCs/>
                <w:snapToGrid w:val="0"/>
                <w:u w:val="single"/>
              </w:rPr>
              <w:t xml:space="preserve"> </w:t>
            </w:r>
          </w:p>
          <w:p w:rsidR="001C56B8" w:rsidRPr="009B699D" w:rsidRDefault="00264E01" w:rsidP="001A3157">
            <w:pPr>
              <w:numPr>
                <w:ilvl w:val="12"/>
                <w:numId w:val="0"/>
              </w:numPr>
              <w:tabs>
                <w:tab w:val="left" w:pos="-720"/>
                <w:tab w:val="left" w:pos="4500"/>
              </w:tabs>
              <w:suppressAutoHyphens/>
              <w:rPr>
                <w:rFonts w:ascii="Times New Roman" w:hAnsi="Times New Roman" w:cs="Times New Roman"/>
                <w:bCs/>
                <w:iCs/>
                <w:snapToGrid w:val="0"/>
              </w:rPr>
            </w:pPr>
            <w:r w:rsidRPr="009B699D">
              <w:rPr>
                <w:rFonts w:ascii="Times New Roman" w:hAnsi="Times New Roman" w:cs="Times New Roman"/>
                <w:bCs/>
                <w:iCs/>
                <w:snapToGrid w:val="0"/>
              </w:rPr>
              <w:t xml:space="preserve">Approximate implementation rate as percentage of total project budget: </w:t>
            </w:r>
            <w:r>
              <w:rPr>
                <w:rFonts w:ascii="Times New Roman" w:hAnsi="Times New Roman" w:cs="Times New Roman"/>
                <w:b/>
                <w:bCs/>
                <w:iCs/>
                <w:snapToGrid w:val="0"/>
              </w:rPr>
              <w:t>92.5</w:t>
            </w:r>
            <w:r w:rsidRPr="008753A8">
              <w:rPr>
                <w:rFonts w:ascii="Times New Roman" w:hAnsi="Times New Roman" w:cs="Times New Roman"/>
                <w:b/>
                <w:bCs/>
                <w:iCs/>
                <w:snapToGrid w:val="0"/>
              </w:rPr>
              <w:t>%</w:t>
            </w:r>
          </w:p>
          <w:p w:rsidR="00793DE6" w:rsidRPr="009B699D" w:rsidRDefault="00264E01" w:rsidP="001A3157">
            <w:pPr>
              <w:numPr>
                <w:ilvl w:val="12"/>
                <w:numId w:val="0"/>
              </w:numPr>
              <w:tabs>
                <w:tab w:val="left" w:pos="-720"/>
                <w:tab w:val="left" w:pos="4500"/>
              </w:tabs>
              <w:suppressAutoHyphens/>
              <w:rPr>
                <w:rFonts w:ascii="Times New Roman" w:hAnsi="Times New Roman" w:cs="Times New Roman"/>
                <w:bCs/>
                <w:iCs/>
                <w:snapToGrid w:val="0"/>
              </w:rPr>
            </w:pPr>
            <w:r w:rsidRPr="009B699D">
              <w:rPr>
                <w:rFonts w:ascii="Times New Roman" w:hAnsi="Times New Roman" w:cs="Times New Roman"/>
                <w:bCs/>
                <w:iCs/>
                <w:snapToGrid w:val="0"/>
              </w:rPr>
              <w:t>*ATTACH PROJECT EXCEL BUDGET SHOWING CURRENT APPROXIMATE EXPENDITURE*</w:t>
            </w:r>
          </w:p>
          <w:p w:rsidR="008277E3" w:rsidRPr="009B699D" w:rsidRDefault="00264E01" w:rsidP="00006EC0">
            <w:pPr>
              <w:numPr>
                <w:ilvl w:val="12"/>
                <w:numId w:val="0"/>
              </w:numPr>
              <w:tabs>
                <w:tab w:val="left" w:pos="-720"/>
                <w:tab w:val="left" w:pos="4500"/>
              </w:tabs>
              <w:suppressAutoHyphens/>
              <w:rPr>
                <w:rFonts w:ascii="Times New Roman" w:hAnsi="Times New Roman" w:cs="Times New Roman"/>
                <w:b/>
                <w:bCs/>
              </w:rPr>
            </w:pPr>
            <w:r w:rsidRPr="009B699D">
              <w:rPr>
                <w:rFonts w:ascii="Times New Roman" w:hAnsi="Times New Roman" w:cs="Times New Roman"/>
                <w:b/>
                <w:bCs/>
              </w:rPr>
              <w:t>Gender-responsive Budgeting:</w:t>
            </w:r>
          </w:p>
          <w:p w:rsidR="008753A8" w:rsidRPr="008753A8" w:rsidRDefault="00264E01" w:rsidP="00006EC0">
            <w:pPr>
              <w:rPr>
                <w:b/>
                <w:iCs/>
              </w:rPr>
            </w:pPr>
            <w:r w:rsidRPr="009B699D">
              <w:t>I</w:t>
            </w:r>
            <w:r w:rsidRPr="009B699D">
              <w:t xml:space="preserve">ndicate </w:t>
            </w:r>
            <w:r w:rsidRPr="009B699D">
              <w:t xml:space="preserve">dollar amount from the project document </w:t>
            </w:r>
            <w:r w:rsidRPr="009B699D">
              <w:t xml:space="preserve">to be allocated to activities focussed on gender equality or women’s empowerment: </w:t>
            </w:r>
            <w:r w:rsidRPr="009B699D">
              <w:rPr>
                <w:b/>
                <w:iCs/>
              </w:rPr>
              <w:t>$ 1,200,000 (80%)  of total project budget allocated to GEWE</w:t>
            </w:r>
          </w:p>
          <w:p w:rsidR="00952DE4" w:rsidRPr="009B699D" w:rsidRDefault="00264E01" w:rsidP="008753A8">
            <w:r w:rsidRPr="008753A8">
              <w:t>Amount expended to date on activities focussed on gender equali</w:t>
            </w:r>
            <w:r w:rsidRPr="008753A8">
              <w:t xml:space="preserve">ty or women’s empowerment: </w:t>
            </w:r>
            <w:r w:rsidRPr="008753A8">
              <w:rPr>
                <w:b/>
              </w:rPr>
              <w:t>$912,000</w:t>
            </w:r>
          </w:p>
        </w:tc>
      </w:tr>
      <w:tr w:rsidR="009B18EB" w:rsidRPr="009B699D" w:rsidTr="00F23D0F">
        <w:tblPrEx>
          <w:tblCellMar>
            <w:top w:w="0" w:type="dxa"/>
            <w:bottom w:w="0" w:type="dxa"/>
          </w:tblCellMar>
        </w:tblPrEx>
        <w:trPr>
          <w:trHeight w:val="1124"/>
        </w:trPr>
        <w:tc>
          <w:tcPr>
            <w:tcW w:w="10080" w:type="dxa"/>
            <w:gridSpan w:val="2"/>
          </w:tcPr>
          <w:p w:rsidR="009B18EB" w:rsidRPr="00DB70CD" w:rsidRDefault="00264E01" w:rsidP="009B699D">
            <w:pPr>
              <w:rPr>
                <w:bCs/>
              </w:rPr>
            </w:pPr>
            <w:r w:rsidRPr="009B699D">
              <w:rPr>
                <w:b/>
                <w:bCs/>
                <w:iCs/>
              </w:rPr>
              <w:t>Project Gender Mar</w:t>
            </w:r>
            <w:r w:rsidRPr="009B699D">
              <w:rPr>
                <w:b/>
                <w:bCs/>
                <w:iCs/>
              </w:rPr>
              <w:t>ker</w:t>
            </w:r>
            <w:r w:rsidRPr="009B699D">
              <w:rPr>
                <w:b/>
                <w:bCs/>
              </w:rPr>
              <w:footnoteReference w:id="1"/>
            </w:r>
            <w:r w:rsidRPr="009B699D">
              <w:rPr>
                <w:b/>
                <w:bCs/>
                <w:iCs/>
              </w:rPr>
              <w:t xml:space="preserve">:  </w:t>
            </w:r>
            <w:r w:rsidRPr="00DB70CD">
              <w:rPr>
                <w:bCs/>
              </w:rPr>
              <w:t>3</w:t>
            </w:r>
          </w:p>
          <w:p w:rsidR="009B18EB" w:rsidRPr="00DB70CD" w:rsidRDefault="00264E01" w:rsidP="00F23D0F">
            <w:pPr>
              <w:rPr>
                <w:bCs/>
                <w:iCs/>
              </w:rPr>
            </w:pPr>
            <w:r w:rsidRPr="009B699D">
              <w:rPr>
                <w:b/>
                <w:bCs/>
                <w:iCs/>
              </w:rPr>
              <w:t xml:space="preserve">Project Risk Marker: </w:t>
            </w:r>
            <w:r>
              <w:rPr>
                <w:bCs/>
                <w:iCs/>
              </w:rPr>
              <w:t>Low</w:t>
            </w:r>
          </w:p>
          <w:p w:rsidR="009B18EB" w:rsidRPr="009B699D" w:rsidRDefault="00264E01" w:rsidP="009B699D">
            <w:pPr>
              <w:rPr>
                <w:b/>
                <w:bCs/>
                <w:iCs/>
              </w:rPr>
            </w:pPr>
            <w:r w:rsidRPr="009B699D">
              <w:rPr>
                <w:b/>
                <w:bCs/>
                <w:iCs/>
              </w:rPr>
              <w:t xml:space="preserve">Project PBF focus area: </w:t>
            </w:r>
            <w:r w:rsidRPr="009B699D">
              <w:rPr>
                <w:bCs/>
                <w:iCs/>
              </w:rPr>
              <w:t xml:space="preserve">3.2 </w:t>
            </w:r>
            <w:r w:rsidRPr="009B699D">
              <w:t>Equitable access to social services</w:t>
            </w:r>
          </w:p>
        </w:tc>
      </w:tr>
      <w:tr w:rsidR="00793DE6" w:rsidRPr="009B699D" w:rsidTr="00F23D0F">
        <w:tblPrEx>
          <w:tblCellMar>
            <w:top w:w="0" w:type="dxa"/>
            <w:bottom w:w="0" w:type="dxa"/>
          </w:tblCellMar>
        </w:tblPrEx>
        <w:trPr>
          <w:trHeight w:val="1124"/>
        </w:trPr>
        <w:tc>
          <w:tcPr>
            <w:tcW w:w="10080" w:type="dxa"/>
            <w:gridSpan w:val="2"/>
          </w:tcPr>
          <w:p w:rsidR="00793DE6" w:rsidRPr="009B699D" w:rsidRDefault="00264E01" w:rsidP="00793DE6">
            <w:pPr>
              <w:rPr>
                <w:b/>
                <w:bCs/>
              </w:rPr>
            </w:pPr>
            <w:r w:rsidRPr="009B699D">
              <w:rPr>
                <w:b/>
                <w:bCs/>
              </w:rPr>
              <w:t>Report preparation:</w:t>
            </w:r>
          </w:p>
          <w:p w:rsidR="009E5981" w:rsidRPr="009B699D" w:rsidRDefault="00264E01" w:rsidP="001A0C42">
            <w:r w:rsidRPr="009B699D">
              <w:t>Project report prepared by:</w:t>
            </w:r>
            <w:r w:rsidRPr="009B699D">
              <w:t xml:space="preserve"> </w:t>
            </w:r>
          </w:p>
          <w:p w:rsidR="0069392F" w:rsidRDefault="00264E01" w:rsidP="0069392F">
            <w:pPr>
              <w:numPr>
                <w:ilvl w:val="0"/>
                <w:numId w:val="4"/>
              </w:numPr>
              <w:ind w:left="250" w:hanging="250"/>
              <w:rPr>
                <w:b/>
              </w:rPr>
            </w:pPr>
            <w:r w:rsidRPr="0069392F">
              <w:rPr>
                <w:b/>
              </w:rPr>
              <w:t>Dr. Samuel Mabikke (FAO)</w:t>
            </w:r>
          </w:p>
          <w:p w:rsidR="001A0C42" w:rsidRPr="0069392F" w:rsidRDefault="00264E01" w:rsidP="0069392F">
            <w:pPr>
              <w:numPr>
                <w:ilvl w:val="0"/>
                <w:numId w:val="4"/>
              </w:numPr>
              <w:ind w:left="250" w:hanging="250"/>
              <w:rPr>
                <w:b/>
              </w:rPr>
            </w:pPr>
            <w:r w:rsidRPr="0069392F">
              <w:rPr>
                <w:b/>
              </w:rPr>
              <w:t xml:space="preserve">Mr. </w:t>
            </w:r>
            <w:r>
              <w:rPr>
                <w:b/>
              </w:rPr>
              <w:t>Dino Corell</w:t>
            </w:r>
            <w:r w:rsidRPr="0069392F">
              <w:rPr>
                <w:b/>
              </w:rPr>
              <w:t xml:space="preserve"> (ILO)</w:t>
            </w:r>
          </w:p>
          <w:p w:rsidR="00793DE6" w:rsidRPr="009B699D" w:rsidRDefault="00264E01" w:rsidP="00793DE6"/>
          <w:p w:rsidR="009E5981" w:rsidRPr="009B699D" w:rsidRDefault="00264E01" w:rsidP="006159FB">
            <w:r w:rsidRPr="009B699D">
              <w:t xml:space="preserve">Project report approved by: </w:t>
            </w:r>
          </w:p>
          <w:p w:rsidR="009E5981" w:rsidRPr="0089755D" w:rsidRDefault="00264E01" w:rsidP="00793DE6">
            <w:pPr>
              <w:rPr>
                <w:b/>
                <w:lang w:val="it-IT"/>
              </w:rPr>
            </w:pPr>
            <w:r w:rsidRPr="0089755D">
              <w:rPr>
                <w:lang w:val="it-IT"/>
              </w:rPr>
              <w:t xml:space="preserve">1. </w:t>
            </w:r>
            <w:r w:rsidRPr="0089755D">
              <w:rPr>
                <w:b/>
                <w:lang w:val="it-IT"/>
              </w:rPr>
              <w:t>Dr. Nyabenyi Tito Tipo (FAO)</w:t>
            </w:r>
          </w:p>
          <w:p w:rsidR="00793DE6" w:rsidRPr="009B699D" w:rsidRDefault="00264E01" w:rsidP="00793DE6">
            <w:pPr>
              <w:rPr>
                <w:b/>
              </w:rPr>
            </w:pPr>
            <w:r w:rsidRPr="0069392F">
              <w:t>2</w:t>
            </w:r>
            <w:r w:rsidRPr="009B699D">
              <w:rPr>
                <w:b/>
              </w:rPr>
              <w:t>. Mr.</w:t>
            </w:r>
            <w:r>
              <w:rPr>
                <w:b/>
              </w:rPr>
              <w:t xml:space="preserve"> David Dorkenoo</w:t>
            </w:r>
            <w:r w:rsidRPr="009B699D">
              <w:rPr>
                <w:b/>
              </w:rPr>
              <w:t xml:space="preserve"> (ILO)</w:t>
            </w:r>
          </w:p>
          <w:p w:rsidR="00793DE6" w:rsidRPr="009B699D" w:rsidRDefault="00264E01" w:rsidP="009B699D">
            <w:r w:rsidRPr="009B699D">
              <w:t xml:space="preserve">Did PBF Secretariat </w:t>
            </w:r>
            <w:r w:rsidRPr="009B699D">
              <w:t xml:space="preserve">review </w:t>
            </w:r>
            <w:r w:rsidRPr="009B699D">
              <w:t xml:space="preserve">the report: </w:t>
            </w:r>
            <w:r>
              <w:t>No</w:t>
            </w:r>
          </w:p>
        </w:tc>
      </w:tr>
    </w:tbl>
    <w:p w:rsidR="00216F99" w:rsidRDefault="00264E01" w:rsidP="00E76CA1">
      <w:pPr>
        <w:rPr>
          <w:b/>
        </w:rPr>
      </w:pPr>
    </w:p>
    <w:p w:rsidR="00216F99" w:rsidRDefault="00264E01" w:rsidP="00216F99"/>
    <w:p w:rsidR="00216F99" w:rsidRPr="009B699D" w:rsidRDefault="00264E01" w:rsidP="00216F99">
      <w:pPr>
        <w:ind w:hanging="810"/>
        <w:jc w:val="both"/>
        <w:rPr>
          <w:b/>
          <w:i/>
          <w:iCs/>
        </w:rPr>
      </w:pPr>
      <w:r w:rsidRPr="009B699D">
        <w:rPr>
          <w:b/>
          <w:i/>
          <w:iCs/>
        </w:rPr>
        <w:t>NOTES FOR COMPLETING THE REPORT:</w:t>
      </w:r>
    </w:p>
    <w:p w:rsidR="00216F99" w:rsidRPr="009B699D" w:rsidRDefault="00264E01" w:rsidP="00216F99">
      <w:pPr>
        <w:numPr>
          <w:ilvl w:val="0"/>
          <w:numId w:val="5"/>
        </w:numPr>
        <w:ind w:left="-540"/>
        <w:jc w:val="both"/>
        <w:rPr>
          <w:i/>
          <w:iCs/>
        </w:rPr>
      </w:pPr>
      <w:r w:rsidRPr="009B699D">
        <w:rPr>
          <w:i/>
          <w:iCs/>
        </w:rPr>
        <w:t>Avoid acronyms and UN jargon, use general /common language.</w:t>
      </w:r>
    </w:p>
    <w:p w:rsidR="00216F99" w:rsidRPr="009B699D" w:rsidRDefault="00264E01" w:rsidP="00216F99">
      <w:pPr>
        <w:numPr>
          <w:ilvl w:val="0"/>
          <w:numId w:val="5"/>
        </w:numPr>
        <w:ind w:left="-540"/>
        <w:jc w:val="both"/>
        <w:rPr>
          <w:i/>
          <w:iCs/>
        </w:rPr>
      </w:pPr>
      <w:r w:rsidRPr="009B699D">
        <w:rPr>
          <w:i/>
          <w:iCs/>
        </w:rPr>
        <w:t xml:space="preserve">Report on what has been </w:t>
      </w:r>
      <w:r w:rsidRPr="009B699D">
        <w:rPr>
          <w:i/>
          <w:iCs/>
        </w:rPr>
        <w:t>achieved in the reporting period, not what the project aims to do.</w:t>
      </w:r>
    </w:p>
    <w:p w:rsidR="00216F99" w:rsidRPr="009B699D" w:rsidRDefault="00264E01" w:rsidP="00216F99">
      <w:pPr>
        <w:numPr>
          <w:ilvl w:val="0"/>
          <w:numId w:val="5"/>
        </w:numPr>
        <w:ind w:left="-540"/>
        <w:jc w:val="both"/>
        <w:rPr>
          <w:i/>
          <w:iCs/>
        </w:rPr>
      </w:pPr>
      <w:r w:rsidRPr="009B699D">
        <w:rPr>
          <w:i/>
          <w:iCs/>
        </w:rPr>
        <w:t>Be as concrete as possible. Avoid theoretical, vague or conceptual discourse.</w:t>
      </w:r>
    </w:p>
    <w:p w:rsidR="00216F99" w:rsidRPr="009B699D" w:rsidRDefault="00264E01" w:rsidP="00216F99">
      <w:pPr>
        <w:numPr>
          <w:ilvl w:val="0"/>
          <w:numId w:val="5"/>
        </w:numPr>
        <w:ind w:left="-540"/>
        <w:jc w:val="both"/>
        <w:rPr>
          <w:i/>
          <w:iCs/>
        </w:rPr>
      </w:pPr>
      <w:r w:rsidRPr="009B699D">
        <w:rPr>
          <w:i/>
          <w:iCs/>
        </w:rPr>
        <w:t>Ensure the analysis and project progress assessment is gender and age sensitive.</w:t>
      </w:r>
    </w:p>
    <w:p w:rsidR="00216F99" w:rsidRDefault="00264E01" w:rsidP="00216F99"/>
    <w:p w:rsidR="00216F99" w:rsidRDefault="00264E01" w:rsidP="00216F99"/>
    <w:p w:rsidR="00272A58" w:rsidRPr="00216F99" w:rsidRDefault="00264E01" w:rsidP="00216F99">
      <w:pPr>
        <w:sectPr w:rsidR="00272A58" w:rsidRPr="00216F99" w:rsidSect="0078600B">
          <w:footerReference w:type="default" r:id="rId8"/>
          <w:pgSz w:w="11906" w:h="16838"/>
          <w:pgMar w:top="1440" w:right="1800" w:bottom="1440" w:left="1800" w:header="720" w:footer="720" w:gutter="0"/>
          <w:cols w:space="720"/>
          <w:docGrid w:linePitch="360"/>
        </w:sectPr>
      </w:pPr>
    </w:p>
    <w:p w:rsidR="004C4F3B" w:rsidRPr="009B699D" w:rsidRDefault="00264E01" w:rsidP="00A47DDA">
      <w:pPr>
        <w:ind w:hanging="810"/>
        <w:jc w:val="both"/>
        <w:rPr>
          <w:b/>
        </w:rPr>
      </w:pPr>
    </w:p>
    <w:p w:rsidR="00985E49" w:rsidRPr="009B699D" w:rsidRDefault="00264E01" w:rsidP="00A47DDA">
      <w:pPr>
        <w:ind w:hanging="810"/>
        <w:jc w:val="both"/>
        <w:rPr>
          <w:b/>
        </w:rPr>
      </w:pPr>
    </w:p>
    <w:p w:rsidR="00E42721" w:rsidRPr="009B699D" w:rsidRDefault="00264E01" w:rsidP="00A47DDA">
      <w:pPr>
        <w:ind w:hanging="810"/>
        <w:jc w:val="both"/>
        <w:rPr>
          <w:b/>
          <w:u w:val="single"/>
        </w:rPr>
      </w:pPr>
      <w:r w:rsidRPr="009B699D">
        <w:rPr>
          <w:b/>
          <w:u w:val="single"/>
        </w:rPr>
        <w:t>PART 1</w:t>
      </w:r>
      <w:r w:rsidRPr="009B699D">
        <w:rPr>
          <w:b/>
          <w:u w:val="single"/>
        </w:rPr>
        <w:t>:</w:t>
      </w:r>
      <w:r w:rsidRPr="009B699D">
        <w:rPr>
          <w:b/>
          <w:u w:val="single"/>
        </w:rPr>
        <w:t xml:space="preserve"> </w:t>
      </w:r>
      <w:r w:rsidRPr="009B699D">
        <w:rPr>
          <w:b/>
          <w:u w:val="single"/>
        </w:rPr>
        <w:t>OVERALL PROJECT</w:t>
      </w:r>
      <w:r w:rsidRPr="009B699D">
        <w:rPr>
          <w:b/>
          <w:u w:val="single"/>
        </w:rPr>
        <w:t xml:space="preserve"> PROGRESS</w:t>
      </w:r>
    </w:p>
    <w:p w:rsidR="00A02F58" w:rsidRPr="009B699D" w:rsidRDefault="00264E01" w:rsidP="00206D45">
      <w:pPr>
        <w:rPr>
          <w:b/>
        </w:rPr>
      </w:pPr>
    </w:p>
    <w:p w:rsidR="00A34295" w:rsidRPr="009B699D" w:rsidRDefault="00264E01" w:rsidP="009F5780">
      <w:pPr>
        <w:ind w:left="-810"/>
        <w:jc w:val="both"/>
      </w:pPr>
      <w:r w:rsidRPr="009B699D">
        <w:t xml:space="preserve">Briefly </w:t>
      </w:r>
      <w:r w:rsidRPr="009B699D">
        <w:t>outline</w:t>
      </w:r>
      <w:r w:rsidRPr="009B699D">
        <w:t xml:space="preserve"> the</w:t>
      </w:r>
      <w:r w:rsidRPr="009B699D">
        <w:t xml:space="preserve"> </w:t>
      </w:r>
      <w:r w:rsidRPr="009B699D">
        <w:rPr>
          <w:b/>
          <w:bCs/>
        </w:rPr>
        <w:t>status of the</w:t>
      </w:r>
      <w:r w:rsidRPr="009B699D">
        <w:rPr>
          <w:b/>
          <w:bCs/>
        </w:rPr>
        <w:t xml:space="preserve"> project</w:t>
      </w:r>
      <w:r w:rsidRPr="009B699D">
        <w:t xml:space="preserve"> in terms of implementation cycle, including whether preliminary/preparatory activities have been completed</w:t>
      </w:r>
      <w:r w:rsidRPr="009B699D">
        <w:t xml:space="preserve"> (i.e. </w:t>
      </w:r>
      <w:r w:rsidRPr="009B699D">
        <w:t>contracting of partners, staff recruitment</w:t>
      </w:r>
      <w:r w:rsidRPr="009B699D">
        <w:t>, etc.</w:t>
      </w:r>
      <w:r w:rsidRPr="009B699D">
        <w:t>)</w:t>
      </w:r>
      <w:r w:rsidRPr="009B699D">
        <w:t xml:space="preserve"> </w:t>
      </w:r>
      <w:r w:rsidRPr="003757C8">
        <w:t>(1</w:t>
      </w:r>
      <w:r w:rsidRPr="003757C8">
        <w:t>5</w:t>
      </w:r>
      <w:r w:rsidRPr="003757C8">
        <w:t>00 character limit)</w:t>
      </w:r>
      <w:r w:rsidRPr="003757C8">
        <w:t>:</w:t>
      </w:r>
    </w:p>
    <w:p w:rsidR="009F049A" w:rsidRPr="009B699D" w:rsidRDefault="00264E01" w:rsidP="00A34295">
      <w:pPr>
        <w:ind w:left="-810"/>
      </w:pPr>
    </w:p>
    <w:p w:rsidR="009F049A" w:rsidRPr="00B21B5F" w:rsidRDefault="00264E01" w:rsidP="00B21B5F">
      <w:pPr>
        <w:ind w:left="-810"/>
        <w:jc w:val="both"/>
      </w:pPr>
      <w:r w:rsidRPr="009B699D">
        <w:t xml:space="preserve">Project </w:t>
      </w:r>
      <w:r w:rsidRPr="00C57653">
        <w:t xml:space="preserve">implementation is </w:t>
      </w:r>
      <w:r w:rsidRPr="00C57653">
        <w:t>completed and all</w:t>
      </w:r>
      <w:r w:rsidRPr="00C57653">
        <w:t xml:space="preserve"> activities finalized in the Bo</w:t>
      </w:r>
      <w:r w:rsidRPr="00C57653">
        <w:t>, Kenema, B</w:t>
      </w:r>
      <w:r>
        <w:t>ombali and Port Loko Districts.</w:t>
      </w:r>
    </w:p>
    <w:p w:rsidR="00F62DD0" w:rsidRPr="006832C4" w:rsidRDefault="00264E01" w:rsidP="00B21B5F">
      <w:pPr>
        <w:jc w:val="both"/>
      </w:pPr>
    </w:p>
    <w:p w:rsidR="00B21B5F" w:rsidRDefault="00264E01" w:rsidP="001727F5">
      <w:pPr>
        <w:ind w:left="-810"/>
        <w:jc w:val="both"/>
        <w:rPr>
          <w:color w:val="000000"/>
        </w:rPr>
      </w:pPr>
    </w:p>
    <w:p w:rsidR="00A348FA" w:rsidRPr="009B699D" w:rsidRDefault="00264E01" w:rsidP="009E20E3">
      <w:pPr>
        <w:ind w:left="-810"/>
        <w:jc w:val="both"/>
      </w:pPr>
      <w:r w:rsidRPr="009B699D">
        <w:rPr>
          <w:color w:val="000000"/>
        </w:rPr>
        <w:t>Please indicate any significant project-related events anticipated in the next six months, i.e. national dialogues, youth congresses, film screenings, etc</w:t>
      </w:r>
      <w:r w:rsidRPr="009B699D">
        <w:rPr>
          <w:b/>
          <w:color w:val="000000"/>
        </w:rPr>
        <w:t>.</w:t>
      </w:r>
      <w:r w:rsidRPr="009B699D">
        <w:rPr>
          <w:b/>
        </w:rPr>
        <w:t xml:space="preserve">  </w:t>
      </w:r>
      <w:r w:rsidRPr="003757C8">
        <w:t>(1000 character limit):</w:t>
      </w:r>
      <w:r w:rsidRPr="009B699D">
        <w:t xml:space="preserve"> </w:t>
      </w:r>
      <w:r w:rsidRPr="009B699D">
        <w:t xml:space="preserve"> </w:t>
      </w:r>
    </w:p>
    <w:p w:rsidR="00104D97" w:rsidRDefault="00264E01" w:rsidP="00E273D5">
      <w:pPr>
        <w:jc w:val="both"/>
      </w:pPr>
    </w:p>
    <w:p w:rsidR="00104D97" w:rsidRDefault="00264E01" w:rsidP="00E273D5">
      <w:pPr>
        <w:ind w:left="-810"/>
        <w:jc w:val="both"/>
      </w:pPr>
      <w:r>
        <w:t xml:space="preserve">A final independent Evaluation is </w:t>
      </w:r>
      <w:r>
        <w:t>ongoing</w:t>
      </w:r>
      <w:r>
        <w:t>. FAO’s Office of Evaluation (OED)</w:t>
      </w:r>
      <w:r>
        <w:t xml:space="preserve"> is leading the final Evaluation in close collaboration with ILO and PBSO Evaluation officers.</w:t>
      </w:r>
      <w:r>
        <w:t xml:space="preserve"> </w:t>
      </w:r>
    </w:p>
    <w:p w:rsidR="00104D97" w:rsidRDefault="00264E01" w:rsidP="00C114B7">
      <w:pPr>
        <w:ind w:left="-810" w:right="-154"/>
        <w:jc w:val="both"/>
      </w:pPr>
    </w:p>
    <w:p w:rsidR="008C782A" w:rsidRPr="002F28CF" w:rsidRDefault="00264E01" w:rsidP="00C114B7">
      <w:pPr>
        <w:ind w:left="-810" w:right="-154"/>
        <w:jc w:val="both"/>
      </w:pPr>
      <w:r w:rsidRPr="009B699D">
        <w:t xml:space="preserve">FOR PROJECTS WITHIN SIX MONTHS OF COMPLETION: summarize </w:t>
      </w:r>
      <w:r w:rsidRPr="009B699D">
        <w:rPr>
          <w:b/>
          <w:bCs/>
        </w:rPr>
        <w:t xml:space="preserve">the </w:t>
      </w:r>
      <w:r w:rsidRPr="009B699D">
        <w:rPr>
          <w:b/>
          <w:bCs/>
        </w:rPr>
        <w:t xml:space="preserve">main </w:t>
      </w:r>
      <w:r w:rsidRPr="009B699D">
        <w:rPr>
          <w:b/>
          <w:bCs/>
        </w:rPr>
        <w:t xml:space="preserve">structural, </w:t>
      </w:r>
      <w:r w:rsidRPr="009B699D">
        <w:rPr>
          <w:b/>
          <w:bCs/>
        </w:rPr>
        <w:t>institutional or societal level change the project has contributed to</w:t>
      </w:r>
      <w:r w:rsidRPr="009B699D">
        <w:t>. This is not anecdotal evidence</w:t>
      </w:r>
      <w:r w:rsidRPr="009B699D">
        <w:t xml:space="preserve"> or a list of individual outputs</w:t>
      </w:r>
      <w:r w:rsidRPr="009B699D">
        <w:t xml:space="preserve">, but </w:t>
      </w:r>
      <w:r w:rsidRPr="009B699D">
        <w:t xml:space="preserve">a description of </w:t>
      </w:r>
      <w:r w:rsidRPr="009B699D">
        <w:t xml:space="preserve">progress made toward the main purpose of the project. </w:t>
      </w:r>
      <w:r w:rsidRPr="002F28CF">
        <w:t xml:space="preserve">(1500 character limit): </w:t>
      </w:r>
    </w:p>
    <w:p w:rsidR="0049036F" w:rsidRPr="009B699D" w:rsidRDefault="00264E01" w:rsidP="00D84A39">
      <w:pPr>
        <w:ind w:left="-810"/>
      </w:pPr>
    </w:p>
    <w:p w:rsidR="00C518B0" w:rsidRPr="009B699D" w:rsidRDefault="00264E01" w:rsidP="0049036F">
      <w:pPr>
        <w:ind w:left="-810"/>
        <w:jc w:val="both"/>
      </w:pPr>
      <w:r w:rsidRPr="009B699D">
        <w:t>This project has</w:t>
      </w:r>
      <w:r>
        <w:t xml:space="preserve"> </w:t>
      </w:r>
      <w:r w:rsidRPr="009B699D">
        <w:t>sig</w:t>
      </w:r>
      <w:r w:rsidRPr="009B699D">
        <w:t>nificantly</w:t>
      </w:r>
      <w:r w:rsidRPr="009B699D">
        <w:t xml:space="preserve"> contributed to </w:t>
      </w:r>
      <w:r w:rsidRPr="009B699D">
        <w:t>addressing</w:t>
      </w:r>
      <w:r>
        <w:t xml:space="preserve"> the</w:t>
      </w:r>
      <w:r w:rsidRPr="009B699D">
        <w:t xml:space="preserve"> key drivers of discrimination against </w:t>
      </w:r>
      <w:r>
        <w:t>women’s access to land</w:t>
      </w:r>
      <w:r w:rsidRPr="009B699D">
        <w:t xml:space="preserve"> </w:t>
      </w:r>
      <w:r>
        <w:t>and property</w:t>
      </w:r>
      <w:r w:rsidRPr="009B699D">
        <w:t xml:space="preserve"> rights with a view to establishing and sustaining </w:t>
      </w:r>
      <w:r>
        <w:t xml:space="preserve">peace and social cohesion in the communities. </w:t>
      </w:r>
    </w:p>
    <w:p w:rsidR="00C518B0" w:rsidRPr="009B699D" w:rsidRDefault="00264E01" w:rsidP="0049036F">
      <w:pPr>
        <w:ind w:left="-810"/>
        <w:jc w:val="both"/>
      </w:pPr>
    </w:p>
    <w:p w:rsidR="002F1868" w:rsidRDefault="00264E01" w:rsidP="00DF2985">
      <w:pPr>
        <w:ind w:left="-810"/>
        <w:jc w:val="both"/>
      </w:pPr>
      <w:r w:rsidRPr="009B699D">
        <w:t xml:space="preserve">The project </w:t>
      </w:r>
      <w:r w:rsidRPr="009B699D">
        <w:t>appl</w:t>
      </w:r>
      <w:r>
        <w:t>ied</w:t>
      </w:r>
      <w:r w:rsidRPr="009B699D">
        <w:t xml:space="preserve"> </w:t>
      </w:r>
      <w:r w:rsidRPr="009B699D">
        <w:t xml:space="preserve">innovative methods through the use </w:t>
      </w:r>
      <w:r>
        <w:t xml:space="preserve">of </w:t>
      </w:r>
      <w:r w:rsidRPr="009B699D">
        <w:t>geospatial technology “S</w:t>
      </w:r>
      <w:r>
        <w:t>olutions</w:t>
      </w:r>
      <w:r w:rsidRPr="009B699D">
        <w:t xml:space="preserve"> for Open Land Administration (SOLA)” an Open Te</w:t>
      </w:r>
      <w:r>
        <w:t xml:space="preserve">nure software developed by FAO </w:t>
      </w:r>
      <w:r w:rsidRPr="009B699D">
        <w:t xml:space="preserve">with a gender-sensitive, community-based approach to </w:t>
      </w:r>
      <w:r>
        <w:t xml:space="preserve">systematically </w:t>
      </w:r>
      <w:r w:rsidRPr="009B699D">
        <w:t>demarcate f</w:t>
      </w:r>
      <w:r>
        <w:t>amily land parcels across fo</w:t>
      </w:r>
      <w:r>
        <w:t>ur d</w:t>
      </w:r>
      <w:r w:rsidRPr="009B699D">
        <w:t>istricts</w:t>
      </w:r>
      <w:r>
        <w:t xml:space="preserve">; </w:t>
      </w:r>
      <w:r w:rsidRPr="009B699D">
        <w:t>B</w:t>
      </w:r>
      <w:r>
        <w:t>o, Kenema, Bombali and Port Loko</w:t>
      </w:r>
      <w:r w:rsidRPr="009B699D">
        <w:t xml:space="preserve"> in Sierra Leone.</w:t>
      </w:r>
      <w:r w:rsidRPr="009B699D">
        <w:t xml:space="preserve"> The</w:t>
      </w:r>
      <w:r>
        <w:t xml:space="preserve"> project has also built</w:t>
      </w:r>
      <w:r w:rsidRPr="009B699D">
        <w:t xml:space="preserve"> the capacity of community stakeholders on land tenure and th</w:t>
      </w:r>
      <w:r>
        <w:t>e adoption of Alternative Disputes R</w:t>
      </w:r>
      <w:r w:rsidRPr="009B699D">
        <w:t>esolution</w:t>
      </w:r>
      <w:r w:rsidRPr="009B699D">
        <w:t xml:space="preserve"> </w:t>
      </w:r>
      <w:r>
        <w:t xml:space="preserve">(ADR) </w:t>
      </w:r>
      <w:r w:rsidRPr="009B699D">
        <w:t>mechanisms</w:t>
      </w:r>
      <w:r w:rsidRPr="009B699D">
        <w:t>.</w:t>
      </w:r>
      <w:r w:rsidRPr="009B699D">
        <w:t xml:space="preserve"> </w:t>
      </w:r>
      <w:r>
        <w:t xml:space="preserve"> </w:t>
      </w:r>
      <w:r>
        <w:t>The project established a</w:t>
      </w:r>
      <w:r>
        <w:t xml:space="preserve"> </w:t>
      </w:r>
      <w:r w:rsidRPr="009B699D">
        <w:t>Community-Bas</w:t>
      </w:r>
      <w:r w:rsidRPr="009B699D">
        <w:t>ed Conflict monitoring system</w:t>
      </w:r>
      <w:r>
        <w:t xml:space="preserve"> to detect</w:t>
      </w:r>
      <w:r>
        <w:t xml:space="preserve"> </w:t>
      </w:r>
      <w:r>
        <w:t>the drivers</w:t>
      </w:r>
      <w:r>
        <w:t xml:space="preserve"> of conflicts within the communities. </w:t>
      </w:r>
      <w:r>
        <w:t xml:space="preserve"> </w:t>
      </w:r>
      <w:r w:rsidRPr="003D2D55">
        <w:t xml:space="preserve">A total of </w:t>
      </w:r>
      <w:r w:rsidRPr="007D3DCE">
        <w:rPr>
          <w:b/>
        </w:rPr>
        <w:t>80 Community Peace and Conflict Monitors (60 females and 20 males)</w:t>
      </w:r>
      <w:r>
        <w:t xml:space="preserve"> were trained on</w:t>
      </w:r>
      <w:r w:rsidRPr="00B23740">
        <w:t xml:space="preserve"> how to monitor land related disputes</w:t>
      </w:r>
      <w:r>
        <w:t xml:space="preserve"> and other discriminatory practices </w:t>
      </w:r>
      <w:r>
        <w:t>that could trigger violence and social instability.</w:t>
      </w:r>
      <w:r>
        <w:t xml:space="preserve"> </w:t>
      </w:r>
      <w:r>
        <w:t xml:space="preserve">To ensure sustainability, the conflict Monitors in all the targets chiefdoms are now members of the Chiefdom leadership/committees. </w:t>
      </w:r>
      <w:r>
        <w:t xml:space="preserve"> </w:t>
      </w:r>
      <w:r>
        <w:t>T</w:t>
      </w:r>
      <w:r>
        <w:t>he</w:t>
      </w:r>
      <w:r w:rsidRPr="009B699D">
        <w:t xml:space="preserve"> capacity of </w:t>
      </w:r>
      <w:r w:rsidRPr="00DF2985">
        <w:rPr>
          <w:b/>
        </w:rPr>
        <w:t xml:space="preserve">over 800 </w:t>
      </w:r>
      <w:r>
        <w:rPr>
          <w:b/>
        </w:rPr>
        <w:t>community members</w:t>
      </w:r>
      <w:r w:rsidRPr="009B699D">
        <w:t xml:space="preserve"> </w:t>
      </w:r>
      <w:r>
        <w:t>was</w:t>
      </w:r>
      <w:r>
        <w:t xml:space="preserve"> strengthened</w:t>
      </w:r>
      <w:r>
        <w:t xml:space="preserve"> on gender and land rights. A Training of Trainers (ToT) </w:t>
      </w:r>
      <w:r>
        <w:lastRenderedPageBreak/>
        <w:t xml:space="preserve">capacitated </w:t>
      </w:r>
      <w:r w:rsidRPr="00DF2985">
        <w:rPr>
          <w:b/>
        </w:rPr>
        <w:t>33 gender and land rights champions</w:t>
      </w:r>
      <w:r>
        <w:t xml:space="preserve"> who in turn trained over </w:t>
      </w:r>
      <w:r w:rsidRPr="00DF2985">
        <w:rPr>
          <w:b/>
        </w:rPr>
        <w:t>750 community members (190 male and 560 female)</w:t>
      </w:r>
      <w:r>
        <w:rPr>
          <w:b/>
        </w:rPr>
        <w:t xml:space="preserve"> on gender and land right and alternative to disputes resolution mechanism (ADR</w:t>
      </w:r>
      <w:r>
        <w:rPr>
          <w:b/>
        </w:rPr>
        <w:t>)</w:t>
      </w:r>
      <w:r>
        <w:t xml:space="preserve"> </w:t>
      </w:r>
    </w:p>
    <w:p w:rsidR="002F1868" w:rsidRDefault="00264E01" w:rsidP="00DF2985">
      <w:pPr>
        <w:ind w:left="-810"/>
        <w:jc w:val="both"/>
      </w:pPr>
    </w:p>
    <w:p w:rsidR="00EE0CE9" w:rsidRPr="00B457D3" w:rsidRDefault="00264E01" w:rsidP="00EE0CE9">
      <w:pPr>
        <w:ind w:left="-810"/>
        <w:jc w:val="both"/>
        <w:rPr>
          <w:color w:val="000000"/>
        </w:rPr>
      </w:pPr>
      <w:r>
        <w:rPr>
          <w:color w:val="000000"/>
        </w:rPr>
        <w:t xml:space="preserve">According to a survey conducted by one of the implementing partners, WANEP, most </w:t>
      </w:r>
      <w:r>
        <w:rPr>
          <w:color w:val="000000"/>
        </w:rPr>
        <w:t xml:space="preserve">respondents indicated </w:t>
      </w:r>
      <w:r w:rsidRPr="006C2467">
        <w:rPr>
          <w:color w:val="000000"/>
        </w:rPr>
        <w:t>that land related conflicts were better (55.2% women/47.3% men) or much better (43.4% women/51.8% men) since</w:t>
      </w:r>
      <w:r>
        <w:rPr>
          <w:color w:val="000000"/>
        </w:rPr>
        <w:t xml:space="preserve"> the beginning of the project. Key inform</w:t>
      </w:r>
      <w:r>
        <w:rPr>
          <w:color w:val="000000"/>
        </w:rPr>
        <w:t xml:space="preserve">ant interviews conducted as part of the exercise found that the project also helped beneficiaries </w:t>
      </w:r>
      <w:r w:rsidRPr="00930292">
        <w:rPr>
          <w:color w:val="000000"/>
        </w:rPr>
        <w:t>play active roles in promoting peaceful coexistence in their various communities.</w:t>
      </w:r>
      <w:r>
        <w:rPr>
          <w:color w:val="000000"/>
        </w:rPr>
        <w:t xml:space="preserve"> In addition, more than 95 per cent of respondents were of the opinion that i</w:t>
      </w:r>
      <w:r>
        <w:rPr>
          <w:color w:val="000000"/>
        </w:rPr>
        <w:t xml:space="preserve">nteraction </w:t>
      </w:r>
      <w:r w:rsidRPr="006C2467">
        <w:rPr>
          <w:color w:val="000000"/>
        </w:rPr>
        <w:t xml:space="preserve">between people from different ethnic/religious background </w:t>
      </w:r>
      <w:r>
        <w:rPr>
          <w:color w:val="000000"/>
        </w:rPr>
        <w:t>should be encouraged in the classroom</w:t>
      </w:r>
      <w:r>
        <w:rPr>
          <w:color w:val="000000"/>
        </w:rPr>
        <w:t>, contributing to social cohesion at the community level</w:t>
      </w:r>
      <w:r>
        <w:rPr>
          <w:color w:val="000000"/>
        </w:rPr>
        <w:t xml:space="preserve">. </w:t>
      </w:r>
    </w:p>
    <w:p w:rsidR="00EE0CE9" w:rsidRPr="00EE0CE9" w:rsidRDefault="00264E01" w:rsidP="00DF2985">
      <w:pPr>
        <w:ind w:left="-810"/>
        <w:jc w:val="both"/>
      </w:pPr>
    </w:p>
    <w:p w:rsidR="00AA2906" w:rsidRDefault="00264E01" w:rsidP="00AA2906">
      <w:pPr>
        <w:ind w:left="-810"/>
        <w:jc w:val="both"/>
        <w:rPr>
          <w:color w:val="000000"/>
        </w:rPr>
      </w:pPr>
      <w:r>
        <w:t>Building on progress made in land tenure and conflict resolution</w:t>
      </w:r>
      <w:r>
        <w:t>,</w:t>
      </w:r>
      <w:r>
        <w:t xml:space="preserve"> the project improve</w:t>
      </w:r>
      <w:r>
        <w:t>d</w:t>
      </w:r>
      <w:r>
        <w:t xml:space="preserve"> </w:t>
      </w:r>
      <w:r w:rsidRPr="009B699D">
        <w:t>agricultural</w:t>
      </w:r>
      <w:r>
        <w:t xml:space="preserve"> </w:t>
      </w:r>
      <w:r>
        <w:t>practices</w:t>
      </w:r>
      <w:r>
        <w:t xml:space="preserve"> and opportunities</w:t>
      </w:r>
      <w:r>
        <w:t xml:space="preserve"> of the same target group</w:t>
      </w:r>
      <w:r>
        <w:t xml:space="preserve">. </w:t>
      </w:r>
      <w:r>
        <w:t xml:space="preserve">Civil society </w:t>
      </w:r>
      <w:r>
        <w:rPr>
          <w:color w:val="000000"/>
        </w:rPr>
        <w:t xml:space="preserve">partners </w:t>
      </w:r>
      <w:r>
        <w:rPr>
          <w:color w:val="000000"/>
        </w:rPr>
        <w:t>were capacitated through a training-of-trainers approach to roll</w:t>
      </w:r>
      <w:r>
        <w:rPr>
          <w:color w:val="000000"/>
        </w:rPr>
        <w:t>-out training at the community level to 425 beneficiaries (329 female/</w:t>
      </w:r>
      <w:r w:rsidRPr="00083E08">
        <w:rPr>
          <w:color w:val="000000"/>
        </w:rPr>
        <w:t>96</w:t>
      </w:r>
      <w:r>
        <w:rPr>
          <w:color w:val="000000"/>
        </w:rPr>
        <w:t xml:space="preserve"> male) on entrepreneurship; 64</w:t>
      </w:r>
      <w:r>
        <w:rPr>
          <w:color w:val="000000"/>
        </w:rPr>
        <w:t>0 beneficiaries (497 female/</w:t>
      </w:r>
      <w:r w:rsidRPr="00083E08">
        <w:rPr>
          <w:color w:val="000000"/>
        </w:rPr>
        <w:t>143</w:t>
      </w:r>
      <w:r>
        <w:rPr>
          <w:color w:val="000000"/>
        </w:rPr>
        <w:t xml:space="preserve"> male) on financial education; and 450 beneficiaries (365 female/</w:t>
      </w:r>
      <w:r w:rsidRPr="00083E08">
        <w:rPr>
          <w:color w:val="000000"/>
        </w:rPr>
        <w:t>85</w:t>
      </w:r>
      <w:r>
        <w:rPr>
          <w:color w:val="000000"/>
        </w:rPr>
        <w:t xml:space="preserve"> male) on cooperative development. A total of 200 volunteers (154 female/46 male) were trained on occupational safety and health </w:t>
      </w:r>
      <w:r>
        <w:rPr>
          <w:color w:val="000000"/>
        </w:rPr>
        <w:t xml:space="preserve">(OSH) </w:t>
      </w:r>
      <w:r>
        <w:rPr>
          <w:color w:val="000000"/>
        </w:rPr>
        <w:t>and reached out so some</w:t>
      </w:r>
      <w:r>
        <w:rPr>
          <w:color w:val="000000"/>
        </w:rPr>
        <w:t xml:space="preserve"> 6,000 neighborhood farmers. </w:t>
      </w:r>
    </w:p>
    <w:p w:rsidR="00AA2906" w:rsidRDefault="00264E01" w:rsidP="00D40DCA">
      <w:pPr>
        <w:jc w:val="both"/>
      </w:pPr>
    </w:p>
    <w:p w:rsidR="00A41602" w:rsidRDefault="00264E01" w:rsidP="002F1868">
      <w:pPr>
        <w:ind w:left="-810"/>
        <w:jc w:val="both"/>
      </w:pPr>
      <w:r>
        <w:t>In order to address the drivers of land degradation, deforestation and climate change, 2,500 beneficiaries of which 80% are women farmers have been trained in Climate Smart A</w:t>
      </w:r>
      <w:r w:rsidRPr="009B699D">
        <w:t xml:space="preserve">gricultural </w:t>
      </w:r>
      <w:r>
        <w:t xml:space="preserve">(CSA) </w:t>
      </w:r>
      <w:r w:rsidRPr="009B699D">
        <w:t xml:space="preserve">practices to better manage </w:t>
      </w:r>
      <w:r w:rsidRPr="009B699D">
        <w:t>natural resources and protect their environments.</w:t>
      </w:r>
      <w:r>
        <w:t xml:space="preserve"> OSH volunteers were also trained in CSA and are now in a position to reach out to neighbourhood farmers both on OSH and CSA. </w:t>
      </w:r>
      <w:r w:rsidDel="00661096">
        <w:t xml:space="preserve"> </w:t>
      </w:r>
      <w:r>
        <w:t xml:space="preserve"> </w:t>
      </w:r>
    </w:p>
    <w:p w:rsidR="00172667" w:rsidRDefault="00264E01" w:rsidP="002F1868">
      <w:pPr>
        <w:ind w:left="-810"/>
        <w:jc w:val="both"/>
      </w:pPr>
    </w:p>
    <w:p w:rsidR="006C2467" w:rsidRDefault="00264E01" w:rsidP="00B457D3">
      <w:pPr>
        <w:ind w:left="-810"/>
        <w:jc w:val="both"/>
        <w:rPr>
          <w:color w:val="000000"/>
        </w:rPr>
      </w:pPr>
      <w:r w:rsidRPr="009B699D">
        <w:t xml:space="preserve">The project </w:t>
      </w:r>
      <w:r>
        <w:t xml:space="preserve">has </w:t>
      </w:r>
      <w:r>
        <w:t>increased</w:t>
      </w:r>
      <w:r w:rsidRPr="009B699D">
        <w:t xml:space="preserve"> </w:t>
      </w:r>
      <w:r w:rsidRPr="009B699D">
        <w:t>women’s land tenure security</w:t>
      </w:r>
      <w:r>
        <w:t xml:space="preserve"> through the systematic</w:t>
      </w:r>
      <w:r>
        <w:t xml:space="preserve"> demarcation </w:t>
      </w:r>
      <w:r>
        <w:t xml:space="preserve">and mapping </w:t>
      </w:r>
      <w:r>
        <w:t>of land boundaries</w:t>
      </w:r>
      <w:r>
        <w:t>, increased capacity on gender, land rights</w:t>
      </w:r>
      <w:r>
        <w:t xml:space="preserve"> </w:t>
      </w:r>
      <w:r>
        <w:t xml:space="preserve">and </w:t>
      </w:r>
      <w:r>
        <w:t>economic empowerment</w:t>
      </w:r>
      <w:r>
        <w:t xml:space="preserve"> of women</w:t>
      </w:r>
      <w:r>
        <w:t xml:space="preserve"> farmers.</w:t>
      </w:r>
      <w:r>
        <w:t xml:space="preserve"> </w:t>
      </w:r>
      <w:r>
        <w:rPr>
          <w:color w:val="000000"/>
        </w:rPr>
        <w:t>Acc</w:t>
      </w:r>
      <w:r>
        <w:rPr>
          <w:color w:val="000000"/>
        </w:rPr>
        <w:t xml:space="preserve">ording to the above </w:t>
      </w:r>
      <w:r>
        <w:rPr>
          <w:color w:val="000000"/>
        </w:rPr>
        <w:t xml:space="preserve">mentioned </w:t>
      </w:r>
      <w:r>
        <w:rPr>
          <w:color w:val="000000"/>
        </w:rPr>
        <w:t>survey</w:t>
      </w:r>
      <w:r>
        <w:rPr>
          <w:color w:val="000000"/>
        </w:rPr>
        <w:t xml:space="preserve">, </w:t>
      </w:r>
      <w:r>
        <w:rPr>
          <w:color w:val="000000"/>
        </w:rPr>
        <w:t>a majority of 400 respondents indicated that the income of their business or cooperat</w:t>
      </w:r>
      <w:r>
        <w:rPr>
          <w:color w:val="000000"/>
        </w:rPr>
        <w:t xml:space="preserve">ive as well as their access to skills, knowledge and productive assets had increased since the beginning of the project. </w:t>
      </w:r>
      <w:r>
        <w:rPr>
          <w:color w:val="000000"/>
        </w:rPr>
        <w:t xml:space="preserve">They </w:t>
      </w:r>
      <w:r>
        <w:rPr>
          <w:color w:val="000000"/>
        </w:rPr>
        <w:t>were also of the opinion that their ability to cooperate and network in the economic sphere had changed.</w:t>
      </w:r>
      <w:r>
        <w:rPr>
          <w:color w:val="000000"/>
        </w:rPr>
        <w:t xml:space="preserve"> </w:t>
      </w:r>
    </w:p>
    <w:p w:rsidR="006C2467" w:rsidRDefault="00264E01" w:rsidP="00EE0CE9">
      <w:pPr>
        <w:jc w:val="both"/>
        <w:rPr>
          <w:color w:val="000000"/>
        </w:rPr>
      </w:pPr>
    </w:p>
    <w:p w:rsidR="00B35A3A" w:rsidRDefault="00264E01" w:rsidP="00091141">
      <w:pPr>
        <w:jc w:val="both"/>
      </w:pPr>
    </w:p>
    <w:p w:rsidR="008C782A" w:rsidRPr="009B699D" w:rsidRDefault="00264E01" w:rsidP="008C782A">
      <w:pPr>
        <w:ind w:left="-810"/>
      </w:pPr>
      <w:r w:rsidRPr="009B699D">
        <w:t>In a few sentences, ex</w:t>
      </w:r>
      <w:r w:rsidRPr="009B699D">
        <w:t xml:space="preserve">plain </w:t>
      </w:r>
      <w:r w:rsidRPr="009B699D">
        <w:t xml:space="preserve">whether </w:t>
      </w:r>
      <w:r w:rsidRPr="009B699D">
        <w:t xml:space="preserve">the project has </w:t>
      </w:r>
      <w:r w:rsidRPr="009B699D">
        <w:t>had a positive</w:t>
      </w:r>
      <w:r w:rsidRPr="009B699D">
        <w:rPr>
          <w:b/>
          <w:bCs/>
        </w:rPr>
        <w:t xml:space="preserve"> human impact</w:t>
      </w:r>
      <w:r w:rsidRPr="009B699D">
        <w:t>.</w:t>
      </w:r>
      <w:r w:rsidRPr="009B699D">
        <w:t xml:space="preserve"> </w:t>
      </w:r>
      <w:r w:rsidRPr="009B699D">
        <w:t>May include anecdotal stories about the project’s positive effect on the</w:t>
      </w:r>
      <w:r w:rsidRPr="009B699D">
        <w:t xml:space="preserve"> </w:t>
      </w:r>
      <w:r w:rsidRPr="009B699D">
        <w:t xml:space="preserve">people’s </w:t>
      </w:r>
      <w:r w:rsidRPr="009B699D">
        <w:t>lives</w:t>
      </w:r>
      <w:r w:rsidRPr="009B699D">
        <w:t>. Include</w:t>
      </w:r>
      <w:r w:rsidRPr="009B699D">
        <w:t xml:space="preserve"> direct quotes</w:t>
      </w:r>
      <w:r w:rsidRPr="009B699D">
        <w:t xml:space="preserve"> </w:t>
      </w:r>
      <w:r w:rsidRPr="009B699D">
        <w:t>where possible</w:t>
      </w:r>
      <w:r w:rsidRPr="009B699D">
        <w:t xml:space="preserve"> or web</w:t>
      </w:r>
      <w:r>
        <w:t xml:space="preserve"> </w:t>
      </w:r>
      <w:r w:rsidRPr="009B699D">
        <w:t>links to strategic communications pieces</w:t>
      </w:r>
      <w:r w:rsidRPr="009B699D">
        <w:t>.</w:t>
      </w:r>
      <w:r w:rsidRPr="009B699D">
        <w:t xml:space="preserve"> </w:t>
      </w:r>
      <w:r w:rsidRPr="002F28CF">
        <w:t>(</w:t>
      </w:r>
      <w:r w:rsidRPr="002F28CF">
        <w:t>20</w:t>
      </w:r>
      <w:r w:rsidRPr="002F28CF">
        <w:t xml:space="preserve">00 character </w:t>
      </w:r>
      <w:r w:rsidRPr="002F28CF">
        <w:t>limit):</w:t>
      </w:r>
    </w:p>
    <w:p w:rsidR="0045437B" w:rsidRPr="009B699D" w:rsidRDefault="00264E01" w:rsidP="002F28CF">
      <w:pPr>
        <w:jc w:val="both"/>
      </w:pPr>
    </w:p>
    <w:p w:rsidR="00861D71" w:rsidRDefault="00264E01" w:rsidP="00091141">
      <w:pPr>
        <w:ind w:left="-810"/>
        <w:jc w:val="both"/>
      </w:pPr>
      <w:r w:rsidRPr="009B699D">
        <w:t xml:space="preserve">Through sensitization and awareness raising campaigns, </w:t>
      </w:r>
      <w:r w:rsidRPr="009B699D">
        <w:t>the project succeeded in addressing most of the discriminatory practices that militate</w:t>
      </w:r>
      <w:r w:rsidRPr="009B699D">
        <w:t xml:space="preserve"> women’s participation in decisions-making regardin</w:t>
      </w:r>
      <w:r w:rsidRPr="009B699D">
        <w:t xml:space="preserve">g land and other productive assets. </w:t>
      </w:r>
      <w:r w:rsidRPr="009B699D">
        <w:t xml:space="preserve"> </w:t>
      </w:r>
      <w:r>
        <w:t>As a result of the</w:t>
      </w:r>
      <w:r w:rsidRPr="009B699D">
        <w:t xml:space="preserve"> training on gender and land rights</w:t>
      </w:r>
      <w:r>
        <w:t xml:space="preserve"> and </w:t>
      </w:r>
      <w:r w:rsidRPr="009B699D">
        <w:t>capacity building</w:t>
      </w:r>
      <w:r w:rsidRPr="009B699D">
        <w:t xml:space="preserve"> </w:t>
      </w:r>
      <w:r>
        <w:lastRenderedPageBreak/>
        <w:t xml:space="preserve">activities for </w:t>
      </w:r>
      <w:r w:rsidRPr="009B699D">
        <w:t>local authorities</w:t>
      </w:r>
      <w:r w:rsidRPr="009B699D">
        <w:t xml:space="preserve"> and </w:t>
      </w:r>
      <w:r>
        <w:t>chiefs</w:t>
      </w:r>
      <w:r w:rsidRPr="009B699D">
        <w:t xml:space="preserve">, there is </w:t>
      </w:r>
      <w:r>
        <w:t xml:space="preserve">a positive </w:t>
      </w:r>
      <w:r w:rsidRPr="009B699D">
        <w:t>change in the minds</w:t>
      </w:r>
      <w:r w:rsidRPr="009B699D">
        <w:t xml:space="preserve"> set</w:t>
      </w:r>
      <w:r w:rsidRPr="009B699D">
        <w:t xml:space="preserve"> of </w:t>
      </w:r>
      <w:r>
        <w:t xml:space="preserve">both </w:t>
      </w:r>
      <w:r w:rsidRPr="009B699D">
        <w:t xml:space="preserve">men </w:t>
      </w:r>
      <w:r>
        <w:t xml:space="preserve">and women </w:t>
      </w:r>
      <w:r>
        <w:t>regarding</w:t>
      </w:r>
      <w:r w:rsidRPr="009B699D">
        <w:t xml:space="preserve"> wo</w:t>
      </w:r>
      <w:r w:rsidRPr="009B699D">
        <w:t>men</w:t>
      </w:r>
      <w:r>
        <w:t>’s</w:t>
      </w:r>
      <w:r w:rsidRPr="009B699D">
        <w:t xml:space="preserve"> rights to own land and other productive assets.</w:t>
      </w:r>
    </w:p>
    <w:p w:rsidR="00145C84" w:rsidRDefault="00264E01" w:rsidP="00091141">
      <w:pPr>
        <w:ind w:left="-810"/>
        <w:jc w:val="both"/>
      </w:pPr>
      <w:r w:rsidRPr="009B699D">
        <w:t xml:space="preserve"> </w:t>
      </w:r>
    </w:p>
    <w:p w:rsidR="00EB49FB" w:rsidRDefault="00264E01" w:rsidP="005A6290">
      <w:pPr>
        <w:ind w:left="-810"/>
        <w:jc w:val="both"/>
      </w:pPr>
      <w:r>
        <w:t xml:space="preserve">Through the project over 50% </w:t>
      </w:r>
      <w:r w:rsidRPr="009B699D">
        <w:t xml:space="preserve">women </w:t>
      </w:r>
      <w:r>
        <w:t xml:space="preserve">beneficiaries have been appointed </w:t>
      </w:r>
      <w:r w:rsidRPr="009B699D">
        <w:t>on decision makin</w:t>
      </w:r>
      <w:r>
        <w:t xml:space="preserve">g structures/ committees in all the 16 </w:t>
      </w:r>
      <w:r w:rsidRPr="00DB562C">
        <w:t>Village Area Land Committees (VALC</w:t>
      </w:r>
      <w:r>
        <w:t xml:space="preserve">) </w:t>
      </w:r>
      <w:r w:rsidRPr="00DB562C">
        <w:t>established in Kenema, Bo, Bombali and Port Loko</w:t>
      </w:r>
      <w:r>
        <w:t xml:space="preserve"> districts. On top of this, women are gradually</w:t>
      </w:r>
      <w:r>
        <w:t xml:space="preserve"> taking up leadership</w:t>
      </w:r>
      <w:r>
        <w:t xml:space="preserve"> e.g. i</w:t>
      </w:r>
      <w:r w:rsidRPr="009B699D">
        <w:t xml:space="preserve">n Port Loko </w:t>
      </w:r>
      <w:r>
        <w:t>d</w:t>
      </w:r>
      <w:r w:rsidRPr="009B699D">
        <w:t>istrict, two</w:t>
      </w:r>
      <w:r w:rsidRPr="009B699D">
        <w:t xml:space="preserve"> </w:t>
      </w:r>
      <w:r>
        <w:t>gender</w:t>
      </w:r>
      <w:r w:rsidRPr="009B699D">
        <w:t xml:space="preserve"> cha</w:t>
      </w:r>
      <w:r w:rsidRPr="009B699D">
        <w:t xml:space="preserve">mpions, Ms. Ya Bomposseh Kamara and Ms. </w:t>
      </w:r>
      <w:r w:rsidRPr="009B699D">
        <w:t xml:space="preserve">Ya </w:t>
      </w:r>
      <w:r w:rsidRPr="009B699D">
        <w:t xml:space="preserve">Bowarah </w:t>
      </w:r>
      <w:r w:rsidRPr="009B699D">
        <w:t>Turay</w:t>
      </w:r>
      <w:r w:rsidRPr="009B699D">
        <w:t xml:space="preserve"> </w:t>
      </w:r>
      <w:r>
        <w:t>have</w:t>
      </w:r>
      <w:r w:rsidRPr="009B699D">
        <w:t xml:space="preserve"> </w:t>
      </w:r>
      <w:r w:rsidRPr="009B699D">
        <w:t>both</w:t>
      </w:r>
      <w:r w:rsidRPr="009B699D">
        <w:t xml:space="preserve"> been appointed as the first female </w:t>
      </w:r>
      <w:r>
        <w:t>T</w:t>
      </w:r>
      <w:r w:rsidRPr="009B699D">
        <w:t xml:space="preserve">own </w:t>
      </w:r>
      <w:r w:rsidRPr="009B699D">
        <w:t>Chief</w:t>
      </w:r>
      <w:r w:rsidRPr="009B699D">
        <w:t>s</w:t>
      </w:r>
      <w:r w:rsidRPr="009B699D">
        <w:t xml:space="preserve"> of</w:t>
      </w:r>
      <w:r w:rsidRPr="009B699D">
        <w:t xml:space="preserve"> Mate</w:t>
      </w:r>
      <w:r w:rsidRPr="009B699D">
        <w:t>te and</w:t>
      </w:r>
      <w:r w:rsidRPr="009B699D">
        <w:t xml:space="preserve"> Maba</w:t>
      </w:r>
      <w:r w:rsidRPr="009B699D">
        <w:t>in Villages</w:t>
      </w:r>
      <w:r>
        <w:t xml:space="preserve"> respectively. S</w:t>
      </w:r>
      <w:r w:rsidRPr="009B699D">
        <w:t xml:space="preserve">uch positions </w:t>
      </w:r>
      <w:r>
        <w:t xml:space="preserve">were traditionally reserved for </w:t>
      </w:r>
      <w:r w:rsidRPr="009B699D">
        <w:t>men.</w:t>
      </w:r>
      <w:r>
        <w:t xml:space="preserve"> </w:t>
      </w:r>
      <w:r w:rsidRPr="009B699D">
        <w:t xml:space="preserve">Apart from awareness raising and other </w:t>
      </w:r>
      <w:r>
        <w:t>c</w:t>
      </w:r>
      <w:r w:rsidRPr="009B699D">
        <w:t xml:space="preserve">apacity </w:t>
      </w:r>
      <w:r>
        <w:t>d</w:t>
      </w:r>
      <w:r w:rsidRPr="009B699D">
        <w:t xml:space="preserve">evelopment </w:t>
      </w:r>
      <w:r w:rsidRPr="009B699D">
        <w:t>initiatives to reduce discriminatory practices against rural women’s access and ownership of land and other productive assets, the PBF project has strengthened</w:t>
      </w:r>
      <w:r w:rsidRPr="009B699D">
        <w:t xml:space="preserve"> community governance through development of Community Byelaws and Village Area Land Committees (VALC) in all the villages as stipulated in the National Land Policy. </w:t>
      </w:r>
      <w:r>
        <w:t xml:space="preserve">Among the </w:t>
      </w:r>
      <w:r>
        <w:t>c</w:t>
      </w:r>
      <w:r w:rsidRPr="009B699D">
        <w:t xml:space="preserve">riteria </w:t>
      </w:r>
      <w:r w:rsidRPr="009B699D">
        <w:t xml:space="preserve">for VALC </w:t>
      </w:r>
      <w:r>
        <w:t>leadership</w:t>
      </w:r>
      <w:r>
        <w:t xml:space="preserve">, </w:t>
      </w:r>
      <w:r>
        <w:t>the National Land Policy recommends at least 40%</w:t>
      </w:r>
      <w:r>
        <w:t xml:space="preserve"> w</w:t>
      </w:r>
      <w:r>
        <w:t xml:space="preserve">omen. </w:t>
      </w:r>
      <w:r w:rsidRPr="009B699D">
        <w:t xml:space="preserve">The establishment of VALC was done in collaboration with the Chiefdom Councils and with facilitation from </w:t>
      </w:r>
      <w:r>
        <w:t xml:space="preserve">NAMATI – a Legal empowerment CSO partner in the PBF project. </w:t>
      </w:r>
    </w:p>
    <w:p w:rsidR="00EB49FB" w:rsidRDefault="00264E01" w:rsidP="00DE69DA">
      <w:pPr>
        <w:ind w:left="-810"/>
        <w:jc w:val="both"/>
      </w:pPr>
    </w:p>
    <w:p w:rsidR="000A33F5" w:rsidRDefault="00264E01" w:rsidP="005A6290">
      <w:pPr>
        <w:ind w:left="-810"/>
        <w:jc w:val="both"/>
      </w:pPr>
      <w:r>
        <w:t>Through training on Cooperative Development and Financial Education, women farmer</w:t>
      </w:r>
      <w:r>
        <w:t xml:space="preserve">s have formed </w:t>
      </w:r>
      <w:r w:rsidRPr="009B699D">
        <w:t>Village Savings and Loan Association</w:t>
      </w:r>
      <w:r w:rsidRPr="009B699D">
        <w:t xml:space="preserve"> (VSLA)</w:t>
      </w:r>
      <w:r>
        <w:t>.</w:t>
      </w:r>
      <w:r w:rsidRPr="009B699D">
        <w:t xml:space="preserve"> </w:t>
      </w:r>
      <w:r>
        <w:t xml:space="preserve">This has enhanced their </w:t>
      </w:r>
      <w:r>
        <w:t>S</w:t>
      </w:r>
      <w:r w:rsidRPr="009B699D">
        <w:t xml:space="preserve">avings and </w:t>
      </w:r>
      <w:r>
        <w:t>Loan portfolio through</w:t>
      </w:r>
      <w:r w:rsidRPr="009B699D">
        <w:t xml:space="preserve"> the sale</w:t>
      </w:r>
      <w:r>
        <w:t xml:space="preserve"> </w:t>
      </w:r>
      <w:r w:rsidRPr="009B699D">
        <w:t>of their agricultural produce</w:t>
      </w:r>
      <w:r w:rsidRPr="009B699D">
        <w:t>.</w:t>
      </w:r>
      <w:r>
        <w:t xml:space="preserve"> Given that </w:t>
      </w:r>
      <w:r w:rsidRPr="009B699D">
        <w:t xml:space="preserve">access to </w:t>
      </w:r>
      <w:r>
        <w:t>f</w:t>
      </w:r>
      <w:r w:rsidRPr="009B699D">
        <w:t xml:space="preserve">inancial </w:t>
      </w:r>
      <w:r>
        <w:t>s</w:t>
      </w:r>
      <w:r w:rsidRPr="009B699D">
        <w:t>ervices is a</w:t>
      </w:r>
      <w:r>
        <w:t xml:space="preserve"> key</w:t>
      </w:r>
      <w:r w:rsidRPr="009B699D">
        <w:t xml:space="preserve"> factor in eliminating poverty and generating local development, women farmers </w:t>
      </w:r>
      <w:r w:rsidRPr="009B699D">
        <w:t xml:space="preserve">who </w:t>
      </w:r>
      <w:r w:rsidRPr="009B699D">
        <w:t>are members</w:t>
      </w:r>
      <w:r>
        <w:t xml:space="preserve"> of the VSLA</w:t>
      </w:r>
      <w:r w:rsidRPr="009B699D">
        <w:t xml:space="preserve"> can </w:t>
      </w:r>
      <w:r>
        <w:t>obtain</w:t>
      </w:r>
      <w:r w:rsidRPr="009B699D">
        <w:t xml:space="preserve"> </w:t>
      </w:r>
      <w:r>
        <w:t xml:space="preserve">small </w:t>
      </w:r>
      <w:r w:rsidRPr="009B699D">
        <w:t>loans to cover expenses such as school fees and medical bills without selling productive assets</w:t>
      </w:r>
      <w:r>
        <w:t xml:space="preserve">. </w:t>
      </w:r>
      <w:r w:rsidRPr="009B699D">
        <w:t>As a result, VSLA members experienc</w:t>
      </w:r>
      <w:r w:rsidRPr="009B699D">
        <w:t>e significant improvements in household</w:t>
      </w:r>
      <w:r>
        <w:t xml:space="preserve"> income,</w:t>
      </w:r>
      <w:r w:rsidRPr="009B699D">
        <w:t xml:space="preserve"> health and wellbeing, and an overall improved quality of life.</w:t>
      </w:r>
    </w:p>
    <w:p w:rsidR="00134901" w:rsidRPr="00134901" w:rsidRDefault="00264E01" w:rsidP="00E6098F">
      <w:pPr>
        <w:jc w:val="both"/>
      </w:pPr>
    </w:p>
    <w:p w:rsidR="00134901" w:rsidRDefault="00264E01" w:rsidP="00E6098F">
      <w:pPr>
        <w:ind w:left="-810"/>
        <w:jc w:val="both"/>
      </w:pPr>
      <w:r>
        <w:t>Ros</w:t>
      </w:r>
      <w:r w:rsidRPr="00134901">
        <w:t xml:space="preserve">int </w:t>
      </w:r>
      <w:r>
        <w:t xml:space="preserve">Community </w:t>
      </w:r>
      <w:r>
        <w:t xml:space="preserve">in Port Loko District </w:t>
      </w:r>
      <w:r w:rsidRPr="00134901">
        <w:t xml:space="preserve">focuses on farming </w:t>
      </w:r>
      <w:r>
        <w:t xml:space="preserve">as </w:t>
      </w:r>
      <w:r>
        <w:t xml:space="preserve">income generating activity and committed to starting </w:t>
      </w:r>
      <w:r w:rsidRPr="00134901">
        <w:t>corporate saving.</w:t>
      </w:r>
      <w:r>
        <w:t xml:space="preserve"> Salamatu Con</w:t>
      </w:r>
      <w:r>
        <w:t>teh, a farmer and chair</w:t>
      </w:r>
      <w:r w:rsidRPr="00134901">
        <w:t xml:space="preserve">lady of </w:t>
      </w:r>
      <w:r>
        <w:t xml:space="preserve">the </w:t>
      </w:r>
      <w:r w:rsidRPr="00134901">
        <w:t>women’s group at Rosint Community</w:t>
      </w:r>
      <w:r>
        <w:t xml:space="preserve">, </w:t>
      </w:r>
      <w:r w:rsidRPr="00134901">
        <w:t>gro</w:t>
      </w:r>
      <w:r>
        <w:t xml:space="preserve">ws pepper, okra and cucumber. She found the financial education training </w:t>
      </w:r>
      <w:r w:rsidRPr="00134901">
        <w:t xml:space="preserve">useful </w:t>
      </w:r>
      <w:r>
        <w:t xml:space="preserve">for the settings of goals and spending, and is keen to ensure the </w:t>
      </w:r>
      <w:r w:rsidRPr="00134901">
        <w:t>training is shared with husbands to f</w:t>
      </w:r>
      <w:r w:rsidRPr="00134901">
        <w:t>oster collaboration in financial matters of the home.</w:t>
      </w:r>
    </w:p>
    <w:p w:rsidR="00352404" w:rsidRDefault="00264E01" w:rsidP="00E6098F">
      <w:pPr>
        <w:ind w:left="-810"/>
        <w:jc w:val="both"/>
      </w:pPr>
    </w:p>
    <w:p w:rsidR="00E6098F" w:rsidRPr="00E6098F" w:rsidRDefault="00264E01" w:rsidP="00E6098F">
      <w:pPr>
        <w:ind w:left="-810"/>
        <w:jc w:val="both"/>
      </w:pPr>
      <w:r>
        <w:rPr>
          <w:noProof/>
        </w:rPr>
        <w:drawing>
          <wp:inline distT="0" distB="0" distL="0" distR="0" wp14:anchorId="7CE0BA89" wp14:editId="6BA0E791">
            <wp:extent cx="2563204" cy="2276013"/>
            <wp:effectExtent l="0" t="889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3121" r="23136" b="8776"/>
                    <a:stretch/>
                  </pic:blipFill>
                  <pic:spPr bwMode="auto">
                    <a:xfrm rot="5400000">
                      <a:off x="0" y="0"/>
                      <a:ext cx="2566906" cy="2279301"/>
                    </a:xfrm>
                    <a:prstGeom prst="rect">
                      <a:avLst/>
                    </a:prstGeom>
                    <a:noFill/>
                    <a:ln>
                      <a:noFill/>
                    </a:ln>
                    <a:extLst>
                      <a:ext uri="{53640926-AAD7-44D8-BBD7-CCE9431645EC}">
                        <a14:shadowObscured xmlns:a14="http://schemas.microsoft.com/office/drawing/2010/main"/>
                      </a:ext>
                    </a:extLst>
                  </pic:spPr>
                </pic:pic>
              </a:graphicData>
            </a:graphic>
          </wp:inline>
        </w:drawing>
      </w:r>
    </w:p>
    <w:p w:rsidR="00097E66" w:rsidRDefault="00264E01" w:rsidP="00D40DCA">
      <w:pPr>
        <w:ind w:left="-810"/>
        <w:jc w:val="both"/>
      </w:pPr>
      <w:r>
        <w:lastRenderedPageBreak/>
        <w:t>Salamatu Conteh of Ros</w:t>
      </w:r>
      <w:r w:rsidRPr="00134901">
        <w:t xml:space="preserve">int </w:t>
      </w:r>
      <w:r>
        <w:t>Community in Port Loko District</w:t>
      </w:r>
    </w:p>
    <w:p w:rsidR="00E6098F" w:rsidRDefault="00264E01" w:rsidP="00D40DCA">
      <w:pPr>
        <w:ind w:left="-810"/>
        <w:jc w:val="both"/>
      </w:pPr>
    </w:p>
    <w:p w:rsidR="00097E66" w:rsidRDefault="00264E01" w:rsidP="00097E66">
      <w:pPr>
        <w:ind w:left="-810"/>
        <w:jc w:val="both"/>
      </w:pPr>
      <w:r>
        <w:t xml:space="preserve">Anecdotal evidence </w:t>
      </w:r>
      <w:r>
        <w:t xml:space="preserve">and feedback from implementing partners </w:t>
      </w:r>
      <w:r>
        <w:t xml:space="preserve">suggests that training provided has influenced the perception of male household </w:t>
      </w:r>
      <w:r>
        <w:t>members on women’s engagement in economic activities. Women</w:t>
      </w:r>
      <w:r>
        <w:t xml:space="preserve"> farmers</w:t>
      </w:r>
      <w:r>
        <w:t xml:space="preserve"> who joined </w:t>
      </w:r>
      <w:r>
        <w:t>C</w:t>
      </w:r>
      <w:r>
        <w:t xml:space="preserve">ooperatives reported that they could increase their contribution to household incomes, which was acknowledged by spouses and community members. </w:t>
      </w:r>
      <w:r>
        <w:t>S</w:t>
      </w:r>
      <w:r w:rsidRPr="005A34C3">
        <w:t>upport has bee</w:t>
      </w:r>
      <w:r>
        <w:t>n provided to wom</w:t>
      </w:r>
      <w:r>
        <w:t xml:space="preserve">en farmers and </w:t>
      </w:r>
      <w:r>
        <w:t xml:space="preserve">existing </w:t>
      </w:r>
      <w:r w:rsidRPr="005A34C3">
        <w:t xml:space="preserve">farming groups including on improved agricultural practices and the establishment, management and governance of agricultural cooperatives. Some farming groups have decided to form cooperatives and </w:t>
      </w:r>
      <w:r>
        <w:t>a</w:t>
      </w:r>
      <w:r>
        <w:t xml:space="preserve"> </w:t>
      </w:r>
      <w:r>
        <w:t xml:space="preserve">total of </w:t>
      </w:r>
      <w:r>
        <w:t xml:space="preserve">(8) </w:t>
      </w:r>
      <w:r>
        <w:t xml:space="preserve">eight </w:t>
      </w:r>
      <w:r>
        <w:t>C</w:t>
      </w:r>
      <w:r>
        <w:t>ooperatives r</w:t>
      </w:r>
      <w:r>
        <w:t>egistered with the Department of Cooperatives</w:t>
      </w:r>
      <w:r>
        <w:t xml:space="preserve"> under the Ministry of Trade and Industry</w:t>
      </w:r>
      <w:r>
        <w:footnoteReference w:id="2"/>
      </w:r>
      <w:r>
        <w:t>.</w:t>
      </w:r>
      <w:r>
        <w:t xml:space="preserve"> </w:t>
      </w:r>
      <w:r>
        <w:t xml:space="preserve"> </w:t>
      </w:r>
    </w:p>
    <w:p w:rsidR="00206D45" w:rsidRPr="00DF2985" w:rsidRDefault="00264E01" w:rsidP="00DF2985">
      <w:pPr>
        <w:ind w:left="-810"/>
        <w:jc w:val="both"/>
      </w:pPr>
      <w:r>
        <w:t xml:space="preserve"> </w:t>
      </w:r>
    </w:p>
    <w:p w:rsidR="006832C4" w:rsidRPr="009B699D" w:rsidRDefault="00264E01" w:rsidP="00206D45">
      <w:pPr>
        <w:rPr>
          <w:b/>
        </w:rPr>
      </w:pPr>
    </w:p>
    <w:p w:rsidR="00F5504F" w:rsidRPr="009B699D" w:rsidRDefault="00264E01" w:rsidP="00206D45">
      <w:pPr>
        <w:ind w:hanging="810"/>
        <w:jc w:val="both"/>
        <w:rPr>
          <w:b/>
          <w:u w:val="single"/>
        </w:rPr>
      </w:pPr>
      <w:r w:rsidRPr="009B699D">
        <w:rPr>
          <w:b/>
          <w:u w:val="single"/>
        </w:rPr>
        <w:t xml:space="preserve">PART II: RESULT PROGRESS BY PROJECT OUTCOME </w:t>
      </w:r>
    </w:p>
    <w:p w:rsidR="00F5504F" w:rsidRPr="009B699D" w:rsidRDefault="00264E01" w:rsidP="00323ABC">
      <w:pPr>
        <w:ind w:left="-720"/>
        <w:rPr>
          <w:b/>
          <w:u w:val="single"/>
        </w:rPr>
      </w:pPr>
    </w:p>
    <w:p w:rsidR="00287878" w:rsidRPr="009B699D" w:rsidRDefault="00264E01" w:rsidP="00DF2985">
      <w:pPr>
        <w:ind w:left="-810"/>
        <w:jc w:val="both"/>
        <w:rPr>
          <w:i/>
        </w:rPr>
      </w:pPr>
      <w:r w:rsidRPr="009B699D">
        <w:rPr>
          <w:i/>
        </w:rPr>
        <w:t>Describe overall progress under each Outcome made during the reporting period (for June reports: January-June; for N</w:t>
      </w:r>
      <w:r w:rsidRPr="009B699D">
        <w:rPr>
          <w:i/>
        </w:rPr>
        <w:t>ovember reports: January-November; for final reports: full project duration). Do not list individual activities. If the project is starting to make/has made a difference at the outcome level, provide specific evidence for the progress (quantitative and qua</w:t>
      </w:r>
      <w:r w:rsidRPr="009B699D">
        <w:rPr>
          <w:i/>
        </w:rPr>
        <w:t xml:space="preserve">litative) and explain how it impacts the broader political and peacebuilding context. </w:t>
      </w:r>
    </w:p>
    <w:p w:rsidR="008364E5" w:rsidRPr="009B699D" w:rsidRDefault="00264E01" w:rsidP="003D4CD7">
      <w:pPr>
        <w:ind w:left="-810"/>
        <w:rPr>
          <w:i/>
        </w:rPr>
      </w:pPr>
    </w:p>
    <w:p w:rsidR="008364E5" w:rsidRPr="009B699D" w:rsidRDefault="00264E01" w:rsidP="005D2C85">
      <w:pPr>
        <w:numPr>
          <w:ilvl w:val="0"/>
          <w:numId w:val="6"/>
        </w:numPr>
        <w:rPr>
          <w:i/>
        </w:rPr>
      </w:pPr>
      <w:r w:rsidRPr="009B699D">
        <w:rPr>
          <w:i/>
        </w:rPr>
        <w:t xml:space="preserve">“On track” refers to </w:t>
      </w:r>
      <w:r w:rsidRPr="009B699D">
        <w:rPr>
          <w:i/>
        </w:rPr>
        <w:t>the timely completion of outputs as indicated in the work</w:t>
      </w:r>
      <w:r>
        <w:rPr>
          <w:i/>
        </w:rPr>
        <w:t xml:space="preserve"> </w:t>
      </w:r>
      <w:r w:rsidRPr="009B699D">
        <w:rPr>
          <w:i/>
        </w:rPr>
        <w:t xml:space="preserve">plan. </w:t>
      </w:r>
    </w:p>
    <w:p w:rsidR="007118F5" w:rsidRPr="009B699D" w:rsidRDefault="00264E01" w:rsidP="005D2C85">
      <w:pPr>
        <w:numPr>
          <w:ilvl w:val="0"/>
          <w:numId w:val="6"/>
        </w:numPr>
        <w:rPr>
          <w:i/>
        </w:rPr>
      </w:pPr>
      <w:r w:rsidRPr="009B699D">
        <w:rPr>
          <w:i/>
        </w:rPr>
        <w:t>“On track with peacebuilding results” refers to higher-level changes in the confli</w:t>
      </w:r>
      <w:r w:rsidRPr="009B699D">
        <w:rPr>
          <w:i/>
        </w:rPr>
        <w:t xml:space="preserve">ct or peace factors that the project is meant to contribute to. These effects are more likely in mature projects than in newer ones. </w:t>
      </w:r>
    </w:p>
    <w:p w:rsidR="00287878" w:rsidRPr="009B699D" w:rsidRDefault="00264E01" w:rsidP="008364E5">
      <w:pPr>
        <w:rPr>
          <w:i/>
        </w:rPr>
      </w:pPr>
    </w:p>
    <w:p w:rsidR="003D4CD7" w:rsidRPr="009B699D" w:rsidRDefault="00264E01" w:rsidP="003D4CD7">
      <w:pPr>
        <w:ind w:left="-810"/>
        <w:rPr>
          <w:i/>
          <w:iCs/>
        </w:rPr>
      </w:pPr>
      <w:r w:rsidRPr="009B699D">
        <w:rPr>
          <w:i/>
          <w:iCs/>
        </w:rPr>
        <w:t xml:space="preserve">If your project has more </w:t>
      </w:r>
      <w:r w:rsidRPr="009B699D">
        <w:rPr>
          <w:i/>
          <w:iCs/>
        </w:rPr>
        <w:t xml:space="preserve">than four </w:t>
      </w:r>
      <w:r w:rsidRPr="009B699D">
        <w:rPr>
          <w:i/>
          <w:iCs/>
        </w:rPr>
        <w:t>outcomes, contact PBSO for template modification.</w:t>
      </w:r>
    </w:p>
    <w:p w:rsidR="003D4CD7" w:rsidRPr="009B699D" w:rsidRDefault="00264E01" w:rsidP="0078600B">
      <w:pPr>
        <w:rPr>
          <w:b/>
          <w:u w:val="single"/>
        </w:rPr>
      </w:pPr>
    </w:p>
    <w:p w:rsidR="005216B2" w:rsidRPr="009B699D" w:rsidRDefault="00264E01" w:rsidP="00323ABC">
      <w:pPr>
        <w:ind w:left="-720"/>
        <w:rPr>
          <w:b/>
        </w:rPr>
      </w:pPr>
      <w:r w:rsidRPr="009B699D">
        <w:rPr>
          <w:b/>
          <w:u w:val="single"/>
        </w:rPr>
        <w:t xml:space="preserve">Outcome </w:t>
      </w:r>
      <w:r w:rsidRPr="009B699D">
        <w:rPr>
          <w:b/>
          <w:u w:val="single"/>
        </w:rPr>
        <w:t>1:</w:t>
      </w:r>
      <w:r w:rsidRPr="009B699D">
        <w:rPr>
          <w:b/>
        </w:rPr>
        <w:t xml:space="preserve"> </w:t>
      </w:r>
      <w:r w:rsidRPr="009B699D">
        <w:t xml:space="preserve">Land related disputes and discriminatory practices against rural women’s access and ownership of </w:t>
      </w:r>
      <w:r w:rsidRPr="009B699D">
        <w:t>land, other productive assets are reduced,</w:t>
      </w:r>
      <w:r w:rsidRPr="009B699D">
        <w:t xml:space="preserve"> and women’s decision making increased at all levels</w:t>
      </w:r>
      <w:r w:rsidRPr="009B699D">
        <w:rPr>
          <w:b/>
        </w:rPr>
        <w:t>.</w:t>
      </w:r>
    </w:p>
    <w:p w:rsidR="00D3351A" w:rsidRPr="009B699D" w:rsidRDefault="00264E01" w:rsidP="00323ABC">
      <w:pPr>
        <w:ind w:left="-720"/>
        <w:rPr>
          <w:b/>
        </w:rPr>
      </w:pPr>
    </w:p>
    <w:p w:rsidR="002E1CED" w:rsidRPr="009B699D" w:rsidRDefault="00264E01" w:rsidP="00323ABC">
      <w:pPr>
        <w:ind w:left="-720"/>
      </w:pPr>
      <w:r w:rsidRPr="009B699D">
        <w:rPr>
          <w:b/>
        </w:rPr>
        <w:t xml:space="preserve">Rate the </w:t>
      </w:r>
      <w:r w:rsidRPr="009B699D">
        <w:rPr>
          <w:b/>
        </w:rPr>
        <w:t xml:space="preserve">current </w:t>
      </w:r>
      <w:r w:rsidRPr="009B699D">
        <w:rPr>
          <w:b/>
        </w:rPr>
        <w:t xml:space="preserve">status of the </w:t>
      </w:r>
      <w:r w:rsidRPr="009B699D">
        <w:rPr>
          <w:b/>
        </w:rPr>
        <w:t>outcome</w:t>
      </w:r>
      <w:r w:rsidRPr="009B699D">
        <w:rPr>
          <w:b/>
        </w:rPr>
        <w:t xml:space="preserve"> progress</w:t>
      </w:r>
      <w:r w:rsidRPr="009B699D">
        <w:rPr>
          <w:b/>
        </w:rPr>
        <w:t xml:space="preserve">: </w:t>
      </w:r>
      <w:r w:rsidRPr="009B699D">
        <w:t>On track with</w:t>
      </w:r>
      <w:r w:rsidRPr="009B699D">
        <w:t xml:space="preserve"> significant peacebuilding results </w:t>
      </w:r>
    </w:p>
    <w:p w:rsidR="002E1CED" w:rsidRPr="009B699D" w:rsidRDefault="00264E01" w:rsidP="00323ABC">
      <w:pPr>
        <w:ind w:left="-720"/>
        <w:jc w:val="both"/>
        <w:rPr>
          <w:b/>
        </w:rPr>
      </w:pPr>
    </w:p>
    <w:p w:rsidR="005216B2" w:rsidRPr="009B699D" w:rsidRDefault="00264E01" w:rsidP="00C07A0C">
      <w:pPr>
        <w:ind w:left="-720"/>
        <w:jc w:val="both"/>
        <w:rPr>
          <w:i/>
        </w:rPr>
      </w:pPr>
      <w:r w:rsidRPr="009B699D">
        <w:rPr>
          <w:b/>
        </w:rPr>
        <w:lastRenderedPageBreak/>
        <w:t xml:space="preserve">Progress summary: </w:t>
      </w:r>
      <w:r w:rsidRPr="009B699D">
        <w:rPr>
          <w:i/>
        </w:rPr>
        <w:t>(</w:t>
      </w:r>
      <w:r w:rsidRPr="009B699D">
        <w:rPr>
          <w:i/>
        </w:rPr>
        <w:t>3</w:t>
      </w:r>
      <w:r w:rsidRPr="009B699D">
        <w:rPr>
          <w:i/>
        </w:rPr>
        <w:t>000 character limit)</w:t>
      </w:r>
    </w:p>
    <w:p w:rsidR="00AC3381" w:rsidRPr="009B699D" w:rsidRDefault="00264E01" w:rsidP="009B7F4F">
      <w:pPr>
        <w:ind w:left="-720"/>
        <w:jc w:val="both"/>
        <w:rPr>
          <w:b/>
        </w:rPr>
      </w:pPr>
    </w:p>
    <w:p w:rsidR="009B7F4F" w:rsidRPr="009B699D" w:rsidRDefault="00264E01" w:rsidP="009B7F4F">
      <w:pPr>
        <w:ind w:left="-720"/>
        <w:jc w:val="both"/>
      </w:pPr>
      <w:r w:rsidRPr="009B699D">
        <w:rPr>
          <w:b/>
        </w:rPr>
        <w:t>Outcome 1</w:t>
      </w:r>
      <w:r w:rsidRPr="009B699D">
        <w:t xml:space="preserve">: has three (3) main outputs. </w:t>
      </w:r>
    </w:p>
    <w:p w:rsidR="001727F5" w:rsidRPr="009B699D" w:rsidRDefault="00264E01" w:rsidP="009B7F4F">
      <w:pPr>
        <w:ind w:left="-720"/>
        <w:jc w:val="both"/>
        <w:rPr>
          <w:b/>
        </w:rPr>
      </w:pPr>
    </w:p>
    <w:p w:rsidR="0028623F" w:rsidRDefault="00264E01" w:rsidP="0028623F">
      <w:pPr>
        <w:ind w:left="-720"/>
        <w:jc w:val="both"/>
      </w:pPr>
      <w:r w:rsidRPr="009B699D">
        <w:rPr>
          <w:b/>
        </w:rPr>
        <w:t>O</w:t>
      </w:r>
      <w:r w:rsidRPr="009B699D">
        <w:rPr>
          <w:b/>
        </w:rPr>
        <w:t>utput 1.1:</w:t>
      </w:r>
      <w:r w:rsidRPr="009B699D">
        <w:t xml:space="preserve"> </w:t>
      </w:r>
      <w:r w:rsidRPr="00DF2985">
        <w:rPr>
          <w:i/>
        </w:rPr>
        <w:t>D</w:t>
      </w:r>
      <w:r w:rsidRPr="00DF2985">
        <w:rPr>
          <w:i/>
        </w:rPr>
        <w:t xml:space="preserve">rivers of land and gender related conflicts, which lead to discrimination and exclusion of women, have been mapped and </w:t>
      </w:r>
      <w:r w:rsidRPr="00DF2985">
        <w:rPr>
          <w:i/>
        </w:rPr>
        <w:t>documented</w:t>
      </w:r>
      <w:r>
        <w:t xml:space="preserve"> </w:t>
      </w:r>
      <w:r w:rsidRPr="009B699D">
        <w:t>in 6 chiefdoms</w:t>
      </w:r>
      <w:r>
        <w:t>. Through conflict profiling and mapping</w:t>
      </w:r>
      <w:r>
        <w:t xml:space="preserve"> over 26</w:t>
      </w:r>
      <w:r w:rsidRPr="009B699D">
        <w:t xml:space="preserve"> existing </w:t>
      </w:r>
      <w:r>
        <w:t xml:space="preserve">land </w:t>
      </w:r>
      <w:r w:rsidRPr="009B699D">
        <w:t>conflicts</w:t>
      </w:r>
      <w:r>
        <w:t xml:space="preserve"> were</w:t>
      </w:r>
      <w:r>
        <w:t xml:space="preserve"> mapped and 16</w:t>
      </w:r>
      <w:r>
        <w:t xml:space="preserve"> resolved through</w:t>
      </w:r>
      <w:r w:rsidRPr="009B699D">
        <w:t xml:space="preserve"> Alternative Dispute Resolution mechanisms to </w:t>
      </w:r>
      <w:r w:rsidRPr="00CA4AD7">
        <w:t>avoid escalating violence.</w:t>
      </w:r>
      <w:r w:rsidRPr="00CA4AD7">
        <w:rPr>
          <w:b/>
        </w:rPr>
        <w:t xml:space="preserve"> </w:t>
      </w:r>
      <w:r w:rsidRPr="00CA4AD7">
        <w:t xml:space="preserve">In summary, </w:t>
      </w:r>
    </w:p>
    <w:p w:rsidR="0028623F" w:rsidRPr="0028623F" w:rsidRDefault="00264E01" w:rsidP="0028623F">
      <w:pPr>
        <w:numPr>
          <w:ilvl w:val="0"/>
          <w:numId w:val="7"/>
        </w:numPr>
        <w:jc w:val="both"/>
      </w:pPr>
      <w:r w:rsidRPr="0028623F">
        <w:t xml:space="preserve">A total of 112  (78 Female and 34 Male) participants were reached during the conflict profiling in 8 chiefdoms </w:t>
      </w:r>
    </w:p>
    <w:p w:rsidR="0028623F" w:rsidRDefault="00264E01" w:rsidP="0028623F">
      <w:pPr>
        <w:ind w:left="-720"/>
        <w:jc w:val="both"/>
      </w:pPr>
    </w:p>
    <w:p w:rsidR="0028623F" w:rsidRPr="0028623F" w:rsidRDefault="00264E01" w:rsidP="0028623F">
      <w:pPr>
        <w:numPr>
          <w:ilvl w:val="0"/>
          <w:numId w:val="7"/>
        </w:numPr>
        <w:jc w:val="both"/>
      </w:pPr>
      <w:r w:rsidRPr="0028623F">
        <w:t xml:space="preserve">Field visits were conducted in all eight chiefdoms to map gender and land related conflicts. The scoping exercise was done in the form of town </w:t>
      </w:r>
      <w:r w:rsidRPr="0028623F">
        <w:t>hall and community engagement meetings, Focus Group Discussions (FGDs) in the communities studied.</w:t>
      </w:r>
    </w:p>
    <w:p w:rsidR="0028623F" w:rsidRDefault="00264E01" w:rsidP="0028623F">
      <w:pPr>
        <w:ind w:left="-720" w:firstLine="60"/>
        <w:jc w:val="both"/>
      </w:pPr>
    </w:p>
    <w:p w:rsidR="005C7F19" w:rsidRPr="0028623F" w:rsidRDefault="00264E01" w:rsidP="0028623F">
      <w:pPr>
        <w:numPr>
          <w:ilvl w:val="0"/>
          <w:numId w:val="7"/>
        </w:numPr>
        <w:jc w:val="both"/>
      </w:pPr>
      <w:r w:rsidRPr="0028623F">
        <w:t>Also face-to-face interviews were conducted with key stakeholders and land-owning families to further understand the depth of the conflicts in each communit</w:t>
      </w:r>
      <w:r w:rsidRPr="0028623F">
        <w:t xml:space="preserve">y. The participants included, key stakeholders like Chiefs, Local court clerks, women in leadership positions like mammy queens, heads of secret societies, youth groups and other community people. </w:t>
      </w:r>
      <w:r w:rsidRPr="0028623F">
        <w:rPr>
          <w:b/>
        </w:rPr>
        <w:t>Details on this output can be seen in the Partner (WANEP) r</w:t>
      </w:r>
      <w:r w:rsidRPr="0028623F">
        <w:rPr>
          <w:b/>
        </w:rPr>
        <w:t>eport attached.</w:t>
      </w:r>
    </w:p>
    <w:p w:rsidR="00BC690D" w:rsidRDefault="00264E01" w:rsidP="009B7F4F">
      <w:pPr>
        <w:ind w:left="-720"/>
        <w:jc w:val="both"/>
        <w:rPr>
          <w:b/>
        </w:rPr>
      </w:pPr>
    </w:p>
    <w:p w:rsidR="00627A1C" w:rsidRPr="009B699D" w:rsidRDefault="00264E01" w:rsidP="009B7F4F">
      <w:pPr>
        <w:ind w:left="-720"/>
        <w:jc w:val="both"/>
        <w:rPr>
          <w:b/>
        </w:rPr>
      </w:pPr>
      <w:r w:rsidRPr="009B699D">
        <w:rPr>
          <w:b/>
        </w:rPr>
        <w:t>Output 1.2:</w:t>
      </w:r>
      <w:r w:rsidRPr="009B699D">
        <w:t xml:space="preserve">  </w:t>
      </w:r>
      <w:r w:rsidRPr="00A731F7">
        <w:rPr>
          <w:i/>
        </w:rPr>
        <w:t>Increased</w:t>
      </w:r>
      <w:r w:rsidRPr="00A731F7">
        <w:rPr>
          <w:i/>
        </w:rPr>
        <w:t xml:space="preserve"> participation of women within the selected chiefdoms in decision-making on the allocation and ownership of land through their active involvement in the implementation of the National Land Policy (NLP)</w:t>
      </w:r>
      <w:r w:rsidRPr="00A731F7">
        <w:rPr>
          <w:b/>
          <w:i/>
        </w:rPr>
        <w:t>.</w:t>
      </w:r>
    </w:p>
    <w:p w:rsidR="00DB646C" w:rsidRPr="009B699D" w:rsidRDefault="00264E01" w:rsidP="009B7F4F">
      <w:pPr>
        <w:ind w:left="-720"/>
        <w:jc w:val="both"/>
        <w:rPr>
          <w:b/>
        </w:rPr>
      </w:pPr>
    </w:p>
    <w:p w:rsidR="00056376" w:rsidRDefault="00264E01" w:rsidP="00CA4AD7">
      <w:pPr>
        <w:ind w:left="-720"/>
        <w:jc w:val="both"/>
      </w:pPr>
      <w:r w:rsidRPr="009B699D">
        <w:t>Under this ou</w:t>
      </w:r>
      <w:r w:rsidRPr="009B699D">
        <w:t xml:space="preserve">tput, FAO in collaboration with the West African Network for </w:t>
      </w:r>
      <w:r w:rsidRPr="009B699D">
        <w:t xml:space="preserve">Peacebuilding </w:t>
      </w:r>
      <w:r>
        <w:t xml:space="preserve">(WANEP) and Government </w:t>
      </w:r>
      <w:r>
        <w:t xml:space="preserve">built </w:t>
      </w:r>
      <w:r w:rsidRPr="00091141">
        <w:t>the capacity of women and local authorities to understand their land rights and engage in peace</w:t>
      </w:r>
      <w:r>
        <w:t>ful</w:t>
      </w:r>
      <w:r w:rsidRPr="00091141">
        <w:t xml:space="preserve"> processes and effect policies on women’s rights and p</w:t>
      </w:r>
      <w:r w:rsidRPr="00091141">
        <w:t xml:space="preserve">articipation in decision making. </w:t>
      </w:r>
      <w:r>
        <w:t>Key influential persons like</w:t>
      </w:r>
      <w:r>
        <w:t xml:space="preserve"> Paramount Chiefs, </w:t>
      </w:r>
      <w:r w:rsidRPr="009B699D">
        <w:t xml:space="preserve">local leaders and </w:t>
      </w:r>
      <w:r>
        <w:t>mummy queens were targeted</w:t>
      </w:r>
      <w:r>
        <w:t xml:space="preserve"> to transform their communities</w:t>
      </w:r>
      <w:r>
        <w:t xml:space="preserve"> as Agents of Peace and Non-Violence</w:t>
      </w:r>
      <w:r>
        <w:t>.</w:t>
      </w:r>
      <w:r>
        <w:t xml:space="preserve"> </w:t>
      </w:r>
    </w:p>
    <w:p w:rsidR="00056376" w:rsidRDefault="00264E01" w:rsidP="00CA4AD7">
      <w:pPr>
        <w:ind w:left="-720"/>
        <w:jc w:val="both"/>
      </w:pPr>
    </w:p>
    <w:p w:rsidR="003C5773" w:rsidRDefault="00264E01">
      <w:pPr>
        <w:ind w:left="-720"/>
        <w:jc w:val="both"/>
      </w:pPr>
      <w:r w:rsidRPr="009B699D">
        <w:t xml:space="preserve">Through targeted training on conflict analysis, peacebuilding and alternatives to dispute resolution mechanisms, the capacity of all Traditional </w:t>
      </w:r>
      <w:r>
        <w:t>Authorities (like Paramount Chiefs, Section Chiefs, Mommy Queens, and Women’s Leader)</w:t>
      </w:r>
      <w:r w:rsidRPr="009B699D">
        <w:t xml:space="preserve"> </w:t>
      </w:r>
      <w:r w:rsidRPr="009B699D">
        <w:t>in the target chiefdoms h</w:t>
      </w:r>
      <w:r w:rsidRPr="009B699D">
        <w:t xml:space="preserve">as been strengthened and this has contributed significantly in </w:t>
      </w:r>
      <w:r w:rsidRPr="009B699D">
        <w:t>breaking the discriminatory practices that affect rural women in decision making,</w:t>
      </w:r>
      <w:r>
        <w:t xml:space="preserve"> property right and land right. WANEP used</w:t>
      </w:r>
      <w:r w:rsidRPr="009B699D">
        <w:t xml:space="preserve"> the simplified version of the Nationa</w:t>
      </w:r>
      <w:r w:rsidRPr="009B699D">
        <w:t>l</w:t>
      </w:r>
      <w:r w:rsidRPr="009B699D">
        <w:t xml:space="preserve"> Land Policy to </w:t>
      </w:r>
      <w:r>
        <w:t>produce</w:t>
      </w:r>
      <w:r w:rsidRPr="009B699D">
        <w:t xml:space="preserve"> awarene</w:t>
      </w:r>
      <w:r w:rsidRPr="009B699D">
        <w:t xml:space="preserve">ss raising campaign materials in the eight </w:t>
      </w:r>
      <w:r>
        <w:t xml:space="preserve">(8) </w:t>
      </w:r>
      <w:r w:rsidRPr="009B699D">
        <w:t xml:space="preserve">chiefdoms. Some of the materials were translated </w:t>
      </w:r>
      <w:r w:rsidRPr="009B699D">
        <w:t>in</w:t>
      </w:r>
      <w:r w:rsidRPr="009B699D">
        <w:t>to 4 loc</w:t>
      </w:r>
      <w:r w:rsidRPr="009B699D">
        <w:t>al languages (K</w:t>
      </w:r>
      <w:r>
        <w:t>rio, Limba, T</w:t>
      </w:r>
      <w:r w:rsidRPr="009B699D">
        <w:t xml:space="preserve">emne and Mende) and produced posters and </w:t>
      </w:r>
      <w:r w:rsidRPr="009B699D">
        <w:lastRenderedPageBreak/>
        <w:t>handbills with picture</w:t>
      </w:r>
      <w:r w:rsidRPr="009B699D">
        <w:t xml:space="preserve"> depicting peacebuilding and women land rights messages</w:t>
      </w:r>
      <w:r>
        <w:t xml:space="preserve"> for</w:t>
      </w:r>
      <w:r>
        <w:t xml:space="preserve"> proper comprehension. Over </w:t>
      </w:r>
      <w:r w:rsidRPr="009B699D">
        <w:t>1</w:t>
      </w:r>
      <w:r>
        <w:t>,</w:t>
      </w:r>
      <w:r w:rsidRPr="009B699D">
        <w:t>0</w:t>
      </w:r>
      <w:r w:rsidRPr="009B699D">
        <w:t xml:space="preserve">00 simplified </w:t>
      </w:r>
      <w:r w:rsidRPr="009B699D">
        <w:t xml:space="preserve">pocket size </w:t>
      </w:r>
      <w:r w:rsidRPr="009B699D">
        <w:t>versions of the National Land Policy and 400 copies of the National Land Policy Implementation Plan</w:t>
      </w:r>
      <w:r>
        <w:t xml:space="preserve"> were disseminated</w:t>
      </w:r>
      <w:r w:rsidRPr="009B699D">
        <w:t>. T</w:t>
      </w:r>
      <w:r>
        <w:t>an Audio version of t</w:t>
      </w:r>
      <w:r w:rsidRPr="009B699D">
        <w:t>he simplified</w:t>
      </w:r>
      <w:r w:rsidRPr="009B699D">
        <w:t xml:space="preserve"> </w:t>
      </w:r>
      <w:r>
        <w:t xml:space="preserve">National Land Policy was produced in </w:t>
      </w:r>
      <w:r w:rsidRPr="009B699D">
        <w:t>Krio, T</w:t>
      </w:r>
      <w:r w:rsidRPr="009B699D">
        <w:t>emne, Limba and Mende</w:t>
      </w:r>
      <w:r>
        <w:t xml:space="preserve"> languages to cater for audiences that cannot read and write. </w:t>
      </w:r>
      <w:r w:rsidRPr="009B699D">
        <w:t xml:space="preserve"> </w:t>
      </w:r>
      <w:r w:rsidRPr="009B699D">
        <w:t>Jingles in</w:t>
      </w:r>
      <w:r w:rsidRPr="009B699D">
        <w:t xml:space="preserve"> four</w:t>
      </w:r>
      <w:r w:rsidRPr="009B699D">
        <w:t xml:space="preserve"> local languages have </w:t>
      </w:r>
      <w:r>
        <w:t xml:space="preserve">also </w:t>
      </w:r>
      <w:r w:rsidRPr="009B699D">
        <w:t xml:space="preserve">been produced and are aired on radio programmes to increase awareness on peacebuilding and women's access to land. </w:t>
      </w:r>
      <w:r w:rsidRPr="009B699D">
        <w:t>To ensure inclu</w:t>
      </w:r>
      <w:r w:rsidRPr="009B699D">
        <w:t>sion and accountability with stakeholders, radio discussion programs are organize across major radio stations at regional and national level, targeting traditional authorities, Civil Society Organisation, Non, governmental Organisations, major line ministr</w:t>
      </w:r>
      <w:r w:rsidRPr="009B699D">
        <w:t xml:space="preserve">ies and land owning families. </w:t>
      </w:r>
    </w:p>
    <w:p w:rsidR="00A32122" w:rsidRDefault="00264E01" w:rsidP="003C5773">
      <w:pPr>
        <w:ind w:left="-720"/>
        <w:jc w:val="both"/>
      </w:pPr>
    </w:p>
    <w:p w:rsidR="00A32122" w:rsidRDefault="00264E01" w:rsidP="007F1255">
      <w:pPr>
        <w:ind w:left="-720"/>
        <w:jc w:val="both"/>
      </w:pPr>
      <w:r>
        <w:rPr>
          <w:noProof/>
        </w:rPr>
        <w:drawing>
          <wp:inline distT="0" distB="0" distL="0" distR="0" wp14:anchorId="76EE8693" wp14:editId="29A27C1A">
            <wp:extent cx="5838393" cy="178557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screen">
                      <a:extLst>
                        <a:ext uri="{BEBA8EAE-BF5A-486C-A8C5-ECC9F3942E4B}">
                          <a14:imgProps xmlns:a14="http://schemas.microsoft.com/office/drawing/2010/main">
                            <a14:imgLayer>
                              <a14:imgEffect>
                                <a14:brightnessContrast bright="20000"/>
                              </a14:imgEffect>
                            </a14:imgLayer>
                          </a14:imgProps>
                        </a:ext>
                        <a:ext uri="{28A0092B-C50C-407E-A947-70E740481C1C}">
                          <a14:useLocalDpi xmlns:a14="http://schemas.microsoft.com/office/drawing/2010/main"/>
                        </a:ext>
                      </a:extLst>
                    </a:blip>
                    <a:srcRect l="1154" t="3748" r="1199" b="10024"/>
                    <a:stretch/>
                  </pic:blipFill>
                  <pic:spPr bwMode="auto">
                    <a:xfrm>
                      <a:off x="0" y="0"/>
                      <a:ext cx="5841468" cy="178651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rsidR="00BE12E9" w:rsidRDefault="00264E01" w:rsidP="00BE12E9">
      <w:pPr>
        <w:ind w:left="-720"/>
        <w:jc w:val="center"/>
        <w:rPr>
          <w:i/>
        </w:rPr>
      </w:pPr>
      <w:r w:rsidRPr="00825372">
        <w:rPr>
          <w:i/>
        </w:rPr>
        <w:t>Training of Paramount Chiefs, Mummy Queens and Local Leaders, Golden Tulip Hotel, Freetown</w:t>
      </w:r>
      <w:r>
        <w:rPr>
          <w:i/>
        </w:rPr>
        <w:t xml:space="preserve"> </w:t>
      </w:r>
      <w:r>
        <w:rPr>
          <w:i/>
        </w:rPr>
        <w:t>Photo Credit: FAO/Momodu, 2019</w:t>
      </w:r>
    </w:p>
    <w:p w:rsidR="00A32122" w:rsidRDefault="00264E01" w:rsidP="00825372">
      <w:pPr>
        <w:ind w:left="-720"/>
        <w:jc w:val="center"/>
        <w:rPr>
          <w:i/>
        </w:rPr>
      </w:pPr>
    </w:p>
    <w:p w:rsidR="009E0CC2" w:rsidRPr="00825372" w:rsidRDefault="00264E01" w:rsidP="00825372">
      <w:pPr>
        <w:ind w:left="-720"/>
        <w:jc w:val="center"/>
        <w:rPr>
          <w:i/>
        </w:rPr>
      </w:pPr>
    </w:p>
    <w:p w:rsidR="00273E09" w:rsidRPr="009B699D" w:rsidRDefault="00264E01" w:rsidP="0069501F">
      <w:pPr>
        <w:ind w:left="-720"/>
        <w:jc w:val="both"/>
      </w:pPr>
      <w:r w:rsidRPr="009B699D">
        <w:rPr>
          <w:b/>
        </w:rPr>
        <w:t>Output 1.3:</w:t>
      </w:r>
      <w:r w:rsidRPr="009B699D">
        <w:t xml:space="preserve"> </w:t>
      </w:r>
      <w:r w:rsidRPr="00091141">
        <w:rPr>
          <w:i/>
          <w:lang w:val="en"/>
        </w:rPr>
        <w:t>Family and community lands within selected chiefdoms are Systematically Demarcated and</w:t>
      </w:r>
      <w:r w:rsidRPr="00091141">
        <w:rPr>
          <w:i/>
          <w:lang w:val="en"/>
        </w:rPr>
        <w:t xml:space="preserve"> Mapped using innovative tools like Solutions for Open Land Administration (SOLA)/ Open Tenure geospatial technology</w:t>
      </w:r>
      <w:r w:rsidRPr="00091141">
        <w:rPr>
          <w:lang w:val="en"/>
        </w:rPr>
        <w:t xml:space="preserve"> </w:t>
      </w:r>
      <w:r w:rsidRPr="009B699D">
        <w:t>giving special reference to land parcels owned and or used by women</w:t>
      </w:r>
      <w:r w:rsidRPr="009B699D">
        <w:rPr>
          <w:b/>
        </w:rPr>
        <w:t>.</w:t>
      </w:r>
      <w:r>
        <w:t xml:space="preserve"> </w:t>
      </w:r>
      <w:r w:rsidRPr="009B699D">
        <w:t xml:space="preserve">At the project inception phase, FAO in collaboration with </w:t>
      </w:r>
      <w:r>
        <w:t>P</w:t>
      </w:r>
      <w:r w:rsidRPr="009B699D">
        <w:t>artners and</w:t>
      </w:r>
      <w:r w:rsidRPr="009B699D">
        <w:t xml:space="preserve"> the Ministry of Lands </w:t>
      </w:r>
      <w:r>
        <w:t>conducted a</w:t>
      </w:r>
      <w:r w:rsidRPr="009B699D">
        <w:t xml:space="preserve"> scoping </w:t>
      </w:r>
      <w:r>
        <w:t>exercise</w:t>
      </w:r>
      <w:r w:rsidRPr="009B699D">
        <w:t xml:space="preserve"> to engage in c</w:t>
      </w:r>
      <w:r>
        <w:t>onsultation with districts and c</w:t>
      </w:r>
      <w:r w:rsidRPr="009B699D">
        <w:t xml:space="preserve">hiefdoms </w:t>
      </w:r>
      <w:r w:rsidRPr="009B699D">
        <w:t>authorities, relevant stakeholders and other key line Ministr</w:t>
      </w:r>
      <w:r w:rsidRPr="009B699D">
        <w:t>ies to finalize and Select the specific communities where the systematic demarcation and</w:t>
      </w:r>
      <w:r w:rsidRPr="009B699D">
        <w:t xml:space="preserve"> mapping of land parcel will take place in the targets districts and chiefdoms. </w:t>
      </w:r>
    </w:p>
    <w:p w:rsidR="00056376" w:rsidRPr="009B699D" w:rsidRDefault="00264E01" w:rsidP="00091141">
      <w:pPr>
        <w:ind w:left="-720"/>
        <w:jc w:val="center"/>
      </w:pPr>
      <w:r>
        <w:rPr>
          <w:noProof/>
        </w:rPr>
        <w:drawing>
          <wp:inline distT="0" distB="0" distL="0" distR="0" wp14:anchorId="1E398BC4" wp14:editId="5D669A7D">
            <wp:extent cx="5779699" cy="18599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BEBA8EAE-BF5A-486C-A8C5-ECC9F3942E4B}">
                          <a14:imgProps xmlns:a14="http://schemas.microsoft.com/office/drawing/2010/main">
                            <a14:imgLayer>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5793565" cy="1864377"/>
                    </a:xfrm>
                    <a:prstGeom prst="rect">
                      <a:avLst/>
                    </a:prstGeom>
                  </pic:spPr>
                </pic:pic>
              </a:graphicData>
            </a:graphic>
          </wp:inline>
        </w:drawing>
      </w:r>
    </w:p>
    <w:p w:rsidR="007E32F0" w:rsidRDefault="00264E01" w:rsidP="00E85EAA">
      <w:pPr>
        <w:ind w:left="-720"/>
        <w:jc w:val="center"/>
        <w:rPr>
          <w:i/>
        </w:rPr>
      </w:pPr>
      <w:r w:rsidRPr="009B699D">
        <w:rPr>
          <w:i/>
        </w:rPr>
        <w:t xml:space="preserve">FAO Scoping Mission – </w:t>
      </w:r>
      <w:r>
        <w:rPr>
          <w:i/>
        </w:rPr>
        <w:t>Inception meeting with the local communities</w:t>
      </w:r>
      <w:r>
        <w:rPr>
          <w:i/>
        </w:rPr>
        <w:t xml:space="preserve">. </w:t>
      </w:r>
    </w:p>
    <w:p w:rsidR="00CA4AD7" w:rsidRDefault="00264E01" w:rsidP="00E85EAA">
      <w:pPr>
        <w:ind w:left="-720"/>
        <w:jc w:val="center"/>
        <w:rPr>
          <w:i/>
        </w:rPr>
      </w:pPr>
      <w:r>
        <w:rPr>
          <w:i/>
        </w:rPr>
        <w:lastRenderedPageBreak/>
        <w:t>Photo Credit:</w:t>
      </w:r>
      <w:r>
        <w:rPr>
          <w:i/>
        </w:rPr>
        <w:t xml:space="preserve"> </w:t>
      </w:r>
      <w:r>
        <w:rPr>
          <w:i/>
        </w:rPr>
        <w:t xml:space="preserve">FAO/Momodu, </w:t>
      </w:r>
      <w:r>
        <w:rPr>
          <w:i/>
        </w:rPr>
        <w:t>2019</w:t>
      </w:r>
    </w:p>
    <w:p w:rsidR="00BE12E9" w:rsidRDefault="00264E01" w:rsidP="00E85EAA">
      <w:pPr>
        <w:ind w:left="-720"/>
        <w:jc w:val="center"/>
        <w:rPr>
          <w:i/>
        </w:rPr>
      </w:pPr>
    </w:p>
    <w:p w:rsidR="00923CA4" w:rsidRDefault="00264E01">
      <w:pPr>
        <w:ind w:left="-720"/>
        <w:jc w:val="both"/>
      </w:pPr>
      <w:r w:rsidRPr="009B699D">
        <w:t xml:space="preserve">Upon </w:t>
      </w:r>
      <w:r w:rsidRPr="009B699D">
        <w:t>completion of stakeholder</w:t>
      </w:r>
      <w:r w:rsidRPr="009B699D">
        <w:t xml:space="preserve"> consultation and finalization of the community selection process, FAO in</w:t>
      </w:r>
      <w:r>
        <w:t xml:space="preserve"> </w:t>
      </w:r>
      <w:r w:rsidRPr="009B699D">
        <w:t xml:space="preserve">collaboration with the implementing partners and the Ministry of Lands </w:t>
      </w:r>
      <w:r w:rsidRPr="009B699D">
        <w:t>engage all the land owning families and local authorities in the selected communities to full</w:t>
      </w:r>
      <w:r>
        <w:t>y</w:t>
      </w:r>
      <w:r w:rsidRPr="009B699D">
        <w:t xml:space="preserve"> introduce the pr</w:t>
      </w:r>
      <w:r w:rsidRPr="009B699D">
        <w:t>oject aims and objectives and benefit of selecting their communities.</w:t>
      </w:r>
      <w:r>
        <w:t xml:space="preserve"> Over 320 young men and women </w:t>
      </w:r>
      <w:r>
        <w:t>of which 30% were young women</w:t>
      </w:r>
      <w:r>
        <w:t>(above 18 years) were</w:t>
      </w:r>
      <w:r>
        <w:t xml:space="preserve"> aggregately </w:t>
      </w:r>
      <w:r>
        <w:t xml:space="preserve">selected from the land-owning families to be trained as Para-Surveyors to </w:t>
      </w:r>
      <w:r>
        <w:t>use Innovative</w:t>
      </w:r>
      <w:r w:rsidRPr="009B699D">
        <w:t xml:space="preserve"> geosp</w:t>
      </w:r>
      <w:r w:rsidRPr="009B699D">
        <w:t>atial technologies (SOLA &amp; Open Tenure) for mapping and recording of land rights</w:t>
      </w:r>
      <w:r>
        <w:t xml:space="preserve">. </w:t>
      </w:r>
    </w:p>
    <w:p w:rsidR="00923CA4" w:rsidRDefault="00264E01">
      <w:pPr>
        <w:ind w:left="-720"/>
        <w:jc w:val="both"/>
      </w:pPr>
    </w:p>
    <w:p w:rsidR="00CA4AD7" w:rsidRDefault="00264E01">
      <w:pPr>
        <w:ind w:left="-720"/>
        <w:jc w:val="both"/>
      </w:pPr>
      <w:r>
        <w:t>W</w:t>
      </w:r>
      <w:r>
        <w:t>hile preference was given to women</w:t>
      </w:r>
      <w:r>
        <w:t xml:space="preserve"> through strong recommendation from FAO and</w:t>
      </w:r>
      <w:r>
        <w:t xml:space="preserve"> the CSOs</w:t>
      </w:r>
      <w:r>
        <w:t>, majority of the Para-Surveyors were</w:t>
      </w:r>
      <w:r>
        <w:t xml:space="preserve"> inevitably </w:t>
      </w:r>
      <w:r>
        <w:t xml:space="preserve">men </w:t>
      </w:r>
      <w:r>
        <w:t xml:space="preserve">as </w:t>
      </w:r>
      <w:r>
        <w:t xml:space="preserve">some of </w:t>
      </w:r>
      <w:r>
        <w:t>the women admitted to</w:t>
      </w:r>
      <w:r>
        <w:t xml:space="preserve"> be</w:t>
      </w:r>
      <w:r>
        <w:t xml:space="preserve"> physically</w:t>
      </w:r>
      <w:r>
        <w:t xml:space="preserve"> incapable of traversing the rough terrain of thick forests, hills and swamps for very long hours</w:t>
      </w:r>
      <w:r>
        <w:t xml:space="preserve"> (7 hours on average) during the mapping exercise</w:t>
      </w:r>
      <w:r>
        <w:t xml:space="preserve">. The male to female ratio after this inevitable turnover was however appreciable at </w:t>
      </w:r>
      <w:r>
        <w:t>70</w:t>
      </w:r>
      <w:r>
        <w:t>:</w:t>
      </w:r>
      <w:r>
        <w:t>30</w:t>
      </w:r>
      <w:r>
        <w:t>.</w:t>
      </w:r>
    </w:p>
    <w:p w:rsidR="00EC07BD" w:rsidRPr="009B699D" w:rsidRDefault="00264E01" w:rsidP="00EC07BD">
      <w:pPr>
        <w:ind w:left="-720"/>
        <w:jc w:val="center"/>
      </w:pPr>
      <w:r w:rsidRPr="00A32122">
        <w:rPr>
          <w:noProof/>
        </w:rPr>
        <w:drawing>
          <wp:inline distT="0" distB="0" distL="0" distR="0" wp14:anchorId="24756B8C" wp14:editId="2579D30F">
            <wp:extent cx="5710686" cy="2861268"/>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lum contrast="20000"/>
                      <a:extLst>
                        <a:ext uri="{28A0092B-C50C-407E-A947-70E740481C1C}">
                          <a14:useLocalDpi xmlns:a14="http://schemas.microsoft.com/office/drawing/2010/main"/>
                        </a:ext>
                      </a:extLst>
                    </a:blip>
                    <a:srcRect/>
                    <a:stretch>
                      <a:fillRect/>
                    </a:stretch>
                  </pic:blipFill>
                  <pic:spPr bwMode="auto">
                    <a:xfrm>
                      <a:off x="0" y="0"/>
                      <a:ext cx="5758115" cy="2885032"/>
                    </a:xfrm>
                    <a:prstGeom prst="roundRect">
                      <a:avLst>
                        <a:gd name="adj" fmla="val 8594"/>
                      </a:avLst>
                    </a:prstGeom>
                    <a:solidFill>
                      <a:srgbClr val="FFFFFF">
                        <a:shade val="85000"/>
                      </a:srgbClr>
                    </a:solidFill>
                    <a:ln>
                      <a:noFill/>
                    </a:ln>
                    <a:effectLst/>
                  </pic:spPr>
                </pic:pic>
              </a:graphicData>
            </a:graphic>
          </wp:inline>
        </w:drawing>
      </w:r>
    </w:p>
    <w:p w:rsidR="00EC07BD" w:rsidRPr="00825372" w:rsidRDefault="00264E01" w:rsidP="00EC07BD">
      <w:pPr>
        <w:ind w:left="-720"/>
        <w:jc w:val="both"/>
        <w:rPr>
          <w:sz w:val="4"/>
        </w:rPr>
      </w:pPr>
      <w:r w:rsidRPr="009B699D">
        <w:t xml:space="preserve">  </w:t>
      </w:r>
    </w:p>
    <w:p w:rsidR="00EC07BD" w:rsidRPr="009B699D" w:rsidRDefault="00264E01" w:rsidP="00091141">
      <w:pPr>
        <w:jc w:val="center"/>
        <w:rPr>
          <w:i/>
        </w:rPr>
      </w:pPr>
      <w:r w:rsidRPr="009B699D">
        <w:rPr>
          <w:i/>
        </w:rPr>
        <w:t xml:space="preserve">Training of </w:t>
      </w:r>
      <w:r>
        <w:rPr>
          <w:i/>
        </w:rPr>
        <w:t>y</w:t>
      </w:r>
      <w:r w:rsidRPr="009B699D">
        <w:rPr>
          <w:i/>
        </w:rPr>
        <w:t>o</w:t>
      </w:r>
      <w:r>
        <w:rPr>
          <w:i/>
        </w:rPr>
        <w:t>ung men and women</w:t>
      </w:r>
      <w:r w:rsidRPr="009B699D">
        <w:rPr>
          <w:i/>
        </w:rPr>
        <w:t xml:space="preserve"> </w:t>
      </w:r>
      <w:r>
        <w:rPr>
          <w:i/>
        </w:rPr>
        <w:t xml:space="preserve">as para-surveyors to </w:t>
      </w:r>
      <w:r w:rsidRPr="009B699D">
        <w:rPr>
          <w:i/>
        </w:rPr>
        <w:t>Map their Family and Village land</w:t>
      </w:r>
      <w:r>
        <w:rPr>
          <w:i/>
        </w:rPr>
        <w:t xml:space="preserve"> boundaries.</w:t>
      </w:r>
      <w:r>
        <w:rPr>
          <w:i/>
        </w:rPr>
        <w:t xml:space="preserve"> November 2019 – February 2020.</w:t>
      </w:r>
      <w:r w:rsidRPr="00E85EAA">
        <w:rPr>
          <w:i/>
        </w:rPr>
        <w:t xml:space="preserve"> </w:t>
      </w:r>
      <w:r>
        <w:rPr>
          <w:i/>
        </w:rPr>
        <w:t>Photo Credit: FAO/Momodu, 2020</w:t>
      </w:r>
    </w:p>
    <w:p w:rsidR="00EC07BD" w:rsidRPr="009B699D" w:rsidRDefault="00264E01" w:rsidP="00EC07BD">
      <w:pPr>
        <w:ind w:left="-720"/>
        <w:jc w:val="center"/>
      </w:pPr>
    </w:p>
    <w:p w:rsidR="00E2118C" w:rsidRPr="009B699D" w:rsidRDefault="00264E01" w:rsidP="009B7F4F">
      <w:pPr>
        <w:ind w:left="-720"/>
        <w:jc w:val="both"/>
      </w:pPr>
      <w:r w:rsidRPr="009B699D">
        <w:t xml:space="preserve">Over 320 young para-surveyors (30% women, aged 18-35 years) have been trained in the 16 communities in Kenema, Bo, Port Loko and Bombali </w:t>
      </w:r>
      <w:r>
        <w:t>d</w:t>
      </w:r>
      <w:r w:rsidRPr="009B699D">
        <w:t>istr</w:t>
      </w:r>
      <w:r w:rsidRPr="009B699D">
        <w:t>ict to fully participate and witness the mapping of their family lands.</w:t>
      </w:r>
    </w:p>
    <w:p w:rsidR="0064727F" w:rsidRPr="00825372" w:rsidRDefault="00264E01" w:rsidP="009B7F4F">
      <w:pPr>
        <w:ind w:left="-720"/>
        <w:jc w:val="both"/>
        <w:rPr>
          <w:sz w:val="12"/>
        </w:rPr>
      </w:pPr>
    </w:p>
    <w:p w:rsidR="00865648" w:rsidRPr="009B699D" w:rsidRDefault="00264E01" w:rsidP="0069501F">
      <w:pPr>
        <w:ind w:left="-720"/>
        <w:jc w:val="both"/>
      </w:pPr>
      <w:r>
        <w:t xml:space="preserve">With increasing land tenure insecurity </w:t>
      </w:r>
      <w:r>
        <w:t>and incidents of land grabbing that have escalated violent conflicts in Sierra Leone, systematic demarcation and mapping of customary land rights is a high priority of the government. T</w:t>
      </w:r>
      <w:r w:rsidRPr="009B699D">
        <w:t xml:space="preserve">he PBF project </w:t>
      </w:r>
      <w:r>
        <w:t xml:space="preserve">addressed this urgent need </w:t>
      </w:r>
      <w:r w:rsidRPr="009B699D">
        <w:t xml:space="preserve">through </w:t>
      </w:r>
      <w:r>
        <w:t>use of i</w:t>
      </w:r>
      <w:r w:rsidRPr="009B699D">
        <w:t>nnovative geo</w:t>
      </w:r>
      <w:r w:rsidRPr="009B699D">
        <w:t>spatial technologies (SOLA &amp; Open Tenure)</w:t>
      </w:r>
      <w:r>
        <w:t xml:space="preserve">. FAO with partners in collaboration with the Ministry of </w:t>
      </w:r>
      <w:r>
        <w:lastRenderedPageBreak/>
        <w:t>L</w:t>
      </w:r>
      <w:r>
        <w:t xml:space="preserve">ands have </w:t>
      </w:r>
      <w:r>
        <w:rPr>
          <w:b/>
        </w:rPr>
        <w:t>mapped 111 family land parcels</w:t>
      </w:r>
      <w:r w:rsidRPr="0069501F">
        <w:rPr>
          <w:b/>
        </w:rPr>
        <w:t xml:space="preserve"> </w:t>
      </w:r>
      <w:r w:rsidRPr="0069501F">
        <w:t>amounting to a</w:t>
      </w:r>
      <w:r>
        <w:rPr>
          <w:b/>
        </w:rPr>
        <w:t xml:space="preserve"> total of 21,484 acres </w:t>
      </w:r>
      <w:r w:rsidRPr="0069501F">
        <w:rPr>
          <w:b/>
        </w:rPr>
        <w:t>in 11</w:t>
      </w:r>
      <w:r>
        <w:rPr>
          <w:b/>
        </w:rPr>
        <w:t xml:space="preserve"> village</w:t>
      </w:r>
      <w:r w:rsidRPr="0069501F">
        <w:rPr>
          <w:b/>
        </w:rPr>
        <w:t xml:space="preserve"> communities</w:t>
      </w:r>
      <w:r w:rsidRPr="009B699D">
        <w:t xml:space="preserve"> in Port Loko, Bombali and Bo districts </w:t>
      </w:r>
      <w:r>
        <w:t>collectively</w:t>
      </w:r>
      <w:r w:rsidRPr="009B699D">
        <w:t>.</w:t>
      </w:r>
      <w:r>
        <w:t xml:space="preserve"> The mapping</w:t>
      </w:r>
      <w:r>
        <w:t xml:space="preserve"> process in Kenema district was halted</w:t>
      </w:r>
      <w:r>
        <w:t xml:space="preserve"> due to </w:t>
      </w:r>
      <w:r>
        <w:t>a violent</w:t>
      </w:r>
      <w:r>
        <w:t xml:space="preserve"> conflict </w:t>
      </w:r>
      <w:r>
        <w:t xml:space="preserve">related to land grabbing which prompted the Court to issue an injunction on the chiefdom land. </w:t>
      </w:r>
    </w:p>
    <w:p w:rsidR="0064727F" w:rsidRPr="009B699D" w:rsidRDefault="00264E01" w:rsidP="009B7F4F">
      <w:pPr>
        <w:ind w:left="-720"/>
        <w:jc w:val="both"/>
      </w:pPr>
    </w:p>
    <w:p w:rsidR="005C70DD" w:rsidRDefault="00264E01" w:rsidP="009B7F4F">
      <w:pPr>
        <w:ind w:left="-720"/>
        <w:jc w:val="both"/>
        <w:rPr>
          <w:noProof/>
        </w:rPr>
      </w:pPr>
      <w:r w:rsidRPr="009B699D">
        <w:rPr>
          <w:noProof/>
        </w:rPr>
        <w:drawing>
          <wp:inline distT="0" distB="0" distL="0" distR="0" wp14:anchorId="1F845DF0" wp14:editId="370EC76E">
            <wp:extent cx="2814320" cy="1578921"/>
            <wp:effectExtent l="0" t="0" r="5080" b="2540"/>
            <wp:docPr id="4" name="Picture 4" descr="D:\OneDrive\SOLA MAPPING PROCESS\3. MAPPING\20200120_10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neDrive\SOLA MAPPING PROCESS\3. MAPPING\20200120_100949.jpg"/>
                    <pic:cNvPicPr>
                      <a:picLocks noChangeAspect="1" noChangeArrowheads="1"/>
                    </pic:cNvPicPr>
                  </pic:nvPicPr>
                  <pic:blipFill>
                    <a:blip r:embed="rId13" cstate="screen">
                      <a:extLst>
                        <a:ext uri="{BEBA8EAE-BF5A-486C-A8C5-ECC9F3942E4B}">
                          <a14:imgProps xmlns:a14="http://schemas.microsoft.com/office/drawing/2010/main">
                            <a14:imgLayer r:embed="rId14">
                              <a14:imgEffect>
                                <a14:sharpenSoften amount="25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4951" cy="1601716"/>
                    </a:xfrm>
                    <a:prstGeom prst="roundRect">
                      <a:avLst>
                        <a:gd name="adj" fmla="val 8594"/>
                      </a:avLst>
                    </a:prstGeom>
                    <a:solidFill>
                      <a:srgbClr val="FFFFFF">
                        <a:shade val="85000"/>
                      </a:srgbClr>
                    </a:solidFill>
                    <a:ln>
                      <a:noFill/>
                    </a:ln>
                    <a:effectLst/>
                  </pic:spPr>
                </pic:pic>
              </a:graphicData>
            </a:graphic>
          </wp:inline>
        </w:drawing>
      </w:r>
      <w:r w:rsidRPr="009B699D">
        <w:t xml:space="preserve"> </w:t>
      </w:r>
      <w:r>
        <w:rPr>
          <w:noProof/>
        </w:rPr>
        <w:t xml:space="preserve"> </w:t>
      </w:r>
      <w:r w:rsidRPr="009B699D">
        <w:rPr>
          <w:noProof/>
        </w:rPr>
        <w:drawing>
          <wp:inline distT="0" distB="0" distL="0" distR="0" wp14:anchorId="106C6982" wp14:editId="4768F920">
            <wp:extent cx="2814196" cy="1583265"/>
            <wp:effectExtent l="0" t="0" r="5715" b="0"/>
            <wp:docPr id="5" name="Picture 5" descr="D:\OneDrive\SOLA MAPPING PROCESS\3. MAPPING\20200118_15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neDrive\SOLA MAPPING PROCESS\3. MAPPING\20200118_154244.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814196" cy="1583265"/>
                    </a:xfrm>
                    <a:prstGeom prst="roundRect">
                      <a:avLst>
                        <a:gd name="adj" fmla="val 8594"/>
                      </a:avLst>
                    </a:prstGeom>
                    <a:solidFill>
                      <a:srgbClr val="FFFFFF">
                        <a:shade val="85000"/>
                      </a:srgbClr>
                    </a:solidFill>
                    <a:ln>
                      <a:noFill/>
                    </a:ln>
                    <a:effectLst/>
                  </pic:spPr>
                </pic:pic>
              </a:graphicData>
            </a:graphic>
          </wp:inline>
        </w:drawing>
      </w:r>
    </w:p>
    <w:p w:rsidR="00126A0F" w:rsidRPr="00825372" w:rsidRDefault="00264E01" w:rsidP="009B7F4F">
      <w:pPr>
        <w:ind w:left="-720"/>
        <w:jc w:val="both"/>
        <w:rPr>
          <w:sz w:val="6"/>
        </w:rPr>
      </w:pPr>
    </w:p>
    <w:p w:rsidR="00EF3DEE" w:rsidRPr="009B699D" w:rsidRDefault="00264E01" w:rsidP="00EF3DEE">
      <w:pPr>
        <w:ind w:left="-720"/>
      </w:pPr>
      <w:r w:rsidRPr="009B699D">
        <w:rPr>
          <w:noProof/>
        </w:rPr>
        <w:drawing>
          <wp:inline distT="0" distB="0" distL="0" distR="0" wp14:anchorId="059FEBEA" wp14:editId="1F877CB7">
            <wp:extent cx="2814452" cy="1583006"/>
            <wp:effectExtent l="0" t="0" r="5080" b="0"/>
            <wp:docPr id="19" name="Picture 19" descr="D:\OneDrive\SOLA MAPPING PROCESS\3. MAPPING\20200208_10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neDrive\SOLA MAPPING PROCESS\3. MAPPING\20200208_102750.jpg"/>
                    <pic:cNvPicPr>
                      <a:picLocks noChangeAspect="1" noChangeArrowheads="1"/>
                    </pic:cNvPicPr>
                  </pic:nvPicPr>
                  <pic:blipFill>
                    <a:blip r:embed="rId16" cstate="screen">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841314" cy="1598115"/>
                    </a:xfrm>
                    <a:prstGeom prst="roundRect">
                      <a:avLst>
                        <a:gd name="adj" fmla="val 8594"/>
                      </a:avLst>
                    </a:prstGeom>
                    <a:solidFill>
                      <a:srgbClr val="FFFFFF">
                        <a:shade val="85000"/>
                      </a:srgbClr>
                    </a:solidFill>
                    <a:ln>
                      <a:noFill/>
                    </a:ln>
                    <a:effectLst/>
                  </pic:spPr>
                </pic:pic>
              </a:graphicData>
            </a:graphic>
          </wp:inline>
        </w:drawing>
      </w:r>
      <w:r w:rsidRPr="009B699D">
        <w:t xml:space="preserve"> </w:t>
      </w:r>
      <w:r>
        <w:t xml:space="preserve"> </w:t>
      </w:r>
      <w:r w:rsidRPr="009B699D">
        <w:rPr>
          <w:noProof/>
        </w:rPr>
        <w:drawing>
          <wp:inline distT="0" distB="0" distL="0" distR="0" wp14:anchorId="6457E9EE" wp14:editId="0E101386">
            <wp:extent cx="2836835" cy="1572260"/>
            <wp:effectExtent l="0" t="0" r="1905" b="8890"/>
            <wp:docPr id="18" name="Picture 18" descr="D:\OneDrive\SOLA MAPPING PROCESS\3. MAPPING\20200118_14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neDrive\SOLA MAPPING PROCESS\3. MAPPING\20200118_142835.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895678" cy="1604873"/>
                    </a:xfrm>
                    <a:prstGeom prst="roundRect">
                      <a:avLst>
                        <a:gd name="adj" fmla="val 8594"/>
                      </a:avLst>
                    </a:prstGeom>
                    <a:solidFill>
                      <a:srgbClr val="FFFFFF">
                        <a:shade val="85000"/>
                      </a:srgbClr>
                    </a:solidFill>
                    <a:ln>
                      <a:noFill/>
                    </a:ln>
                    <a:effectLst/>
                  </pic:spPr>
                </pic:pic>
              </a:graphicData>
            </a:graphic>
          </wp:inline>
        </w:drawing>
      </w:r>
    </w:p>
    <w:p w:rsidR="007031AF" w:rsidRDefault="00264E01" w:rsidP="00850D6F">
      <w:pPr>
        <w:ind w:left="-720"/>
        <w:jc w:val="center"/>
        <w:rPr>
          <w:i/>
        </w:rPr>
      </w:pPr>
      <w:r w:rsidRPr="009B699D">
        <w:rPr>
          <w:i/>
        </w:rPr>
        <w:t>Village and Family Lands Customary Mapping Exercise</w:t>
      </w:r>
    </w:p>
    <w:p w:rsidR="00EB697E" w:rsidRPr="009B699D" w:rsidRDefault="00264E01" w:rsidP="00825372">
      <w:pPr>
        <w:ind w:left="-720"/>
        <w:jc w:val="center"/>
      </w:pPr>
      <w:r>
        <w:rPr>
          <w:i/>
        </w:rPr>
        <w:t xml:space="preserve">Photo Credit: </w:t>
      </w:r>
      <w:r>
        <w:rPr>
          <w:i/>
        </w:rPr>
        <w:t>FAO/Momodu</w:t>
      </w:r>
      <w:r>
        <w:rPr>
          <w:i/>
        </w:rPr>
        <w:t>,</w:t>
      </w:r>
      <w:r w:rsidRPr="00187DC8">
        <w:rPr>
          <w:i/>
        </w:rPr>
        <w:t xml:space="preserve"> </w:t>
      </w:r>
      <w:r>
        <w:rPr>
          <w:i/>
        </w:rPr>
        <w:t>November 2019 - February 2020</w:t>
      </w:r>
    </w:p>
    <w:p w:rsidR="00E273D5" w:rsidRDefault="00264E01" w:rsidP="00E273D5">
      <w:pPr>
        <w:ind w:left="-810"/>
        <w:jc w:val="both"/>
      </w:pPr>
      <w:r>
        <w:t>The v</w:t>
      </w:r>
      <w:r>
        <w:t xml:space="preserve">alidation of </w:t>
      </w:r>
      <w:r>
        <w:t>cadastral maps for</w:t>
      </w:r>
      <w:r w:rsidRPr="009B699D">
        <w:t xml:space="preserve"> </w:t>
      </w:r>
      <w:r w:rsidRPr="00104D97">
        <w:t xml:space="preserve">111 </w:t>
      </w:r>
      <w:r>
        <w:t xml:space="preserve">land owning families was completed in Bo, Bombali and Port Loko Districts following clear standard operating procedures for COVID-19. This exercise gives </w:t>
      </w:r>
      <w:r w:rsidRPr="009B699D">
        <w:t xml:space="preserve">communities </w:t>
      </w:r>
      <w:r>
        <w:t>the opp</w:t>
      </w:r>
      <w:r>
        <w:t xml:space="preserve">ortunity </w:t>
      </w:r>
      <w:r w:rsidRPr="009B699D">
        <w:t>to ascertain and validate their</w:t>
      </w:r>
      <w:r>
        <w:t xml:space="preserve"> land</w:t>
      </w:r>
      <w:r w:rsidRPr="009B699D">
        <w:t xml:space="preserve"> boundaries</w:t>
      </w:r>
      <w:r>
        <w:t xml:space="preserve"> on the maps</w:t>
      </w:r>
      <w:r w:rsidRPr="009B699D">
        <w:t xml:space="preserve"> </w:t>
      </w:r>
      <w:r>
        <w:t xml:space="preserve">before </w:t>
      </w:r>
      <w:r>
        <w:t xml:space="preserve">the printing and </w:t>
      </w:r>
      <w:r>
        <w:t>final handover of</w:t>
      </w:r>
      <w:r>
        <w:t xml:space="preserve"> the </w:t>
      </w:r>
      <w:r>
        <w:t>maps is conducted by both FAO, government and partners.</w:t>
      </w:r>
      <w:r>
        <w:t xml:space="preserve"> 149 Cadastral</w:t>
      </w:r>
      <w:r>
        <w:t xml:space="preserve"> maps were printed </w:t>
      </w:r>
      <w:r>
        <w:t xml:space="preserve">amounting to 21,484 acres </w:t>
      </w:r>
      <w:r>
        <w:t>for final handover to</w:t>
      </w:r>
      <w:r>
        <w:t xml:space="preserve"> </w:t>
      </w:r>
      <w:r>
        <w:t xml:space="preserve">111 </w:t>
      </w:r>
      <w:r>
        <w:t>land owning families</w:t>
      </w:r>
      <w:r>
        <w:t xml:space="preserve"> ranging from</w:t>
      </w:r>
      <w:r>
        <w:t xml:space="preserve"> B</w:t>
      </w:r>
      <w:r>
        <w:t>o</w:t>
      </w:r>
      <w:r>
        <w:t xml:space="preserve"> 63 maps, Bombali 42 maps and Port Loko 44 maps respectively. </w:t>
      </w:r>
    </w:p>
    <w:p w:rsidR="00126A0F" w:rsidRDefault="00264E01" w:rsidP="00E273D5">
      <w:pPr>
        <w:ind w:left="-810"/>
        <w:jc w:val="both"/>
      </w:pPr>
    </w:p>
    <w:p w:rsidR="00E84037" w:rsidRDefault="00264E01" w:rsidP="00E273D5">
      <w:pPr>
        <w:ind w:left="-810"/>
        <w:jc w:val="both"/>
      </w:pPr>
      <w:r w:rsidRPr="0002485D">
        <w:rPr>
          <w:noProof/>
        </w:rPr>
        <w:drawing>
          <wp:inline distT="0" distB="0" distL="0" distR="0" wp14:anchorId="16E0B176" wp14:editId="0B06CF64">
            <wp:extent cx="2862470" cy="1523868"/>
            <wp:effectExtent l="0" t="0" r="0" b="635"/>
            <wp:docPr id="21" name="Picture 21" descr="C:\Validation Photos 2020 SOLA\20200715_13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Validation Photos 2020 SOLA\20200715_131243.jpg"/>
                    <pic:cNvPicPr>
                      <a:picLocks noChangeAspect="1" noChangeArrowheads="1"/>
                    </pic:cNvPicPr>
                  </pic:nvPicPr>
                  <pic:blipFill rotWithShape="1">
                    <a:blip r:embed="rId19" cstate="screen">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901111" cy="154443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r>
        <w:t xml:space="preserve">  </w:t>
      </w:r>
      <w:r w:rsidRPr="00AF1DD8">
        <w:rPr>
          <w:noProof/>
        </w:rPr>
        <w:drawing>
          <wp:inline distT="0" distB="0" distL="0" distR="0" wp14:anchorId="7C8B19A6" wp14:editId="58CA32E1">
            <wp:extent cx="2895269" cy="1521460"/>
            <wp:effectExtent l="0" t="0" r="635" b="2540"/>
            <wp:docPr id="26" name="Picture 26" descr="C:\Validation Photos 2020 SOLA\20200712_12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Validation Photos 2020 SOLA\20200712_120706.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925725" cy="1537465"/>
                    </a:xfrm>
                    <a:prstGeom prst="roundRect">
                      <a:avLst>
                        <a:gd name="adj" fmla="val 8594"/>
                      </a:avLst>
                    </a:prstGeom>
                    <a:solidFill>
                      <a:srgbClr val="FFFFFF">
                        <a:shade val="85000"/>
                      </a:srgbClr>
                    </a:solidFill>
                    <a:ln>
                      <a:noFill/>
                    </a:ln>
                    <a:effectLst/>
                  </pic:spPr>
                </pic:pic>
              </a:graphicData>
            </a:graphic>
          </wp:inline>
        </w:drawing>
      </w:r>
    </w:p>
    <w:p w:rsidR="00E84037" w:rsidRPr="00825372" w:rsidRDefault="00264E01" w:rsidP="00E273D5">
      <w:pPr>
        <w:ind w:left="-810"/>
        <w:jc w:val="both"/>
        <w:rPr>
          <w:sz w:val="10"/>
        </w:rPr>
      </w:pPr>
    </w:p>
    <w:p w:rsidR="00E84037" w:rsidRDefault="00264E01" w:rsidP="00E273D5">
      <w:pPr>
        <w:ind w:left="-810"/>
        <w:jc w:val="both"/>
      </w:pPr>
      <w:r w:rsidRPr="0002485D">
        <w:rPr>
          <w:noProof/>
        </w:rPr>
        <w:lastRenderedPageBreak/>
        <w:drawing>
          <wp:inline distT="0" distB="0" distL="0" distR="0" wp14:anchorId="48D2378C" wp14:editId="29811450">
            <wp:extent cx="2854518" cy="1605915"/>
            <wp:effectExtent l="0" t="0" r="3175" b="0"/>
            <wp:docPr id="11" name="Picture 11" descr="C:\Validation Photos 2020 SOLA\20200716_13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Validation Photos 2020 SOLA\20200716_130808.jpg"/>
                    <pic:cNvPicPr>
                      <a:picLocks noChangeAspect="1" noChangeArrowheads="1"/>
                    </pic:cNvPicPr>
                  </pic:nvPicPr>
                  <pic:blipFill>
                    <a:blip r:embed="rId22" cstate="screen">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887523" cy="1624483"/>
                    </a:xfrm>
                    <a:prstGeom prst="roundRect">
                      <a:avLst>
                        <a:gd name="adj" fmla="val 8594"/>
                      </a:avLst>
                    </a:prstGeom>
                    <a:solidFill>
                      <a:srgbClr val="FFFFFF">
                        <a:shade val="85000"/>
                      </a:srgbClr>
                    </a:solidFill>
                    <a:ln>
                      <a:noFill/>
                    </a:ln>
                    <a:effectLst/>
                  </pic:spPr>
                </pic:pic>
              </a:graphicData>
            </a:graphic>
          </wp:inline>
        </w:drawing>
      </w:r>
      <w:r>
        <w:t xml:space="preserve"> </w:t>
      </w:r>
      <w:r>
        <w:t xml:space="preserve"> </w:t>
      </w:r>
      <w:r w:rsidRPr="00AF1DD8">
        <w:rPr>
          <w:noProof/>
        </w:rPr>
        <w:drawing>
          <wp:inline distT="0" distB="0" distL="0" distR="0" wp14:anchorId="4F0E3F6B" wp14:editId="5FC153C5">
            <wp:extent cx="2903672" cy="1633748"/>
            <wp:effectExtent l="0" t="0" r="0" b="5080"/>
            <wp:docPr id="25" name="Picture 25" descr="C:\Validation Photos 2020 SOLA\20200712_11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Validation Photos 2020 SOLA\20200712_112039.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907098" cy="1635676"/>
                    </a:xfrm>
                    <a:prstGeom prst="roundRect">
                      <a:avLst>
                        <a:gd name="adj" fmla="val 8594"/>
                      </a:avLst>
                    </a:prstGeom>
                    <a:solidFill>
                      <a:srgbClr val="FFFFFF">
                        <a:shade val="85000"/>
                      </a:srgbClr>
                    </a:solidFill>
                    <a:ln>
                      <a:noFill/>
                    </a:ln>
                    <a:effectLst/>
                  </pic:spPr>
                </pic:pic>
              </a:graphicData>
            </a:graphic>
          </wp:inline>
        </w:drawing>
      </w:r>
    </w:p>
    <w:p w:rsidR="00E84037" w:rsidRPr="00825372" w:rsidRDefault="00264E01" w:rsidP="00825372">
      <w:pPr>
        <w:ind w:left="-810"/>
        <w:jc w:val="both"/>
        <w:rPr>
          <w:sz w:val="8"/>
        </w:rPr>
      </w:pPr>
    </w:p>
    <w:p w:rsidR="004B4854" w:rsidRDefault="00264E01" w:rsidP="00825372">
      <w:pPr>
        <w:ind w:left="-810"/>
        <w:jc w:val="both"/>
        <w:rPr>
          <w:b/>
        </w:rPr>
      </w:pPr>
    </w:p>
    <w:p w:rsidR="00F15979" w:rsidRDefault="00264E01" w:rsidP="00825372">
      <w:pPr>
        <w:ind w:left="-810"/>
        <w:jc w:val="center"/>
        <w:rPr>
          <w:i/>
        </w:rPr>
      </w:pPr>
      <w:r w:rsidRPr="00825372">
        <w:rPr>
          <w:i/>
        </w:rPr>
        <w:t>Validation of Family and Village Maps at Bo, Bombali and Port Loko Districts</w:t>
      </w:r>
    </w:p>
    <w:p w:rsidR="004B4854" w:rsidRPr="00825372" w:rsidRDefault="00264E01" w:rsidP="00825372">
      <w:pPr>
        <w:ind w:left="-810"/>
        <w:jc w:val="center"/>
        <w:rPr>
          <w:i/>
        </w:rPr>
      </w:pPr>
      <w:r>
        <w:rPr>
          <w:i/>
        </w:rPr>
        <w:t>Photo Credit: FAO/Momodu</w:t>
      </w:r>
      <w:r>
        <w:rPr>
          <w:i/>
        </w:rPr>
        <w:t>,</w:t>
      </w:r>
      <w:r w:rsidRPr="008A1345">
        <w:rPr>
          <w:i/>
        </w:rPr>
        <w:t xml:space="preserve"> </w:t>
      </w:r>
      <w:r>
        <w:rPr>
          <w:i/>
        </w:rPr>
        <w:t>July 2020</w:t>
      </w:r>
    </w:p>
    <w:p w:rsidR="004B4854" w:rsidRDefault="00264E01" w:rsidP="00825372">
      <w:pPr>
        <w:ind w:left="-810"/>
        <w:jc w:val="both"/>
        <w:rPr>
          <w:b/>
        </w:rPr>
      </w:pPr>
    </w:p>
    <w:p w:rsidR="00981314" w:rsidRPr="009B699D" w:rsidRDefault="00264E01" w:rsidP="00AE42FB">
      <w:pPr>
        <w:ind w:left="-720"/>
        <w:jc w:val="both"/>
        <w:rPr>
          <w:b/>
        </w:rPr>
      </w:pPr>
      <w:r w:rsidRPr="009B699D">
        <w:rPr>
          <w:b/>
        </w:rPr>
        <w:t xml:space="preserve">Training/support of women </w:t>
      </w:r>
      <w:r w:rsidRPr="009B699D">
        <w:rPr>
          <w:b/>
        </w:rPr>
        <w:t>farmers on Village Savings and Loan Association (VSLA) in Port Loko District</w:t>
      </w:r>
    </w:p>
    <w:p w:rsidR="00AE42FB" w:rsidRPr="009B699D" w:rsidRDefault="00264E01" w:rsidP="00AE42FB">
      <w:pPr>
        <w:ind w:left="-720"/>
        <w:jc w:val="both"/>
        <w:rPr>
          <w:b/>
        </w:rPr>
      </w:pPr>
    </w:p>
    <w:p w:rsidR="00AE42FB" w:rsidRPr="009B699D" w:rsidRDefault="00264E01" w:rsidP="00AE42FB">
      <w:pPr>
        <w:ind w:left="-720"/>
        <w:jc w:val="both"/>
        <w:rPr>
          <w:b/>
        </w:rPr>
      </w:pPr>
      <w:r w:rsidRPr="009B699D">
        <w:rPr>
          <w:rFonts w:eastAsia="Tahoma"/>
          <w:lang w:eastAsia="ja-JP"/>
        </w:rPr>
        <w:t xml:space="preserve">To ensure that rural women have access to options of economic activities that will increase their resilience, Green Scenery </w:t>
      </w:r>
      <w:r w:rsidRPr="009B699D">
        <w:rPr>
          <w:rFonts w:eastAsia="Tahoma"/>
          <w:lang w:eastAsia="ja-JP"/>
        </w:rPr>
        <w:t>in collaboration with FAO through the PBF project trai</w:t>
      </w:r>
      <w:r w:rsidRPr="009B699D">
        <w:rPr>
          <w:rFonts w:eastAsia="Tahoma"/>
          <w:lang w:eastAsia="ja-JP"/>
        </w:rPr>
        <w:t>ned 180 women farmers</w:t>
      </w:r>
      <w:r w:rsidRPr="009B699D">
        <w:rPr>
          <w:rFonts w:eastAsia="Tahoma"/>
          <w:lang w:eastAsia="ja-JP"/>
        </w:rPr>
        <w:t xml:space="preserve"> on Village Saving and Loan Association as a self-reliance initiative.  Since financial institutions such as Banks, other schemes etc. are not easily </w:t>
      </w:r>
      <w:r w:rsidRPr="009B699D">
        <w:rPr>
          <w:rFonts w:eastAsia="Tahoma"/>
          <w:lang w:eastAsia="ja-JP"/>
        </w:rPr>
        <w:t>available or accessible in their</w:t>
      </w:r>
      <w:r w:rsidRPr="009B699D">
        <w:rPr>
          <w:rFonts w:eastAsia="Tahoma"/>
          <w:lang w:eastAsia="ja-JP"/>
        </w:rPr>
        <w:t xml:space="preserve"> communities, access to financial means is a decisive</w:t>
      </w:r>
      <w:r w:rsidRPr="009B699D">
        <w:rPr>
          <w:rFonts w:eastAsia="Tahoma"/>
          <w:lang w:eastAsia="ja-JP"/>
        </w:rPr>
        <w:t xml:space="preserve"> factor in eliminating poverty and enhancing local development. The </w:t>
      </w:r>
      <w:r w:rsidRPr="009B699D">
        <w:rPr>
          <w:rFonts w:eastAsia="Tahoma"/>
          <w:lang w:eastAsia="ja-JP"/>
        </w:rPr>
        <w:t xml:space="preserve">Village savings and </w:t>
      </w:r>
      <w:r w:rsidRPr="009B699D">
        <w:rPr>
          <w:rFonts w:eastAsia="Tahoma"/>
          <w:lang w:eastAsia="ja-JP"/>
        </w:rPr>
        <w:t>loan association will serve as a remedy to address such issues. The Village Saving and Loan Association is a micro-finance model under which savings groups formed at co</w:t>
      </w:r>
      <w:r w:rsidRPr="009B699D">
        <w:rPr>
          <w:rFonts w:eastAsia="Tahoma"/>
          <w:lang w:eastAsia="ja-JP"/>
        </w:rPr>
        <w:t>mmunity level. It is bound to reduce poverty by supporting vulnerable groups such as women financially and socially. This model is a self-manage group that does not receive any internal or external assistance</w:t>
      </w:r>
      <w:r w:rsidRPr="009B699D">
        <w:rPr>
          <w:rFonts w:eastAsia="Tahoma"/>
          <w:lang w:eastAsia="ja-JP"/>
        </w:rPr>
        <w:t xml:space="preserve"> to contribute as savings</w:t>
      </w:r>
      <w:r w:rsidRPr="009B699D">
        <w:rPr>
          <w:rFonts w:eastAsia="Tahoma"/>
          <w:lang w:eastAsia="ja-JP"/>
        </w:rPr>
        <w:t xml:space="preserve">. It provides a secure </w:t>
      </w:r>
      <w:r w:rsidRPr="009B699D">
        <w:rPr>
          <w:rFonts w:eastAsia="Tahoma"/>
          <w:lang w:eastAsia="ja-JP"/>
        </w:rPr>
        <w:t>place to save monie</w:t>
      </w:r>
      <w:r w:rsidRPr="009B699D">
        <w:rPr>
          <w:rFonts w:eastAsia="Tahoma"/>
          <w:lang w:eastAsia="ja-JP"/>
        </w:rPr>
        <w:t>s and it can be accessed</w:t>
      </w:r>
      <w:r w:rsidRPr="009B699D">
        <w:rPr>
          <w:rFonts w:eastAsia="Tahoma"/>
          <w:lang w:eastAsia="ja-JP"/>
        </w:rPr>
        <w:t xml:space="preserve"> easily. It makes provision for loans to take care of social issues and create opportunity for members to improve on their household health and wellbeing which speaks to the objectives of the peace building fund</w:t>
      </w:r>
      <w:r w:rsidRPr="009B699D">
        <w:rPr>
          <w:rFonts w:eastAsia="Tahoma"/>
          <w:lang w:eastAsia="ja-JP"/>
        </w:rPr>
        <w:t xml:space="preserve"> p</w:t>
      </w:r>
      <w:r w:rsidRPr="009B699D">
        <w:rPr>
          <w:rFonts w:eastAsia="Tahoma"/>
          <w:lang w:eastAsia="ja-JP"/>
        </w:rPr>
        <w:t>roject</w:t>
      </w:r>
      <w:r w:rsidRPr="009B699D">
        <w:rPr>
          <w:rFonts w:eastAsia="Tahoma"/>
          <w:lang w:eastAsia="ja-JP"/>
        </w:rPr>
        <w:t>. The Village Saving and Loan Association serve as a back bone for women’s empowerment particularly rural women</w:t>
      </w:r>
      <w:r w:rsidRPr="009B699D">
        <w:rPr>
          <w:rFonts w:eastAsia="Tahoma"/>
          <w:lang w:eastAsia="ja-JP"/>
        </w:rPr>
        <w:t xml:space="preserve"> farmers</w:t>
      </w:r>
      <w:r w:rsidRPr="009B699D">
        <w:rPr>
          <w:rFonts w:eastAsia="Tahoma"/>
          <w:color w:val="483E41"/>
          <w:lang w:eastAsia="ja-JP"/>
        </w:rPr>
        <w:t>.</w:t>
      </w:r>
    </w:p>
    <w:p w:rsidR="00091141" w:rsidRPr="009B699D" w:rsidRDefault="00264E01" w:rsidP="0028623F">
      <w:pPr>
        <w:jc w:val="both"/>
        <w:rPr>
          <w:b/>
        </w:rPr>
      </w:pPr>
    </w:p>
    <w:p w:rsidR="00161D02" w:rsidRPr="009B699D" w:rsidRDefault="00264E01" w:rsidP="00627A1C">
      <w:pPr>
        <w:ind w:left="-720"/>
        <w:rPr>
          <w:i/>
        </w:rPr>
      </w:pPr>
      <w:r w:rsidRPr="009B699D">
        <w:rPr>
          <w:b/>
          <w:bCs/>
          <w:color w:val="000000"/>
        </w:rPr>
        <w:t>Indicate any additional analysis on how Gender Equality and Women’s Empowerment and/or Youth Inclusion and Responsiveness has be</w:t>
      </w:r>
      <w:r w:rsidRPr="009B699D">
        <w:rPr>
          <w:b/>
          <w:bCs/>
          <w:color w:val="000000"/>
        </w:rPr>
        <w:t>en ensured under this Outcome</w:t>
      </w:r>
      <w:r w:rsidRPr="009B699D">
        <w:rPr>
          <w:b/>
        </w:rPr>
        <w:t xml:space="preserve">: </w:t>
      </w:r>
      <w:r w:rsidRPr="009B699D">
        <w:rPr>
          <w:i/>
        </w:rPr>
        <w:t>(1000 character limit)</w:t>
      </w:r>
    </w:p>
    <w:p w:rsidR="00193D28" w:rsidRPr="009B699D" w:rsidRDefault="00264E01" w:rsidP="00627A1C">
      <w:pPr>
        <w:ind w:left="-720"/>
        <w:rPr>
          <w:b/>
        </w:rPr>
      </w:pPr>
    </w:p>
    <w:p w:rsidR="00161D02" w:rsidRPr="009B699D" w:rsidRDefault="00264E01" w:rsidP="00193D28">
      <w:pPr>
        <w:ind w:left="-720"/>
        <w:jc w:val="both"/>
      </w:pPr>
      <w:r w:rsidRPr="009B699D">
        <w:t xml:space="preserve">The PBF project set a Gender Marker of 80% on Gender Equality and Women’s Empowerment (GEWE). Under the project, </w:t>
      </w:r>
      <w:r>
        <w:t>the c</w:t>
      </w:r>
      <w:r w:rsidRPr="009B699D">
        <w:t xml:space="preserve">apacity of implementing partners has been strengthened on how to design, monitor and evaluate peacebuilding results in livelihoods and employment </w:t>
      </w:r>
      <w:r>
        <w:t>interventions</w:t>
      </w:r>
      <w:r w:rsidRPr="009B699D">
        <w:t xml:space="preserve">. </w:t>
      </w:r>
      <w:r>
        <w:t>During a meeting in Freetown in November 2019, k</w:t>
      </w:r>
      <w:r w:rsidRPr="009B699D">
        <w:t>ey indicators were developed in order to measur</w:t>
      </w:r>
      <w:r w:rsidRPr="009B699D">
        <w:t>e the contribution of implementing partners to social cohesion and social justice at the community level</w:t>
      </w:r>
      <w:r>
        <w:t xml:space="preserve"> </w:t>
      </w:r>
      <w:r>
        <w:lastRenderedPageBreak/>
        <w:t xml:space="preserve">in line with the </w:t>
      </w:r>
      <w:r>
        <w:t>theory of change developed in the framework of an ILO/PBSO partnership</w:t>
      </w:r>
      <w:r>
        <w:footnoteReference w:id="3"/>
      </w:r>
      <w:r w:rsidRPr="009B699D">
        <w:t xml:space="preserve">. The project enhances women’s access to and control over land </w:t>
      </w:r>
      <w:r w:rsidRPr="009B699D">
        <w:t>and supports their economic empowerment while sensitizing</w:t>
      </w:r>
      <w:r w:rsidRPr="009B699D">
        <w:t xml:space="preserve"> stakeholders and</w:t>
      </w:r>
      <w:r w:rsidRPr="009B699D">
        <w:t xml:space="preserve"> the broader community about gender-sensitive approaches as well as women’s land rights and </w:t>
      </w:r>
      <w:r w:rsidRPr="009B699D">
        <w:t xml:space="preserve">their </w:t>
      </w:r>
      <w:r w:rsidRPr="009B699D">
        <w:t>role in enterprises. It raises awareness on the demarcation of boundaries and promot</w:t>
      </w:r>
      <w:r w:rsidRPr="009B699D">
        <w:t>es the peaceful resolution of conflicts.</w:t>
      </w:r>
    </w:p>
    <w:p w:rsidR="00193D28" w:rsidRPr="009B699D" w:rsidRDefault="00264E01" w:rsidP="00193D28">
      <w:pPr>
        <w:ind w:left="-720"/>
        <w:jc w:val="both"/>
      </w:pPr>
    </w:p>
    <w:p w:rsidR="00193D28" w:rsidRPr="009B699D" w:rsidRDefault="00264E01" w:rsidP="00193D28">
      <w:pPr>
        <w:ind w:left="-720"/>
        <w:jc w:val="both"/>
      </w:pPr>
      <w:r w:rsidRPr="009B699D">
        <w:rPr>
          <w:rFonts w:eastAsia="Calibri"/>
        </w:rPr>
        <w:t xml:space="preserve">FAO has developed a gender sensitive communication strategy that captures and reinforces the importance of realizing the full range of women’s human right, gender equality women peace and security. </w:t>
      </w:r>
    </w:p>
    <w:p w:rsidR="00193D28" w:rsidRPr="009B699D" w:rsidRDefault="00264E01" w:rsidP="00193D28">
      <w:pPr>
        <w:ind w:left="-720"/>
        <w:jc w:val="both"/>
        <w:rPr>
          <w:rFonts w:eastAsia="Calibri"/>
        </w:rPr>
      </w:pPr>
    </w:p>
    <w:p w:rsidR="00193D28" w:rsidRPr="009B699D" w:rsidRDefault="00264E01" w:rsidP="00193D28">
      <w:pPr>
        <w:ind w:left="-720"/>
        <w:jc w:val="both"/>
        <w:rPr>
          <w:rFonts w:eastAsia="Calibri"/>
        </w:rPr>
      </w:pPr>
      <w:r w:rsidRPr="009B699D">
        <w:rPr>
          <w:rFonts w:eastAsia="Calibri"/>
        </w:rPr>
        <w:t xml:space="preserve">Awareness has </w:t>
      </w:r>
      <w:r w:rsidRPr="009B699D">
        <w:rPr>
          <w:rFonts w:eastAsia="Calibri"/>
        </w:rPr>
        <w:t>been increased on women customary land rights and peace through outreach and community engagement activities such as radio programmes in different languages across the country, the dissemination of information, education and communication materials depicti</w:t>
      </w:r>
      <w:r w:rsidRPr="009B699D">
        <w:rPr>
          <w:rFonts w:eastAsia="Calibri"/>
        </w:rPr>
        <w:t>ng various peacebuilding messages on women’s access to land and productive assets.</w:t>
      </w:r>
    </w:p>
    <w:p w:rsidR="00193D28" w:rsidRPr="009B699D" w:rsidRDefault="00264E01" w:rsidP="00193D28">
      <w:pPr>
        <w:ind w:left="-720"/>
        <w:jc w:val="both"/>
        <w:rPr>
          <w:rFonts w:eastAsia="Calibri"/>
        </w:rPr>
      </w:pPr>
    </w:p>
    <w:p w:rsidR="00193D28" w:rsidRPr="009B699D" w:rsidRDefault="00264E01" w:rsidP="00193D28">
      <w:pPr>
        <w:ind w:left="-720"/>
        <w:jc w:val="both"/>
        <w:rPr>
          <w:rFonts w:eastAsia="Calibri"/>
        </w:rPr>
      </w:pPr>
      <w:r w:rsidRPr="009B699D">
        <w:rPr>
          <w:rFonts w:eastAsia="Calibri"/>
        </w:rPr>
        <w:t>Apart from awareness raising and other Capacity Development initiatives to reduce discriminatory practices against rural women’s access and ownership of land and other prod</w:t>
      </w:r>
      <w:r w:rsidRPr="009B699D">
        <w:rPr>
          <w:rFonts w:eastAsia="Calibri"/>
        </w:rPr>
        <w:t xml:space="preserve">uctive assets, the PBF project has strengthened </w:t>
      </w:r>
      <w:r w:rsidRPr="009B699D">
        <w:rPr>
          <w:rFonts w:eastAsia="Calibri"/>
        </w:rPr>
        <w:t xml:space="preserve">the </w:t>
      </w:r>
      <w:r w:rsidRPr="009B699D">
        <w:rPr>
          <w:rFonts w:eastAsia="Calibri"/>
        </w:rPr>
        <w:t>community governance through development of Community Byelaws and Village Area Land Committees (VALC) in all the villages as stipulated in the Sierra Leone National Land Policy. The Village Area Land Comm</w:t>
      </w:r>
      <w:r w:rsidRPr="009B699D">
        <w:rPr>
          <w:rFonts w:eastAsia="Calibri"/>
        </w:rPr>
        <w:t>ittees capture 40% women inclusion.</w:t>
      </w:r>
    </w:p>
    <w:p w:rsidR="00323ABC" w:rsidRPr="009B699D" w:rsidRDefault="00264E01" w:rsidP="007E4FA1">
      <w:pPr>
        <w:rPr>
          <w:b/>
        </w:rPr>
      </w:pPr>
    </w:p>
    <w:p w:rsidR="00D3351A" w:rsidRPr="009B699D" w:rsidRDefault="00264E01" w:rsidP="00D3351A">
      <w:pPr>
        <w:ind w:left="-720"/>
        <w:rPr>
          <w:b/>
        </w:rPr>
      </w:pPr>
      <w:r w:rsidRPr="00AE6539">
        <w:rPr>
          <w:b/>
          <w:u w:val="single"/>
        </w:rPr>
        <w:t>OUTCOME</w:t>
      </w:r>
      <w:r w:rsidRPr="00AE6539">
        <w:rPr>
          <w:b/>
          <w:u w:val="single"/>
        </w:rPr>
        <w:t xml:space="preserve"> 2:</w:t>
      </w:r>
      <w:r w:rsidRPr="00AE6539">
        <w:rPr>
          <w:b/>
        </w:rPr>
        <w:t xml:space="preserve">  </w:t>
      </w:r>
      <w:r w:rsidRPr="00AE6539">
        <w:rPr>
          <w:color w:val="000000" w:themeColor="text1"/>
        </w:rPr>
        <w:t>Women are empowered to increase their agricultural economic opportunities and develop women-led cooperative businesses</w:t>
      </w:r>
    </w:p>
    <w:p w:rsidR="00D3351A" w:rsidRPr="009B699D" w:rsidRDefault="00264E01" w:rsidP="00D3351A">
      <w:pPr>
        <w:ind w:left="-720"/>
        <w:rPr>
          <w:b/>
        </w:rPr>
      </w:pPr>
    </w:p>
    <w:p w:rsidR="00B0370E" w:rsidRPr="009B699D" w:rsidRDefault="00264E01" w:rsidP="00DB73C2">
      <w:pPr>
        <w:ind w:left="-720"/>
      </w:pPr>
      <w:r w:rsidRPr="009B699D">
        <w:rPr>
          <w:b/>
        </w:rPr>
        <w:t xml:space="preserve">Rate the current status of the outcome progress: </w:t>
      </w:r>
      <w:r w:rsidRPr="009B699D">
        <w:t>On track.</w:t>
      </w:r>
    </w:p>
    <w:p w:rsidR="00B0370E" w:rsidRPr="009B699D" w:rsidRDefault="00264E01" w:rsidP="00D3351A">
      <w:pPr>
        <w:ind w:left="-720"/>
        <w:rPr>
          <w:b/>
        </w:rPr>
      </w:pPr>
    </w:p>
    <w:p w:rsidR="00F60F74" w:rsidRPr="009B699D" w:rsidRDefault="00264E01" w:rsidP="004F2D4A">
      <w:pPr>
        <w:ind w:left="-720"/>
        <w:jc w:val="both"/>
        <w:rPr>
          <w:i/>
        </w:rPr>
      </w:pPr>
      <w:r w:rsidRPr="009B699D">
        <w:rPr>
          <w:b/>
        </w:rPr>
        <w:t xml:space="preserve">Progress summary: </w:t>
      </w:r>
      <w:r w:rsidRPr="009B699D">
        <w:rPr>
          <w:i/>
        </w:rPr>
        <w:t xml:space="preserve">(3000 </w:t>
      </w:r>
      <w:r w:rsidRPr="009B699D">
        <w:rPr>
          <w:i/>
        </w:rPr>
        <w:t>character limit)</w:t>
      </w:r>
    </w:p>
    <w:p w:rsidR="00E91787" w:rsidRDefault="00264E01" w:rsidP="00314B8F">
      <w:pPr>
        <w:jc w:val="both"/>
        <w:rPr>
          <w:rFonts w:eastAsia="Calibri"/>
        </w:rPr>
      </w:pPr>
    </w:p>
    <w:p w:rsidR="00530655" w:rsidRDefault="00264E01" w:rsidP="00530655">
      <w:pPr>
        <w:ind w:left="-720"/>
        <w:jc w:val="both"/>
        <w:rPr>
          <w:b/>
          <w:bCs/>
          <w:color w:val="000000"/>
        </w:rPr>
      </w:pPr>
      <w:r w:rsidRPr="004F2D4A">
        <w:rPr>
          <w:rFonts w:eastAsia="Calibri"/>
        </w:rPr>
        <w:t xml:space="preserve">Complementing activities under Outcome 1, </w:t>
      </w:r>
      <w:r>
        <w:rPr>
          <w:rFonts w:eastAsia="Calibri"/>
        </w:rPr>
        <w:t>ILO and FAO buil</w:t>
      </w:r>
      <w:r>
        <w:rPr>
          <w:rFonts w:eastAsia="Calibri"/>
        </w:rPr>
        <w:t>t</w:t>
      </w:r>
      <w:r>
        <w:rPr>
          <w:rFonts w:eastAsia="Calibri"/>
        </w:rPr>
        <w:t xml:space="preserve"> </w:t>
      </w:r>
      <w:r w:rsidRPr="004F2D4A">
        <w:rPr>
          <w:rFonts w:eastAsia="Calibri"/>
        </w:rPr>
        <w:t xml:space="preserve">on progress made in the areas of women’s access to land, rights and decision making and </w:t>
      </w:r>
      <w:r>
        <w:rPr>
          <w:rFonts w:eastAsia="Calibri"/>
        </w:rPr>
        <w:t>work</w:t>
      </w:r>
      <w:r>
        <w:rPr>
          <w:rFonts w:eastAsia="Calibri"/>
        </w:rPr>
        <w:t>ed</w:t>
      </w:r>
      <w:r>
        <w:rPr>
          <w:rFonts w:eastAsia="Calibri"/>
        </w:rPr>
        <w:t xml:space="preserve"> </w:t>
      </w:r>
      <w:r w:rsidRPr="004F2D4A">
        <w:rPr>
          <w:rFonts w:eastAsia="Calibri"/>
        </w:rPr>
        <w:t>with the same target group to build and strengthen women’s ability to manage and or</w:t>
      </w:r>
      <w:r w:rsidRPr="004F2D4A">
        <w:rPr>
          <w:rFonts w:eastAsia="Calibri"/>
        </w:rPr>
        <w:t>ganize small and cooperative businesses in agriculture.</w:t>
      </w:r>
      <w:r>
        <w:rPr>
          <w:rFonts w:eastAsia="Calibri"/>
        </w:rPr>
        <w:t xml:space="preserve"> </w:t>
      </w:r>
      <w:r w:rsidRPr="00E7647E">
        <w:rPr>
          <w:bCs/>
          <w:color w:val="000000"/>
        </w:rPr>
        <w:t xml:space="preserve">In line with </w:t>
      </w:r>
      <w:r>
        <w:rPr>
          <w:bCs/>
          <w:color w:val="000000"/>
        </w:rPr>
        <w:t xml:space="preserve">restrictions </w:t>
      </w:r>
      <w:r w:rsidRPr="00E7647E">
        <w:rPr>
          <w:bCs/>
          <w:color w:val="000000"/>
        </w:rPr>
        <w:t xml:space="preserve">brought about by the COVID-19 pandemic, some activities </w:t>
      </w:r>
      <w:r>
        <w:rPr>
          <w:bCs/>
          <w:color w:val="000000"/>
        </w:rPr>
        <w:t xml:space="preserve">had to be </w:t>
      </w:r>
      <w:r>
        <w:rPr>
          <w:bCs/>
          <w:color w:val="000000"/>
        </w:rPr>
        <w:t xml:space="preserve">adjusted and delivered remotely. </w:t>
      </w:r>
    </w:p>
    <w:p w:rsidR="004F2D4A" w:rsidRPr="004F2D4A" w:rsidRDefault="00264E01" w:rsidP="004F2D4A">
      <w:pPr>
        <w:ind w:left="-720"/>
        <w:jc w:val="both"/>
        <w:rPr>
          <w:rFonts w:eastAsia="Calibri"/>
        </w:rPr>
      </w:pPr>
    </w:p>
    <w:p w:rsidR="009A2035" w:rsidRDefault="00264E01" w:rsidP="00256C0A">
      <w:pPr>
        <w:ind w:left="-720"/>
        <w:jc w:val="both"/>
        <w:rPr>
          <w:rFonts w:eastAsia="Calibri"/>
        </w:rPr>
      </w:pPr>
      <w:r w:rsidRPr="004F2D4A">
        <w:rPr>
          <w:rFonts w:eastAsia="Calibri"/>
        </w:rPr>
        <w:lastRenderedPageBreak/>
        <w:t xml:space="preserve">Implementing partners have been capacitated through a training-of-trainer </w:t>
      </w:r>
      <w:r>
        <w:rPr>
          <w:rFonts w:eastAsia="Calibri"/>
        </w:rPr>
        <w:t xml:space="preserve">model </w:t>
      </w:r>
      <w:r w:rsidRPr="004F2D4A">
        <w:rPr>
          <w:rFonts w:eastAsia="Calibri"/>
        </w:rPr>
        <w:t>in the areas of gender-sensitive enterprise development, financial education, the establishment and management of cooperatives</w:t>
      </w:r>
      <w:r>
        <w:rPr>
          <w:rFonts w:eastAsia="Calibri"/>
        </w:rPr>
        <w:t xml:space="preserve">, </w:t>
      </w:r>
      <w:r w:rsidRPr="004F2D4A">
        <w:rPr>
          <w:rFonts w:eastAsia="Calibri"/>
        </w:rPr>
        <w:t xml:space="preserve">occupational safety and health </w:t>
      </w:r>
      <w:r>
        <w:rPr>
          <w:rFonts w:eastAsia="Calibri"/>
        </w:rPr>
        <w:t xml:space="preserve">(OSH) </w:t>
      </w:r>
      <w:r w:rsidRPr="004F2D4A">
        <w:rPr>
          <w:rFonts w:eastAsia="Calibri"/>
        </w:rPr>
        <w:t>at work</w:t>
      </w:r>
      <w:r>
        <w:rPr>
          <w:rFonts w:eastAsia="Calibri"/>
        </w:rPr>
        <w:t xml:space="preserve"> as </w:t>
      </w:r>
      <w:r>
        <w:rPr>
          <w:rFonts w:eastAsia="Calibri"/>
        </w:rPr>
        <w:t>well as Climate Smart Agriculture</w:t>
      </w:r>
      <w:r>
        <w:rPr>
          <w:rFonts w:eastAsia="Calibri"/>
        </w:rPr>
        <w:t xml:space="preserve"> (CSA)</w:t>
      </w:r>
      <w:r w:rsidRPr="004F2D4A">
        <w:rPr>
          <w:rFonts w:eastAsia="Calibri"/>
        </w:rPr>
        <w:t xml:space="preserve">. This has enabled respective </w:t>
      </w:r>
      <w:r>
        <w:rPr>
          <w:rFonts w:eastAsia="Calibri"/>
        </w:rPr>
        <w:t xml:space="preserve">civil society </w:t>
      </w:r>
      <w:r w:rsidRPr="004F2D4A">
        <w:rPr>
          <w:rFonts w:eastAsia="Calibri"/>
        </w:rPr>
        <w:t>organizations to roll-out training to project beneficiaries at the community level. Gender champions identified by the project and other relevant stakeholders also benefited</w:t>
      </w:r>
      <w:r w:rsidRPr="004F2D4A">
        <w:rPr>
          <w:rFonts w:eastAsia="Calibri"/>
        </w:rPr>
        <w:t xml:space="preserve"> from these courses. </w:t>
      </w:r>
      <w:r>
        <w:rPr>
          <w:rFonts w:eastAsia="Calibri"/>
        </w:rPr>
        <w:t>This approach ensures that capacities remain within the project communities beyond the end of the project. Trainers have successfully cascaded the training to numerous beneficiaries and</w:t>
      </w:r>
      <w:r>
        <w:rPr>
          <w:rFonts w:eastAsia="Calibri"/>
        </w:rPr>
        <w:t xml:space="preserve"> are </w:t>
      </w:r>
      <w:r>
        <w:rPr>
          <w:rFonts w:eastAsia="Calibri"/>
        </w:rPr>
        <w:t>in a position to provide information and advi</w:t>
      </w:r>
      <w:r>
        <w:rPr>
          <w:rFonts w:eastAsia="Calibri"/>
        </w:rPr>
        <w:t xml:space="preserve">ce going forward. </w:t>
      </w:r>
      <w:r>
        <w:rPr>
          <w:rFonts w:eastAsia="Calibri"/>
        </w:rPr>
        <w:t>V</w:t>
      </w:r>
      <w:r>
        <w:rPr>
          <w:rFonts w:eastAsia="Calibri"/>
        </w:rPr>
        <w:t xml:space="preserve">olunteers have been </w:t>
      </w:r>
      <w:r>
        <w:rPr>
          <w:rFonts w:eastAsia="Calibri"/>
        </w:rPr>
        <w:t xml:space="preserve">capacitated </w:t>
      </w:r>
      <w:r>
        <w:rPr>
          <w:rFonts w:eastAsia="Calibri"/>
        </w:rPr>
        <w:t xml:space="preserve">on both </w:t>
      </w:r>
      <w:r>
        <w:rPr>
          <w:rFonts w:eastAsia="Calibri"/>
        </w:rPr>
        <w:t>OSH and CS</w:t>
      </w:r>
      <w:r>
        <w:rPr>
          <w:rFonts w:eastAsia="Calibri"/>
        </w:rPr>
        <w:t xml:space="preserve">A and </w:t>
      </w:r>
      <w:r>
        <w:rPr>
          <w:rFonts w:eastAsia="Calibri"/>
        </w:rPr>
        <w:t xml:space="preserve">can benefit beneficiaries beyond the end of the project. </w:t>
      </w:r>
    </w:p>
    <w:p w:rsidR="004F2D4A" w:rsidRDefault="00264E01" w:rsidP="00256C0A">
      <w:pPr>
        <w:ind w:left="-720"/>
        <w:jc w:val="both"/>
        <w:rPr>
          <w:rFonts w:eastAsia="Calibri"/>
        </w:rPr>
      </w:pPr>
      <w:r>
        <w:rPr>
          <w:rFonts w:eastAsia="Calibri"/>
        </w:rPr>
        <w:t xml:space="preserve"> </w:t>
      </w:r>
    </w:p>
    <w:p w:rsidR="00314B8F" w:rsidRDefault="00264E01" w:rsidP="00314B8F">
      <w:pPr>
        <w:ind w:left="-720"/>
        <w:jc w:val="both"/>
        <w:rPr>
          <w:rFonts w:eastAsia="Calibri"/>
        </w:rPr>
      </w:pPr>
      <w:r w:rsidRPr="00E91787">
        <w:rPr>
          <w:rFonts w:eastAsia="Calibri"/>
        </w:rPr>
        <w:t>Output 2.1 Business management skills and resilience of women farmers strengthened.</w:t>
      </w:r>
    </w:p>
    <w:p w:rsidR="00646C11" w:rsidRDefault="00264E01" w:rsidP="00256C0A">
      <w:pPr>
        <w:ind w:left="-720"/>
        <w:jc w:val="both"/>
        <w:rPr>
          <w:rFonts w:eastAsia="Calibri"/>
        </w:rPr>
      </w:pPr>
    </w:p>
    <w:p w:rsidR="00960CA2" w:rsidRPr="0046742B" w:rsidRDefault="00264E01" w:rsidP="0046742B">
      <w:pPr>
        <w:ind w:left="-720"/>
        <w:jc w:val="both"/>
        <w:rPr>
          <w:color w:val="000000"/>
        </w:rPr>
      </w:pPr>
      <w:r>
        <w:rPr>
          <w:rFonts w:eastAsia="Calibri"/>
        </w:rPr>
        <w:t>Under the project, a training of tra</w:t>
      </w:r>
      <w:r>
        <w:rPr>
          <w:rFonts w:eastAsia="Calibri"/>
        </w:rPr>
        <w:t xml:space="preserve">iners was organized in ILO’s </w:t>
      </w:r>
      <w:r>
        <w:rPr>
          <w:rFonts w:eastAsia="Calibri"/>
        </w:rPr>
        <w:t>Gender and Entrepreneurship T</w:t>
      </w:r>
      <w:r>
        <w:rPr>
          <w:rFonts w:eastAsia="Calibri"/>
        </w:rPr>
        <w:t>ogether (</w:t>
      </w:r>
      <w:r w:rsidRPr="00314B8F">
        <w:rPr>
          <w:rFonts w:eastAsia="Calibri"/>
        </w:rPr>
        <w:t>GET Ahead</w:t>
      </w:r>
      <w:r>
        <w:rPr>
          <w:rFonts w:eastAsia="Calibri"/>
        </w:rPr>
        <w:t>)</w:t>
      </w:r>
      <w:r>
        <w:rPr>
          <w:rFonts w:eastAsia="Calibri"/>
        </w:rPr>
        <w:t xml:space="preserve"> programme for representatives of implementing partners as well as gender champions from the project districts.</w:t>
      </w:r>
      <w:r>
        <w:rPr>
          <w:rFonts w:eastAsia="Calibri"/>
        </w:rPr>
        <w:t xml:space="preserve"> The </w:t>
      </w:r>
      <w:r>
        <w:rPr>
          <w:rFonts w:eastAsia="Calibri"/>
        </w:rPr>
        <w:t xml:space="preserve">training covered adult learning, presentation and facilitation </w:t>
      </w:r>
      <w:r>
        <w:rPr>
          <w:rFonts w:eastAsia="Calibri"/>
        </w:rPr>
        <w:t>skills as well as practicing and networking</w:t>
      </w:r>
      <w:r>
        <w:rPr>
          <w:rFonts w:eastAsia="Calibri"/>
        </w:rPr>
        <w:t>, among others</w:t>
      </w:r>
      <w:r>
        <w:rPr>
          <w:rFonts w:eastAsia="Calibri"/>
        </w:rPr>
        <w:t xml:space="preserve">. </w:t>
      </w:r>
      <w:r>
        <w:rPr>
          <w:rFonts w:eastAsia="Calibri"/>
        </w:rPr>
        <w:t xml:space="preserve">Subsequently, trained </w:t>
      </w:r>
      <w:r>
        <w:rPr>
          <w:rFonts w:eastAsia="Calibri"/>
        </w:rPr>
        <w:t xml:space="preserve">trainers were in a position to cascade </w:t>
      </w:r>
      <w:r>
        <w:rPr>
          <w:rFonts w:eastAsia="Calibri"/>
        </w:rPr>
        <w:t xml:space="preserve">training on </w:t>
      </w:r>
      <w:r>
        <w:rPr>
          <w:rFonts w:eastAsia="Calibri"/>
        </w:rPr>
        <w:t>gender and</w:t>
      </w:r>
      <w:r>
        <w:rPr>
          <w:rFonts w:eastAsia="Calibri"/>
        </w:rPr>
        <w:t xml:space="preserve"> entrepreneurship </w:t>
      </w:r>
      <w:r>
        <w:rPr>
          <w:rFonts w:eastAsia="Calibri"/>
        </w:rPr>
        <w:t xml:space="preserve">to a total of </w:t>
      </w:r>
      <w:r>
        <w:rPr>
          <w:color w:val="000000"/>
        </w:rPr>
        <w:t xml:space="preserve">425 beneficiaries </w:t>
      </w:r>
      <w:r>
        <w:rPr>
          <w:color w:val="000000"/>
        </w:rPr>
        <w:t xml:space="preserve">across all project communities </w:t>
      </w:r>
      <w:r>
        <w:rPr>
          <w:color w:val="000000"/>
        </w:rPr>
        <w:t xml:space="preserve">of which 329 </w:t>
      </w:r>
      <w:r>
        <w:rPr>
          <w:color w:val="000000"/>
        </w:rPr>
        <w:t xml:space="preserve">were </w:t>
      </w:r>
      <w:r>
        <w:rPr>
          <w:color w:val="000000"/>
        </w:rPr>
        <w:t xml:space="preserve">female and </w:t>
      </w:r>
      <w:r w:rsidRPr="00083E08">
        <w:rPr>
          <w:color w:val="000000"/>
        </w:rPr>
        <w:t>96</w:t>
      </w:r>
      <w:r>
        <w:rPr>
          <w:color w:val="000000"/>
        </w:rPr>
        <w:t xml:space="preserve"> male.</w:t>
      </w:r>
      <w:r>
        <w:rPr>
          <w:color w:val="000000"/>
        </w:rPr>
        <w:t xml:space="preserve"> Areas covered by the training included marketing, communication, operations, finance, risks, decision making, negotiations and support networks. According to one of the implementing partners rolling-out the training, the following topics were of par</w:t>
      </w:r>
      <w:r>
        <w:rPr>
          <w:color w:val="000000"/>
        </w:rPr>
        <w:t>ticular interest to participants: managing cash, selling to customers, costing and pricing as well as lead</w:t>
      </w:r>
      <w:r>
        <w:rPr>
          <w:color w:val="000000"/>
        </w:rPr>
        <w:t>ership. The CSO partner also reported that the training helped to dispel myths on why businesses were failing as well as stereotypes about women in bu</w:t>
      </w:r>
      <w:r>
        <w:rPr>
          <w:color w:val="000000"/>
        </w:rPr>
        <w:t xml:space="preserve">sinesses. </w:t>
      </w:r>
      <w:r>
        <w:rPr>
          <w:color w:val="000000"/>
        </w:rPr>
        <w:t>Sensitization workshops were conducted to raise awareness on and discuss t</w:t>
      </w:r>
      <w:r>
        <w:rPr>
          <w:color w:val="000000"/>
        </w:rPr>
        <w:t xml:space="preserve">he role of women in businesses. </w:t>
      </w:r>
      <w:r>
        <w:rPr>
          <w:color w:val="000000"/>
        </w:rPr>
        <w:t>A</w:t>
      </w:r>
      <w:r>
        <w:rPr>
          <w:color w:val="000000"/>
        </w:rPr>
        <w:t xml:space="preserve">nalyses of value chains as well as skills gaps </w:t>
      </w:r>
      <w:r>
        <w:rPr>
          <w:color w:val="000000"/>
        </w:rPr>
        <w:t xml:space="preserve">were conducted </w:t>
      </w:r>
      <w:r>
        <w:rPr>
          <w:color w:val="000000"/>
        </w:rPr>
        <w:t xml:space="preserve">in the project communities. </w:t>
      </w:r>
      <w:r>
        <w:rPr>
          <w:color w:val="000000"/>
        </w:rPr>
        <w:t>A survey conducted by a CSO partner towards the e</w:t>
      </w:r>
      <w:r>
        <w:rPr>
          <w:color w:val="000000"/>
        </w:rPr>
        <w:t xml:space="preserve">nd of the project confirmed that a large majority of respondents were of the opinion that both women and youth could become entrepreneurs in their </w:t>
      </w:r>
      <w:r>
        <w:rPr>
          <w:color w:val="000000"/>
        </w:rPr>
        <w:t xml:space="preserve">respective </w:t>
      </w:r>
      <w:r>
        <w:rPr>
          <w:color w:val="000000"/>
        </w:rPr>
        <w:t xml:space="preserve">communities. </w:t>
      </w:r>
    </w:p>
    <w:p w:rsidR="0046742B" w:rsidRDefault="00264E01" w:rsidP="00256C0A">
      <w:pPr>
        <w:ind w:left="-720"/>
        <w:jc w:val="both"/>
        <w:rPr>
          <w:color w:val="000000"/>
        </w:rPr>
      </w:pPr>
    </w:p>
    <w:p w:rsidR="00F73212" w:rsidRDefault="00264E01" w:rsidP="00256C0A">
      <w:pPr>
        <w:ind w:left="-720"/>
        <w:jc w:val="both"/>
        <w:rPr>
          <w:color w:val="000000"/>
        </w:rPr>
      </w:pPr>
    </w:p>
    <w:p w:rsidR="00B9131E" w:rsidRDefault="00264E01" w:rsidP="00B9131E">
      <w:pPr>
        <w:ind w:left="-720"/>
        <w:rPr>
          <w:rFonts w:eastAsia="Calibri"/>
        </w:rPr>
      </w:pPr>
      <w:r w:rsidRPr="00DC2C03">
        <w:rPr>
          <w:rFonts w:eastAsia="Calibri"/>
          <w:noProof/>
        </w:rPr>
        <w:drawing>
          <wp:inline distT="0" distB="0" distL="0" distR="0" wp14:anchorId="61748AC9" wp14:editId="3433717D">
            <wp:extent cx="5168348" cy="2317115"/>
            <wp:effectExtent l="0" t="0" r="0" b="6985"/>
            <wp:docPr id="7" name="Picture 7" descr="C:\Users\corell\AppData\Local\Microsoft\Windows\Temporary Internet Files\Content.Outlook\VUDL6GJB\44cb8242-3e1f-46f9-b4d1-1b10dbea945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rell\AppData\Local\Microsoft\Windows\Temporary Internet Files\Content.Outlook\VUDL6GJB\44cb8242-3e1f-46f9-b4d1-1b10dbea945a (002).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193474" cy="2328380"/>
                    </a:xfrm>
                    <a:prstGeom prst="rect">
                      <a:avLst/>
                    </a:prstGeom>
                    <a:solidFill>
                      <a:srgbClr val="FFFFFF">
                        <a:shade val="85000"/>
                      </a:srgbClr>
                    </a:solidFill>
                    <a:ln w="88900" cap="sq">
                      <a:noFill/>
                      <a:miter lim="800000"/>
                    </a:ln>
                    <a:effectLst/>
                  </pic:spPr>
                </pic:pic>
              </a:graphicData>
            </a:graphic>
          </wp:inline>
        </w:drawing>
      </w:r>
    </w:p>
    <w:p w:rsidR="00B9131E" w:rsidRPr="00825372" w:rsidRDefault="00264E01" w:rsidP="00F73212">
      <w:pPr>
        <w:ind w:left="-720"/>
        <w:rPr>
          <w:rFonts w:eastAsia="Calibri"/>
          <w:i/>
        </w:rPr>
      </w:pPr>
      <w:r w:rsidRPr="00825372">
        <w:rPr>
          <w:rFonts w:eastAsia="Calibri"/>
          <w:i/>
        </w:rPr>
        <w:t>Sensitization workshop on women in businesses</w:t>
      </w:r>
      <w:r>
        <w:rPr>
          <w:rFonts w:eastAsia="Calibri"/>
          <w:i/>
        </w:rPr>
        <w:t>,</w:t>
      </w:r>
      <w:r w:rsidRPr="00825372">
        <w:rPr>
          <w:rFonts w:eastAsia="Calibri"/>
          <w:i/>
        </w:rPr>
        <w:t xml:space="preserve"> </w:t>
      </w:r>
      <w:r>
        <w:rPr>
          <w:rFonts w:eastAsia="Calibri"/>
          <w:i/>
        </w:rPr>
        <w:t>Port Loko District</w:t>
      </w:r>
      <w:r>
        <w:rPr>
          <w:rFonts w:eastAsia="Calibri"/>
          <w:i/>
        </w:rPr>
        <w:t xml:space="preserve">, </w:t>
      </w:r>
      <w:r w:rsidRPr="00850D6F">
        <w:rPr>
          <w:rFonts w:eastAsia="Calibri"/>
          <w:i/>
        </w:rPr>
        <w:t>December</w:t>
      </w:r>
      <w:r w:rsidRPr="00825372">
        <w:rPr>
          <w:rFonts w:eastAsia="Calibri"/>
          <w:i/>
        </w:rPr>
        <w:t xml:space="preserve"> 2019</w:t>
      </w:r>
    </w:p>
    <w:p w:rsidR="00B9131E" w:rsidRDefault="00264E01" w:rsidP="00256C0A">
      <w:pPr>
        <w:ind w:left="-720"/>
        <w:jc w:val="both"/>
        <w:rPr>
          <w:color w:val="000000"/>
        </w:rPr>
      </w:pPr>
    </w:p>
    <w:p w:rsidR="001E0D30" w:rsidRDefault="00264E01" w:rsidP="001E0D30">
      <w:pPr>
        <w:ind w:left="-720"/>
        <w:jc w:val="both"/>
        <w:rPr>
          <w:color w:val="000000"/>
        </w:rPr>
      </w:pPr>
      <w:r>
        <w:rPr>
          <w:color w:val="000000"/>
        </w:rPr>
        <w:t xml:space="preserve">Output 2.2: </w:t>
      </w:r>
      <w:r w:rsidRPr="00295730">
        <w:rPr>
          <w:color w:val="000000"/>
        </w:rPr>
        <w:t>Women farmers’ capacity on forming and managing agricultural cooperatives enhance</w:t>
      </w:r>
      <w:r>
        <w:rPr>
          <w:color w:val="000000"/>
        </w:rPr>
        <w:t>d</w:t>
      </w:r>
      <w:r w:rsidRPr="00295730">
        <w:rPr>
          <w:color w:val="000000"/>
        </w:rPr>
        <w:t>.</w:t>
      </w:r>
    </w:p>
    <w:p w:rsidR="001E0D30" w:rsidRDefault="00264E01" w:rsidP="001E0D30">
      <w:pPr>
        <w:ind w:left="-720"/>
        <w:jc w:val="both"/>
        <w:rPr>
          <w:color w:val="000000"/>
        </w:rPr>
      </w:pPr>
    </w:p>
    <w:p w:rsidR="006E3C67" w:rsidRDefault="00264E01" w:rsidP="007062C3">
      <w:pPr>
        <w:ind w:left="-720"/>
        <w:jc w:val="both"/>
        <w:rPr>
          <w:rFonts w:eastAsia="Calibri"/>
        </w:rPr>
      </w:pPr>
      <w:r>
        <w:rPr>
          <w:color w:val="000000"/>
        </w:rPr>
        <w:t xml:space="preserve">A </w:t>
      </w:r>
      <w:r>
        <w:rPr>
          <w:rFonts w:eastAsia="Calibri"/>
        </w:rPr>
        <w:t>training-of-t</w:t>
      </w:r>
      <w:r w:rsidRPr="001E0D30">
        <w:rPr>
          <w:rFonts w:eastAsia="Calibri"/>
        </w:rPr>
        <w:t xml:space="preserve">rainers </w:t>
      </w:r>
      <w:r>
        <w:rPr>
          <w:rFonts w:eastAsia="Calibri"/>
        </w:rPr>
        <w:t xml:space="preserve">on cooperative development was conducted </w:t>
      </w:r>
      <w:r w:rsidRPr="001E0D30">
        <w:rPr>
          <w:rFonts w:eastAsia="Calibri"/>
        </w:rPr>
        <w:t>for 18 trainer candidates</w:t>
      </w:r>
      <w:r>
        <w:rPr>
          <w:rFonts w:eastAsia="Calibri"/>
        </w:rPr>
        <w:t xml:space="preserve"> to enable them to train </w:t>
      </w:r>
      <w:r w:rsidRPr="00074FB0">
        <w:rPr>
          <w:rFonts w:eastAsia="Calibri"/>
        </w:rPr>
        <w:t xml:space="preserve">farmers willing to establish cooperatives </w:t>
      </w:r>
      <w:r w:rsidRPr="00074FB0">
        <w:rPr>
          <w:rFonts w:eastAsia="Calibri"/>
        </w:rPr>
        <w:t>or to improve the</w:t>
      </w:r>
      <w:r>
        <w:rPr>
          <w:rFonts w:eastAsia="Calibri"/>
        </w:rPr>
        <w:t xml:space="preserve"> </w:t>
      </w:r>
      <w:r w:rsidRPr="00074FB0">
        <w:rPr>
          <w:rFonts w:eastAsia="Calibri"/>
        </w:rPr>
        <w:t>management and governance of existing cooperatives</w:t>
      </w:r>
      <w:r>
        <w:rPr>
          <w:rFonts w:eastAsia="Calibri"/>
        </w:rPr>
        <w:t>. P</w:t>
      </w:r>
      <w:r w:rsidRPr="00074FB0">
        <w:rPr>
          <w:rFonts w:eastAsia="Calibri"/>
        </w:rPr>
        <w:t>articipants prepared action plan</w:t>
      </w:r>
      <w:r>
        <w:rPr>
          <w:rFonts w:eastAsia="Calibri"/>
        </w:rPr>
        <w:t>s</w:t>
      </w:r>
      <w:r w:rsidRPr="00074FB0">
        <w:rPr>
          <w:rFonts w:eastAsia="Calibri"/>
        </w:rPr>
        <w:t xml:space="preserve"> to cascade training to </w:t>
      </w:r>
      <w:r>
        <w:rPr>
          <w:rFonts w:eastAsia="Calibri"/>
        </w:rPr>
        <w:t xml:space="preserve">women </w:t>
      </w:r>
      <w:r w:rsidRPr="00074FB0">
        <w:rPr>
          <w:rFonts w:eastAsia="Calibri"/>
        </w:rPr>
        <w:t>farmers</w:t>
      </w:r>
      <w:r>
        <w:rPr>
          <w:rFonts w:eastAsia="Calibri"/>
        </w:rPr>
        <w:t xml:space="preserve"> in the project communities. </w:t>
      </w:r>
    </w:p>
    <w:p w:rsidR="006E3C67" w:rsidRDefault="00264E01" w:rsidP="007062C3">
      <w:pPr>
        <w:ind w:left="-720"/>
        <w:jc w:val="both"/>
        <w:rPr>
          <w:rFonts w:eastAsia="Calibri"/>
        </w:rPr>
      </w:pPr>
    </w:p>
    <w:p w:rsidR="006E3C67" w:rsidRPr="004F2D4A" w:rsidRDefault="00264E01" w:rsidP="006E3C67">
      <w:pPr>
        <w:ind w:left="-720"/>
        <w:rPr>
          <w:rFonts w:eastAsia="Calibri"/>
        </w:rPr>
      </w:pPr>
      <w:r w:rsidRPr="00DC2C03">
        <w:rPr>
          <w:rFonts w:eastAsia="Calibri"/>
          <w:noProof/>
        </w:rPr>
        <w:drawing>
          <wp:inline distT="0" distB="0" distL="0" distR="0" wp14:anchorId="5DCBAD2B" wp14:editId="600DEABB">
            <wp:extent cx="3867150" cy="3117806"/>
            <wp:effectExtent l="0" t="0" r="0" b="6985"/>
            <wp:docPr id="8" name="Picture 8" descr="C:\Users\corell\AppData\Local\Microsoft\Windows\Temporary Internet Files\Content.Outlook\VUDL6GJB\IMG_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rell\AppData\Local\Microsoft\Windows\Temporary Internet Files\Content.Outlook\VUDL6GJB\IMG_0683.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872215" cy="3121890"/>
                    </a:xfrm>
                    <a:prstGeom prst="rect">
                      <a:avLst/>
                    </a:prstGeom>
                    <a:solidFill>
                      <a:srgbClr val="FFFFFF">
                        <a:shade val="85000"/>
                      </a:srgbClr>
                    </a:solidFill>
                    <a:ln w="88900" cap="sq">
                      <a:noFill/>
                      <a:miter lim="800000"/>
                    </a:ln>
                    <a:effectLst/>
                  </pic:spPr>
                </pic:pic>
              </a:graphicData>
            </a:graphic>
          </wp:inline>
        </w:drawing>
      </w:r>
    </w:p>
    <w:p w:rsidR="006E3C67" w:rsidRPr="00825372" w:rsidRDefault="00264E01" w:rsidP="006E3C67">
      <w:pPr>
        <w:ind w:left="-720"/>
        <w:rPr>
          <w:rFonts w:eastAsia="Calibri"/>
          <w:i/>
        </w:rPr>
      </w:pPr>
      <w:r w:rsidRPr="00825372">
        <w:rPr>
          <w:rFonts w:eastAsia="Calibri"/>
          <w:i/>
        </w:rPr>
        <w:t>Training-of-trainers on cooperative development, Makeni</w:t>
      </w:r>
      <w:r>
        <w:rPr>
          <w:rFonts w:eastAsia="Calibri"/>
          <w:i/>
        </w:rPr>
        <w:t xml:space="preserve">, Bombali District, </w:t>
      </w:r>
      <w:r w:rsidRPr="00825372">
        <w:rPr>
          <w:rFonts w:eastAsia="Calibri"/>
          <w:i/>
        </w:rPr>
        <w:t>November 2019</w:t>
      </w:r>
    </w:p>
    <w:p w:rsidR="006E3C67" w:rsidRDefault="00264E01" w:rsidP="00D40DCA">
      <w:pPr>
        <w:jc w:val="both"/>
        <w:rPr>
          <w:rFonts w:eastAsia="Calibri"/>
        </w:rPr>
      </w:pPr>
    </w:p>
    <w:p w:rsidR="004D4A8C" w:rsidRDefault="00264E01" w:rsidP="007062C3">
      <w:pPr>
        <w:ind w:left="-720"/>
        <w:jc w:val="both"/>
        <w:rPr>
          <w:rFonts w:eastAsia="Calibri"/>
        </w:rPr>
      </w:pPr>
      <w:r>
        <w:rPr>
          <w:rFonts w:eastAsia="Calibri"/>
        </w:rPr>
        <w:t>Throughout the project, implementing partners have been in a position to cascade training in the area of cooperatives development to a total of 450 benefi</w:t>
      </w:r>
      <w:r>
        <w:rPr>
          <w:rFonts w:eastAsia="Calibri"/>
        </w:rPr>
        <w:t xml:space="preserve">ciaries of which 365 were women and 85 </w:t>
      </w:r>
      <w:r>
        <w:rPr>
          <w:rFonts w:eastAsia="Calibri"/>
        </w:rPr>
        <w:t>men.</w:t>
      </w:r>
      <w:r>
        <w:rPr>
          <w:rFonts w:eastAsia="Calibri"/>
        </w:rPr>
        <w:t xml:space="preserve"> </w:t>
      </w:r>
      <w:r>
        <w:rPr>
          <w:rFonts w:eastAsia="Calibri"/>
        </w:rPr>
        <w:t>According to one of the implementing partne</w:t>
      </w:r>
      <w:r>
        <w:rPr>
          <w:rFonts w:eastAsia="Calibri"/>
        </w:rPr>
        <w:t xml:space="preserve">rs, beneficiaries of the training planned to develop existing groups into cooperatives. </w:t>
      </w:r>
      <w:r>
        <w:rPr>
          <w:rFonts w:eastAsia="Calibri"/>
        </w:rPr>
        <w:t>Follow-up coaching provided to trained trainers</w:t>
      </w:r>
      <w:r>
        <w:rPr>
          <w:rFonts w:eastAsia="Calibri"/>
        </w:rPr>
        <w:t xml:space="preserve"> confirmed </w:t>
      </w:r>
      <w:r>
        <w:rPr>
          <w:rFonts w:eastAsia="Calibri"/>
        </w:rPr>
        <w:t xml:space="preserve">the </w:t>
      </w:r>
      <w:r>
        <w:rPr>
          <w:rFonts w:eastAsia="Calibri"/>
        </w:rPr>
        <w:t xml:space="preserve">desire of framers to form cooperatives. As mentioned above, a total of eight cooperatives were registered </w:t>
      </w:r>
      <w:r>
        <w:rPr>
          <w:rFonts w:eastAsia="Calibri"/>
        </w:rPr>
        <w:t>during the implementation period of the project.</w:t>
      </w:r>
      <w:r>
        <w:rPr>
          <w:rFonts w:eastAsia="Calibri"/>
        </w:rPr>
        <w:t xml:space="preserve"> It was also observed that a number of trainers continued to provided cooperatives’ </w:t>
      </w:r>
      <w:r w:rsidRPr="007062C3">
        <w:rPr>
          <w:rFonts w:eastAsia="Calibri"/>
        </w:rPr>
        <w:t>tr</w:t>
      </w:r>
      <w:r>
        <w:rPr>
          <w:rFonts w:eastAsia="Calibri"/>
        </w:rPr>
        <w:t xml:space="preserve">aining beyond the framework of the project. </w:t>
      </w:r>
    </w:p>
    <w:p w:rsidR="006E3C67" w:rsidRDefault="00264E01" w:rsidP="007062C3">
      <w:pPr>
        <w:ind w:left="-720"/>
        <w:jc w:val="both"/>
        <w:rPr>
          <w:rFonts w:eastAsia="Calibri"/>
        </w:rPr>
      </w:pPr>
    </w:p>
    <w:p w:rsidR="006E3C67" w:rsidRDefault="00264E01" w:rsidP="006E3C67">
      <w:pPr>
        <w:ind w:left="-720"/>
        <w:rPr>
          <w:rFonts w:eastAsia="Calibri"/>
        </w:rPr>
      </w:pPr>
      <w:r w:rsidRPr="00DC2C03">
        <w:rPr>
          <w:rFonts w:eastAsia="Calibri"/>
          <w:noProof/>
        </w:rPr>
        <w:lastRenderedPageBreak/>
        <w:drawing>
          <wp:inline distT="0" distB="0" distL="0" distR="0" wp14:anchorId="00E597A6" wp14:editId="02F76951">
            <wp:extent cx="5192202" cy="2303780"/>
            <wp:effectExtent l="0" t="0" r="8890" b="1270"/>
            <wp:docPr id="9" name="Picture 9" descr="C:\Users\corell\AppData\Local\Microsoft\Windows\Temporary Internet Files\Content.Outlook\VUDL6GJB\0db71f34-b6ca-434d-990e-7c809e79b860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ell\AppData\Local\Microsoft\Windows\Temporary Internet Files\Content.Outlook\VUDL6GJB\0db71f34-b6ca-434d-990e-7c809e79b860 (002).JPG"/>
                    <pic:cNvPicPr>
                      <a:picLocks noChangeAspect="1" noChangeArrowheads="1"/>
                    </pic:cNvPicPr>
                  </pic:nvPicPr>
                  <pic:blipFill rotWithShape="1">
                    <a:blip r:embed="rId27" cstate="screen">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a:ext>
                      </a:extLst>
                    </a:blip>
                    <a:srcRect t="12532"/>
                    <a:stretch/>
                  </pic:blipFill>
                  <pic:spPr bwMode="auto">
                    <a:xfrm>
                      <a:off x="0" y="0"/>
                      <a:ext cx="5216214" cy="2314434"/>
                    </a:xfrm>
                    <a:prstGeom prst="rect">
                      <a:avLst/>
                    </a:prstGeom>
                    <a:solidFill>
                      <a:srgbClr val="FFFFFF">
                        <a:shade val="85000"/>
                      </a:srgbClr>
                    </a:solidFill>
                    <a:ln w="88900" cap="sq">
                      <a:noFill/>
                      <a:miter lim="800000"/>
                    </a:ln>
                    <a:effectLst/>
                    <a:extLst>
                      <a:ext uri="{53640926-AAD7-44D8-BBD7-CCE9431645EC}">
                        <a14:shadowObscured xmlns:a14="http://schemas.microsoft.com/office/drawing/2010/main"/>
                      </a:ext>
                    </a:extLst>
                  </pic:spPr>
                </pic:pic>
              </a:graphicData>
            </a:graphic>
          </wp:inline>
        </w:drawing>
      </w:r>
    </w:p>
    <w:p w:rsidR="006E3C67" w:rsidRPr="00825372" w:rsidRDefault="00264E01" w:rsidP="006E3C67">
      <w:pPr>
        <w:ind w:left="-720"/>
        <w:rPr>
          <w:rFonts w:eastAsia="Calibri"/>
          <w:i/>
        </w:rPr>
      </w:pPr>
      <w:r w:rsidRPr="00825372">
        <w:rPr>
          <w:rFonts w:eastAsia="Calibri"/>
          <w:i/>
        </w:rPr>
        <w:t>Roll-out of cooperatives development training</w:t>
      </w:r>
      <w:r>
        <w:rPr>
          <w:rFonts w:eastAsia="Calibri"/>
          <w:i/>
        </w:rPr>
        <w:t>,</w:t>
      </w:r>
      <w:r w:rsidRPr="00825372">
        <w:rPr>
          <w:rFonts w:eastAsia="Calibri"/>
          <w:i/>
        </w:rPr>
        <w:t xml:space="preserve"> Kenema</w:t>
      </w:r>
      <w:r>
        <w:rPr>
          <w:rFonts w:eastAsia="Calibri"/>
          <w:i/>
        </w:rPr>
        <w:t xml:space="preserve"> District, </w:t>
      </w:r>
      <w:r w:rsidRPr="00825372">
        <w:rPr>
          <w:rFonts w:eastAsia="Calibri"/>
          <w:i/>
        </w:rPr>
        <w:t xml:space="preserve">January </w:t>
      </w:r>
      <w:r w:rsidRPr="00825372">
        <w:rPr>
          <w:rFonts w:eastAsia="Calibri"/>
          <w:i/>
        </w:rPr>
        <w:t>2020</w:t>
      </w:r>
    </w:p>
    <w:p w:rsidR="00994D01" w:rsidRDefault="00264E01" w:rsidP="00D40DCA">
      <w:pPr>
        <w:tabs>
          <w:tab w:val="left" w:pos="1125"/>
        </w:tabs>
        <w:jc w:val="both"/>
        <w:rPr>
          <w:rFonts w:eastAsia="Calibri"/>
        </w:rPr>
      </w:pPr>
    </w:p>
    <w:p w:rsidR="006E3C67" w:rsidRPr="006E3C67" w:rsidRDefault="00264E01" w:rsidP="00D40DCA">
      <w:pPr>
        <w:tabs>
          <w:tab w:val="left" w:pos="1125"/>
        </w:tabs>
        <w:ind w:left="-720"/>
        <w:jc w:val="both"/>
        <w:rPr>
          <w:rFonts w:eastAsia="Calibri"/>
        </w:rPr>
      </w:pPr>
      <w:r>
        <w:rPr>
          <w:rFonts w:eastAsia="Calibri"/>
        </w:rPr>
        <w:t xml:space="preserve">Output </w:t>
      </w:r>
      <w:r>
        <w:rPr>
          <w:rFonts w:eastAsia="Calibri"/>
        </w:rPr>
        <w:t>2.3</w:t>
      </w:r>
      <w:r>
        <w:rPr>
          <w:rFonts w:eastAsia="Calibri"/>
        </w:rPr>
        <w:t xml:space="preserve"> </w:t>
      </w:r>
      <w:r w:rsidRPr="006E3C67">
        <w:rPr>
          <w:rFonts w:eastAsia="Calibri"/>
        </w:rPr>
        <w:t>Women farmers have strengthened their financial capabilities and have access to gender sensitive financial products.</w:t>
      </w:r>
    </w:p>
    <w:p w:rsidR="00994D01" w:rsidRDefault="00264E01" w:rsidP="00D40DCA">
      <w:pPr>
        <w:tabs>
          <w:tab w:val="left" w:pos="1125"/>
        </w:tabs>
        <w:ind w:left="-720"/>
        <w:jc w:val="both"/>
        <w:rPr>
          <w:rFonts w:eastAsia="Calibri"/>
        </w:rPr>
      </w:pPr>
    </w:p>
    <w:p w:rsidR="00A049B0" w:rsidRDefault="00264E01" w:rsidP="00D40DCA">
      <w:pPr>
        <w:tabs>
          <w:tab w:val="left" w:pos="1125"/>
        </w:tabs>
        <w:ind w:left="-720"/>
        <w:jc w:val="both"/>
        <w:rPr>
          <w:rFonts w:eastAsia="Calibri"/>
        </w:rPr>
      </w:pPr>
      <w:r>
        <w:rPr>
          <w:rFonts w:eastAsia="Calibri"/>
        </w:rPr>
        <w:t>The ILO conducted an assessment of the supply of and demand for financial services in Sierra Leone.</w:t>
      </w:r>
      <w:r>
        <w:rPr>
          <w:rFonts w:eastAsia="Calibri"/>
        </w:rPr>
        <w:footnoteReference w:id="4"/>
      </w:r>
      <w:r>
        <w:rPr>
          <w:rFonts w:eastAsia="Calibri"/>
        </w:rPr>
        <w:t xml:space="preserve"> Among others, the st</w:t>
      </w:r>
      <w:r>
        <w:rPr>
          <w:rFonts w:eastAsia="Calibri"/>
        </w:rPr>
        <w:t>udy refers to limited financial, technical and managerial capacities of financial service providers</w:t>
      </w:r>
      <w:r>
        <w:rPr>
          <w:rFonts w:eastAsia="Calibri"/>
        </w:rPr>
        <w:t xml:space="preserve"> (FSPs)</w:t>
      </w:r>
      <w:r>
        <w:rPr>
          <w:rFonts w:eastAsia="Calibri"/>
        </w:rPr>
        <w:t xml:space="preserve">; reveals that dispersed populations and </w:t>
      </w:r>
      <w:r w:rsidRPr="006473C3">
        <w:rPr>
          <w:rFonts w:eastAsia="Calibri"/>
        </w:rPr>
        <w:t>inadequate transportati</w:t>
      </w:r>
      <w:r>
        <w:rPr>
          <w:rFonts w:eastAsia="Calibri"/>
        </w:rPr>
        <w:t xml:space="preserve">on and communication facilities lead </w:t>
      </w:r>
      <w:r w:rsidRPr="006473C3">
        <w:rPr>
          <w:rFonts w:eastAsia="Calibri"/>
        </w:rPr>
        <w:t xml:space="preserve">to high unit delivery costs </w:t>
      </w:r>
      <w:r>
        <w:rPr>
          <w:rFonts w:eastAsia="Calibri"/>
        </w:rPr>
        <w:t xml:space="preserve">for FSPs; and that </w:t>
      </w:r>
      <w:r>
        <w:rPr>
          <w:rFonts w:eastAsia="Calibri"/>
        </w:rPr>
        <w:t xml:space="preserve">terms and conditions of financial </w:t>
      </w:r>
      <w:r w:rsidRPr="006473C3">
        <w:rPr>
          <w:rFonts w:eastAsia="Calibri"/>
        </w:rPr>
        <w:t>prod</w:t>
      </w:r>
      <w:r>
        <w:rPr>
          <w:rFonts w:eastAsia="Calibri"/>
        </w:rPr>
        <w:t xml:space="preserve">ucts are </w:t>
      </w:r>
      <w:r>
        <w:rPr>
          <w:rFonts w:eastAsia="Calibri"/>
        </w:rPr>
        <w:t xml:space="preserve">often </w:t>
      </w:r>
      <w:r>
        <w:rPr>
          <w:rFonts w:eastAsia="Calibri"/>
        </w:rPr>
        <w:t xml:space="preserve">not suitable for micro-, small- and medium enterprises. </w:t>
      </w:r>
      <w:r w:rsidRPr="006473C3">
        <w:rPr>
          <w:rFonts w:eastAsia="Calibri"/>
        </w:rPr>
        <w:t>Entrepreneurs whose</w:t>
      </w:r>
      <w:r>
        <w:rPr>
          <w:rFonts w:eastAsia="Calibri"/>
        </w:rPr>
        <w:t xml:space="preserve"> businesses are farming related are availed short-term loans while </w:t>
      </w:r>
      <w:r w:rsidRPr="006473C3">
        <w:rPr>
          <w:rFonts w:eastAsia="Calibri"/>
        </w:rPr>
        <w:t>they would need an adequate agricultural</w:t>
      </w:r>
      <w:r>
        <w:rPr>
          <w:rFonts w:eastAsia="Calibri"/>
        </w:rPr>
        <w:t xml:space="preserve"> </w:t>
      </w:r>
      <w:r w:rsidRPr="006473C3">
        <w:rPr>
          <w:rFonts w:eastAsia="Calibri"/>
        </w:rPr>
        <w:t xml:space="preserve">credit facility. </w:t>
      </w:r>
      <w:r>
        <w:rPr>
          <w:rFonts w:eastAsia="Calibri"/>
        </w:rPr>
        <w:t>Agr</w:t>
      </w:r>
      <w:r>
        <w:rPr>
          <w:rFonts w:eastAsia="Calibri"/>
        </w:rPr>
        <w:t xml:space="preserve">icultural loans were </w:t>
      </w:r>
      <w:r w:rsidRPr="006473C3">
        <w:rPr>
          <w:rFonts w:eastAsia="Calibri"/>
        </w:rPr>
        <w:t>mostly for processing</w:t>
      </w:r>
      <w:r>
        <w:rPr>
          <w:rFonts w:eastAsia="Calibri"/>
        </w:rPr>
        <w:t xml:space="preserve"> and trading, while </w:t>
      </w:r>
      <w:r w:rsidRPr="006473C3">
        <w:rPr>
          <w:rFonts w:eastAsia="Calibri"/>
        </w:rPr>
        <w:t>farmers need</w:t>
      </w:r>
      <w:r>
        <w:rPr>
          <w:rFonts w:eastAsia="Calibri"/>
        </w:rPr>
        <w:t>ed</w:t>
      </w:r>
      <w:r w:rsidRPr="006473C3">
        <w:rPr>
          <w:rFonts w:eastAsia="Calibri"/>
        </w:rPr>
        <w:t xml:space="preserve"> agricultural loans for primary production.</w:t>
      </w:r>
      <w:r>
        <w:rPr>
          <w:rFonts w:eastAsia="Calibri"/>
        </w:rPr>
        <w:t xml:space="preserve"> Other barriers facing women appear to include gender biases, customary practices and negative perceptions.</w:t>
      </w:r>
      <w:r>
        <w:rPr>
          <w:rFonts w:eastAsia="Calibri"/>
        </w:rPr>
        <w:t xml:space="preserve"> </w:t>
      </w:r>
      <w:r>
        <w:rPr>
          <w:rFonts w:eastAsia="Calibri"/>
        </w:rPr>
        <w:t xml:space="preserve">The study also notes limited </w:t>
      </w:r>
      <w:r>
        <w:rPr>
          <w:rFonts w:eastAsia="Calibri"/>
        </w:rPr>
        <w:t xml:space="preserve">knowledge on </w:t>
      </w:r>
      <w:r w:rsidRPr="0078232D">
        <w:rPr>
          <w:rFonts w:eastAsia="Calibri"/>
        </w:rPr>
        <w:t>business planning</w:t>
      </w:r>
      <w:r>
        <w:rPr>
          <w:rFonts w:eastAsia="Calibri"/>
        </w:rPr>
        <w:t xml:space="preserve"> among rural farmers, </w:t>
      </w:r>
      <w:r w:rsidRPr="0078232D">
        <w:rPr>
          <w:rFonts w:eastAsia="Calibri"/>
        </w:rPr>
        <w:t>limited business and financial knowledge</w:t>
      </w:r>
      <w:r>
        <w:rPr>
          <w:rFonts w:eastAsia="Calibri"/>
        </w:rPr>
        <w:t xml:space="preserve"> </w:t>
      </w:r>
      <w:r w:rsidRPr="0078232D">
        <w:rPr>
          <w:rFonts w:eastAsia="Calibri"/>
        </w:rPr>
        <w:t>and skills</w:t>
      </w:r>
      <w:r>
        <w:rPr>
          <w:rFonts w:eastAsia="Calibri"/>
        </w:rPr>
        <w:t xml:space="preserve"> among MSMEs, </w:t>
      </w:r>
      <w:r>
        <w:rPr>
          <w:rFonts w:eastAsia="Calibri"/>
        </w:rPr>
        <w:t xml:space="preserve">a lack of separation between </w:t>
      </w:r>
      <w:r>
        <w:rPr>
          <w:rFonts w:eastAsia="Calibri"/>
        </w:rPr>
        <w:t xml:space="preserve">business and </w:t>
      </w:r>
      <w:r w:rsidRPr="0078232D">
        <w:rPr>
          <w:rFonts w:eastAsia="Calibri"/>
        </w:rPr>
        <w:t>personal resources</w:t>
      </w:r>
      <w:r>
        <w:rPr>
          <w:rFonts w:eastAsia="Calibri"/>
        </w:rPr>
        <w:t xml:space="preserve"> and an absence of collateral</w:t>
      </w:r>
      <w:r>
        <w:rPr>
          <w:rFonts w:eastAsia="Calibri"/>
        </w:rPr>
        <w:footnoteReference w:id="5"/>
      </w:r>
      <w:r w:rsidRPr="0078232D">
        <w:rPr>
          <w:rFonts w:eastAsia="Calibri"/>
        </w:rPr>
        <w:t>.</w:t>
      </w:r>
      <w:r>
        <w:rPr>
          <w:rFonts w:eastAsia="Calibri"/>
        </w:rPr>
        <w:t xml:space="preserve"> A </w:t>
      </w:r>
      <w:r w:rsidRPr="00B1004B">
        <w:rPr>
          <w:rFonts w:eastAsia="Calibri"/>
        </w:rPr>
        <w:t>Women’s Entrepre</w:t>
      </w:r>
      <w:r>
        <w:rPr>
          <w:rFonts w:eastAsia="Calibri"/>
        </w:rPr>
        <w:t>neurship Self-Check (WE Check</w:t>
      </w:r>
      <w:r>
        <w:rPr>
          <w:rFonts w:eastAsia="Calibri"/>
        </w:rPr>
        <w:t>)</w:t>
      </w:r>
      <w:r>
        <w:rPr>
          <w:rFonts w:eastAsia="Calibri"/>
        </w:rPr>
        <w:footnoteReference w:id="6"/>
      </w:r>
      <w:r>
        <w:rPr>
          <w:rFonts w:eastAsia="Calibri"/>
        </w:rPr>
        <w:t xml:space="preserve"> conducted in collaboration with the National Youth Commission (NAYCOM) confirms the potential of financial services for women’s socio-economic empowerment while acknowledging that women continue to be excluded from such services, in particular in rural </w:t>
      </w:r>
      <w:r>
        <w:rPr>
          <w:rFonts w:eastAsia="Calibri"/>
        </w:rPr>
        <w:t>areas. According to the We Check report</w:t>
      </w:r>
      <w:r>
        <w:rPr>
          <w:rFonts w:eastAsia="Calibri"/>
        </w:rPr>
        <w:footnoteReference w:id="7"/>
      </w:r>
      <w:r>
        <w:rPr>
          <w:rFonts w:eastAsia="Calibri"/>
        </w:rPr>
        <w:t xml:space="preserve">, factors that limited credit availability in particular for women-led SMEs included a </w:t>
      </w:r>
      <w:r w:rsidRPr="00B1004B">
        <w:rPr>
          <w:rFonts w:eastAsia="Calibri"/>
        </w:rPr>
        <w:t xml:space="preserve">lack of start-up capital, inadequate awareness </w:t>
      </w:r>
      <w:r w:rsidRPr="00B1004B">
        <w:rPr>
          <w:rFonts w:eastAsia="Calibri"/>
        </w:rPr>
        <w:lastRenderedPageBreak/>
        <w:t xml:space="preserve">of existing credit schemes, high interest rates, lengthy </w:t>
      </w:r>
      <w:r>
        <w:rPr>
          <w:rFonts w:eastAsia="Calibri"/>
        </w:rPr>
        <w:t xml:space="preserve">loan application procedures </w:t>
      </w:r>
      <w:r w:rsidRPr="00B1004B">
        <w:rPr>
          <w:rFonts w:eastAsia="Calibri"/>
        </w:rPr>
        <w:t>and a lack of collateral.</w:t>
      </w:r>
      <w:r>
        <w:rPr>
          <w:rFonts w:eastAsia="Calibri"/>
        </w:rPr>
        <w:t xml:space="preserve"> During a survey conducted among NAYCOM clients, some 80 per cent of women indicated access to finance as a challenge in starting a business. </w:t>
      </w:r>
      <w:r w:rsidRPr="00D40DCA">
        <w:rPr>
          <w:rFonts w:eastAsia="Calibri"/>
        </w:rPr>
        <w:t>Capacities of financial institutions to offer gender-sensitiv</w:t>
      </w:r>
      <w:r w:rsidRPr="00D40DCA">
        <w:rPr>
          <w:rFonts w:eastAsia="Calibri"/>
        </w:rPr>
        <w:t>e financial services in rural areas were supported through the delivery of ILO’s Making Microfinan</w:t>
      </w:r>
      <w:r w:rsidRPr="00D40DCA">
        <w:rPr>
          <w:rFonts w:eastAsia="Calibri"/>
        </w:rPr>
        <w:t xml:space="preserve">ce Work training programme. The training strengthened </w:t>
      </w:r>
      <w:r w:rsidRPr="00D40DCA">
        <w:rPr>
          <w:rFonts w:eastAsia="Calibri"/>
        </w:rPr>
        <w:t xml:space="preserve">capacities of 20 </w:t>
      </w:r>
      <w:r w:rsidRPr="00D40DCA">
        <w:rPr>
          <w:rFonts w:eastAsia="Calibri"/>
        </w:rPr>
        <w:t>practitioners to diversify their product portfolio with a focus on offering gender-sens</w:t>
      </w:r>
      <w:r w:rsidRPr="00D40DCA">
        <w:rPr>
          <w:rFonts w:eastAsia="Calibri"/>
        </w:rPr>
        <w:t>itive products in rural areas as well as on addressing the impact of the COVID-19 pandemic. Follow-up assistance was provided to the participating institutions and the impact of the training could already be seen in the product profile of MFIs. Due to COVI</w:t>
      </w:r>
      <w:r w:rsidRPr="00D40DCA">
        <w:rPr>
          <w:rFonts w:eastAsia="Calibri"/>
        </w:rPr>
        <w:t xml:space="preserve">D-19 related restrictions to in-person meetings, the course was conducted online. </w:t>
      </w:r>
    </w:p>
    <w:p w:rsidR="00A049B0" w:rsidRPr="00D40DCA" w:rsidRDefault="00264E01" w:rsidP="00D40DCA">
      <w:pPr>
        <w:tabs>
          <w:tab w:val="left" w:pos="1125"/>
        </w:tabs>
        <w:ind w:left="-720"/>
        <w:jc w:val="both"/>
        <w:rPr>
          <w:rFonts w:eastAsia="Calibri"/>
        </w:rPr>
      </w:pPr>
    </w:p>
    <w:p w:rsidR="004F2D4A" w:rsidRPr="004F2D4A" w:rsidRDefault="00264E01" w:rsidP="00D40DCA">
      <w:pPr>
        <w:tabs>
          <w:tab w:val="left" w:pos="1125"/>
        </w:tabs>
        <w:ind w:left="-720"/>
        <w:jc w:val="both"/>
        <w:rPr>
          <w:rFonts w:eastAsia="Calibri"/>
        </w:rPr>
      </w:pPr>
      <w:r>
        <w:rPr>
          <w:rFonts w:eastAsia="Calibri"/>
        </w:rPr>
        <w:t>Under the project, the IL</w:t>
      </w:r>
      <w:r>
        <w:rPr>
          <w:rFonts w:eastAsia="Calibri"/>
        </w:rPr>
        <w:t xml:space="preserve">O capacitated CSO partners, gender champions and other stakeholders </w:t>
      </w:r>
      <w:r w:rsidRPr="00350CEE">
        <w:rPr>
          <w:rFonts w:eastAsia="Calibri"/>
        </w:rPr>
        <w:t>on its financial</w:t>
      </w:r>
      <w:r>
        <w:rPr>
          <w:rFonts w:eastAsia="Calibri"/>
        </w:rPr>
        <w:t xml:space="preserve"> education training programme, who </w:t>
      </w:r>
      <w:r>
        <w:rPr>
          <w:rFonts w:eastAsia="Calibri"/>
        </w:rPr>
        <w:t xml:space="preserve">cascaded it </w:t>
      </w:r>
      <w:r>
        <w:rPr>
          <w:rFonts w:eastAsia="Calibri"/>
        </w:rPr>
        <w:t xml:space="preserve">to </w:t>
      </w:r>
      <w:r>
        <w:rPr>
          <w:rFonts w:eastAsia="Calibri"/>
        </w:rPr>
        <w:t xml:space="preserve">a total of </w:t>
      </w:r>
      <w:r>
        <w:rPr>
          <w:rFonts w:eastAsia="Calibri"/>
        </w:rPr>
        <w:t>64</w:t>
      </w:r>
      <w:r>
        <w:rPr>
          <w:rFonts w:eastAsia="Calibri"/>
        </w:rPr>
        <w:t>0 far</w:t>
      </w:r>
      <w:r>
        <w:rPr>
          <w:rFonts w:eastAsia="Calibri"/>
        </w:rPr>
        <w:t>mers in the project communities of which 497 were women and 143 men</w:t>
      </w:r>
      <w:r>
        <w:rPr>
          <w:rFonts w:eastAsia="Calibri"/>
        </w:rPr>
        <w:t xml:space="preserve">. </w:t>
      </w:r>
      <w:r w:rsidRPr="00350CEE">
        <w:rPr>
          <w:rFonts w:eastAsia="Calibri"/>
        </w:rPr>
        <w:t>This training builds capacities of en</w:t>
      </w:r>
      <w:r>
        <w:rPr>
          <w:rFonts w:eastAsia="Calibri"/>
        </w:rPr>
        <w:t xml:space="preserve">trepreneurs </w:t>
      </w:r>
      <w:r w:rsidRPr="00350CEE">
        <w:rPr>
          <w:rFonts w:eastAsia="Calibri"/>
        </w:rPr>
        <w:t>to make informed decisions about earning, spending, borrowing and</w:t>
      </w:r>
      <w:r>
        <w:rPr>
          <w:rFonts w:eastAsia="Calibri"/>
        </w:rPr>
        <w:t xml:space="preserve"> </w:t>
      </w:r>
      <w:r w:rsidRPr="00350CEE">
        <w:rPr>
          <w:rFonts w:eastAsia="Calibri"/>
        </w:rPr>
        <w:t>using financial services</w:t>
      </w:r>
      <w:r>
        <w:rPr>
          <w:rFonts w:eastAsia="Calibri"/>
        </w:rPr>
        <w:t xml:space="preserve"> effectively</w:t>
      </w:r>
      <w:r w:rsidRPr="00350CEE">
        <w:rPr>
          <w:rFonts w:eastAsia="Calibri"/>
        </w:rPr>
        <w:t xml:space="preserve">. </w:t>
      </w:r>
      <w:r>
        <w:rPr>
          <w:rFonts w:eastAsia="Calibri"/>
        </w:rPr>
        <w:t>A trainer’s manual on f</w:t>
      </w:r>
      <w:r w:rsidRPr="00A049B0">
        <w:rPr>
          <w:rFonts w:eastAsia="Calibri"/>
        </w:rPr>
        <w:t>ina</w:t>
      </w:r>
      <w:r>
        <w:rPr>
          <w:rFonts w:eastAsia="Calibri"/>
        </w:rPr>
        <w:t xml:space="preserve">ncial education has been adapted to the Sierra Leone context </w:t>
      </w:r>
      <w:r w:rsidRPr="00A049B0">
        <w:rPr>
          <w:rFonts w:eastAsia="Calibri"/>
        </w:rPr>
        <w:t>in collaboration with another ILO project that promoted Micro, Small and Medium Enterprises (MSMEs).</w:t>
      </w:r>
      <w:r w:rsidRPr="00A049B0">
        <w:rPr>
          <w:rFonts w:eastAsia="Calibri"/>
        </w:rPr>
        <w:t xml:space="preserve"> </w:t>
      </w:r>
      <w:r>
        <w:rPr>
          <w:rFonts w:eastAsia="Calibri"/>
        </w:rPr>
        <w:t xml:space="preserve">According to one CSO partner, </w:t>
      </w:r>
      <w:r>
        <w:rPr>
          <w:rFonts w:eastAsia="Calibri"/>
        </w:rPr>
        <w:t xml:space="preserve">some </w:t>
      </w:r>
      <w:r>
        <w:rPr>
          <w:rFonts w:eastAsia="Calibri"/>
        </w:rPr>
        <w:t xml:space="preserve">farmers </w:t>
      </w:r>
      <w:r>
        <w:rPr>
          <w:rFonts w:eastAsia="Calibri"/>
        </w:rPr>
        <w:t xml:space="preserve">had been of the </w:t>
      </w:r>
      <w:r>
        <w:rPr>
          <w:rFonts w:eastAsia="Calibri"/>
        </w:rPr>
        <w:t xml:space="preserve">opinion that there was no need for </w:t>
      </w:r>
      <w:r>
        <w:rPr>
          <w:rFonts w:eastAsia="Calibri"/>
        </w:rPr>
        <w:t>savings as their incomes were small.</w:t>
      </w:r>
      <w:r>
        <w:rPr>
          <w:rFonts w:eastAsia="Calibri"/>
        </w:rPr>
        <w:t xml:space="preserve"> </w:t>
      </w:r>
      <w:r>
        <w:rPr>
          <w:rFonts w:eastAsia="Calibri"/>
        </w:rPr>
        <w:t>P</w:t>
      </w:r>
      <w:r w:rsidRPr="004F2D4A">
        <w:rPr>
          <w:rFonts w:eastAsia="Calibri"/>
        </w:rPr>
        <w:t xml:space="preserve">articipants </w:t>
      </w:r>
      <w:r>
        <w:rPr>
          <w:rFonts w:eastAsia="Calibri"/>
        </w:rPr>
        <w:t xml:space="preserve">saw </w:t>
      </w:r>
      <w:r w:rsidRPr="004F2D4A">
        <w:rPr>
          <w:rFonts w:eastAsia="Calibri"/>
        </w:rPr>
        <w:t>the need to s</w:t>
      </w:r>
      <w:r>
        <w:rPr>
          <w:rFonts w:eastAsia="Calibri"/>
        </w:rPr>
        <w:t xml:space="preserve">ave and vowed to do so by </w:t>
      </w:r>
      <w:r>
        <w:rPr>
          <w:rFonts w:eastAsia="Calibri"/>
        </w:rPr>
        <w:t xml:space="preserve">establishing separate family and business purses or </w:t>
      </w:r>
      <w:r>
        <w:rPr>
          <w:rFonts w:eastAsia="Calibri"/>
        </w:rPr>
        <w:t xml:space="preserve">using a </w:t>
      </w:r>
      <w:r w:rsidRPr="004F2D4A">
        <w:rPr>
          <w:rFonts w:eastAsia="Calibri"/>
        </w:rPr>
        <w:t xml:space="preserve">local cash-box. </w:t>
      </w:r>
      <w:r>
        <w:rPr>
          <w:rFonts w:eastAsia="Calibri"/>
        </w:rPr>
        <w:t xml:space="preserve">Farmers were informed about financial </w:t>
      </w:r>
      <w:r>
        <w:rPr>
          <w:rFonts w:eastAsia="Calibri"/>
        </w:rPr>
        <w:t>institutions</w:t>
      </w:r>
      <w:r>
        <w:rPr>
          <w:rFonts w:eastAsia="Calibri"/>
        </w:rPr>
        <w:t xml:space="preserve"> in the proximity of their communitie</w:t>
      </w:r>
      <w:r>
        <w:rPr>
          <w:rFonts w:eastAsia="Calibri"/>
        </w:rPr>
        <w:t>s and some newly formed cooperatives expressed interest in opening bank accounts</w:t>
      </w:r>
      <w:r>
        <w:rPr>
          <w:rFonts w:eastAsia="Calibri"/>
        </w:rPr>
        <w:t xml:space="preserve">. </w:t>
      </w:r>
      <w:r>
        <w:rPr>
          <w:rFonts w:eastAsia="Calibri"/>
        </w:rPr>
        <w:t>F</w:t>
      </w:r>
      <w:r w:rsidRPr="00C1620F">
        <w:rPr>
          <w:rFonts w:eastAsia="Calibri"/>
        </w:rPr>
        <w:t>eedback on th</w:t>
      </w:r>
      <w:r>
        <w:rPr>
          <w:rFonts w:eastAsia="Calibri"/>
        </w:rPr>
        <w:t>e financial education training</w:t>
      </w:r>
      <w:r>
        <w:rPr>
          <w:rFonts w:eastAsia="Calibri"/>
        </w:rPr>
        <w:t xml:space="preserve"> suggests</w:t>
      </w:r>
      <w:r>
        <w:rPr>
          <w:rFonts w:eastAsia="Calibri"/>
        </w:rPr>
        <w:t xml:space="preserve"> </w:t>
      </w:r>
      <w:r w:rsidRPr="00C1620F">
        <w:rPr>
          <w:rFonts w:eastAsia="Calibri"/>
        </w:rPr>
        <w:t xml:space="preserve">that most women </w:t>
      </w:r>
      <w:r>
        <w:rPr>
          <w:rFonts w:eastAsia="Calibri"/>
        </w:rPr>
        <w:t xml:space="preserve">were </w:t>
      </w:r>
      <w:r w:rsidRPr="00C1620F">
        <w:rPr>
          <w:rFonts w:eastAsia="Calibri"/>
        </w:rPr>
        <w:t xml:space="preserve">willing to save with banks </w:t>
      </w:r>
      <w:r>
        <w:rPr>
          <w:rFonts w:eastAsia="Calibri"/>
        </w:rPr>
        <w:t xml:space="preserve">as it was a way to access funds for production or </w:t>
      </w:r>
      <w:r w:rsidRPr="00C1620F">
        <w:rPr>
          <w:rFonts w:eastAsia="Calibri"/>
        </w:rPr>
        <w:t>business</w:t>
      </w:r>
      <w:r>
        <w:rPr>
          <w:rFonts w:eastAsia="Calibri"/>
        </w:rPr>
        <w:t>.</w:t>
      </w:r>
      <w:r w:rsidRPr="004F2D4A">
        <w:rPr>
          <w:rFonts w:eastAsia="Calibri"/>
        </w:rPr>
        <w:t xml:space="preserve"> </w:t>
      </w:r>
    </w:p>
    <w:p w:rsidR="004F2D4A" w:rsidRDefault="00264E01" w:rsidP="00213073">
      <w:pPr>
        <w:tabs>
          <w:tab w:val="left" w:pos="1125"/>
        </w:tabs>
        <w:ind w:left="-720"/>
        <w:jc w:val="both"/>
        <w:rPr>
          <w:rFonts w:eastAsia="Calibri"/>
        </w:rPr>
      </w:pPr>
    </w:p>
    <w:p w:rsidR="00916896" w:rsidRDefault="00264E01" w:rsidP="00213073">
      <w:pPr>
        <w:tabs>
          <w:tab w:val="left" w:pos="1125"/>
        </w:tabs>
        <w:ind w:left="-720"/>
        <w:jc w:val="both"/>
        <w:rPr>
          <w:rFonts w:eastAsia="Calibri"/>
        </w:rPr>
      </w:pPr>
      <w:r>
        <w:rPr>
          <w:rFonts w:eastAsia="Calibri"/>
        </w:rPr>
        <w:t xml:space="preserve">Output 2.4: </w:t>
      </w:r>
      <w:r w:rsidRPr="00916896">
        <w:rPr>
          <w:rFonts w:eastAsia="Calibri"/>
        </w:rPr>
        <w:t>Women farmers benefit from improved safety and health at work to increase productivity.</w:t>
      </w:r>
    </w:p>
    <w:p w:rsidR="00916896" w:rsidRPr="00D40DCA" w:rsidRDefault="00264E01" w:rsidP="00213073">
      <w:pPr>
        <w:tabs>
          <w:tab w:val="left" w:pos="1125"/>
        </w:tabs>
        <w:ind w:left="-720"/>
        <w:jc w:val="both"/>
        <w:rPr>
          <w:rFonts w:eastAsia="Calibri"/>
        </w:rPr>
      </w:pPr>
    </w:p>
    <w:p w:rsidR="00112516" w:rsidRPr="00112516" w:rsidRDefault="00264E01" w:rsidP="00112516">
      <w:pPr>
        <w:ind w:left="-720"/>
        <w:jc w:val="both"/>
        <w:rPr>
          <w:rFonts w:eastAsia="Calibri"/>
        </w:rPr>
      </w:pPr>
      <w:r>
        <w:rPr>
          <w:rFonts w:eastAsia="Calibri"/>
        </w:rPr>
        <w:t xml:space="preserve">Training provided on occupational safety and health helped farmers know about possible health dangers and how to apply proper handling and storage of </w:t>
      </w:r>
      <w:r>
        <w:rPr>
          <w:rFonts w:eastAsia="Calibri"/>
        </w:rPr>
        <w:t>materials during farming activities. According to an implementing partner rolling out the training at the community level, “f</w:t>
      </w:r>
      <w:r w:rsidRPr="00112516">
        <w:rPr>
          <w:rFonts w:eastAsia="Calibri"/>
        </w:rPr>
        <w:t>armers strongly believed that proper storage and handling of farming materials and products can increase productivity and prevent d</w:t>
      </w:r>
      <w:r w:rsidRPr="00112516">
        <w:rPr>
          <w:rFonts w:eastAsia="Calibri"/>
        </w:rPr>
        <w:t>amage, tiredness and accidents while working on their farms</w:t>
      </w:r>
      <w:r>
        <w:rPr>
          <w:rFonts w:eastAsia="Calibri"/>
        </w:rPr>
        <w:t>”</w:t>
      </w:r>
      <w:r w:rsidRPr="00112516">
        <w:rPr>
          <w:rFonts w:eastAsia="Calibri"/>
        </w:rPr>
        <w:t>.</w:t>
      </w:r>
      <w:r>
        <w:rPr>
          <w:rFonts w:eastAsia="Calibri"/>
        </w:rPr>
        <w:t xml:space="preserve"> Farmers also confirmed that the knowledge acquired helped to protect against heat and hazardous chemicals. </w:t>
      </w:r>
      <w:r>
        <w:rPr>
          <w:rFonts w:eastAsia="Calibri"/>
        </w:rPr>
        <w:t xml:space="preserve">Trained OSH “volunteers” </w:t>
      </w:r>
      <w:r>
        <w:rPr>
          <w:rFonts w:eastAsia="Calibri"/>
        </w:rPr>
        <w:t xml:space="preserve">were in a position to reach </w:t>
      </w:r>
      <w:r>
        <w:rPr>
          <w:rFonts w:eastAsia="Calibri"/>
        </w:rPr>
        <w:t>out to a t</w:t>
      </w:r>
      <w:r>
        <w:rPr>
          <w:rFonts w:eastAsia="Calibri"/>
        </w:rPr>
        <w:t xml:space="preserve">otal of </w:t>
      </w:r>
      <w:r>
        <w:rPr>
          <w:rFonts w:eastAsia="Calibri"/>
        </w:rPr>
        <w:t xml:space="preserve">around </w:t>
      </w:r>
      <w:r>
        <w:rPr>
          <w:rFonts w:eastAsia="Calibri"/>
        </w:rPr>
        <w:t>6</w:t>
      </w:r>
      <w:r>
        <w:rPr>
          <w:rFonts w:eastAsia="Calibri"/>
        </w:rPr>
        <w:t xml:space="preserve">,000 </w:t>
      </w:r>
      <w:r>
        <w:rPr>
          <w:rFonts w:eastAsia="Calibri"/>
        </w:rPr>
        <w:t>farmers using the WIND checklist.</w:t>
      </w:r>
      <w:r>
        <w:rPr>
          <w:rFonts w:eastAsia="Calibri"/>
        </w:rPr>
        <w:t xml:space="preserve"> Towards the end of the project, a refresher webinar was organized on </w:t>
      </w:r>
      <w:r>
        <w:rPr>
          <w:rFonts w:eastAsia="Calibri"/>
        </w:rPr>
        <w:t xml:space="preserve">the </w:t>
      </w:r>
      <w:r>
        <w:rPr>
          <w:rFonts w:eastAsia="Calibri"/>
        </w:rPr>
        <w:t xml:space="preserve">“Prevention and Mitigation of COVID-19 at Work” with a particular focus on workplace risk assessment and control for COVID-19.  </w:t>
      </w:r>
    </w:p>
    <w:p w:rsidR="00B91DBF" w:rsidRDefault="00264E01" w:rsidP="004F2D4A">
      <w:pPr>
        <w:ind w:left="-720"/>
        <w:jc w:val="both"/>
        <w:rPr>
          <w:rFonts w:eastAsia="Calibri"/>
        </w:rPr>
      </w:pPr>
    </w:p>
    <w:p w:rsidR="00B91DBF" w:rsidRPr="004F2D4A" w:rsidRDefault="00264E01" w:rsidP="004F2D4A">
      <w:pPr>
        <w:ind w:left="-720"/>
        <w:jc w:val="both"/>
        <w:rPr>
          <w:rFonts w:eastAsia="Calibri"/>
        </w:rPr>
      </w:pPr>
      <w:r w:rsidRPr="00B91DBF">
        <w:rPr>
          <w:rFonts w:eastAsia="Calibri"/>
          <w:noProof/>
        </w:rPr>
        <w:lastRenderedPageBreak/>
        <w:drawing>
          <wp:inline distT="0" distB="0" distL="0" distR="0" wp14:anchorId="49E12C08" wp14:editId="317E08C5">
            <wp:extent cx="5372100" cy="3609975"/>
            <wp:effectExtent l="0" t="0" r="0" b="9525"/>
            <wp:docPr id="12" name="Picture 12" descr="C:\Users\corell\AppData\Local\Microsoft\Windows\INetCache\Content.Outlook\ZHIS81TK\PHOTO-2020-07-24-16-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ell\AppData\Local\Microsoft\Windows\INetCache\Content.Outlook\ZHIS81TK\PHOTO-2020-07-24-16-45-18.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10402"/>
                    <a:stretch/>
                  </pic:blipFill>
                  <pic:spPr bwMode="auto">
                    <a:xfrm>
                      <a:off x="0" y="0"/>
                      <a:ext cx="5372100" cy="3609975"/>
                    </a:xfrm>
                    <a:prstGeom prst="rect">
                      <a:avLst/>
                    </a:prstGeom>
                    <a:noFill/>
                    <a:ln>
                      <a:noFill/>
                    </a:ln>
                    <a:extLst>
                      <a:ext uri="{53640926-AAD7-44D8-BBD7-CCE9431645EC}">
                        <a14:shadowObscured xmlns:a14="http://schemas.microsoft.com/office/drawing/2010/main"/>
                      </a:ext>
                    </a:extLst>
                  </pic:spPr>
                </pic:pic>
              </a:graphicData>
            </a:graphic>
          </wp:inline>
        </w:drawing>
      </w:r>
    </w:p>
    <w:p w:rsidR="00E7647E" w:rsidRPr="00B91DBF" w:rsidRDefault="00264E01" w:rsidP="00B91DBF">
      <w:pPr>
        <w:ind w:left="-720"/>
        <w:jc w:val="both"/>
        <w:rPr>
          <w:rFonts w:eastAsia="Calibri"/>
        </w:rPr>
      </w:pPr>
      <w:r>
        <w:rPr>
          <w:rFonts w:eastAsia="Calibri"/>
        </w:rPr>
        <w:t>OSH outreach to n</w:t>
      </w:r>
      <w:r>
        <w:rPr>
          <w:rFonts w:eastAsia="Calibri"/>
        </w:rPr>
        <w:t xml:space="preserve">eighborhood farmers, </w:t>
      </w:r>
      <w:r>
        <w:rPr>
          <w:rFonts w:eastAsia="Calibri"/>
        </w:rPr>
        <w:t xml:space="preserve">Mapaki, Pakimassabong Chiefdom, Bombali, </w:t>
      </w:r>
      <w:r>
        <w:rPr>
          <w:rFonts w:eastAsia="Calibri"/>
        </w:rPr>
        <w:t>July 2020</w:t>
      </w:r>
    </w:p>
    <w:p w:rsidR="004954B4" w:rsidRDefault="00264E01" w:rsidP="00627A1C">
      <w:pPr>
        <w:ind w:left="-720"/>
        <w:rPr>
          <w:b/>
        </w:rPr>
      </w:pPr>
    </w:p>
    <w:p w:rsidR="007F1255" w:rsidRPr="00091141" w:rsidRDefault="00264E01" w:rsidP="00627A1C">
      <w:pPr>
        <w:ind w:left="-720"/>
        <w:rPr>
          <w:b/>
          <w:bCs/>
          <w:i/>
          <w:color w:val="000000"/>
        </w:rPr>
      </w:pPr>
      <w:r w:rsidRPr="00091141">
        <w:rPr>
          <w:b/>
        </w:rPr>
        <w:t>Output 2.5</w:t>
      </w:r>
      <w:r>
        <w:t xml:space="preserve"> </w:t>
      </w:r>
      <w:r w:rsidRPr="00091141">
        <w:rPr>
          <w:i/>
        </w:rPr>
        <w:t xml:space="preserve">Women are trained on improved </w:t>
      </w:r>
      <w:r>
        <w:rPr>
          <w:i/>
        </w:rPr>
        <w:t>A</w:t>
      </w:r>
      <w:r w:rsidRPr="00091141">
        <w:rPr>
          <w:i/>
        </w:rPr>
        <w:t xml:space="preserve">gronomic and </w:t>
      </w:r>
      <w:r>
        <w:rPr>
          <w:i/>
        </w:rPr>
        <w:t>C</w:t>
      </w:r>
      <w:r w:rsidRPr="00091141">
        <w:rPr>
          <w:i/>
        </w:rPr>
        <w:t xml:space="preserve">limate </w:t>
      </w:r>
      <w:r>
        <w:rPr>
          <w:i/>
        </w:rPr>
        <w:t>S</w:t>
      </w:r>
      <w:r w:rsidRPr="00091141">
        <w:rPr>
          <w:i/>
        </w:rPr>
        <w:t xml:space="preserve">mart </w:t>
      </w:r>
      <w:r>
        <w:rPr>
          <w:i/>
        </w:rPr>
        <w:t>A</w:t>
      </w:r>
      <w:r w:rsidRPr="00091141">
        <w:rPr>
          <w:i/>
        </w:rPr>
        <w:t>gricultural practices</w:t>
      </w:r>
    </w:p>
    <w:p w:rsidR="007F1255" w:rsidRDefault="00264E01" w:rsidP="00627A1C">
      <w:pPr>
        <w:ind w:left="-720"/>
        <w:rPr>
          <w:b/>
          <w:bCs/>
          <w:color w:val="000000"/>
        </w:rPr>
      </w:pPr>
    </w:p>
    <w:p w:rsidR="007F1255" w:rsidRPr="00C92E43" w:rsidRDefault="00264E01" w:rsidP="00C92E43">
      <w:pPr>
        <w:ind w:left="-720"/>
        <w:jc w:val="both"/>
        <w:rPr>
          <w:rFonts w:eastAsia="Calibri"/>
        </w:rPr>
      </w:pPr>
      <w:r w:rsidRPr="00C92E43">
        <w:rPr>
          <w:rFonts w:eastAsia="Calibri"/>
        </w:rPr>
        <w:t xml:space="preserve">Under this output, 2,500 beneficiaries (80% women) have been trained in good agronomic and climate smart agriculture focusing on groundnuts, cassava, </w:t>
      </w:r>
      <w:r w:rsidRPr="00C92E43">
        <w:rPr>
          <w:rFonts w:eastAsia="Calibri"/>
        </w:rPr>
        <w:t>and rice</w:t>
      </w:r>
      <w:r w:rsidRPr="00C92E43">
        <w:rPr>
          <w:rFonts w:eastAsia="Calibri"/>
        </w:rPr>
        <w:t xml:space="preserve"> and pepper value chain. During the baseline </w:t>
      </w:r>
      <w:r w:rsidRPr="00C92E43">
        <w:rPr>
          <w:rFonts w:eastAsia="Calibri"/>
        </w:rPr>
        <w:t>assessments</w:t>
      </w:r>
      <w:r w:rsidRPr="00C92E43">
        <w:rPr>
          <w:rFonts w:eastAsia="Calibri"/>
        </w:rPr>
        <w:t>, majority of women farmers were using slu</w:t>
      </w:r>
      <w:r w:rsidRPr="00C92E43">
        <w:rPr>
          <w:rFonts w:eastAsia="Calibri"/>
        </w:rPr>
        <w:t>sh and burn method while degradation soils and forests for charcoal business. Due to limited knowledge on Climate Smart Agriculture</w:t>
      </w:r>
      <w:r w:rsidRPr="00C92E43">
        <w:rPr>
          <w:rFonts w:eastAsia="Calibri"/>
        </w:rPr>
        <w:t xml:space="preserve"> (CSA)</w:t>
      </w:r>
      <w:r w:rsidRPr="00C92E43">
        <w:rPr>
          <w:rFonts w:eastAsia="Calibri"/>
        </w:rPr>
        <w:t xml:space="preserve">, women farmers lacked the proper skills for planting, </w:t>
      </w:r>
      <w:r w:rsidRPr="00C92E43">
        <w:rPr>
          <w:rFonts w:eastAsia="Calibri"/>
        </w:rPr>
        <w:t xml:space="preserve">mulching, </w:t>
      </w:r>
      <w:r w:rsidRPr="00C92E43">
        <w:rPr>
          <w:rFonts w:eastAsia="Calibri"/>
        </w:rPr>
        <w:t>soil and water management as well as post-harvest mana</w:t>
      </w:r>
      <w:r w:rsidRPr="00C92E43">
        <w:rPr>
          <w:rFonts w:eastAsia="Calibri"/>
        </w:rPr>
        <w:t xml:space="preserve">gement. </w:t>
      </w:r>
      <w:r w:rsidRPr="00C92E43">
        <w:rPr>
          <w:rFonts w:eastAsia="Calibri"/>
        </w:rPr>
        <w:t xml:space="preserve">To </w:t>
      </w:r>
      <w:r w:rsidRPr="00C92E43">
        <w:rPr>
          <w:rFonts w:eastAsia="Calibri"/>
        </w:rPr>
        <w:t xml:space="preserve">cascade CSA to </w:t>
      </w:r>
      <w:r w:rsidRPr="00C92E43">
        <w:rPr>
          <w:rFonts w:eastAsia="Calibri"/>
        </w:rPr>
        <w:t>other farmers and create a sustainability strategy</w:t>
      </w:r>
      <w:r w:rsidRPr="00C92E43">
        <w:rPr>
          <w:rFonts w:eastAsia="Calibri"/>
        </w:rPr>
        <w:t xml:space="preserve">, FAO and ILO collaborated to train </w:t>
      </w:r>
      <w:r w:rsidRPr="00C92E43">
        <w:rPr>
          <w:rFonts w:eastAsia="Calibri"/>
        </w:rPr>
        <w:t xml:space="preserve">20 trainers from existing CSO partners, who cascaded the training to </w:t>
      </w:r>
      <w:r w:rsidRPr="00C92E43">
        <w:rPr>
          <w:rFonts w:eastAsia="Calibri"/>
        </w:rPr>
        <w:t>200</w:t>
      </w:r>
      <w:r w:rsidRPr="00C92E43">
        <w:rPr>
          <w:rFonts w:eastAsia="Calibri"/>
        </w:rPr>
        <w:t xml:space="preserve"> farmers across the target districts</w:t>
      </w:r>
      <w:r w:rsidRPr="00C92E43">
        <w:rPr>
          <w:rFonts w:eastAsia="Calibri"/>
        </w:rPr>
        <w:t xml:space="preserve">. These farmers </w:t>
      </w:r>
      <w:r w:rsidRPr="00C92E43">
        <w:rPr>
          <w:rFonts w:eastAsia="Calibri"/>
        </w:rPr>
        <w:t xml:space="preserve">had previously been </w:t>
      </w:r>
      <w:r w:rsidRPr="00C92E43">
        <w:rPr>
          <w:rFonts w:eastAsia="Calibri"/>
        </w:rPr>
        <w:t xml:space="preserve">capacitated in the area of </w:t>
      </w:r>
      <w:r w:rsidRPr="00C92E43">
        <w:rPr>
          <w:rFonts w:eastAsia="Calibri"/>
        </w:rPr>
        <w:t xml:space="preserve">Occupational, Safety and </w:t>
      </w:r>
      <w:r w:rsidRPr="00C92E43">
        <w:rPr>
          <w:rFonts w:eastAsia="Calibri"/>
        </w:rPr>
        <w:t xml:space="preserve">Health </w:t>
      </w:r>
      <w:r w:rsidRPr="00C92E43">
        <w:rPr>
          <w:rFonts w:eastAsia="Calibri"/>
        </w:rPr>
        <w:t>(OSH)</w:t>
      </w:r>
      <w:r w:rsidRPr="00C92E43">
        <w:rPr>
          <w:rFonts w:eastAsia="Calibri"/>
        </w:rPr>
        <w:t>,</w:t>
      </w:r>
      <w:r w:rsidRPr="00C92E43">
        <w:rPr>
          <w:rFonts w:eastAsia="Calibri"/>
        </w:rPr>
        <w:t xml:space="preserve"> </w:t>
      </w:r>
      <w:r w:rsidRPr="00C92E43">
        <w:rPr>
          <w:rFonts w:eastAsia="Calibri"/>
        </w:rPr>
        <w:t>on Good Agricultural Practices, Climate Smart Agriculture and Soil Fertility Management. The idea behind the training of the OSH Volunteers</w:t>
      </w:r>
      <w:r w:rsidRPr="00C92E43">
        <w:rPr>
          <w:rFonts w:eastAsia="Calibri"/>
        </w:rPr>
        <w:t xml:space="preserve"> </w:t>
      </w:r>
      <w:r w:rsidRPr="00C92E43">
        <w:rPr>
          <w:rFonts w:eastAsia="Calibri"/>
        </w:rPr>
        <w:t xml:space="preserve">was </w:t>
      </w:r>
      <w:r w:rsidRPr="00C92E43">
        <w:rPr>
          <w:rFonts w:eastAsia="Calibri"/>
        </w:rPr>
        <w:t xml:space="preserve">to create a platform </w:t>
      </w:r>
      <w:r w:rsidRPr="00C92E43">
        <w:rPr>
          <w:rFonts w:eastAsia="Calibri"/>
        </w:rPr>
        <w:t xml:space="preserve">for additional </w:t>
      </w:r>
      <w:r w:rsidRPr="00C92E43">
        <w:rPr>
          <w:rFonts w:eastAsia="Calibri"/>
        </w:rPr>
        <w:t xml:space="preserve">farmers </w:t>
      </w:r>
      <w:r w:rsidRPr="00C92E43">
        <w:rPr>
          <w:rFonts w:eastAsia="Calibri"/>
        </w:rPr>
        <w:t xml:space="preserve">across the target districts to </w:t>
      </w:r>
      <w:r w:rsidRPr="00C92E43">
        <w:rPr>
          <w:rFonts w:eastAsia="Calibri"/>
        </w:rPr>
        <w:t xml:space="preserve">benefit from </w:t>
      </w:r>
      <w:r w:rsidRPr="00C92E43">
        <w:rPr>
          <w:rFonts w:eastAsia="Calibri"/>
        </w:rPr>
        <w:t>train</w:t>
      </w:r>
      <w:r w:rsidRPr="00C92E43">
        <w:rPr>
          <w:rFonts w:eastAsia="Calibri"/>
        </w:rPr>
        <w:t>ing</w:t>
      </w:r>
      <w:r w:rsidRPr="00C92E43">
        <w:rPr>
          <w:rFonts w:eastAsia="Calibri"/>
        </w:rPr>
        <w:t xml:space="preserve"> on </w:t>
      </w:r>
      <w:r w:rsidRPr="00C92E43">
        <w:rPr>
          <w:rFonts w:eastAsia="Calibri"/>
        </w:rPr>
        <w:t xml:space="preserve">OSH and </w:t>
      </w:r>
      <w:r w:rsidRPr="00C92E43">
        <w:rPr>
          <w:rFonts w:eastAsia="Calibri"/>
        </w:rPr>
        <w:t xml:space="preserve">Climate Smart Agriculture and Soil Fertility Management. </w:t>
      </w:r>
      <w:r w:rsidRPr="00C92E43">
        <w:rPr>
          <w:rFonts w:eastAsia="Calibri"/>
        </w:rPr>
        <w:t xml:space="preserve"> </w:t>
      </w:r>
    </w:p>
    <w:p w:rsidR="000D5D0B" w:rsidRPr="00C92E43" w:rsidRDefault="00264E01" w:rsidP="007F1255">
      <w:pPr>
        <w:ind w:left="-720"/>
        <w:jc w:val="both"/>
        <w:rPr>
          <w:rFonts w:eastAsia="Calibri"/>
        </w:rPr>
      </w:pPr>
    </w:p>
    <w:p w:rsidR="007F1255" w:rsidRPr="00C92E43" w:rsidRDefault="00264E01" w:rsidP="00C92E43">
      <w:pPr>
        <w:ind w:left="-720"/>
        <w:jc w:val="both"/>
        <w:rPr>
          <w:rFonts w:eastAsia="Calibri"/>
        </w:rPr>
      </w:pPr>
      <w:r w:rsidRPr="00C92E43">
        <w:rPr>
          <w:rFonts w:eastAsia="Calibri"/>
        </w:rPr>
        <w:t>Th</w:t>
      </w:r>
      <w:r w:rsidRPr="00C92E43">
        <w:rPr>
          <w:rFonts w:eastAsia="Calibri"/>
        </w:rPr>
        <w:t>e CSA</w:t>
      </w:r>
      <w:r w:rsidRPr="00C92E43">
        <w:rPr>
          <w:rFonts w:eastAsia="Calibri"/>
        </w:rPr>
        <w:t xml:space="preserve"> training was dedicated for the enhancement of women’s knowledge in farming within the context of climate change. Hence the r</w:t>
      </w:r>
      <w:r w:rsidRPr="00C92E43">
        <w:rPr>
          <w:rFonts w:eastAsia="Calibri"/>
        </w:rPr>
        <w:t xml:space="preserve">ationale of this training is to increase women farmers’ knowledge to undertake the best practices in their agricultural activities, particularly to refrain from using fertilizers, burning cleared farms and there by planting their crops by taking advantage </w:t>
      </w:r>
      <w:r w:rsidRPr="00C92E43">
        <w:rPr>
          <w:rFonts w:eastAsia="Calibri"/>
        </w:rPr>
        <w:t xml:space="preserve">of appropriate climatic conditions and sustainable agricultural conservation practices. </w:t>
      </w:r>
      <w:r w:rsidRPr="00C92E43">
        <w:rPr>
          <w:rFonts w:eastAsia="Calibri"/>
        </w:rPr>
        <w:t xml:space="preserve">Over </w:t>
      </w:r>
      <w:r w:rsidRPr="00C92E43">
        <w:rPr>
          <w:rFonts w:eastAsia="Calibri"/>
        </w:rPr>
        <w:t>650 copies on Climate Smart Agriculture and Agronomic practices</w:t>
      </w:r>
      <w:r w:rsidRPr="00C92E43">
        <w:rPr>
          <w:rFonts w:eastAsia="Calibri"/>
        </w:rPr>
        <w:t xml:space="preserve"> Handbooks were</w:t>
      </w:r>
      <w:r w:rsidRPr="00C92E43">
        <w:rPr>
          <w:rFonts w:eastAsia="Calibri"/>
        </w:rPr>
        <w:t xml:space="preserve"> printed and distributed to </w:t>
      </w:r>
      <w:r w:rsidRPr="00C92E43">
        <w:rPr>
          <w:rFonts w:eastAsia="Calibri"/>
        </w:rPr>
        <w:t xml:space="preserve">literate </w:t>
      </w:r>
      <w:r w:rsidRPr="00C92E43">
        <w:rPr>
          <w:rFonts w:eastAsia="Calibri"/>
        </w:rPr>
        <w:t>heads of farming groups across the targets distr</w:t>
      </w:r>
      <w:r w:rsidRPr="00C92E43">
        <w:rPr>
          <w:rFonts w:eastAsia="Calibri"/>
        </w:rPr>
        <w:t xml:space="preserve">icts. </w:t>
      </w:r>
      <w:r w:rsidRPr="00C92E43">
        <w:rPr>
          <w:rFonts w:eastAsia="Calibri"/>
        </w:rPr>
        <w:t>Supplemented by posters and jingles, t</w:t>
      </w:r>
      <w:r w:rsidRPr="00C92E43">
        <w:rPr>
          <w:rFonts w:eastAsia="Calibri"/>
        </w:rPr>
        <w:t xml:space="preserve">he </w:t>
      </w:r>
      <w:r w:rsidRPr="00C92E43">
        <w:rPr>
          <w:rFonts w:eastAsia="Calibri"/>
        </w:rPr>
        <w:lastRenderedPageBreak/>
        <w:t xml:space="preserve">heads of the various farming groups </w:t>
      </w:r>
      <w:r w:rsidRPr="00C92E43">
        <w:rPr>
          <w:rFonts w:eastAsia="Calibri"/>
        </w:rPr>
        <w:t>the</w:t>
      </w:r>
      <w:r w:rsidRPr="00C92E43">
        <w:rPr>
          <w:rFonts w:eastAsia="Calibri"/>
        </w:rPr>
        <w:t xml:space="preserve"> manual</w:t>
      </w:r>
      <w:r w:rsidRPr="00C92E43">
        <w:rPr>
          <w:rFonts w:eastAsia="Calibri"/>
        </w:rPr>
        <w:t xml:space="preserve"> was interpreted</w:t>
      </w:r>
      <w:r w:rsidRPr="00C92E43">
        <w:rPr>
          <w:rFonts w:eastAsia="Calibri"/>
        </w:rPr>
        <w:t xml:space="preserve"> to train the rest of the group members who cannot read and write.</w:t>
      </w:r>
    </w:p>
    <w:p w:rsidR="007F1255" w:rsidRPr="009B699D" w:rsidRDefault="00264E01" w:rsidP="007F1255">
      <w:pPr>
        <w:ind w:left="-720"/>
        <w:jc w:val="both"/>
      </w:pPr>
      <w:r w:rsidRPr="009B699D">
        <w:t xml:space="preserve">  </w:t>
      </w:r>
    </w:p>
    <w:p w:rsidR="007F1255" w:rsidRPr="009B699D" w:rsidRDefault="00264E01" w:rsidP="00091141">
      <w:pPr>
        <w:ind w:left="-720"/>
        <w:jc w:val="center"/>
        <w:rPr>
          <w:b/>
        </w:rPr>
      </w:pPr>
      <w:r>
        <w:rPr>
          <w:noProof/>
        </w:rPr>
        <w:drawing>
          <wp:inline distT="0" distB="0" distL="0" distR="0" wp14:anchorId="290150E5" wp14:editId="079B4275">
            <wp:extent cx="5274310" cy="2397125"/>
            <wp:effectExtent l="0" t="0" r="254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5274310" cy="2397125"/>
                    </a:xfrm>
                    <a:prstGeom prst="roundRect">
                      <a:avLst>
                        <a:gd name="adj" fmla="val 8594"/>
                      </a:avLst>
                    </a:prstGeom>
                    <a:solidFill>
                      <a:srgbClr val="FFFFFF">
                        <a:shade val="85000"/>
                      </a:srgbClr>
                    </a:solidFill>
                    <a:ln>
                      <a:noFill/>
                    </a:ln>
                    <a:effectLst/>
                  </pic:spPr>
                </pic:pic>
              </a:graphicData>
            </a:graphic>
          </wp:inline>
        </w:drawing>
      </w:r>
    </w:p>
    <w:p w:rsidR="007F1255" w:rsidRDefault="00264E01" w:rsidP="00627A1C">
      <w:pPr>
        <w:ind w:left="-720"/>
        <w:rPr>
          <w:b/>
          <w:bCs/>
          <w:color w:val="000000"/>
        </w:rPr>
      </w:pPr>
    </w:p>
    <w:p w:rsidR="004F2D4A" w:rsidRDefault="00264E01" w:rsidP="00627A1C">
      <w:pPr>
        <w:ind w:left="-720"/>
        <w:rPr>
          <w:b/>
          <w:bCs/>
          <w:color w:val="000000"/>
        </w:rPr>
      </w:pPr>
    </w:p>
    <w:p w:rsidR="00627A1C" w:rsidRPr="009B699D" w:rsidRDefault="00264E01" w:rsidP="00627A1C">
      <w:pPr>
        <w:ind w:left="-720"/>
        <w:rPr>
          <w:b/>
        </w:rPr>
      </w:pPr>
      <w:r w:rsidRPr="009B699D">
        <w:rPr>
          <w:b/>
          <w:bCs/>
          <w:color w:val="000000"/>
        </w:rPr>
        <w:t xml:space="preserve">Indicate any additional analysis on how Gender Equality and Women’s </w:t>
      </w:r>
      <w:r w:rsidRPr="009B699D">
        <w:rPr>
          <w:b/>
          <w:bCs/>
          <w:color w:val="000000"/>
        </w:rPr>
        <w:t>Empowerment and/or Youth Inclusion and Responsiveness has been ensured under this Outcome</w:t>
      </w:r>
      <w:r w:rsidRPr="009B699D">
        <w:rPr>
          <w:b/>
        </w:rPr>
        <w:t xml:space="preserve">: </w:t>
      </w:r>
      <w:r w:rsidRPr="009B699D">
        <w:rPr>
          <w:i/>
        </w:rPr>
        <w:t>(1000 character limit)</w:t>
      </w:r>
    </w:p>
    <w:p w:rsidR="005C18F6" w:rsidRDefault="00264E01" w:rsidP="006D011A">
      <w:pPr>
        <w:ind w:left="-720"/>
        <w:jc w:val="both"/>
      </w:pPr>
    </w:p>
    <w:p w:rsidR="00456692" w:rsidRDefault="00264E01" w:rsidP="00456692">
      <w:pPr>
        <w:ind w:left="-720"/>
        <w:jc w:val="both"/>
        <w:rPr>
          <w:rFonts w:eastAsia="Calibri"/>
        </w:rPr>
      </w:pPr>
      <w:r>
        <w:t xml:space="preserve">Under this outcome, an attempt has been made to raise awareness of male and female community members in all project Districts on the role of women in business leadership positions through dedicated sensitization workshops. </w:t>
      </w:r>
      <w:r>
        <w:rPr>
          <w:rFonts w:eastAsia="Calibri"/>
        </w:rPr>
        <w:t>According to observations by proj</w:t>
      </w:r>
      <w:r>
        <w:rPr>
          <w:rFonts w:eastAsia="Calibri"/>
        </w:rPr>
        <w:t xml:space="preserve">ect partners, </w:t>
      </w:r>
      <w:r w:rsidRPr="004F2D4A">
        <w:rPr>
          <w:rFonts w:eastAsia="Calibri"/>
        </w:rPr>
        <w:t>interventions improved the way some men perceived the engagement of women in business</w:t>
      </w:r>
      <w:r>
        <w:rPr>
          <w:rFonts w:eastAsia="Calibri"/>
        </w:rPr>
        <w:t>es</w:t>
      </w:r>
      <w:r w:rsidRPr="004F2D4A">
        <w:rPr>
          <w:rFonts w:eastAsia="Calibri"/>
        </w:rPr>
        <w:t xml:space="preserve">. </w:t>
      </w:r>
      <w:r>
        <w:rPr>
          <w:rFonts w:eastAsia="Calibri"/>
        </w:rPr>
        <w:t>According to one of the implementing partners, “men realized that allowing their (…) spouses to own and manage (…) businesses will bring more income into</w:t>
      </w:r>
      <w:r>
        <w:rPr>
          <w:rFonts w:eastAsia="Calibri"/>
        </w:rPr>
        <w:t xml:space="preserve"> the home and reduce the financial pressure on them”.  </w:t>
      </w:r>
    </w:p>
    <w:p w:rsidR="00456692" w:rsidRDefault="00264E01" w:rsidP="00C92E43">
      <w:pPr>
        <w:ind w:left="-720"/>
        <w:jc w:val="both"/>
      </w:pPr>
    </w:p>
    <w:p w:rsidR="00F5504F" w:rsidRDefault="00264E01" w:rsidP="00C92E43">
      <w:pPr>
        <w:ind w:left="-720"/>
        <w:jc w:val="both"/>
      </w:pPr>
      <w:r>
        <w:t xml:space="preserve">While </w:t>
      </w:r>
      <w:r w:rsidRPr="009B699D">
        <w:t>the project target</w:t>
      </w:r>
      <w:r>
        <w:t>ed</w:t>
      </w:r>
      <w:r w:rsidRPr="009B699D">
        <w:t xml:space="preserve"> mainly women</w:t>
      </w:r>
      <w:r>
        <w:t xml:space="preserve"> farmers</w:t>
      </w:r>
      <w:r w:rsidRPr="009B699D">
        <w:t xml:space="preserve">, men have </w:t>
      </w:r>
      <w:r>
        <w:t xml:space="preserve">also </w:t>
      </w:r>
      <w:r w:rsidRPr="009B699D">
        <w:t>participate</w:t>
      </w:r>
      <w:r>
        <w:t xml:space="preserve">d </w:t>
      </w:r>
      <w:r w:rsidRPr="009B699D">
        <w:t xml:space="preserve">in </w:t>
      </w:r>
      <w:r>
        <w:t xml:space="preserve">a number of </w:t>
      </w:r>
      <w:r w:rsidRPr="009B699D">
        <w:t>training</w:t>
      </w:r>
      <w:r>
        <w:t xml:space="preserve"> activities </w:t>
      </w:r>
      <w:r w:rsidRPr="009B699D">
        <w:t>in all project</w:t>
      </w:r>
      <w:r w:rsidRPr="009B699D">
        <w:t xml:space="preserve"> communities</w:t>
      </w:r>
      <w:r w:rsidRPr="009B699D">
        <w:rPr>
          <w:b/>
        </w:rPr>
        <w:t xml:space="preserve">. </w:t>
      </w:r>
      <w:r w:rsidRPr="004F2D4A">
        <w:rPr>
          <w:rFonts w:eastAsia="Calibri"/>
        </w:rPr>
        <w:t xml:space="preserve">Beneficiaries </w:t>
      </w:r>
      <w:r>
        <w:rPr>
          <w:rFonts w:eastAsia="Calibri"/>
        </w:rPr>
        <w:t xml:space="preserve">and implementing partners </w:t>
      </w:r>
      <w:r w:rsidRPr="004F2D4A">
        <w:rPr>
          <w:rFonts w:eastAsia="Calibri"/>
        </w:rPr>
        <w:t xml:space="preserve">highlighted the need to involve men </w:t>
      </w:r>
      <w:r>
        <w:rPr>
          <w:rFonts w:eastAsia="Calibri"/>
        </w:rPr>
        <w:t xml:space="preserve">in capacity building activities </w:t>
      </w:r>
      <w:r w:rsidRPr="004F2D4A">
        <w:rPr>
          <w:rFonts w:eastAsia="Calibri"/>
        </w:rPr>
        <w:t xml:space="preserve">to ensure </w:t>
      </w:r>
      <w:r>
        <w:rPr>
          <w:rFonts w:eastAsia="Calibri"/>
        </w:rPr>
        <w:t xml:space="preserve">buy-in and </w:t>
      </w:r>
      <w:r w:rsidRPr="004F2D4A">
        <w:rPr>
          <w:rFonts w:eastAsia="Calibri"/>
        </w:rPr>
        <w:t xml:space="preserve">sustainability. Gender champions have been instrumental in facilitating </w:t>
      </w:r>
      <w:r>
        <w:rPr>
          <w:rFonts w:eastAsia="Calibri"/>
        </w:rPr>
        <w:t xml:space="preserve">and rolling out </w:t>
      </w:r>
      <w:r w:rsidRPr="004F2D4A">
        <w:rPr>
          <w:rFonts w:eastAsia="Calibri"/>
        </w:rPr>
        <w:t>trainings</w:t>
      </w:r>
      <w:r>
        <w:rPr>
          <w:rFonts w:eastAsia="Calibri"/>
        </w:rPr>
        <w:t xml:space="preserve"> at the community level</w:t>
      </w:r>
      <w:r w:rsidRPr="004F2D4A">
        <w:rPr>
          <w:rFonts w:eastAsia="Calibri"/>
        </w:rPr>
        <w:t>.</w:t>
      </w:r>
      <w:r>
        <w:rPr>
          <w:rFonts w:eastAsia="Calibri"/>
        </w:rPr>
        <w:t xml:space="preserve"> </w:t>
      </w:r>
      <w:r w:rsidRPr="009B699D">
        <w:rPr>
          <w:b/>
        </w:rPr>
        <w:t xml:space="preserve">All </w:t>
      </w:r>
      <w:r w:rsidRPr="009B699D">
        <w:rPr>
          <w:b/>
        </w:rPr>
        <w:t>women’s cooperatives currently being ment</w:t>
      </w:r>
      <w:r w:rsidRPr="009B699D">
        <w:rPr>
          <w:b/>
        </w:rPr>
        <w:t>ored also have male members</w:t>
      </w:r>
      <w:r w:rsidRPr="00D805D2">
        <w:t xml:space="preserve">, who often provide </w:t>
      </w:r>
      <w:r>
        <w:t xml:space="preserve">logistical and secretarial functions </w:t>
      </w:r>
      <w:r w:rsidRPr="00D805D2">
        <w:t xml:space="preserve">such as </w:t>
      </w:r>
      <w:r>
        <w:t xml:space="preserve">transport and </w:t>
      </w:r>
      <w:r w:rsidRPr="00D805D2">
        <w:t>record keeping</w:t>
      </w:r>
      <w:r w:rsidRPr="009B699D">
        <w:t>.</w:t>
      </w:r>
      <w:r w:rsidRPr="009B699D">
        <w:t xml:space="preserve"> </w:t>
      </w:r>
      <w:r>
        <w:t>It is expected that training provided under the project</w:t>
      </w:r>
      <w:r>
        <w:t xml:space="preserve"> leads to strengthened </w:t>
      </w:r>
      <w:r>
        <w:t>role</w:t>
      </w:r>
      <w:r>
        <w:t>s</w:t>
      </w:r>
      <w:r>
        <w:t xml:space="preserve"> of women in </w:t>
      </w:r>
      <w:r>
        <w:t xml:space="preserve">the </w:t>
      </w:r>
      <w:r>
        <w:t>respective cooperatives.</w:t>
      </w:r>
      <w:r w:rsidRPr="009B699D">
        <w:t xml:space="preserve"> </w:t>
      </w:r>
      <w:r w:rsidRPr="009B699D">
        <w:t>The invol</w:t>
      </w:r>
      <w:r w:rsidRPr="009B699D">
        <w:t xml:space="preserve">vement of young women in project activities </w:t>
      </w:r>
      <w:r>
        <w:t xml:space="preserve">was </w:t>
      </w:r>
      <w:r w:rsidRPr="009B699D">
        <w:t>mandatory for all implementation partners.</w:t>
      </w:r>
      <w:r w:rsidRPr="009B699D">
        <w:t xml:space="preserve"> </w:t>
      </w:r>
      <w:r w:rsidRPr="009B699D">
        <w:t xml:space="preserve">Young women constitute some 30% of beneficiaries. </w:t>
      </w:r>
    </w:p>
    <w:p w:rsidR="008C767A" w:rsidRDefault="00264E01" w:rsidP="008C767A">
      <w:pPr>
        <w:ind w:left="-720"/>
        <w:jc w:val="both"/>
        <w:rPr>
          <w:rFonts w:eastAsia="Calibri"/>
        </w:rPr>
      </w:pPr>
    </w:p>
    <w:p w:rsidR="008C767A" w:rsidRPr="004F2D4A" w:rsidRDefault="00264E01" w:rsidP="008C767A">
      <w:pPr>
        <w:ind w:left="-720"/>
        <w:jc w:val="both"/>
        <w:rPr>
          <w:rFonts w:eastAsia="Calibri"/>
        </w:rPr>
      </w:pPr>
      <w:r>
        <w:rPr>
          <w:rFonts w:eastAsia="Calibri"/>
        </w:rPr>
        <w:t xml:space="preserve">The capacity of implementing partners has </w:t>
      </w:r>
      <w:r w:rsidRPr="004F2D4A">
        <w:rPr>
          <w:rFonts w:eastAsia="Calibri"/>
        </w:rPr>
        <w:t xml:space="preserve">been supported with regard to the monitoring and evaluation of </w:t>
      </w:r>
      <w:r w:rsidRPr="004F2D4A">
        <w:rPr>
          <w:rFonts w:eastAsia="Calibri"/>
        </w:rPr>
        <w:t>peacebuilding results in livelihoods and employment interventions</w:t>
      </w:r>
      <w:r>
        <w:rPr>
          <w:rFonts w:eastAsia="Calibri"/>
        </w:rPr>
        <w:t xml:space="preserve"> including through a </w:t>
      </w:r>
      <w:r>
        <w:rPr>
          <w:rFonts w:eastAsia="Calibri"/>
        </w:rPr>
        <w:lastRenderedPageBreak/>
        <w:t>workshop held in Freetown in November 2019</w:t>
      </w:r>
      <w:r w:rsidRPr="004F2D4A">
        <w:rPr>
          <w:rFonts w:eastAsia="Calibri"/>
        </w:rPr>
        <w:t>.</w:t>
      </w:r>
      <w:r>
        <w:rPr>
          <w:rFonts w:eastAsia="Calibri"/>
        </w:rPr>
        <w:t xml:space="preserve"> According to one of the CSO partners, men “</w:t>
      </w:r>
      <w:r w:rsidRPr="00CF4F65">
        <w:rPr>
          <w:rFonts w:eastAsia="Calibri"/>
        </w:rPr>
        <w:t>reaffirmed that trainings are very relevant to domestic, community and national pea</w:t>
      </w:r>
      <w:r w:rsidRPr="00CF4F65">
        <w:rPr>
          <w:rFonts w:eastAsia="Calibri"/>
        </w:rPr>
        <w:t>ce</w:t>
      </w:r>
      <w:r>
        <w:rPr>
          <w:rFonts w:eastAsia="Calibri"/>
        </w:rPr>
        <w:t xml:space="preserve">.” </w:t>
      </w:r>
      <w:r w:rsidRPr="004F2D4A">
        <w:rPr>
          <w:rFonts w:eastAsia="Calibri"/>
        </w:rPr>
        <w:t xml:space="preserve"> </w:t>
      </w:r>
    </w:p>
    <w:p w:rsidR="008C767A" w:rsidRPr="00C92E43" w:rsidRDefault="00264E01" w:rsidP="00C92E43">
      <w:pPr>
        <w:ind w:left="-720"/>
        <w:jc w:val="both"/>
        <w:rPr>
          <w:rFonts w:eastAsia="Calibri"/>
        </w:rPr>
      </w:pPr>
    </w:p>
    <w:p w:rsidR="00AE6539" w:rsidRDefault="00264E01" w:rsidP="00554C7E">
      <w:pPr>
        <w:jc w:val="both"/>
        <w:rPr>
          <w:b/>
        </w:rPr>
      </w:pPr>
    </w:p>
    <w:p w:rsidR="00554C7E" w:rsidRDefault="00264E01" w:rsidP="00554C7E">
      <w:pPr>
        <w:jc w:val="both"/>
        <w:rPr>
          <w:b/>
          <w:u w:val="single"/>
        </w:rPr>
      </w:pPr>
    </w:p>
    <w:p w:rsidR="00997347" w:rsidRDefault="00264E01" w:rsidP="00825372">
      <w:pPr>
        <w:ind w:hanging="810"/>
        <w:jc w:val="both"/>
      </w:pPr>
      <w:r w:rsidRPr="009B699D">
        <w:rPr>
          <w:b/>
          <w:u w:val="single"/>
        </w:rPr>
        <w:t xml:space="preserve">PART III: CROSS-CUTTING ISSUES </w:t>
      </w:r>
    </w:p>
    <w:p w:rsidR="00AE6539" w:rsidRPr="009B699D" w:rsidRDefault="00264E01" w:rsidP="00997347"/>
    <w:tbl>
      <w:tblPr>
        <w:tblW w:w="1017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1E0" w:firstRow="1" w:lastRow="1" w:firstColumn="1" w:lastColumn="1" w:noHBand="0" w:noVBand="0"/>
      </w:tblPr>
      <w:tblGrid>
        <w:gridCol w:w="4230"/>
        <w:gridCol w:w="5940"/>
      </w:tblGrid>
      <w:tr w:rsidR="00997347" w:rsidRPr="009B699D" w:rsidTr="007F7257">
        <w:tblPrEx>
          <w:tblCellMar>
            <w:top w:w="0" w:type="dxa"/>
            <w:bottom w:w="0" w:type="dxa"/>
          </w:tblCellMar>
        </w:tblPrEx>
        <w:tc>
          <w:tcPr>
            <w:tcW w:w="4230" w:type="dxa"/>
            <w:shd w:val="clear" w:color="auto" w:fill="auto"/>
          </w:tcPr>
          <w:p w:rsidR="007118F5" w:rsidRPr="00AE6539" w:rsidRDefault="00264E01" w:rsidP="00234A5E">
            <w:r w:rsidRPr="00AE6539">
              <w:rPr>
                <w:b/>
                <w:bCs/>
                <w:u w:val="single"/>
              </w:rPr>
              <w:t>M</w:t>
            </w:r>
            <w:r w:rsidRPr="00AE6539">
              <w:rPr>
                <w:b/>
                <w:bCs/>
                <w:u w:val="single"/>
              </w:rPr>
              <w:t>onitoring</w:t>
            </w:r>
            <w:r w:rsidRPr="00AE6539">
              <w:rPr>
                <w:b/>
                <w:bCs/>
              </w:rPr>
              <w:t xml:space="preserve">: </w:t>
            </w:r>
            <w:r w:rsidRPr="00AE6539">
              <w:t>Please list monitoring activities undertaken in the reportin</w:t>
            </w:r>
            <w:r w:rsidRPr="00AE6539">
              <w:t>g period (1000 character limit)</w:t>
            </w:r>
          </w:p>
          <w:p w:rsidR="00236B63" w:rsidRPr="009B699D" w:rsidRDefault="00264E01" w:rsidP="00234A5E">
            <w:r w:rsidRPr="00AE6539">
              <w:rPr>
                <w:b/>
              </w:rPr>
              <w:t>A mid-term evaluation</w:t>
            </w:r>
            <w:r>
              <w:t xml:space="preserve"> was conducted </w:t>
            </w:r>
            <w:r w:rsidRPr="009B699D">
              <w:t>focusing on the following objectives:</w:t>
            </w:r>
          </w:p>
          <w:p w:rsidR="00236B63" w:rsidRPr="009B699D" w:rsidRDefault="00264E01" w:rsidP="00236B63">
            <w:pPr>
              <w:numPr>
                <w:ilvl w:val="0"/>
                <w:numId w:val="8"/>
              </w:numPr>
            </w:pPr>
            <w:r w:rsidRPr="009B699D">
              <w:t xml:space="preserve">To assess </w:t>
            </w:r>
            <w:r>
              <w:t xml:space="preserve">progress </w:t>
            </w:r>
            <w:r w:rsidRPr="009B699D">
              <w:t xml:space="preserve">made </w:t>
            </w:r>
            <w:r>
              <w:t xml:space="preserve">with regard to </w:t>
            </w:r>
            <w:r w:rsidRPr="009B699D">
              <w:t>women</w:t>
            </w:r>
            <w:r>
              <w:t>’s</w:t>
            </w:r>
            <w:r w:rsidRPr="009B699D">
              <w:t xml:space="preserve"> access to land and other productive assets</w:t>
            </w:r>
          </w:p>
          <w:p w:rsidR="00236B63" w:rsidRPr="009B699D" w:rsidRDefault="00264E01" w:rsidP="00236B63">
            <w:pPr>
              <w:numPr>
                <w:ilvl w:val="0"/>
                <w:numId w:val="8"/>
              </w:numPr>
            </w:pPr>
            <w:r w:rsidRPr="009B699D">
              <w:t>To assess the level of women</w:t>
            </w:r>
            <w:r>
              <w:t>’s</w:t>
            </w:r>
            <w:r w:rsidRPr="009B699D">
              <w:t xml:space="preserve"> access to financial services </w:t>
            </w:r>
          </w:p>
          <w:p w:rsidR="00236B63" w:rsidRPr="009B699D" w:rsidRDefault="00264E01" w:rsidP="00236B63">
            <w:pPr>
              <w:numPr>
                <w:ilvl w:val="0"/>
                <w:numId w:val="8"/>
              </w:numPr>
            </w:pPr>
            <w:r w:rsidRPr="009B699D">
              <w:t>To have clear knowledge of disputes resolved among land ow</w:t>
            </w:r>
            <w:r>
              <w:t>n</w:t>
            </w:r>
            <w:r w:rsidRPr="009B699D">
              <w:t xml:space="preserve">ing families and neighbouring communities   </w:t>
            </w:r>
          </w:p>
          <w:p w:rsidR="00236B63" w:rsidRPr="009B699D" w:rsidRDefault="00264E01" w:rsidP="00236B63">
            <w:pPr>
              <w:numPr>
                <w:ilvl w:val="0"/>
                <w:numId w:val="8"/>
              </w:numPr>
            </w:pPr>
            <w:r w:rsidRPr="009B699D">
              <w:t>To assess the level of wo</w:t>
            </w:r>
            <w:r w:rsidRPr="009B699D">
              <w:t>men</w:t>
            </w:r>
            <w:r>
              <w:t>’s</w:t>
            </w:r>
            <w:r w:rsidRPr="009B699D">
              <w:t xml:space="preserve"> leadership role</w:t>
            </w:r>
            <w:r>
              <w:t>s</w:t>
            </w:r>
            <w:r w:rsidRPr="009B699D">
              <w:t xml:space="preserve"> in their various communities </w:t>
            </w:r>
          </w:p>
          <w:p w:rsidR="00236B63" w:rsidRPr="009B699D" w:rsidRDefault="00264E01" w:rsidP="00236B63">
            <w:pPr>
              <w:numPr>
                <w:ilvl w:val="0"/>
                <w:numId w:val="8"/>
              </w:numPr>
            </w:pPr>
            <w:r w:rsidRPr="009B699D">
              <w:t xml:space="preserve">To assess the impact of </w:t>
            </w:r>
            <w:r w:rsidRPr="009B699D">
              <w:t>the livelihood</w:t>
            </w:r>
            <w:r w:rsidRPr="009B699D">
              <w:t xml:space="preserve"> s</w:t>
            </w:r>
            <w:r w:rsidRPr="009B699D">
              <w:t>upport given to women farming groups</w:t>
            </w:r>
            <w:r w:rsidRPr="009B699D">
              <w:t>.</w:t>
            </w:r>
          </w:p>
          <w:p w:rsidR="00AE6539" w:rsidRPr="00DC67AF" w:rsidRDefault="00264E01" w:rsidP="00234A5E">
            <w:pPr>
              <w:numPr>
                <w:ilvl w:val="0"/>
                <w:numId w:val="8"/>
              </w:numPr>
            </w:pPr>
            <w:r w:rsidRPr="009B699D">
              <w:t>To assess peacebuilding result</w:t>
            </w:r>
            <w:r>
              <w:t>s</w:t>
            </w:r>
            <w:r>
              <w:t xml:space="preserve"> in line with the community Alternative Dispute Resolution mechanisms  </w:t>
            </w:r>
          </w:p>
        </w:tc>
        <w:tc>
          <w:tcPr>
            <w:tcW w:w="5940" w:type="dxa"/>
            <w:shd w:val="clear" w:color="auto" w:fill="auto"/>
          </w:tcPr>
          <w:p w:rsidR="00997347" w:rsidRPr="009B699D" w:rsidRDefault="00264E01" w:rsidP="00AD73D3">
            <w:r w:rsidRPr="009B699D">
              <w:t xml:space="preserve">Do outcome indicators have baselines? </w:t>
            </w:r>
            <w:r w:rsidRPr="009B699D">
              <w:fldChar w:fldCharType="begin">
                <w:ffData>
                  <w:name w:val="Dropdown3"/>
                  <w:enabled/>
                  <w:calcOnExit w:val="0"/>
                  <w:ddList>
                    <w:result w:val="2"/>
                    <w:listEntry w:val="please select"/>
                    <w:listEntry w:val="no"/>
                    <w:listEntry w:val="yes"/>
                  </w:ddList>
                </w:ffData>
              </w:fldChar>
            </w:r>
            <w:bookmarkStart w:id="3" w:name="Dropdown3"/>
            <w:r w:rsidRPr="009B699D">
              <w:instrText xml:space="preserve"> FORMDROPDOWN </w:instrText>
            </w:r>
            <w:r>
              <w:fldChar w:fldCharType="separate"/>
            </w:r>
            <w:r w:rsidRPr="009B699D">
              <w:fldChar w:fldCharType="end"/>
            </w:r>
            <w:bookmarkEnd w:id="3"/>
          </w:p>
          <w:p w:rsidR="007118F5" w:rsidRPr="009B699D" w:rsidRDefault="00264E01" w:rsidP="00AD73D3"/>
          <w:p w:rsidR="007118F5" w:rsidRPr="009B699D" w:rsidRDefault="00264E01" w:rsidP="00AD73D3">
            <w:r w:rsidRPr="009B699D">
              <w:t xml:space="preserve">Has the project launched perception surveys or other community-based data collection? </w:t>
            </w:r>
            <w:r w:rsidRPr="009B699D">
              <w:fldChar w:fldCharType="begin">
                <w:ffData>
                  <w:name w:val="Dropdown3"/>
                  <w:enabled/>
                  <w:calcOnExit w:val="0"/>
                  <w:ddList>
                    <w:result w:val="1"/>
                    <w:listEntry w:val="please select"/>
                    <w:listEntry w:val="yes"/>
                    <w:listEntry w:val="no"/>
                  </w:ddList>
                </w:ffData>
              </w:fldChar>
            </w:r>
            <w:r w:rsidRPr="009B699D">
              <w:instrText xml:space="preserve"> FORMDROPDOWN </w:instrText>
            </w:r>
            <w:r>
              <w:fldChar w:fldCharType="separate"/>
            </w:r>
            <w:r w:rsidRPr="009B699D">
              <w:fldChar w:fldCharType="end"/>
            </w:r>
          </w:p>
        </w:tc>
      </w:tr>
      <w:tr w:rsidR="006C1819" w:rsidRPr="009B699D" w:rsidTr="007F7257">
        <w:tblPrEx>
          <w:tblCellMar>
            <w:top w:w="0" w:type="dxa"/>
            <w:bottom w:w="0" w:type="dxa"/>
          </w:tblCellMar>
        </w:tblPrEx>
        <w:tc>
          <w:tcPr>
            <w:tcW w:w="4230" w:type="dxa"/>
            <w:shd w:val="clear" w:color="auto" w:fill="auto"/>
          </w:tcPr>
          <w:p w:rsidR="006C1819" w:rsidRPr="009B699D" w:rsidRDefault="00264E01" w:rsidP="005F439F">
            <w:r w:rsidRPr="009B699D">
              <w:rPr>
                <w:b/>
                <w:bCs/>
                <w:u w:val="single"/>
              </w:rPr>
              <w:t>E</w:t>
            </w:r>
            <w:r w:rsidRPr="009B699D">
              <w:rPr>
                <w:b/>
                <w:bCs/>
                <w:u w:val="single"/>
              </w:rPr>
              <w:t>valuation:</w:t>
            </w:r>
            <w:r w:rsidRPr="009B699D">
              <w:t xml:space="preserve"> </w:t>
            </w:r>
            <w:r w:rsidRPr="009B699D">
              <w:t>Has an evaluation been conducted during the reporting period?</w:t>
            </w:r>
          </w:p>
          <w:p w:rsidR="007118F5" w:rsidRPr="009B699D" w:rsidRDefault="00264E01" w:rsidP="00AE0562">
            <w:r>
              <w:t xml:space="preserve">Mid-Term Evaluation </w:t>
            </w:r>
            <w:r>
              <w:t xml:space="preserve">has been </w:t>
            </w:r>
            <w:r>
              <w:t xml:space="preserve">conducted. </w:t>
            </w:r>
            <w:r>
              <w:t xml:space="preserve">A </w:t>
            </w:r>
            <w:r>
              <w:t>Final Independent Evaluation</w:t>
            </w:r>
            <w:r>
              <w:t xml:space="preserve"> is currently being conducted. </w:t>
            </w:r>
          </w:p>
        </w:tc>
        <w:tc>
          <w:tcPr>
            <w:tcW w:w="5940" w:type="dxa"/>
            <w:shd w:val="clear" w:color="auto" w:fill="auto"/>
          </w:tcPr>
          <w:p w:rsidR="006C1819" w:rsidRPr="009B699D" w:rsidRDefault="00264E01" w:rsidP="00E76CA1">
            <w:r w:rsidRPr="009B699D">
              <w:t>Evaluation budget</w:t>
            </w:r>
            <w:r w:rsidRPr="009B699D">
              <w:t xml:space="preserve"> (response required)</w:t>
            </w:r>
            <w:r w:rsidRPr="009B699D">
              <w:t xml:space="preserve">:  </w:t>
            </w:r>
            <w:r w:rsidRPr="00693BD8">
              <w:rPr>
                <w:b/>
                <w:lang w:val="en"/>
              </w:rPr>
              <w:t>97,500 USD</w:t>
            </w:r>
          </w:p>
          <w:p w:rsidR="004D141E" w:rsidRPr="009B699D" w:rsidRDefault="00264E01" w:rsidP="00E76CA1"/>
          <w:p w:rsidR="002F28CF" w:rsidRDefault="00264E01" w:rsidP="00E76CA1">
            <w:r w:rsidRPr="009B699D">
              <w:t>If project will end in next six months, describe the e</w:t>
            </w:r>
            <w:r w:rsidRPr="009B699D">
              <w:t>valuation preparations</w:t>
            </w:r>
            <w:r w:rsidRPr="009B699D">
              <w:t xml:space="preserve"> </w:t>
            </w:r>
            <w:r w:rsidRPr="009B699D">
              <w:rPr>
                <w:i/>
              </w:rPr>
              <w:t>(1500 character limit)</w:t>
            </w:r>
            <w:r w:rsidRPr="009B699D">
              <w:t xml:space="preserve">: </w:t>
            </w:r>
            <w:r>
              <w:t xml:space="preserve"> </w:t>
            </w:r>
          </w:p>
          <w:p w:rsidR="002F28CF" w:rsidRDefault="00264E01" w:rsidP="00E76CA1"/>
          <w:p w:rsidR="00156C4C" w:rsidRPr="009B699D" w:rsidRDefault="00264E01" w:rsidP="00AE0562">
            <w:r>
              <w:t xml:space="preserve">A final independent Evaluation is </w:t>
            </w:r>
            <w:r>
              <w:t>currently being conducted</w:t>
            </w:r>
            <w:r>
              <w:t xml:space="preserve">. </w:t>
            </w:r>
          </w:p>
        </w:tc>
      </w:tr>
      <w:tr w:rsidR="00997347" w:rsidRPr="009B699D" w:rsidTr="007F7257">
        <w:tblPrEx>
          <w:tblCellMar>
            <w:top w:w="0" w:type="dxa"/>
            <w:bottom w:w="0" w:type="dxa"/>
          </w:tblCellMar>
        </w:tblPrEx>
        <w:tc>
          <w:tcPr>
            <w:tcW w:w="4230" w:type="dxa"/>
            <w:shd w:val="clear" w:color="auto" w:fill="auto"/>
          </w:tcPr>
          <w:p w:rsidR="00693BD8" w:rsidRDefault="00264E01" w:rsidP="00411A5F">
            <w:r w:rsidRPr="009B699D">
              <w:rPr>
                <w:b/>
                <w:bCs/>
                <w:u w:val="single"/>
              </w:rPr>
              <w:t>Catalytic effects</w:t>
            </w:r>
            <w:r w:rsidRPr="009B699D">
              <w:rPr>
                <w:b/>
                <w:bCs/>
                <w:u w:val="single"/>
              </w:rPr>
              <w:t xml:space="preserve"> (financial)</w:t>
            </w:r>
            <w:r w:rsidRPr="009B699D">
              <w:rPr>
                <w:b/>
                <w:bCs/>
              </w:rPr>
              <w:t>:</w:t>
            </w:r>
            <w:r w:rsidRPr="009B699D">
              <w:t xml:space="preserve"> </w:t>
            </w:r>
          </w:p>
          <w:p w:rsidR="00997347" w:rsidRPr="009B699D" w:rsidRDefault="00264E01" w:rsidP="00411A5F">
            <w:r w:rsidRPr="009B699D">
              <w:lastRenderedPageBreak/>
              <w:t>Indicate name of funding agent and amount of additional non-PBF funding support that has been leveraged by the project.</w:t>
            </w:r>
            <w:r w:rsidRPr="009B699D">
              <w:t xml:space="preserve"> </w:t>
            </w:r>
          </w:p>
        </w:tc>
        <w:tc>
          <w:tcPr>
            <w:tcW w:w="5940" w:type="dxa"/>
            <w:shd w:val="clear" w:color="auto" w:fill="auto"/>
          </w:tcPr>
          <w:p w:rsidR="00997347" w:rsidRPr="009B699D" w:rsidRDefault="00264E01" w:rsidP="00156C4C">
            <w:r w:rsidRPr="009B699D">
              <w:lastRenderedPageBreak/>
              <w:t>Name of funder:          Amount:</w:t>
            </w:r>
          </w:p>
          <w:p w:rsidR="00D82E9A" w:rsidRPr="00D82E9A" w:rsidRDefault="00264E01" w:rsidP="00097DF8">
            <w:pPr>
              <w:numPr>
                <w:ilvl w:val="0"/>
                <w:numId w:val="9"/>
              </w:numPr>
              <w:ind w:left="320" w:hanging="320"/>
              <w:jc w:val="both"/>
            </w:pPr>
            <w:r>
              <w:rPr>
                <w:b/>
              </w:rPr>
              <w:lastRenderedPageBreak/>
              <w:t xml:space="preserve">US$ 183,000 </w:t>
            </w:r>
            <w:r w:rsidRPr="00933AC7">
              <w:t xml:space="preserve">from </w:t>
            </w:r>
            <w:r w:rsidRPr="00D82E9A">
              <w:t>Federal Republic of Germany</w:t>
            </w:r>
            <w:r w:rsidRPr="00D82E9A">
              <w:rPr>
                <w:rFonts w:eastAsia="Batang"/>
                <w:color w:val="000000" w:themeColor="text1"/>
                <w:lang w:eastAsia="it-IT"/>
              </w:rPr>
              <w:t xml:space="preserve"> </w:t>
            </w:r>
            <w:r>
              <w:rPr>
                <w:rFonts w:eastAsia="Batang"/>
                <w:color w:val="000000" w:themeColor="text1"/>
                <w:lang w:eastAsia="it-IT"/>
              </w:rPr>
              <w:t>to enhance</w:t>
            </w:r>
            <w:r w:rsidRPr="00D82E9A">
              <w:rPr>
                <w:rFonts w:eastAsia="Batang"/>
                <w:color w:val="000000" w:themeColor="text1"/>
                <w:lang w:eastAsia="it-IT"/>
              </w:rPr>
              <w:t xml:space="preserve"> the enabling environment for responsible investment in agric</w:t>
            </w:r>
            <w:r>
              <w:rPr>
                <w:rFonts w:eastAsia="Batang"/>
                <w:color w:val="000000" w:themeColor="text1"/>
                <w:lang w:eastAsia="it-IT"/>
              </w:rPr>
              <w:t>ulture and food systems.</w:t>
            </w:r>
            <w:r w:rsidRPr="00D82E9A">
              <w:rPr>
                <w:rFonts w:eastAsia="Batang"/>
                <w:color w:val="000000" w:themeColor="text1"/>
                <w:lang w:eastAsia="it-IT"/>
              </w:rPr>
              <w:t xml:space="preserve"> </w:t>
            </w:r>
          </w:p>
          <w:p w:rsidR="00D82E9A" w:rsidRPr="00D82E9A" w:rsidRDefault="00264E01" w:rsidP="00097DF8">
            <w:pPr>
              <w:numPr>
                <w:ilvl w:val="0"/>
                <w:numId w:val="9"/>
              </w:numPr>
              <w:ind w:left="320" w:hanging="320"/>
              <w:jc w:val="both"/>
            </w:pPr>
            <w:r w:rsidRPr="00D82E9A">
              <w:rPr>
                <w:b/>
                <w:bCs/>
                <w:color w:val="000000"/>
              </w:rPr>
              <w:t>US$ 370,000</w:t>
            </w:r>
            <w:r w:rsidRPr="00D82E9A">
              <w:rPr>
                <w:bCs/>
                <w:color w:val="000000"/>
              </w:rPr>
              <w:t xml:space="preserve"> </w:t>
            </w:r>
            <w:r>
              <w:rPr>
                <w:bCs/>
                <w:color w:val="000000"/>
              </w:rPr>
              <w:t xml:space="preserve">from DfID to promote </w:t>
            </w:r>
            <w:r w:rsidRPr="00D82E9A">
              <w:rPr>
                <w:bCs/>
                <w:color w:val="000000"/>
              </w:rPr>
              <w:t>Responsible La</w:t>
            </w:r>
            <w:r>
              <w:rPr>
                <w:bCs/>
                <w:color w:val="000000"/>
              </w:rPr>
              <w:t>nd Investments in Sierra Leone</w:t>
            </w:r>
          </w:p>
          <w:p w:rsidR="00D82E9A" w:rsidRPr="00D82E9A" w:rsidRDefault="00264E01" w:rsidP="00097DF8">
            <w:pPr>
              <w:numPr>
                <w:ilvl w:val="0"/>
                <w:numId w:val="9"/>
              </w:numPr>
              <w:ind w:left="320" w:hanging="320"/>
              <w:jc w:val="both"/>
            </w:pPr>
            <w:r w:rsidRPr="00D82E9A">
              <w:rPr>
                <w:b/>
              </w:rPr>
              <w:t>US$ 300,000</w:t>
            </w:r>
            <w:r>
              <w:rPr>
                <w:b/>
              </w:rPr>
              <w:t xml:space="preserve"> </w:t>
            </w:r>
            <w:r w:rsidRPr="00933AC7">
              <w:t xml:space="preserve">from </w:t>
            </w:r>
            <w:r>
              <w:t xml:space="preserve">a </w:t>
            </w:r>
            <w:r w:rsidRPr="00D82E9A">
              <w:t>Flexible Multi-Donor Mechanism (FMM) basket</w:t>
            </w:r>
            <w:r w:rsidRPr="00D82E9A">
              <w:t xml:space="preserve"> </w:t>
            </w:r>
            <w:r>
              <w:t>to u</w:t>
            </w:r>
            <w:r w:rsidRPr="00D82E9A">
              <w:t>pscal</w:t>
            </w:r>
            <w:r>
              <w:t>e</w:t>
            </w:r>
            <w:r w:rsidRPr="00D82E9A">
              <w:t xml:space="preserve"> the implementation of </w:t>
            </w:r>
            <w:r w:rsidRPr="00D82E9A">
              <w:t>the Voluntary</w:t>
            </w:r>
            <w:r w:rsidRPr="00D82E9A">
              <w:t xml:space="preserve"> Guidelines on Governance of Tenure of Land (VGGT), Responsible Agricultural Investments, among others</w:t>
            </w:r>
            <w:r>
              <w:t>.</w:t>
            </w:r>
            <w:r w:rsidRPr="00D82E9A">
              <w:t xml:space="preserve"> </w:t>
            </w:r>
          </w:p>
          <w:p w:rsidR="00156C4C" w:rsidRPr="00D82E9A" w:rsidRDefault="00264E01" w:rsidP="00933AC7">
            <w:pPr>
              <w:numPr>
                <w:ilvl w:val="0"/>
                <w:numId w:val="9"/>
              </w:numPr>
              <w:ind w:left="320" w:hanging="320"/>
              <w:jc w:val="both"/>
            </w:pPr>
            <w:r w:rsidRPr="00D82E9A">
              <w:rPr>
                <w:b/>
              </w:rPr>
              <w:t xml:space="preserve">US$ 100,000 </w:t>
            </w:r>
            <w:r w:rsidRPr="00933AC7">
              <w:t>from The World Bank to s</w:t>
            </w:r>
            <w:r w:rsidRPr="00933AC7">
              <w:t>upport</w:t>
            </w:r>
            <w:r w:rsidRPr="00D82E9A">
              <w:t xml:space="preserve">  the Ministry of Lands, Housing and Country Planning in development of </w:t>
            </w:r>
            <w:r>
              <w:t>t</w:t>
            </w:r>
            <w:r>
              <w:t xml:space="preserve">he Customary Land Rights Bill and The National Land Commission Bill. </w:t>
            </w:r>
            <w:r>
              <w:t xml:space="preserve"> </w:t>
            </w:r>
            <w:r w:rsidRPr="00D82E9A">
              <w:t xml:space="preserve"> </w:t>
            </w:r>
          </w:p>
        </w:tc>
      </w:tr>
      <w:tr w:rsidR="002C187A" w:rsidRPr="009B699D" w:rsidTr="007F7257">
        <w:tblPrEx>
          <w:tblCellMar>
            <w:top w:w="0" w:type="dxa"/>
            <w:bottom w:w="0" w:type="dxa"/>
          </w:tblCellMar>
        </w:tblPrEx>
        <w:tc>
          <w:tcPr>
            <w:tcW w:w="4230" w:type="dxa"/>
            <w:shd w:val="clear" w:color="auto" w:fill="auto"/>
          </w:tcPr>
          <w:p w:rsidR="007F7257" w:rsidRPr="009B699D" w:rsidRDefault="00264E01" w:rsidP="007F7257">
            <w:pPr>
              <w:ind w:hanging="15"/>
            </w:pPr>
            <w:r w:rsidRPr="009B699D">
              <w:rPr>
                <w:b/>
                <w:bCs/>
                <w:u w:val="single"/>
              </w:rPr>
              <w:lastRenderedPageBreak/>
              <w:t>Other:</w:t>
            </w:r>
            <w:r w:rsidRPr="009B699D">
              <w:t xml:space="preserve"> Are there any other issues concerning project implementation that you want to share</w:t>
            </w:r>
            <w:r w:rsidRPr="009B699D">
              <w:t>, including any capacity needs of the recipient organizations</w:t>
            </w:r>
            <w:r w:rsidRPr="009B699D">
              <w:t xml:space="preserve">? </w:t>
            </w:r>
            <w:r w:rsidRPr="009B699D">
              <w:rPr>
                <w:i/>
                <w:iCs/>
              </w:rPr>
              <w:t>(1500 character limit)</w:t>
            </w:r>
          </w:p>
          <w:p w:rsidR="002C187A" w:rsidRPr="009B699D" w:rsidRDefault="00264E01" w:rsidP="009A1CD3">
            <w:pPr>
              <w:rPr>
                <w:b/>
                <w:bCs/>
                <w:u w:val="single"/>
              </w:rPr>
            </w:pPr>
          </w:p>
        </w:tc>
        <w:tc>
          <w:tcPr>
            <w:tcW w:w="5940" w:type="dxa"/>
            <w:shd w:val="clear" w:color="auto" w:fill="auto"/>
          </w:tcPr>
          <w:p w:rsidR="007118F5" w:rsidRPr="009B699D" w:rsidRDefault="00264E01" w:rsidP="00E76CA1"/>
          <w:p w:rsidR="002C187A" w:rsidRPr="009B699D" w:rsidRDefault="00264E01" w:rsidP="00AE0562">
            <w:pPr>
              <w:jc w:val="both"/>
            </w:pPr>
            <w:r>
              <w:t xml:space="preserve">The impact of </w:t>
            </w:r>
            <w:r>
              <w:t xml:space="preserve">the </w:t>
            </w:r>
            <w:r>
              <w:t xml:space="preserve">COVID-19 </w:t>
            </w:r>
            <w:r>
              <w:t>pandemic and measures put in place to contain it had an impact on the timely delivery of some activities. T</w:t>
            </w:r>
            <w:r>
              <w:t xml:space="preserve">he Final Independent Project Evaluation </w:t>
            </w:r>
            <w:r>
              <w:t>is currently being conducted and will be finalized in January 2021</w:t>
            </w:r>
            <w:r>
              <w:t>.</w:t>
            </w:r>
          </w:p>
        </w:tc>
      </w:tr>
    </w:tbl>
    <w:p w:rsidR="004E3B3E" w:rsidRPr="009B699D" w:rsidRDefault="00264E01" w:rsidP="0078600B">
      <w:pPr>
        <w:sectPr w:rsidR="004E3B3E" w:rsidRPr="009B699D" w:rsidSect="00F72032">
          <w:pgSz w:w="11906" w:h="16838"/>
          <w:pgMar w:top="1276" w:right="1646" w:bottom="900" w:left="1800" w:header="720" w:footer="720" w:gutter="0"/>
          <w:cols w:space="720"/>
          <w:docGrid w:linePitch="360"/>
        </w:sectPr>
      </w:pPr>
    </w:p>
    <w:p w:rsidR="00206D45" w:rsidRPr="009B699D" w:rsidRDefault="00264E01" w:rsidP="00206D45">
      <w:pPr>
        <w:ind w:firstLine="990"/>
        <w:jc w:val="both"/>
        <w:rPr>
          <w:b/>
          <w:u w:val="single"/>
        </w:rPr>
      </w:pPr>
      <w:r w:rsidRPr="009B699D">
        <w:rPr>
          <w:b/>
          <w:u w:val="single"/>
        </w:rPr>
        <w:lastRenderedPageBreak/>
        <w:t>PART IV:</w:t>
      </w:r>
      <w:r w:rsidRPr="009B699D">
        <w:rPr>
          <w:b/>
          <w:u w:val="single"/>
        </w:rPr>
        <w:t xml:space="preserve"> INDICATOR BASED PERFORMANCE ASSESSMENT</w:t>
      </w:r>
    </w:p>
    <w:p w:rsidR="00206D45" w:rsidRPr="009B699D" w:rsidRDefault="00264E01" w:rsidP="0078600B">
      <w:pPr>
        <w:jc w:val="both"/>
        <w:rPr>
          <w:b/>
          <w:i/>
        </w:rPr>
      </w:pPr>
    </w:p>
    <w:p w:rsidR="004E3B3E" w:rsidRPr="009B699D" w:rsidRDefault="00264E01" w:rsidP="0078600B">
      <w:pPr>
        <w:jc w:val="both"/>
        <w:rPr>
          <w:bCs/>
        </w:rPr>
      </w:pPr>
      <w:r w:rsidRPr="009B699D">
        <w:rPr>
          <w:bCs/>
          <w:i/>
        </w:rPr>
        <w:t xml:space="preserve">Using the </w:t>
      </w:r>
      <w:r w:rsidRPr="009B699D">
        <w:rPr>
          <w:b/>
          <w:bCs/>
          <w:i/>
        </w:rPr>
        <w:t>Project Results Framework as per the approved project document</w:t>
      </w:r>
      <w:r w:rsidRPr="009B699D">
        <w:rPr>
          <w:b/>
          <w:bCs/>
          <w:i/>
        </w:rPr>
        <w:t xml:space="preserve"> or any amendments</w:t>
      </w:r>
      <w:r w:rsidRPr="009B699D">
        <w:rPr>
          <w:bCs/>
          <w:i/>
        </w:rPr>
        <w:t xml:space="preserve">- provide an update on the achievement of </w:t>
      </w:r>
      <w:r w:rsidRPr="009B699D">
        <w:rPr>
          <w:b/>
          <w:i/>
        </w:rPr>
        <w:t>key indicators</w:t>
      </w:r>
      <w:r w:rsidRPr="009B699D">
        <w:rPr>
          <w:bCs/>
          <w:i/>
        </w:rPr>
        <w:t xml:space="preserve"> at both the outcome and output level in the table below</w:t>
      </w:r>
      <w:r w:rsidRPr="009B699D">
        <w:rPr>
          <w:bCs/>
          <w:i/>
        </w:rPr>
        <w:t xml:space="preserve"> (if your project has more indicators than provided in the table, select the most relevant ones with most relevant progress to highlight)</w:t>
      </w:r>
      <w:r w:rsidRPr="009B699D">
        <w:rPr>
          <w:bCs/>
          <w:i/>
        </w:rPr>
        <w:t>. Where it has not been possible to collect data on indicators,</w:t>
      </w:r>
      <w:r w:rsidRPr="009B699D">
        <w:rPr>
          <w:bCs/>
          <w:i/>
        </w:rPr>
        <w:t xml:space="preserve"> state this and provide any explanation.</w:t>
      </w:r>
      <w:r w:rsidRPr="009B699D">
        <w:rPr>
          <w:bCs/>
        </w:rPr>
        <w:t xml:space="preserve"> </w:t>
      </w:r>
      <w:r w:rsidRPr="009B699D">
        <w:rPr>
          <w:bCs/>
        </w:rPr>
        <w:t xml:space="preserve">Provide gender and age disaggregated data. </w:t>
      </w:r>
      <w:r w:rsidRPr="009B699D">
        <w:rPr>
          <w:bCs/>
        </w:rPr>
        <w:t>(</w:t>
      </w:r>
      <w:r w:rsidRPr="009B699D">
        <w:rPr>
          <w:bCs/>
        </w:rPr>
        <w:t>30</w:t>
      </w:r>
      <w:r w:rsidRPr="009B699D">
        <w:rPr>
          <w:bCs/>
        </w:rPr>
        <w:t>0 characters max per entry)</w:t>
      </w:r>
    </w:p>
    <w:p w:rsidR="004E3B3E" w:rsidRPr="009B699D" w:rsidRDefault="00264E01" w:rsidP="004E3B3E">
      <w:pPr>
        <w:outlineLvl w:val="0"/>
      </w:pPr>
    </w:p>
    <w:tbl>
      <w:tblPr>
        <w:tblW w:w="15120" w:type="dxa"/>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1530"/>
        <w:gridCol w:w="2070"/>
        <w:gridCol w:w="1327"/>
        <w:gridCol w:w="1823"/>
        <w:gridCol w:w="1327"/>
        <w:gridCol w:w="2273"/>
        <w:gridCol w:w="4770"/>
      </w:tblGrid>
      <w:tr w:rsidR="00751324" w:rsidRPr="009B699D" w:rsidTr="00444D65">
        <w:tblPrEx>
          <w:tblCellMar>
            <w:top w:w="0" w:type="dxa"/>
            <w:bottom w:w="0" w:type="dxa"/>
          </w:tblCellMar>
        </w:tblPrEx>
        <w:trPr>
          <w:tblHeader/>
        </w:trPr>
        <w:tc>
          <w:tcPr>
            <w:tcW w:w="1530" w:type="dxa"/>
          </w:tcPr>
          <w:p w:rsidR="00751324" w:rsidRPr="009B699D" w:rsidRDefault="00264E01" w:rsidP="004E3B3E">
            <w:pPr>
              <w:jc w:val="center"/>
              <w:rPr>
                <w:b/>
              </w:rPr>
            </w:pPr>
          </w:p>
        </w:tc>
        <w:tc>
          <w:tcPr>
            <w:tcW w:w="2070" w:type="dxa"/>
            <w:shd w:val="clear" w:color="auto" w:fill="EEECE1"/>
          </w:tcPr>
          <w:p w:rsidR="00751324" w:rsidRPr="009B699D" w:rsidRDefault="00264E01" w:rsidP="004E3B3E">
            <w:pPr>
              <w:jc w:val="center"/>
              <w:rPr>
                <w:b/>
              </w:rPr>
            </w:pPr>
            <w:r w:rsidRPr="009B699D">
              <w:rPr>
                <w:b/>
              </w:rPr>
              <w:t>Performance Indicators</w:t>
            </w:r>
          </w:p>
        </w:tc>
        <w:tc>
          <w:tcPr>
            <w:tcW w:w="1327" w:type="dxa"/>
            <w:shd w:val="clear" w:color="auto" w:fill="EEECE1"/>
          </w:tcPr>
          <w:p w:rsidR="00751324" w:rsidRPr="009B699D" w:rsidRDefault="00264E01" w:rsidP="004E3B3E">
            <w:pPr>
              <w:jc w:val="center"/>
              <w:rPr>
                <w:b/>
              </w:rPr>
            </w:pPr>
            <w:r w:rsidRPr="009B699D">
              <w:rPr>
                <w:b/>
              </w:rPr>
              <w:t>Indicator Baseline</w:t>
            </w:r>
          </w:p>
        </w:tc>
        <w:tc>
          <w:tcPr>
            <w:tcW w:w="1823" w:type="dxa"/>
            <w:shd w:val="clear" w:color="auto" w:fill="EEECE1"/>
          </w:tcPr>
          <w:p w:rsidR="00751324" w:rsidRPr="009B699D" w:rsidRDefault="00264E01" w:rsidP="004E3B3E">
            <w:pPr>
              <w:jc w:val="center"/>
              <w:rPr>
                <w:b/>
              </w:rPr>
            </w:pPr>
            <w:r w:rsidRPr="009B699D">
              <w:rPr>
                <w:b/>
              </w:rPr>
              <w:t>End of project Indicator Target</w:t>
            </w:r>
          </w:p>
        </w:tc>
        <w:tc>
          <w:tcPr>
            <w:tcW w:w="1327" w:type="dxa"/>
          </w:tcPr>
          <w:p w:rsidR="00751324" w:rsidRPr="009B699D" w:rsidRDefault="00264E01" w:rsidP="004E3B3E">
            <w:pPr>
              <w:jc w:val="center"/>
              <w:rPr>
                <w:b/>
              </w:rPr>
            </w:pPr>
            <w:r w:rsidRPr="009B699D">
              <w:rPr>
                <w:b/>
              </w:rPr>
              <w:t>Indicator Milestone</w:t>
            </w:r>
          </w:p>
        </w:tc>
        <w:tc>
          <w:tcPr>
            <w:tcW w:w="2273" w:type="dxa"/>
          </w:tcPr>
          <w:p w:rsidR="00751324" w:rsidRPr="009B699D" w:rsidRDefault="00264E01" w:rsidP="004E3B3E">
            <w:pPr>
              <w:jc w:val="center"/>
              <w:rPr>
                <w:b/>
              </w:rPr>
            </w:pPr>
            <w:r w:rsidRPr="009B699D">
              <w:rPr>
                <w:b/>
              </w:rPr>
              <w:t>Current indicator progress</w:t>
            </w:r>
          </w:p>
        </w:tc>
        <w:tc>
          <w:tcPr>
            <w:tcW w:w="4770" w:type="dxa"/>
          </w:tcPr>
          <w:p w:rsidR="00751324" w:rsidRPr="009B699D" w:rsidRDefault="00264E01" w:rsidP="004E3B3E">
            <w:pPr>
              <w:jc w:val="center"/>
              <w:rPr>
                <w:b/>
              </w:rPr>
            </w:pPr>
            <w:r w:rsidRPr="009B699D">
              <w:rPr>
                <w:b/>
              </w:rPr>
              <w:t xml:space="preserve">Reasons for </w:t>
            </w:r>
            <w:r w:rsidRPr="009B699D">
              <w:rPr>
                <w:b/>
              </w:rPr>
              <w:t>Variance/ Delay</w:t>
            </w:r>
          </w:p>
          <w:p w:rsidR="00751324" w:rsidRPr="009B699D" w:rsidRDefault="00264E01" w:rsidP="004E3B3E">
            <w:pPr>
              <w:jc w:val="center"/>
              <w:rPr>
                <w:b/>
              </w:rPr>
            </w:pPr>
            <w:r w:rsidRPr="009B699D">
              <w:rPr>
                <w:b/>
              </w:rPr>
              <w:t>(if any)</w:t>
            </w:r>
          </w:p>
        </w:tc>
      </w:tr>
      <w:tr w:rsidR="00751324" w:rsidRPr="009B699D" w:rsidTr="00444D65">
        <w:tblPrEx>
          <w:tblCellMar>
            <w:top w:w="0" w:type="dxa"/>
            <w:bottom w:w="0" w:type="dxa"/>
          </w:tblCellMar>
        </w:tblPrEx>
        <w:trPr>
          <w:trHeight w:val="548"/>
        </w:trPr>
        <w:tc>
          <w:tcPr>
            <w:tcW w:w="1530" w:type="dxa"/>
            <w:vMerge w:val="restart"/>
          </w:tcPr>
          <w:p w:rsidR="00751324" w:rsidRPr="009B699D" w:rsidRDefault="00264E01" w:rsidP="004E3B3E">
            <w:pPr>
              <w:rPr>
                <w:b/>
              </w:rPr>
            </w:pPr>
            <w:r w:rsidRPr="009B699D">
              <w:rPr>
                <w:b/>
              </w:rPr>
              <w:t>Outcome 1</w:t>
            </w:r>
          </w:p>
          <w:p w:rsidR="00751324" w:rsidRPr="009B699D" w:rsidRDefault="00264E01" w:rsidP="004E3B3E">
            <w:pPr>
              <w:rPr>
                <w:b/>
              </w:rPr>
            </w:pPr>
            <w:r w:rsidRPr="009B699D">
              <w:t xml:space="preserve">Land related disputes and discriminatory practices against rural women’s access and ownership of land and other productive assets are reduced and women’s decision making increased at all </w:t>
            </w:r>
            <w:r w:rsidRPr="009B699D">
              <w:lastRenderedPageBreak/>
              <w:t>levels.</w:t>
            </w:r>
          </w:p>
        </w:tc>
        <w:tc>
          <w:tcPr>
            <w:tcW w:w="2070" w:type="dxa"/>
            <w:shd w:val="clear" w:color="auto" w:fill="EEECE1"/>
          </w:tcPr>
          <w:p w:rsidR="00751324" w:rsidRPr="009B699D" w:rsidRDefault="00264E01" w:rsidP="004E3B3E">
            <w:pPr>
              <w:jc w:val="both"/>
            </w:pPr>
            <w:r w:rsidRPr="009B699D">
              <w:lastRenderedPageBreak/>
              <w:t>Indicator 1.1</w:t>
            </w:r>
          </w:p>
          <w:p w:rsidR="00751324" w:rsidRPr="009B699D" w:rsidRDefault="00264E01" w:rsidP="004E3B3E">
            <w:pPr>
              <w:jc w:val="both"/>
            </w:pPr>
            <w:r w:rsidRPr="009B699D">
              <w:t xml:space="preserve">Percentage </w:t>
            </w:r>
            <w:r w:rsidRPr="009B699D">
              <w:t>(%) of reported land dispute cases in targeted areas addressed and resolved through Alternative Dispute Resolution (ADR) mechanism</w:t>
            </w:r>
          </w:p>
        </w:tc>
        <w:tc>
          <w:tcPr>
            <w:tcW w:w="1327" w:type="dxa"/>
            <w:shd w:val="clear" w:color="auto" w:fill="EEECE1"/>
          </w:tcPr>
          <w:p w:rsidR="00751324" w:rsidRPr="009B699D" w:rsidRDefault="00264E01" w:rsidP="004E3B3E">
            <w:r>
              <w:t xml:space="preserve">0 </w:t>
            </w:r>
          </w:p>
        </w:tc>
        <w:tc>
          <w:tcPr>
            <w:tcW w:w="1823" w:type="dxa"/>
            <w:shd w:val="clear" w:color="auto" w:fill="EEECE1"/>
          </w:tcPr>
          <w:p w:rsidR="00751324" w:rsidRPr="009B699D" w:rsidRDefault="00264E01">
            <w:r w:rsidRPr="006D36AB">
              <w:rPr>
                <w:b/>
              </w:rPr>
              <w:t xml:space="preserve">30% </w:t>
            </w:r>
            <w:r w:rsidRPr="006D36AB">
              <w:t xml:space="preserve">of </w:t>
            </w:r>
            <w:r w:rsidRPr="009B699D">
              <w:t xml:space="preserve">reported land dispute cases in targeted areas addressed and resolved through Alternative Dispute Resolution (ADR) </w:t>
            </w:r>
            <w:r w:rsidRPr="009B699D">
              <w:t>mechanism</w:t>
            </w:r>
          </w:p>
        </w:tc>
        <w:tc>
          <w:tcPr>
            <w:tcW w:w="1327" w:type="dxa"/>
          </w:tcPr>
          <w:p w:rsidR="00751324" w:rsidRPr="009B699D" w:rsidRDefault="00264E01">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751324" w:rsidRPr="00591F8D" w:rsidRDefault="00264E01" w:rsidP="006D36AB">
            <w:r w:rsidRPr="00591F8D">
              <w:t>61</w:t>
            </w:r>
            <w:r w:rsidRPr="00591F8D">
              <w:t>%</w:t>
            </w:r>
            <w:r>
              <w:t xml:space="preserve"> of reported land conflicts resolved</w:t>
            </w:r>
          </w:p>
        </w:tc>
        <w:tc>
          <w:tcPr>
            <w:tcW w:w="4770" w:type="dxa"/>
          </w:tcPr>
          <w:p w:rsidR="00591F8D" w:rsidRDefault="00264E01" w:rsidP="00591F8D">
            <w:pPr>
              <w:numPr>
                <w:ilvl w:val="0"/>
                <w:numId w:val="10"/>
              </w:numPr>
              <w:ind w:left="410"/>
            </w:pPr>
            <w:r w:rsidRPr="00591F8D">
              <w:t xml:space="preserve">26 </w:t>
            </w:r>
            <w:r w:rsidRPr="00591F8D">
              <w:t xml:space="preserve">land </w:t>
            </w:r>
            <w:r w:rsidRPr="00591F8D">
              <w:t>conflict</w:t>
            </w:r>
            <w:r w:rsidRPr="00591F8D">
              <w:t>s</w:t>
            </w:r>
            <w:r w:rsidRPr="00591F8D">
              <w:t xml:space="preserve"> were reported and 16 were resolve through </w:t>
            </w:r>
            <w:r w:rsidRPr="00591F8D">
              <w:t xml:space="preserve">Alternative Dispute Resolution (ADR) mechanism </w:t>
            </w:r>
            <w:r w:rsidRPr="00591F8D">
              <w:t xml:space="preserve">during the mapping exercise.  </w:t>
            </w:r>
            <w:r>
              <w:t xml:space="preserve">(61% cases resolved) </w:t>
            </w:r>
          </w:p>
          <w:p w:rsidR="00591F8D" w:rsidRDefault="00264E01" w:rsidP="00591F8D">
            <w:pPr>
              <w:ind w:left="410"/>
            </w:pPr>
          </w:p>
          <w:p w:rsidR="00751324" w:rsidRPr="00591F8D" w:rsidRDefault="00264E01" w:rsidP="00591F8D">
            <w:pPr>
              <w:numPr>
                <w:ilvl w:val="0"/>
                <w:numId w:val="10"/>
              </w:numPr>
              <w:ind w:left="410"/>
            </w:pPr>
            <w:r>
              <w:t>Additionally</w:t>
            </w:r>
            <w:r w:rsidRPr="00591F8D">
              <w:t xml:space="preserve"> 33 conflicts were mapped during the conflict mapping done by WANEP. </w:t>
            </w:r>
          </w:p>
        </w:tc>
      </w:tr>
      <w:tr w:rsidR="00751324" w:rsidRPr="009B699D" w:rsidTr="00444D65">
        <w:tblPrEx>
          <w:tblCellMar>
            <w:top w:w="0" w:type="dxa"/>
            <w:bottom w:w="0" w:type="dxa"/>
          </w:tblCellMar>
        </w:tblPrEx>
        <w:trPr>
          <w:trHeight w:val="548"/>
        </w:trPr>
        <w:tc>
          <w:tcPr>
            <w:tcW w:w="1530" w:type="dxa"/>
            <w:vMerge/>
          </w:tcPr>
          <w:p w:rsidR="00751324" w:rsidRPr="009B699D" w:rsidRDefault="00264E01" w:rsidP="004E3B3E">
            <w:pPr>
              <w:rPr>
                <w:b/>
              </w:rPr>
            </w:pPr>
          </w:p>
        </w:tc>
        <w:tc>
          <w:tcPr>
            <w:tcW w:w="2070" w:type="dxa"/>
            <w:shd w:val="clear" w:color="auto" w:fill="EEECE1"/>
          </w:tcPr>
          <w:p w:rsidR="00751324" w:rsidRPr="009B699D" w:rsidRDefault="00264E01" w:rsidP="004E3B3E">
            <w:pPr>
              <w:jc w:val="both"/>
            </w:pPr>
            <w:r w:rsidRPr="009B699D">
              <w:t>Indicator 1.2</w:t>
            </w:r>
          </w:p>
          <w:p w:rsidR="00751324" w:rsidRPr="009B699D" w:rsidRDefault="00264E01" w:rsidP="004E3B3E">
            <w:pPr>
              <w:jc w:val="both"/>
            </w:pPr>
            <w:r w:rsidRPr="009B699D">
              <w:t xml:space="preserve">Number: (#) of Community education and sensitization campaigns on land </w:t>
            </w:r>
            <w:r w:rsidRPr="009B699D">
              <w:lastRenderedPageBreak/>
              <w:t>policies and laws conducted</w:t>
            </w:r>
          </w:p>
        </w:tc>
        <w:tc>
          <w:tcPr>
            <w:tcW w:w="1327" w:type="dxa"/>
            <w:shd w:val="clear" w:color="auto" w:fill="EEECE1"/>
          </w:tcPr>
          <w:p w:rsidR="00751324" w:rsidRPr="009B699D" w:rsidRDefault="00264E01">
            <w:r>
              <w:lastRenderedPageBreak/>
              <w:t>0</w:t>
            </w:r>
          </w:p>
        </w:tc>
        <w:tc>
          <w:tcPr>
            <w:tcW w:w="1823" w:type="dxa"/>
            <w:shd w:val="clear" w:color="auto" w:fill="EEECE1"/>
          </w:tcPr>
          <w:p w:rsidR="00751324" w:rsidRPr="009B699D" w:rsidRDefault="00264E01">
            <w:r>
              <w:rPr>
                <w:b/>
              </w:rPr>
              <w:t xml:space="preserve">12 </w:t>
            </w:r>
            <w:r w:rsidRPr="009B699D">
              <w:t xml:space="preserve">Community education and sensitization campaigns on land policies and laws </w:t>
            </w:r>
            <w:r w:rsidRPr="009B699D">
              <w:lastRenderedPageBreak/>
              <w:t>conducted</w:t>
            </w:r>
            <w:r w:rsidRPr="009B699D">
              <w:t>.</w:t>
            </w:r>
          </w:p>
        </w:tc>
        <w:tc>
          <w:tcPr>
            <w:tcW w:w="1327" w:type="dxa"/>
          </w:tcPr>
          <w:p w:rsidR="00751324" w:rsidRPr="009B699D" w:rsidRDefault="00264E01">
            <w:pPr>
              <w:rPr>
                <w:b/>
              </w:rPr>
            </w:pPr>
            <w:r w:rsidRPr="009B699D">
              <w:rPr>
                <w:b/>
              </w:rPr>
              <w:lastRenderedPageBreak/>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751324" w:rsidRPr="009B699D" w:rsidRDefault="00264E01" w:rsidP="00885A0A">
            <w:r w:rsidRPr="009B699D">
              <w:rPr>
                <w:b/>
              </w:rPr>
              <w:t xml:space="preserve">15 </w:t>
            </w:r>
            <w:r w:rsidRPr="009B699D">
              <w:t>Community education and sensitization campaigns on land policies and laws conducted</w:t>
            </w:r>
          </w:p>
        </w:tc>
        <w:tc>
          <w:tcPr>
            <w:tcW w:w="4770" w:type="dxa"/>
          </w:tcPr>
          <w:p w:rsidR="00783F83" w:rsidRDefault="00264E01" w:rsidP="00783F83">
            <w:pPr>
              <w:numPr>
                <w:ilvl w:val="0"/>
                <w:numId w:val="11"/>
              </w:numPr>
              <w:ind w:left="320" w:hanging="270"/>
            </w:pPr>
            <w:r w:rsidRPr="00783F83">
              <w:t xml:space="preserve">Sensitization and awareness raising on peacebuilding, gender and land rights has been conducted in all 16 communities of the 8 Chiefdoms in Port Loko, Bombali, Bo and Kenema district. </w:t>
            </w:r>
          </w:p>
          <w:p w:rsidR="00783F83" w:rsidRDefault="00264E01" w:rsidP="00783F83">
            <w:pPr>
              <w:numPr>
                <w:ilvl w:val="0"/>
                <w:numId w:val="11"/>
              </w:numPr>
              <w:ind w:left="320" w:hanging="270"/>
            </w:pPr>
            <w:r w:rsidRPr="00783F83">
              <w:lastRenderedPageBreak/>
              <w:t>Radio discussions and jingles  on peace and women's land rights in loca</w:t>
            </w:r>
            <w:r w:rsidRPr="00783F83">
              <w:t>l languages are on-going across the country</w:t>
            </w:r>
          </w:p>
          <w:p w:rsidR="00751324" w:rsidRPr="00783F83" w:rsidRDefault="00264E01" w:rsidP="00783F83">
            <w:pPr>
              <w:numPr>
                <w:ilvl w:val="0"/>
                <w:numId w:val="11"/>
              </w:numPr>
              <w:ind w:left="320" w:hanging="270"/>
            </w:pPr>
            <w:r w:rsidRPr="00783F83">
              <w:t>Base</w:t>
            </w:r>
            <w:r>
              <w:t>d</w:t>
            </w:r>
            <w:r w:rsidRPr="00783F83">
              <w:t xml:space="preserve"> on the </w:t>
            </w:r>
            <w:r>
              <w:t>community demand for more information</w:t>
            </w:r>
            <w:r w:rsidRPr="00783F83">
              <w:t xml:space="preserve"> during the community education and sensitization campaigns, </w:t>
            </w:r>
            <w:r>
              <w:t xml:space="preserve">additional </w:t>
            </w:r>
            <w:r w:rsidRPr="00783F83">
              <w:t>sensitization and</w:t>
            </w:r>
            <w:r>
              <w:t xml:space="preserve"> awareness</w:t>
            </w:r>
            <w:r w:rsidRPr="00783F83">
              <w:t xml:space="preserve"> campaigns </w:t>
            </w:r>
            <w:r>
              <w:t>were conducted</w:t>
            </w:r>
          </w:p>
        </w:tc>
      </w:tr>
      <w:tr w:rsidR="00751324" w:rsidRPr="009B699D" w:rsidTr="00444D65">
        <w:tblPrEx>
          <w:tblCellMar>
            <w:top w:w="0" w:type="dxa"/>
            <w:bottom w:w="0" w:type="dxa"/>
          </w:tblCellMar>
        </w:tblPrEx>
        <w:trPr>
          <w:trHeight w:val="548"/>
        </w:trPr>
        <w:tc>
          <w:tcPr>
            <w:tcW w:w="1530" w:type="dxa"/>
            <w:vMerge/>
          </w:tcPr>
          <w:p w:rsidR="00751324" w:rsidRPr="009B699D" w:rsidRDefault="00264E01" w:rsidP="004E3B3E"/>
        </w:tc>
        <w:tc>
          <w:tcPr>
            <w:tcW w:w="2070" w:type="dxa"/>
            <w:shd w:val="clear" w:color="auto" w:fill="EEECE1"/>
          </w:tcPr>
          <w:p w:rsidR="00751324" w:rsidRPr="009B699D" w:rsidRDefault="00264E01" w:rsidP="004E3B3E">
            <w:pPr>
              <w:jc w:val="both"/>
            </w:pPr>
            <w:r w:rsidRPr="009B699D">
              <w:t>Indicator 1.3</w:t>
            </w:r>
          </w:p>
          <w:p w:rsidR="00751324" w:rsidRPr="009B699D" w:rsidRDefault="00264E01" w:rsidP="004E3B3E">
            <w:pPr>
              <w:jc w:val="both"/>
            </w:pPr>
            <w:r w:rsidRPr="009B699D">
              <w:t xml:space="preserve">Percentage (%) of </w:t>
            </w:r>
            <w:r w:rsidRPr="009B699D">
              <w:t>rural women with increased access and ownership to land and other productive assets</w:t>
            </w:r>
          </w:p>
        </w:tc>
        <w:tc>
          <w:tcPr>
            <w:tcW w:w="1327" w:type="dxa"/>
            <w:shd w:val="clear" w:color="auto" w:fill="EEECE1"/>
          </w:tcPr>
          <w:p w:rsidR="00751324" w:rsidRPr="009B699D" w:rsidRDefault="00264E01">
            <w:r>
              <w:t>0</w:t>
            </w:r>
          </w:p>
        </w:tc>
        <w:tc>
          <w:tcPr>
            <w:tcW w:w="1823" w:type="dxa"/>
            <w:shd w:val="clear" w:color="auto" w:fill="EEECE1"/>
          </w:tcPr>
          <w:p w:rsidR="00751324" w:rsidRPr="009B699D" w:rsidRDefault="00264E01">
            <w:r w:rsidRPr="009B699D">
              <w:t>30% of rural women with increased access and ownership to land and other productive asset</w:t>
            </w:r>
          </w:p>
        </w:tc>
        <w:tc>
          <w:tcPr>
            <w:tcW w:w="1327" w:type="dxa"/>
          </w:tcPr>
          <w:p w:rsidR="00751324" w:rsidRPr="009B699D" w:rsidRDefault="00264E01">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751324" w:rsidRPr="00783F83" w:rsidRDefault="00264E01">
            <w:r w:rsidRPr="00783F83">
              <w:t>50%</w:t>
            </w:r>
          </w:p>
        </w:tc>
        <w:tc>
          <w:tcPr>
            <w:tcW w:w="4770" w:type="dxa"/>
          </w:tcPr>
          <w:p w:rsidR="00783F83" w:rsidRPr="00783F83" w:rsidRDefault="00264E01" w:rsidP="00783F83">
            <w:pPr>
              <w:numPr>
                <w:ilvl w:val="0"/>
                <w:numId w:val="11"/>
              </w:numPr>
              <w:ind w:left="320" w:hanging="270"/>
            </w:pPr>
            <w:r>
              <w:t xml:space="preserve">As a result of the project interventions, more women have reported having </w:t>
            </w:r>
            <w:r w:rsidRPr="00783F83">
              <w:t>increase</w:t>
            </w:r>
            <w:r>
              <w:t>d</w:t>
            </w:r>
            <w:r w:rsidRPr="00783F83">
              <w:t xml:space="preserve"> access </w:t>
            </w:r>
            <w:r>
              <w:t xml:space="preserve">to </w:t>
            </w:r>
            <w:r w:rsidRPr="00783F83">
              <w:t xml:space="preserve">and ownership </w:t>
            </w:r>
            <w:r>
              <w:t>of</w:t>
            </w:r>
            <w:r w:rsidRPr="00783F83">
              <w:t xml:space="preserve"> land and other productive assets</w:t>
            </w:r>
          </w:p>
          <w:p w:rsidR="00751324" w:rsidRPr="00783F83" w:rsidRDefault="00264E01" w:rsidP="00783F83">
            <w:pPr>
              <w:numPr>
                <w:ilvl w:val="0"/>
                <w:numId w:val="11"/>
              </w:numPr>
              <w:ind w:left="320" w:hanging="270"/>
            </w:pPr>
            <w:r>
              <w:t>Discriminatory practices are slowly decreasing as men</w:t>
            </w:r>
            <w:r>
              <w:t xml:space="preserve"> are getting more aware of the provisions of the National Land Policy and Constitution</w:t>
            </w:r>
            <w:r w:rsidRPr="00783F83">
              <w:t xml:space="preserve"> </w:t>
            </w:r>
          </w:p>
        </w:tc>
      </w:tr>
      <w:tr w:rsidR="006D36AB" w:rsidRPr="009B699D" w:rsidTr="00444D65">
        <w:tblPrEx>
          <w:tblCellMar>
            <w:top w:w="0" w:type="dxa"/>
            <w:bottom w:w="0" w:type="dxa"/>
          </w:tblCellMar>
        </w:tblPrEx>
        <w:trPr>
          <w:trHeight w:val="548"/>
        </w:trPr>
        <w:tc>
          <w:tcPr>
            <w:tcW w:w="1530" w:type="dxa"/>
            <w:vMerge w:val="restart"/>
          </w:tcPr>
          <w:p w:rsidR="006D36AB" w:rsidRPr="009B699D" w:rsidRDefault="00264E01" w:rsidP="006D36AB">
            <w:r w:rsidRPr="009B699D">
              <w:t>Output 1.1</w:t>
            </w:r>
          </w:p>
          <w:p w:rsidR="006D36AB" w:rsidRPr="009B699D" w:rsidRDefault="00264E01" w:rsidP="006D36AB">
            <w:r w:rsidRPr="009B699D">
              <w:t xml:space="preserve">Drivers of land and gender related conflicts which lead to discrimination and exclusion of </w:t>
            </w:r>
            <w:r w:rsidRPr="009B699D">
              <w:lastRenderedPageBreak/>
              <w:t>women are mapped and documented</w:t>
            </w:r>
          </w:p>
          <w:p w:rsidR="006D36AB" w:rsidRPr="009B699D" w:rsidRDefault="00264E01" w:rsidP="006D36AB">
            <w:pPr>
              <w:rPr>
                <w:b/>
              </w:rPr>
            </w:pPr>
          </w:p>
        </w:tc>
        <w:tc>
          <w:tcPr>
            <w:tcW w:w="2070" w:type="dxa"/>
            <w:shd w:val="clear" w:color="auto" w:fill="EEECE1"/>
          </w:tcPr>
          <w:p w:rsidR="006D36AB" w:rsidRPr="009B699D" w:rsidRDefault="00264E01" w:rsidP="006D36AB">
            <w:pPr>
              <w:jc w:val="both"/>
            </w:pPr>
            <w:r w:rsidRPr="009B699D">
              <w:lastRenderedPageBreak/>
              <w:t>Indicator  1.1.1</w:t>
            </w:r>
          </w:p>
          <w:p w:rsidR="006D36AB" w:rsidRPr="009B699D" w:rsidRDefault="00264E01" w:rsidP="006D36AB">
            <w:pPr>
              <w:jc w:val="both"/>
            </w:pPr>
            <w:r w:rsidRPr="009B699D">
              <w:t xml:space="preserve">An analysis of </w:t>
            </w:r>
            <w:r w:rsidRPr="009B699D">
              <w:t>the land and gender drivers of conflicts in the targeted area.</w:t>
            </w:r>
          </w:p>
        </w:tc>
        <w:tc>
          <w:tcPr>
            <w:tcW w:w="1327" w:type="dxa"/>
            <w:shd w:val="clear" w:color="auto" w:fill="EEECE1"/>
          </w:tcPr>
          <w:p w:rsidR="006D36AB" w:rsidRPr="009B699D" w:rsidRDefault="00264E01" w:rsidP="006D36AB">
            <w:r>
              <w:t>0</w:t>
            </w:r>
          </w:p>
        </w:tc>
        <w:tc>
          <w:tcPr>
            <w:tcW w:w="1823" w:type="dxa"/>
            <w:shd w:val="clear" w:color="auto" w:fill="EEECE1"/>
          </w:tcPr>
          <w:p w:rsidR="006D36AB" w:rsidRPr="009B699D" w:rsidRDefault="00264E01" w:rsidP="006D36AB">
            <w:r w:rsidRPr="009B699D">
              <w:t xml:space="preserve">6 chiefdoms Conflict Mapping completed  </w:t>
            </w:r>
          </w:p>
        </w:tc>
        <w:tc>
          <w:tcPr>
            <w:tcW w:w="1327" w:type="dxa"/>
          </w:tcPr>
          <w:p w:rsidR="006D36AB" w:rsidRPr="009B699D" w:rsidRDefault="00264E01" w:rsidP="006D36AB">
            <w:pPr>
              <w:rPr>
                <w:b/>
              </w:rPr>
            </w:pPr>
          </w:p>
        </w:tc>
        <w:tc>
          <w:tcPr>
            <w:tcW w:w="2273" w:type="dxa"/>
          </w:tcPr>
          <w:p w:rsidR="006D36AB" w:rsidRPr="009B699D" w:rsidRDefault="00264E01" w:rsidP="006D36AB">
            <w:r w:rsidRPr="009B699D">
              <w:t>Above 100%</w:t>
            </w:r>
          </w:p>
        </w:tc>
        <w:tc>
          <w:tcPr>
            <w:tcW w:w="4770" w:type="dxa"/>
          </w:tcPr>
          <w:p w:rsidR="006D36AB" w:rsidRPr="00783F83" w:rsidRDefault="00264E01" w:rsidP="00783F83">
            <w:pPr>
              <w:numPr>
                <w:ilvl w:val="0"/>
                <w:numId w:val="12"/>
              </w:numPr>
              <w:ind w:left="320" w:hanging="270"/>
            </w:pPr>
            <w:r w:rsidRPr="00783F83">
              <w:t xml:space="preserve">Land conflict mapping conducted in </w:t>
            </w:r>
            <w:r>
              <w:t>eight (</w:t>
            </w:r>
            <w:r w:rsidRPr="00783F83">
              <w:t>8</w:t>
            </w:r>
            <w:r>
              <w:t>)</w:t>
            </w:r>
            <w:r w:rsidRPr="00783F83">
              <w:t xml:space="preserve"> chiefdoms</w:t>
            </w:r>
          </w:p>
        </w:tc>
      </w:tr>
      <w:tr w:rsidR="00DB562C" w:rsidRPr="009B699D" w:rsidTr="00444D65">
        <w:tblPrEx>
          <w:tblCellMar>
            <w:top w:w="0" w:type="dxa"/>
            <w:bottom w:w="0" w:type="dxa"/>
          </w:tblCellMar>
        </w:tblPrEx>
        <w:trPr>
          <w:trHeight w:val="512"/>
        </w:trPr>
        <w:tc>
          <w:tcPr>
            <w:tcW w:w="1530" w:type="dxa"/>
            <w:vMerge/>
          </w:tcPr>
          <w:p w:rsidR="00DB562C" w:rsidRPr="009B699D" w:rsidRDefault="00264E01" w:rsidP="00DB562C">
            <w:pPr>
              <w:rPr>
                <w:b/>
              </w:rPr>
            </w:pPr>
          </w:p>
        </w:tc>
        <w:tc>
          <w:tcPr>
            <w:tcW w:w="2070" w:type="dxa"/>
            <w:shd w:val="clear" w:color="auto" w:fill="EEECE1"/>
          </w:tcPr>
          <w:p w:rsidR="00DB562C" w:rsidRPr="009B699D" w:rsidRDefault="00264E01" w:rsidP="00DB562C">
            <w:pPr>
              <w:jc w:val="both"/>
            </w:pPr>
            <w:r w:rsidRPr="009B699D">
              <w:t>Indicator 1.1.2</w:t>
            </w:r>
          </w:p>
          <w:p w:rsidR="00DB562C" w:rsidRPr="009B699D" w:rsidRDefault="00264E01" w:rsidP="00DB562C">
            <w:pPr>
              <w:jc w:val="both"/>
            </w:pPr>
            <w:r w:rsidRPr="009B699D">
              <w:lastRenderedPageBreak/>
              <w:t>Number of Chiefdom Conflict Profiles updated</w:t>
            </w:r>
          </w:p>
        </w:tc>
        <w:tc>
          <w:tcPr>
            <w:tcW w:w="1327" w:type="dxa"/>
            <w:shd w:val="clear" w:color="auto" w:fill="EEECE1"/>
          </w:tcPr>
          <w:p w:rsidR="00DB562C" w:rsidRPr="009B699D" w:rsidRDefault="00264E01" w:rsidP="00DB562C">
            <w:r>
              <w:lastRenderedPageBreak/>
              <w:t>0</w:t>
            </w:r>
          </w:p>
        </w:tc>
        <w:tc>
          <w:tcPr>
            <w:tcW w:w="1823" w:type="dxa"/>
            <w:shd w:val="clear" w:color="auto" w:fill="EEECE1"/>
          </w:tcPr>
          <w:p w:rsidR="00DB562C" w:rsidRPr="009B699D" w:rsidRDefault="00264E01" w:rsidP="00DB562C">
            <w:r w:rsidRPr="009B699D">
              <w:t xml:space="preserve">6 Conflict Profiles </w:t>
            </w:r>
            <w:r w:rsidRPr="009B699D">
              <w:lastRenderedPageBreak/>
              <w:t xml:space="preserve">to be updated  </w:t>
            </w:r>
          </w:p>
        </w:tc>
        <w:tc>
          <w:tcPr>
            <w:tcW w:w="1327" w:type="dxa"/>
          </w:tcPr>
          <w:p w:rsidR="00DB562C" w:rsidRPr="009B699D" w:rsidRDefault="00264E01" w:rsidP="00DB562C">
            <w:pPr>
              <w:rPr>
                <w:b/>
              </w:rPr>
            </w:pPr>
          </w:p>
        </w:tc>
        <w:tc>
          <w:tcPr>
            <w:tcW w:w="2273" w:type="dxa"/>
          </w:tcPr>
          <w:p w:rsidR="00DB562C" w:rsidRPr="009B699D" w:rsidRDefault="00264E01" w:rsidP="00DB562C">
            <w:r w:rsidRPr="009B699D">
              <w:t>Above 100%</w:t>
            </w:r>
          </w:p>
        </w:tc>
        <w:tc>
          <w:tcPr>
            <w:tcW w:w="4770" w:type="dxa"/>
          </w:tcPr>
          <w:p w:rsidR="00DB562C" w:rsidRPr="00DB562C" w:rsidRDefault="00264E01" w:rsidP="00DB562C">
            <w:pPr>
              <w:numPr>
                <w:ilvl w:val="0"/>
                <w:numId w:val="12"/>
              </w:numPr>
              <w:ind w:left="230" w:hanging="230"/>
            </w:pPr>
            <w:r>
              <w:t>C</w:t>
            </w:r>
            <w:r w:rsidRPr="00DB562C">
              <w:t xml:space="preserve">onflict </w:t>
            </w:r>
            <w:r>
              <w:t xml:space="preserve">profiles for </w:t>
            </w:r>
            <w:r w:rsidRPr="00DB562C">
              <w:t>eight (8) chiefdoms</w:t>
            </w:r>
            <w:r>
              <w:t xml:space="preserve"> updated </w:t>
            </w:r>
          </w:p>
        </w:tc>
      </w:tr>
      <w:tr w:rsidR="006D36AB" w:rsidRPr="009B699D" w:rsidTr="00444D65">
        <w:tblPrEx>
          <w:tblCellMar>
            <w:top w:w="0" w:type="dxa"/>
            <w:bottom w:w="0" w:type="dxa"/>
          </w:tblCellMar>
        </w:tblPrEx>
        <w:trPr>
          <w:trHeight w:val="440"/>
        </w:trPr>
        <w:tc>
          <w:tcPr>
            <w:tcW w:w="1530" w:type="dxa"/>
            <w:vMerge w:val="restart"/>
          </w:tcPr>
          <w:p w:rsidR="006D36AB" w:rsidRPr="009B699D" w:rsidRDefault="00264E01" w:rsidP="006D36AB">
            <w:r w:rsidRPr="009B699D">
              <w:lastRenderedPageBreak/>
              <w:t>Output 1.2</w:t>
            </w:r>
          </w:p>
          <w:p w:rsidR="006D36AB" w:rsidRPr="009B699D" w:rsidRDefault="00264E01" w:rsidP="006D36AB">
            <w:r w:rsidRPr="009B699D">
              <w:t xml:space="preserve">Increased participation of women within the 6 selected chiefdoms in decision-making on the allocation and ownership of land through their active </w:t>
            </w:r>
            <w:r w:rsidRPr="009B699D">
              <w:t>involvement in the implementation of the National Land Policy (NLP</w:t>
            </w:r>
          </w:p>
        </w:tc>
        <w:tc>
          <w:tcPr>
            <w:tcW w:w="2070" w:type="dxa"/>
            <w:shd w:val="clear" w:color="auto" w:fill="EEECE1"/>
          </w:tcPr>
          <w:p w:rsidR="006D36AB" w:rsidRPr="009B699D" w:rsidRDefault="00264E01" w:rsidP="006D36AB">
            <w:pPr>
              <w:jc w:val="both"/>
            </w:pPr>
            <w:r w:rsidRPr="009B699D">
              <w:t>Indicator  1.2.1</w:t>
            </w:r>
          </w:p>
          <w:p w:rsidR="006D36AB" w:rsidRPr="009B699D" w:rsidRDefault="00264E01" w:rsidP="006D36AB">
            <w:pPr>
              <w:jc w:val="both"/>
            </w:pPr>
            <w:r w:rsidRPr="009B699D">
              <w:t>1 Percentage (%) of  women on decision making structures/ committees on land at all levels</w:t>
            </w:r>
          </w:p>
        </w:tc>
        <w:tc>
          <w:tcPr>
            <w:tcW w:w="1327" w:type="dxa"/>
            <w:shd w:val="clear" w:color="auto" w:fill="EEECE1"/>
          </w:tcPr>
          <w:p w:rsidR="006D36AB" w:rsidRPr="009B699D" w:rsidRDefault="00264E01" w:rsidP="006D36AB">
            <w:r>
              <w:t>0</w:t>
            </w:r>
          </w:p>
        </w:tc>
        <w:tc>
          <w:tcPr>
            <w:tcW w:w="1823" w:type="dxa"/>
            <w:shd w:val="clear" w:color="auto" w:fill="EEECE1"/>
          </w:tcPr>
          <w:p w:rsidR="006D36AB" w:rsidRPr="00591F8D" w:rsidRDefault="00264E01" w:rsidP="006D36AB">
            <w:r w:rsidRPr="009B699D">
              <w:t>40% of women on decision making land committees</w:t>
            </w:r>
          </w:p>
        </w:tc>
        <w:tc>
          <w:tcPr>
            <w:tcW w:w="1327" w:type="dxa"/>
          </w:tcPr>
          <w:p w:rsidR="006D36AB"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D36AB" w:rsidRPr="009B699D" w:rsidRDefault="00264E01" w:rsidP="006D36AB">
            <w:r w:rsidRPr="009B699D">
              <w:t>50% women elected on Village Area Land Committees</w:t>
            </w:r>
          </w:p>
        </w:tc>
        <w:tc>
          <w:tcPr>
            <w:tcW w:w="4770" w:type="dxa"/>
          </w:tcPr>
          <w:p w:rsidR="006D36AB" w:rsidRPr="00DB562C" w:rsidRDefault="00264E01" w:rsidP="00DB562C">
            <w:pPr>
              <w:numPr>
                <w:ilvl w:val="0"/>
                <w:numId w:val="12"/>
              </w:numPr>
              <w:ind w:left="230" w:hanging="270"/>
            </w:pPr>
            <w:r w:rsidRPr="00DB562C">
              <w:t>Village Area Land Committees (VALC) established in all 16 communities with 50% women representation in Kenema, Bo, Bombali and Port Loko</w:t>
            </w:r>
          </w:p>
        </w:tc>
      </w:tr>
      <w:tr w:rsidR="006D36AB" w:rsidRPr="009B699D" w:rsidTr="00444D65">
        <w:tblPrEx>
          <w:tblCellMar>
            <w:top w:w="0" w:type="dxa"/>
            <w:bottom w:w="0" w:type="dxa"/>
          </w:tblCellMar>
        </w:tblPrEx>
        <w:trPr>
          <w:trHeight w:val="467"/>
        </w:trPr>
        <w:tc>
          <w:tcPr>
            <w:tcW w:w="1530" w:type="dxa"/>
            <w:vMerge/>
          </w:tcPr>
          <w:p w:rsidR="006D36AB" w:rsidRPr="009B699D" w:rsidRDefault="00264E01" w:rsidP="006D36AB">
            <w:pPr>
              <w:rPr>
                <w:b/>
              </w:rPr>
            </w:pPr>
          </w:p>
        </w:tc>
        <w:tc>
          <w:tcPr>
            <w:tcW w:w="2070" w:type="dxa"/>
            <w:shd w:val="clear" w:color="auto" w:fill="EEECE1"/>
          </w:tcPr>
          <w:p w:rsidR="006D36AB" w:rsidRPr="009B699D" w:rsidRDefault="00264E01" w:rsidP="006D36AB">
            <w:pPr>
              <w:jc w:val="both"/>
            </w:pPr>
            <w:r w:rsidRPr="009B699D">
              <w:t xml:space="preserve">Indicator </w:t>
            </w:r>
            <w:r w:rsidRPr="009B699D">
              <w:t>1.2.2</w:t>
            </w:r>
          </w:p>
          <w:p w:rsidR="006D36AB" w:rsidRPr="009B699D" w:rsidRDefault="00264E01" w:rsidP="006D36AB">
            <w:pPr>
              <w:jc w:val="both"/>
            </w:pPr>
            <w:r w:rsidRPr="009B699D">
              <w:t>Number (#) of copies of simplified National Land Policy and Implementation plan produced</w:t>
            </w:r>
            <w:r w:rsidRPr="009B699D">
              <w:t xml:space="preserve">. </w:t>
            </w:r>
          </w:p>
          <w:p w:rsidR="006D36AB" w:rsidRPr="009B699D" w:rsidRDefault="00264E01" w:rsidP="006D36AB">
            <w:pPr>
              <w:jc w:val="both"/>
            </w:pPr>
            <w:r w:rsidRPr="009B699D">
              <w:t xml:space="preserve">Number (#) of awareness raising materials, jingles produced in English and the local languages (Temne, </w:t>
            </w:r>
            <w:r w:rsidRPr="009B699D">
              <w:lastRenderedPageBreak/>
              <w:t>Mende &amp; Krio)</w:t>
            </w:r>
          </w:p>
        </w:tc>
        <w:tc>
          <w:tcPr>
            <w:tcW w:w="1327" w:type="dxa"/>
            <w:shd w:val="clear" w:color="auto" w:fill="EEECE1"/>
          </w:tcPr>
          <w:p w:rsidR="006D36AB" w:rsidRPr="009B699D" w:rsidRDefault="00264E01" w:rsidP="006D36AB">
            <w:r>
              <w:lastRenderedPageBreak/>
              <w:t>0</w:t>
            </w:r>
          </w:p>
        </w:tc>
        <w:tc>
          <w:tcPr>
            <w:tcW w:w="1823" w:type="dxa"/>
            <w:shd w:val="clear" w:color="auto" w:fill="EEECE1"/>
          </w:tcPr>
          <w:p w:rsidR="006D36AB" w:rsidRPr="009B699D" w:rsidRDefault="00264E01" w:rsidP="006D36AB">
            <w:r w:rsidRPr="009B699D">
              <w:t xml:space="preserve">500 copies of NLP and 400 copies of </w:t>
            </w:r>
            <w:r w:rsidRPr="009B699D">
              <w:t>NLPIP to be printed</w:t>
            </w:r>
          </w:p>
        </w:tc>
        <w:tc>
          <w:tcPr>
            <w:tcW w:w="1327" w:type="dxa"/>
          </w:tcPr>
          <w:p w:rsidR="006D36AB"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D36AB" w:rsidRPr="009B699D" w:rsidRDefault="00264E01" w:rsidP="006D36AB">
            <w:r w:rsidRPr="009B699D">
              <w:t>1000 copies of land policy pocket guide to be printed in English. And translated in audio version into Krio, Mende, Limba and Temne.</w:t>
            </w:r>
            <w:r w:rsidRPr="009B699D">
              <w:rPr>
                <w:b/>
              </w:rPr>
              <w:t> </w:t>
            </w:r>
            <w:r w:rsidRPr="009B699D">
              <w:rPr>
                <w:b/>
              </w:rPr>
              <w:t> </w:t>
            </w:r>
            <w:r w:rsidRPr="009B699D">
              <w:rPr>
                <w:b/>
              </w:rPr>
              <w:t> </w:t>
            </w:r>
            <w:r w:rsidRPr="009B699D">
              <w:rPr>
                <w:b/>
              </w:rPr>
              <w:t> </w:t>
            </w:r>
            <w:r w:rsidRPr="009B699D">
              <w:rPr>
                <w:b/>
              </w:rPr>
              <w:t> </w:t>
            </w:r>
          </w:p>
        </w:tc>
        <w:tc>
          <w:tcPr>
            <w:tcW w:w="4770" w:type="dxa"/>
          </w:tcPr>
          <w:p w:rsidR="006D36AB" w:rsidRPr="009B699D" w:rsidRDefault="00264E01" w:rsidP="006D36AB">
            <w:r w:rsidRPr="009B699D">
              <w:t>Posters, fliers, billboar</w:t>
            </w:r>
            <w:r w:rsidRPr="009B699D">
              <w:t>ds in addition to National Land Policy have been produced and disseminated across the country.</w:t>
            </w:r>
          </w:p>
        </w:tc>
      </w:tr>
      <w:tr w:rsidR="006D36AB" w:rsidRPr="009B699D" w:rsidTr="00444D65">
        <w:tblPrEx>
          <w:tblCellMar>
            <w:top w:w="0" w:type="dxa"/>
            <w:bottom w:w="0" w:type="dxa"/>
          </w:tblCellMar>
        </w:tblPrEx>
        <w:trPr>
          <w:trHeight w:val="422"/>
        </w:trPr>
        <w:tc>
          <w:tcPr>
            <w:tcW w:w="1530" w:type="dxa"/>
            <w:vMerge w:val="restart"/>
          </w:tcPr>
          <w:p w:rsidR="006D36AB" w:rsidRPr="009B699D" w:rsidRDefault="00264E01" w:rsidP="006D36AB">
            <w:r w:rsidRPr="009B699D">
              <w:lastRenderedPageBreak/>
              <w:t>Output 1.3</w:t>
            </w:r>
          </w:p>
          <w:p w:rsidR="006D36AB" w:rsidRPr="009B699D" w:rsidRDefault="00264E01" w:rsidP="006D36AB">
            <w:r w:rsidRPr="009B699D">
              <w:t>Family and community lands within selected chiefdoms are Systematically Demarcated and Mapped using innovative tools like Solutions for Open Land Adm</w:t>
            </w:r>
            <w:r w:rsidRPr="009B699D">
              <w:t>inistration (SOLA)/ Open Tenure geospatial technology giving special reference to land parcels owned and or used by women.</w:t>
            </w:r>
          </w:p>
        </w:tc>
        <w:tc>
          <w:tcPr>
            <w:tcW w:w="2070" w:type="dxa"/>
            <w:shd w:val="clear" w:color="auto" w:fill="EEECE1"/>
          </w:tcPr>
          <w:p w:rsidR="006D36AB" w:rsidRPr="009B699D" w:rsidRDefault="00264E01" w:rsidP="006D36AB">
            <w:pPr>
              <w:jc w:val="both"/>
            </w:pPr>
            <w:r w:rsidRPr="009B699D">
              <w:t>Indicator 1.3.1</w:t>
            </w:r>
          </w:p>
          <w:p w:rsidR="006D36AB" w:rsidRPr="009B699D" w:rsidRDefault="00264E01" w:rsidP="006D36AB">
            <w:pPr>
              <w:jc w:val="both"/>
            </w:pPr>
            <w:r w:rsidRPr="009B699D">
              <w:t>Number (#) of Village and Family Land Maps produced and validated by the community</w:t>
            </w:r>
          </w:p>
        </w:tc>
        <w:tc>
          <w:tcPr>
            <w:tcW w:w="1327" w:type="dxa"/>
            <w:shd w:val="clear" w:color="auto" w:fill="EEECE1"/>
          </w:tcPr>
          <w:p w:rsidR="006D36AB" w:rsidRPr="009B699D" w:rsidRDefault="00264E01" w:rsidP="006D36AB">
            <w:r>
              <w:t>0</w:t>
            </w:r>
          </w:p>
        </w:tc>
        <w:tc>
          <w:tcPr>
            <w:tcW w:w="1823" w:type="dxa"/>
            <w:shd w:val="clear" w:color="auto" w:fill="EEECE1"/>
          </w:tcPr>
          <w:p w:rsidR="006D36AB" w:rsidRPr="009B699D" w:rsidRDefault="00264E01" w:rsidP="006D36AB">
            <w:r w:rsidRPr="009B699D">
              <w:t>18 village maps from 8 chiefdoms</w:t>
            </w:r>
          </w:p>
        </w:tc>
        <w:tc>
          <w:tcPr>
            <w:tcW w:w="1327" w:type="dxa"/>
          </w:tcPr>
          <w:p w:rsidR="006D36AB"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D36AB" w:rsidRPr="009B699D" w:rsidRDefault="00264E01" w:rsidP="006D36AB">
            <w:r w:rsidRPr="009B699D">
              <w:rPr>
                <w:b/>
              </w:rPr>
              <w:t>90%</w:t>
            </w:r>
          </w:p>
        </w:tc>
        <w:tc>
          <w:tcPr>
            <w:tcW w:w="4770" w:type="dxa"/>
          </w:tcPr>
          <w:p w:rsidR="006D36AB" w:rsidRPr="00DB562C" w:rsidRDefault="00264E01" w:rsidP="00DB562C">
            <w:pPr>
              <w:numPr>
                <w:ilvl w:val="0"/>
                <w:numId w:val="12"/>
              </w:numPr>
              <w:ind w:left="230" w:hanging="180"/>
            </w:pPr>
            <w:r w:rsidRPr="00DB562C">
              <w:t>The Mapping process has been completed in 3 district</w:t>
            </w:r>
            <w:r w:rsidRPr="00DB562C">
              <w:t>s</w:t>
            </w:r>
            <w:r w:rsidRPr="00DB562C">
              <w:t xml:space="preserve"> Bo, Bombali and Port Loko. </w:t>
            </w:r>
            <w:r w:rsidRPr="00DB562C">
              <w:t xml:space="preserve"> About </w:t>
            </w:r>
            <w:r w:rsidRPr="00DB562C">
              <w:t>111 family lands</w:t>
            </w:r>
            <w:r w:rsidRPr="00DB562C">
              <w:t xml:space="preserve"> parcels have been</w:t>
            </w:r>
            <w:r w:rsidRPr="00DB562C">
              <w:t xml:space="preserve"> mapped total</w:t>
            </w:r>
            <w:r w:rsidRPr="00DB562C">
              <w:t xml:space="preserve">ling to </w:t>
            </w:r>
            <w:r w:rsidRPr="00DB562C">
              <w:t xml:space="preserve">21,484 acres of land </w:t>
            </w:r>
            <w:r w:rsidRPr="00DB562C">
              <w:t>systematicall</w:t>
            </w:r>
            <w:r w:rsidRPr="00DB562C">
              <w:t>y demarcated and mapped.</w:t>
            </w:r>
          </w:p>
        </w:tc>
      </w:tr>
      <w:tr w:rsidR="006D36AB" w:rsidRPr="009B699D" w:rsidTr="00444D65">
        <w:tblPrEx>
          <w:tblCellMar>
            <w:top w:w="0" w:type="dxa"/>
            <w:bottom w:w="0" w:type="dxa"/>
          </w:tblCellMar>
        </w:tblPrEx>
        <w:trPr>
          <w:trHeight w:val="422"/>
        </w:trPr>
        <w:tc>
          <w:tcPr>
            <w:tcW w:w="1530" w:type="dxa"/>
            <w:vMerge/>
          </w:tcPr>
          <w:p w:rsidR="006D36AB" w:rsidRPr="009B699D" w:rsidRDefault="00264E01" w:rsidP="006D36AB">
            <w:pPr>
              <w:rPr>
                <w:b/>
              </w:rPr>
            </w:pPr>
          </w:p>
        </w:tc>
        <w:tc>
          <w:tcPr>
            <w:tcW w:w="2070" w:type="dxa"/>
            <w:shd w:val="clear" w:color="auto" w:fill="EEECE1"/>
          </w:tcPr>
          <w:p w:rsidR="006D36AB" w:rsidRPr="009B699D" w:rsidRDefault="00264E01" w:rsidP="006D36AB">
            <w:pPr>
              <w:jc w:val="both"/>
            </w:pPr>
            <w:r w:rsidRPr="009B699D">
              <w:t>Indicator 1.3.2</w:t>
            </w:r>
          </w:p>
          <w:p w:rsidR="006D36AB" w:rsidRPr="009B699D" w:rsidRDefault="00264E01" w:rsidP="006D36AB">
            <w:pPr>
              <w:jc w:val="both"/>
            </w:pPr>
            <w:r w:rsidRPr="009B699D">
              <w:t>Number (#) of CSOs contracted to conduct Community Sensitization and Awareness Building</w:t>
            </w:r>
          </w:p>
        </w:tc>
        <w:tc>
          <w:tcPr>
            <w:tcW w:w="1327" w:type="dxa"/>
            <w:shd w:val="clear" w:color="auto" w:fill="EEECE1"/>
          </w:tcPr>
          <w:p w:rsidR="006D36AB" w:rsidRPr="009B699D" w:rsidRDefault="00264E01" w:rsidP="006D36AB">
            <w:r>
              <w:t>0</w:t>
            </w:r>
          </w:p>
        </w:tc>
        <w:tc>
          <w:tcPr>
            <w:tcW w:w="1823" w:type="dxa"/>
            <w:shd w:val="clear" w:color="auto" w:fill="EEECE1"/>
          </w:tcPr>
          <w:p w:rsidR="006D36AB" w:rsidRPr="009B699D" w:rsidRDefault="00264E01" w:rsidP="006D36AB">
            <w:r w:rsidRPr="009B699D">
              <w:t>3 CSO's contracted to conduct Community Sensitization and Awareness Building</w:t>
            </w:r>
          </w:p>
        </w:tc>
        <w:tc>
          <w:tcPr>
            <w:tcW w:w="1327" w:type="dxa"/>
          </w:tcPr>
          <w:p w:rsidR="006D36AB"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D36AB" w:rsidRPr="009B699D" w:rsidRDefault="00264E01" w:rsidP="006D36AB">
            <w:r w:rsidRPr="009B699D">
              <w:rPr>
                <w:b/>
              </w:rPr>
              <w:t>100%</w:t>
            </w:r>
            <w:r>
              <w:rPr>
                <w:b/>
              </w:rPr>
              <w:t xml:space="preserve"> completed </w:t>
            </w:r>
          </w:p>
        </w:tc>
        <w:tc>
          <w:tcPr>
            <w:tcW w:w="4770" w:type="dxa"/>
          </w:tcPr>
          <w:p w:rsidR="006D36AB" w:rsidRPr="00DB562C" w:rsidRDefault="00264E01" w:rsidP="00DB562C">
            <w:pPr>
              <w:numPr>
                <w:ilvl w:val="0"/>
                <w:numId w:val="12"/>
              </w:numPr>
              <w:tabs>
                <w:tab w:val="left" w:pos="230"/>
              </w:tabs>
              <w:ind w:left="230" w:hanging="230"/>
            </w:pPr>
            <w:r>
              <w:t xml:space="preserve">About 40% of the overall budget has been disbursed through the three (3) Civil Society Organizations namely; </w:t>
            </w:r>
            <w:r w:rsidRPr="00DB562C">
              <w:t>Namati, Green Scenery and West African Ne</w:t>
            </w:r>
            <w:r>
              <w:t xml:space="preserve">twork for Peacebuilding –WANEP to </w:t>
            </w:r>
            <w:r w:rsidRPr="00DB562C">
              <w:t>implement</w:t>
            </w:r>
            <w:r>
              <w:t xml:space="preserve"> various components of the project. </w:t>
            </w:r>
            <w:r w:rsidRPr="00DB562C">
              <w:t>In additional, other Community Based Organizations like UPHR have been included in Port Loko district</w:t>
            </w:r>
          </w:p>
        </w:tc>
      </w:tr>
      <w:tr w:rsidR="006D36AB" w:rsidRPr="009B699D" w:rsidTr="00444D65">
        <w:tblPrEx>
          <w:tblCellMar>
            <w:top w:w="0" w:type="dxa"/>
            <w:bottom w:w="0" w:type="dxa"/>
          </w:tblCellMar>
        </w:tblPrEx>
        <w:trPr>
          <w:trHeight w:val="422"/>
        </w:trPr>
        <w:tc>
          <w:tcPr>
            <w:tcW w:w="1530" w:type="dxa"/>
            <w:vMerge w:val="restart"/>
          </w:tcPr>
          <w:p w:rsidR="006D36AB" w:rsidRPr="009B699D" w:rsidRDefault="00264E01" w:rsidP="006D36AB">
            <w:pPr>
              <w:rPr>
                <w:b/>
              </w:rPr>
            </w:pPr>
            <w:r w:rsidRPr="009B699D">
              <w:rPr>
                <w:b/>
              </w:rPr>
              <w:lastRenderedPageBreak/>
              <w:t>Outcome 2</w:t>
            </w:r>
          </w:p>
          <w:p w:rsidR="006D36AB" w:rsidRPr="009B699D" w:rsidRDefault="00264E01" w:rsidP="006D36AB">
            <w:pPr>
              <w:rPr>
                <w:b/>
              </w:rPr>
            </w:pPr>
            <w:r w:rsidRPr="009B699D">
              <w:t>Women are empowered to increase their agricultural economic opportunities and develop women led co</w:t>
            </w:r>
            <w:r w:rsidRPr="009B699D">
              <w:t>operatives.</w:t>
            </w:r>
          </w:p>
          <w:p w:rsidR="006D36AB" w:rsidRPr="009B699D" w:rsidRDefault="00264E01" w:rsidP="006D36AB">
            <w:pPr>
              <w:rPr>
                <w:b/>
              </w:rPr>
            </w:pPr>
          </w:p>
        </w:tc>
        <w:tc>
          <w:tcPr>
            <w:tcW w:w="2070" w:type="dxa"/>
            <w:shd w:val="clear" w:color="auto" w:fill="EEECE1"/>
          </w:tcPr>
          <w:p w:rsidR="006D36AB" w:rsidRPr="009B699D" w:rsidRDefault="00264E01" w:rsidP="006D36AB">
            <w:pPr>
              <w:jc w:val="both"/>
            </w:pPr>
            <w:r w:rsidRPr="009B699D">
              <w:t>Indicator 2.1</w:t>
            </w:r>
          </w:p>
          <w:p w:rsidR="006D36AB" w:rsidRPr="0019392E" w:rsidRDefault="00264E01" w:rsidP="0019392E">
            <w:pPr>
              <w:jc w:val="both"/>
            </w:pPr>
            <w:r w:rsidRPr="009B699D">
              <w:t>Percentage (%) increase in income of supporte</w:t>
            </w:r>
            <w:r>
              <w:t xml:space="preserve">d cooperatives and businesses. </w:t>
            </w:r>
          </w:p>
        </w:tc>
        <w:tc>
          <w:tcPr>
            <w:tcW w:w="1327" w:type="dxa"/>
            <w:shd w:val="clear" w:color="auto" w:fill="EEECE1"/>
          </w:tcPr>
          <w:p w:rsidR="006D36AB" w:rsidRPr="00FF71E4" w:rsidRDefault="00264E01" w:rsidP="006D36AB">
            <w:r w:rsidRPr="00FF71E4">
              <w:t>0</w:t>
            </w:r>
          </w:p>
        </w:tc>
        <w:tc>
          <w:tcPr>
            <w:tcW w:w="1823" w:type="dxa"/>
            <w:shd w:val="clear" w:color="auto" w:fill="EEECE1"/>
          </w:tcPr>
          <w:p w:rsidR="006D36AB" w:rsidRPr="00922491" w:rsidRDefault="00264E01" w:rsidP="00217DF1">
            <w:r w:rsidRPr="006C67F3">
              <w:t xml:space="preserve">At least 5 per cent. </w:t>
            </w:r>
          </w:p>
        </w:tc>
        <w:tc>
          <w:tcPr>
            <w:tcW w:w="1327" w:type="dxa"/>
          </w:tcPr>
          <w:p w:rsidR="006D36AB" w:rsidRPr="009B699D" w:rsidRDefault="00264E01" w:rsidP="006D36AB">
            <w:pPr>
              <w:rPr>
                <w:b/>
              </w:rPr>
            </w:pPr>
          </w:p>
        </w:tc>
        <w:tc>
          <w:tcPr>
            <w:tcW w:w="2273" w:type="dxa"/>
          </w:tcPr>
          <w:p w:rsidR="006D36AB" w:rsidRPr="00217DF1" w:rsidRDefault="00264E01" w:rsidP="006D36AB">
            <w:r w:rsidRPr="00217DF1">
              <w:t xml:space="preserve">Women farmers have been trained on </w:t>
            </w:r>
            <w:r>
              <w:t>business practices</w:t>
            </w:r>
            <w:r>
              <w:t>, financial education</w:t>
            </w:r>
            <w:r>
              <w:t xml:space="preserve"> and the establishment and running of cooperative businesses. </w:t>
            </w:r>
          </w:p>
        </w:tc>
        <w:tc>
          <w:tcPr>
            <w:tcW w:w="4770" w:type="dxa"/>
          </w:tcPr>
          <w:p w:rsidR="006D36AB" w:rsidRPr="00217DF1" w:rsidRDefault="00264E01" w:rsidP="00D40DCA">
            <w:pPr>
              <w:numPr>
                <w:ilvl w:val="0"/>
                <w:numId w:val="12"/>
              </w:numPr>
              <w:ind w:left="410" w:hanging="450"/>
            </w:pPr>
            <w:r>
              <w:t>According to a survey conducted by one of the implementing partners, WANEP, 45% of women and 50.9% of men were of the opinion that the income of their business or cooperative had increased sinc</w:t>
            </w:r>
            <w:r>
              <w:t xml:space="preserve">e the beginning of the programm (9% of women and 17.9% of men thought it had increased a lot. </w:t>
            </w:r>
            <w:r w:rsidDel="00AE0562">
              <w:t xml:space="preserve"> </w:t>
            </w:r>
            <w:r>
              <w:t xml:space="preserve"> </w:t>
            </w:r>
          </w:p>
        </w:tc>
      </w:tr>
      <w:tr w:rsidR="006D36AB" w:rsidRPr="009B699D" w:rsidTr="0019392E">
        <w:tblPrEx>
          <w:tblCellMar>
            <w:top w:w="0" w:type="dxa"/>
            <w:bottom w:w="0" w:type="dxa"/>
          </w:tblCellMar>
        </w:tblPrEx>
        <w:trPr>
          <w:trHeight w:val="1799"/>
        </w:trPr>
        <w:tc>
          <w:tcPr>
            <w:tcW w:w="1530" w:type="dxa"/>
            <w:vMerge/>
          </w:tcPr>
          <w:p w:rsidR="006D36AB" w:rsidRPr="009B699D" w:rsidRDefault="00264E01" w:rsidP="006D36AB"/>
        </w:tc>
        <w:tc>
          <w:tcPr>
            <w:tcW w:w="2070" w:type="dxa"/>
            <w:shd w:val="clear" w:color="auto" w:fill="EEECE1"/>
          </w:tcPr>
          <w:p w:rsidR="006D36AB" w:rsidRPr="009B699D" w:rsidRDefault="00264E01" w:rsidP="006D36AB">
            <w:pPr>
              <w:jc w:val="both"/>
            </w:pPr>
            <w:r w:rsidRPr="009B699D">
              <w:t>Indicator 2.2</w:t>
            </w:r>
          </w:p>
          <w:p w:rsidR="006D36AB" w:rsidRPr="009B699D" w:rsidRDefault="00264E01" w:rsidP="0019392E">
            <w:pPr>
              <w:jc w:val="both"/>
            </w:pPr>
            <w:r w:rsidRPr="009B699D">
              <w:t xml:space="preserve">Percentage (%) of rural women with increased access to skills, knowledge and productive assets </w:t>
            </w:r>
          </w:p>
        </w:tc>
        <w:tc>
          <w:tcPr>
            <w:tcW w:w="1327" w:type="dxa"/>
            <w:shd w:val="clear" w:color="auto" w:fill="EEECE1"/>
          </w:tcPr>
          <w:p w:rsidR="006D36AB" w:rsidRPr="00FF71E4" w:rsidRDefault="00264E01" w:rsidP="006D36AB">
            <w:r w:rsidRPr="00FF71E4">
              <w:fldChar w:fldCharType="begin">
                <w:ffData>
                  <w:name w:val=""/>
                  <w:enabled/>
                  <w:calcOnExit w:val="0"/>
                  <w:textInput>
                    <w:maxLength w:val="300"/>
                  </w:textInput>
                </w:ffData>
              </w:fldChar>
            </w:r>
            <w:r w:rsidRPr="00FF71E4">
              <w:instrText xml:space="preserve"> FORMTEXT </w:instrText>
            </w:r>
            <w:r w:rsidRPr="00FF71E4">
              <w:fldChar w:fldCharType="separate"/>
            </w:r>
            <w:r w:rsidRPr="00FF71E4">
              <w:rPr>
                <w:noProof/>
              </w:rPr>
              <w:t>0</w:t>
            </w:r>
            <w:r w:rsidRPr="00FF71E4">
              <w:rPr>
                <w:noProof/>
              </w:rPr>
              <w:t> </w:t>
            </w:r>
            <w:r w:rsidRPr="00FF71E4">
              <w:rPr>
                <w:noProof/>
              </w:rPr>
              <w:t> </w:t>
            </w:r>
            <w:r w:rsidRPr="00FF71E4">
              <w:rPr>
                <w:noProof/>
              </w:rPr>
              <w:t> </w:t>
            </w:r>
            <w:r w:rsidRPr="00FF71E4">
              <w:rPr>
                <w:noProof/>
              </w:rPr>
              <w:t> </w:t>
            </w:r>
            <w:r w:rsidRPr="00FF71E4">
              <w:fldChar w:fldCharType="end"/>
            </w:r>
          </w:p>
        </w:tc>
        <w:tc>
          <w:tcPr>
            <w:tcW w:w="1823" w:type="dxa"/>
            <w:shd w:val="clear" w:color="auto" w:fill="EEECE1"/>
          </w:tcPr>
          <w:p w:rsidR="006D36AB" w:rsidRPr="00E50B01" w:rsidRDefault="00264E01" w:rsidP="006D36AB">
            <w:r w:rsidRPr="00E50B01">
              <w:t xml:space="preserve">  </w:t>
            </w:r>
          </w:p>
        </w:tc>
        <w:tc>
          <w:tcPr>
            <w:tcW w:w="1327" w:type="dxa"/>
            <w:tcBorders>
              <w:bottom w:val="single" w:sz="4" w:space="0" w:color="000000"/>
            </w:tcBorders>
          </w:tcPr>
          <w:p w:rsidR="006D36AB"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D36AB" w:rsidRPr="00E50B01" w:rsidRDefault="00264E01" w:rsidP="008B7971">
            <w:r>
              <w:t xml:space="preserve">Women farmers have been capacitated in the areas of business development, financial education and cooperative development.  </w:t>
            </w:r>
            <w:r w:rsidRPr="00E50B01">
              <w:t xml:space="preserve"> </w:t>
            </w:r>
          </w:p>
        </w:tc>
        <w:tc>
          <w:tcPr>
            <w:tcW w:w="4770" w:type="dxa"/>
          </w:tcPr>
          <w:p w:rsidR="006D36AB" w:rsidRPr="00E50B01" w:rsidRDefault="00264E01" w:rsidP="00FF070A">
            <w:pPr>
              <w:numPr>
                <w:ilvl w:val="0"/>
                <w:numId w:val="13"/>
              </w:numPr>
            </w:pPr>
            <w:r>
              <w:t>According to a survey conducted by one of the implementing partners, WANEP,</w:t>
            </w:r>
            <w:r>
              <w:t xml:space="preserve"> 48.6% of women and 47.3% of men were of the opinion that their </w:t>
            </w:r>
            <w:r w:rsidRPr="00FF070A">
              <w:t xml:space="preserve">access to skills, knowledge and productive assets </w:t>
            </w:r>
            <w:r>
              <w:t xml:space="preserve">had </w:t>
            </w:r>
            <w:r w:rsidRPr="00FF070A">
              <w:t>increased since the beginning of the project</w:t>
            </w:r>
            <w:r>
              <w:t xml:space="preserve"> (another 31.9 per cent of women and 25.9% of men thought it had increased by a little and 17.</w:t>
            </w:r>
            <w:r>
              <w:t xml:space="preserve">7% of women and 25.9% of men by a lot).  </w:t>
            </w:r>
          </w:p>
        </w:tc>
      </w:tr>
      <w:tr w:rsidR="006D36AB" w:rsidRPr="009B699D" w:rsidTr="0019392E">
        <w:tblPrEx>
          <w:tblCellMar>
            <w:top w:w="0" w:type="dxa"/>
            <w:bottom w:w="0" w:type="dxa"/>
          </w:tblCellMar>
        </w:tblPrEx>
        <w:trPr>
          <w:trHeight w:val="422"/>
        </w:trPr>
        <w:tc>
          <w:tcPr>
            <w:tcW w:w="1530" w:type="dxa"/>
            <w:vMerge/>
          </w:tcPr>
          <w:p w:rsidR="006D36AB" w:rsidRPr="009B699D" w:rsidRDefault="00264E01" w:rsidP="006D36AB"/>
        </w:tc>
        <w:tc>
          <w:tcPr>
            <w:tcW w:w="2070" w:type="dxa"/>
            <w:shd w:val="clear" w:color="auto" w:fill="EEECE1"/>
          </w:tcPr>
          <w:p w:rsidR="006D36AB" w:rsidRPr="009B699D" w:rsidRDefault="00264E01" w:rsidP="006D36AB">
            <w:pPr>
              <w:jc w:val="both"/>
            </w:pPr>
            <w:r w:rsidRPr="009B699D">
              <w:t>Indicator 2.3</w:t>
            </w:r>
          </w:p>
          <w:p w:rsidR="006D36AB" w:rsidRPr="0019392E" w:rsidRDefault="00264E01" w:rsidP="0019392E">
            <w:pPr>
              <w:jc w:val="both"/>
            </w:pPr>
            <w:r w:rsidRPr="009B699D">
              <w:t>Positive changes in attitudes and perceptions of participants ability to cooperate and network effe</w:t>
            </w:r>
            <w:r>
              <w:t xml:space="preserve">ctively in </w:t>
            </w:r>
            <w:r>
              <w:lastRenderedPageBreak/>
              <w:t xml:space="preserve">the economic sphere </w:t>
            </w:r>
          </w:p>
        </w:tc>
        <w:tc>
          <w:tcPr>
            <w:tcW w:w="1327" w:type="dxa"/>
            <w:shd w:val="clear" w:color="auto" w:fill="EEECE1"/>
          </w:tcPr>
          <w:p w:rsidR="006D36AB" w:rsidRPr="00E50B01" w:rsidRDefault="00264E01" w:rsidP="006D36AB">
            <w:r w:rsidRPr="00E50B01">
              <w:lastRenderedPageBreak/>
              <w:t>0</w:t>
            </w:r>
          </w:p>
        </w:tc>
        <w:tc>
          <w:tcPr>
            <w:tcW w:w="1823" w:type="dxa"/>
            <w:shd w:val="clear" w:color="auto" w:fill="EEECE1"/>
          </w:tcPr>
          <w:p w:rsidR="006D36AB" w:rsidRPr="009B699D" w:rsidRDefault="00264E01" w:rsidP="006D36AB">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1327" w:type="dxa"/>
            <w:tcBorders>
              <w:bottom w:val="single" w:sz="4" w:space="0" w:color="auto"/>
            </w:tcBorders>
          </w:tcPr>
          <w:p w:rsidR="006D36AB"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D36AB" w:rsidRPr="00E50B01" w:rsidRDefault="00264E01" w:rsidP="00E50B01">
            <w:r w:rsidRPr="00E50B01">
              <w:t xml:space="preserve">Capacity of community stakeholders to cooperate effectively has been strengthened. </w:t>
            </w:r>
          </w:p>
        </w:tc>
        <w:tc>
          <w:tcPr>
            <w:tcW w:w="4770" w:type="dxa"/>
          </w:tcPr>
          <w:p w:rsidR="006D36AB" w:rsidRPr="00854B75" w:rsidRDefault="00264E01" w:rsidP="004E2452">
            <w:pPr>
              <w:numPr>
                <w:ilvl w:val="0"/>
                <w:numId w:val="13"/>
              </w:numPr>
            </w:pPr>
            <w:r>
              <w:t>According to a survey conducted by one of the implementing partners, WANEP, 52.8</w:t>
            </w:r>
            <w:r w:rsidRPr="00796602">
              <w:t>%</w:t>
            </w:r>
            <w:r>
              <w:t xml:space="preserve"> of women and 52.7% of men were of t</w:t>
            </w:r>
            <w:r>
              <w:t xml:space="preserve">he opinion that their </w:t>
            </w:r>
            <w:r w:rsidRPr="00796602">
              <w:t>ability to cooperate and network in the economic sphere</w:t>
            </w:r>
            <w:r>
              <w:t xml:space="preserve"> had </w:t>
            </w:r>
            <w:r w:rsidRPr="00796602">
              <w:t>changed since the beginning of the project.</w:t>
            </w:r>
            <w:r w:rsidRPr="00854B75">
              <w:t xml:space="preserve"> </w:t>
            </w:r>
          </w:p>
        </w:tc>
      </w:tr>
      <w:tr w:rsidR="00444D65" w:rsidRPr="009B699D" w:rsidTr="0019392E">
        <w:tblPrEx>
          <w:tblCellMar>
            <w:top w:w="0" w:type="dxa"/>
            <w:bottom w:w="0" w:type="dxa"/>
          </w:tblCellMar>
        </w:tblPrEx>
        <w:trPr>
          <w:trHeight w:val="422"/>
        </w:trPr>
        <w:tc>
          <w:tcPr>
            <w:tcW w:w="1530" w:type="dxa"/>
            <w:vMerge w:val="restart"/>
          </w:tcPr>
          <w:p w:rsidR="00444D65" w:rsidRPr="009B699D" w:rsidRDefault="00264E01" w:rsidP="006D36AB">
            <w:r w:rsidRPr="009B699D">
              <w:lastRenderedPageBreak/>
              <w:t>Output 2.1</w:t>
            </w:r>
          </w:p>
          <w:p w:rsidR="00444D65" w:rsidRPr="009B699D" w:rsidRDefault="00264E01" w:rsidP="006D36AB">
            <w:r w:rsidRPr="009B699D">
              <w:t xml:space="preserve">Business management skills and resilience of women farmers strengthened. </w:t>
            </w:r>
          </w:p>
          <w:p w:rsidR="00444D65" w:rsidRPr="009B699D" w:rsidRDefault="00264E01" w:rsidP="006D36AB">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p w:rsidR="00444D65" w:rsidRPr="009B699D" w:rsidRDefault="00264E01" w:rsidP="006D36AB">
            <w:pPr>
              <w:rPr>
                <w:b/>
              </w:rPr>
            </w:pPr>
          </w:p>
        </w:tc>
        <w:tc>
          <w:tcPr>
            <w:tcW w:w="2070" w:type="dxa"/>
            <w:shd w:val="clear" w:color="auto" w:fill="EEECE1"/>
          </w:tcPr>
          <w:p w:rsidR="00444D65" w:rsidRPr="009B699D" w:rsidRDefault="00264E01" w:rsidP="006D36AB">
            <w:pPr>
              <w:jc w:val="both"/>
            </w:pPr>
            <w:r w:rsidRPr="009B699D">
              <w:t>Indicator  2.1.1</w:t>
            </w:r>
          </w:p>
          <w:p w:rsidR="00444D65" w:rsidRPr="009B699D" w:rsidRDefault="00264E01" w:rsidP="006D36AB">
            <w:pPr>
              <w:jc w:val="both"/>
            </w:pPr>
            <w:r w:rsidRPr="009B699D">
              <w:t xml:space="preserve">Number of context-specific training tools produced </w:t>
            </w:r>
          </w:p>
          <w:p w:rsidR="00444D65" w:rsidRPr="009B699D" w:rsidRDefault="00264E01" w:rsidP="006D36AB">
            <w:pPr>
              <w:jc w:val="both"/>
            </w:pPr>
          </w:p>
        </w:tc>
        <w:tc>
          <w:tcPr>
            <w:tcW w:w="1327" w:type="dxa"/>
            <w:shd w:val="clear" w:color="auto" w:fill="EEECE1"/>
          </w:tcPr>
          <w:p w:rsidR="00444D65" w:rsidRPr="009B699D" w:rsidRDefault="00264E01" w:rsidP="006D36AB">
            <w:r>
              <w:t>0</w:t>
            </w:r>
            <w:r w:rsidRPr="009B699D">
              <w:rPr>
                <w:b/>
              </w:rPr>
              <w:t xml:space="preserve"> </w:t>
            </w:r>
          </w:p>
        </w:tc>
        <w:tc>
          <w:tcPr>
            <w:tcW w:w="1823" w:type="dxa"/>
            <w:tcBorders>
              <w:right w:val="single" w:sz="4" w:space="0" w:color="auto"/>
            </w:tcBorders>
            <w:shd w:val="clear" w:color="auto" w:fill="EEECE1"/>
          </w:tcPr>
          <w:p w:rsidR="00444D65" w:rsidRPr="009B699D" w:rsidRDefault="00264E01" w:rsidP="00CB27D7">
            <w:r>
              <w:t>2</w:t>
            </w:r>
          </w:p>
        </w:tc>
        <w:tc>
          <w:tcPr>
            <w:tcW w:w="1327" w:type="dxa"/>
            <w:tcBorders>
              <w:top w:val="single" w:sz="4" w:space="0" w:color="auto"/>
              <w:left w:val="single" w:sz="4" w:space="0" w:color="auto"/>
              <w:bottom w:val="single" w:sz="4" w:space="0" w:color="auto"/>
              <w:right w:val="single" w:sz="4" w:space="0" w:color="auto"/>
            </w:tcBorders>
          </w:tcPr>
          <w:p w:rsidR="00444D65"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Borders>
              <w:left w:val="single" w:sz="4" w:space="0" w:color="auto"/>
            </w:tcBorders>
          </w:tcPr>
          <w:p w:rsidR="00444D65" w:rsidRPr="009B699D" w:rsidRDefault="00264E01" w:rsidP="00D521E6">
            <w:r>
              <w:t xml:space="preserve">Training material </w:t>
            </w:r>
            <w:r>
              <w:t xml:space="preserve">on women in entrepreneurship produced </w:t>
            </w:r>
          </w:p>
        </w:tc>
        <w:tc>
          <w:tcPr>
            <w:tcW w:w="4770" w:type="dxa"/>
          </w:tcPr>
          <w:p w:rsidR="00444D65" w:rsidRPr="00BE1833" w:rsidRDefault="00264E01" w:rsidP="00D40DCA">
            <w:pPr>
              <w:ind w:left="360"/>
            </w:pPr>
            <w:r w:rsidRPr="00BE1833">
              <w:t xml:space="preserve"> </w:t>
            </w:r>
          </w:p>
        </w:tc>
      </w:tr>
      <w:tr w:rsidR="00444D65" w:rsidRPr="009B699D" w:rsidTr="0019392E">
        <w:tblPrEx>
          <w:tblCellMar>
            <w:top w:w="0" w:type="dxa"/>
            <w:bottom w:w="0" w:type="dxa"/>
          </w:tblCellMar>
        </w:tblPrEx>
        <w:trPr>
          <w:trHeight w:val="458"/>
        </w:trPr>
        <w:tc>
          <w:tcPr>
            <w:tcW w:w="1530" w:type="dxa"/>
            <w:vMerge/>
          </w:tcPr>
          <w:p w:rsidR="00444D65" w:rsidRPr="009B699D" w:rsidRDefault="00264E01" w:rsidP="006D36AB">
            <w:pPr>
              <w:rPr>
                <w:b/>
              </w:rPr>
            </w:pPr>
          </w:p>
        </w:tc>
        <w:tc>
          <w:tcPr>
            <w:tcW w:w="2070" w:type="dxa"/>
            <w:shd w:val="clear" w:color="auto" w:fill="EEECE1"/>
          </w:tcPr>
          <w:p w:rsidR="00444D65" w:rsidRPr="009B699D" w:rsidRDefault="00264E01" w:rsidP="006D36AB">
            <w:pPr>
              <w:jc w:val="both"/>
            </w:pPr>
            <w:r w:rsidRPr="009B699D">
              <w:t>Indicator  2.1.2</w:t>
            </w:r>
          </w:p>
          <w:p w:rsidR="00444D65" w:rsidRPr="009B699D" w:rsidRDefault="00264E01" w:rsidP="006D36AB">
            <w:pPr>
              <w:jc w:val="both"/>
            </w:pPr>
            <w:r w:rsidRPr="009B699D">
              <w:t xml:space="preserve">Number of persons benefiting from entrepreneurship trainings (disaggregated by sex, age, location </w:t>
            </w:r>
          </w:p>
          <w:p w:rsidR="00444D65" w:rsidRPr="009B699D" w:rsidRDefault="00264E01" w:rsidP="006D36AB">
            <w:pPr>
              <w:jc w:val="both"/>
            </w:pPr>
          </w:p>
        </w:tc>
        <w:tc>
          <w:tcPr>
            <w:tcW w:w="1327" w:type="dxa"/>
            <w:shd w:val="clear" w:color="auto" w:fill="EEECE1"/>
          </w:tcPr>
          <w:p w:rsidR="00444D65" w:rsidRPr="009B699D" w:rsidRDefault="00264E01" w:rsidP="006D36AB">
            <w:r>
              <w:t>0</w:t>
            </w:r>
          </w:p>
        </w:tc>
        <w:tc>
          <w:tcPr>
            <w:tcW w:w="1823" w:type="dxa"/>
            <w:shd w:val="clear" w:color="auto" w:fill="EEECE1"/>
          </w:tcPr>
          <w:p w:rsidR="00444D65" w:rsidRPr="009B699D" w:rsidRDefault="00264E01" w:rsidP="006D36AB">
            <w:pPr>
              <w:autoSpaceDE w:val="0"/>
              <w:autoSpaceDN w:val="0"/>
              <w:adjustRightInd w:val="0"/>
              <w:rPr>
                <w:rFonts w:eastAsia="Calibri"/>
                <w:color w:val="000000"/>
                <w:lang w:eastAsia="zh-CN"/>
              </w:rPr>
            </w:pPr>
            <w:r w:rsidRPr="00CB27D7">
              <w:rPr>
                <w:rFonts w:eastAsia="Calibri"/>
                <w:color w:val="000000"/>
                <w:lang w:eastAsia="zh-CN"/>
              </w:rPr>
              <w:t xml:space="preserve">300 (80% women aged </w:t>
            </w:r>
            <w:r w:rsidRPr="00CB27D7">
              <w:rPr>
                <w:rFonts w:eastAsia="Calibri"/>
                <w:color w:val="000000"/>
                <w:lang w:eastAsia="zh-CN"/>
              </w:rPr>
              <w:t>≥20 years)</w:t>
            </w:r>
            <w:r w:rsidRPr="009B699D">
              <w:rPr>
                <w:rFonts w:eastAsia="Calibri"/>
                <w:color w:val="000000"/>
                <w:lang w:eastAsia="zh-CN"/>
              </w:rPr>
              <w:t xml:space="preserve"> </w:t>
            </w:r>
          </w:p>
          <w:p w:rsidR="00444D65" w:rsidRPr="009B699D" w:rsidRDefault="00264E01" w:rsidP="006D36AB">
            <w:pPr>
              <w:autoSpaceDE w:val="0"/>
              <w:autoSpaceDN w:val="0"/>
              <w:adjustRightInd w:val="0"/>
              <w:rPr>
                <w:rFonts w:eastAsia="Calibri"/>
                <w:color w:val="000000"/>
                <w:lang w:eastAsia="zh-CN"/>
              </w:rPr>
            </w:pPr>
          </w:p>
          <w:p w:rsidR="00444D65" w:rsidRPr="009B699D" w:rsidRDefault="00264E01" w:rsidP="006D36AB"/>
        </w:tc>
        <w:tc>
          <w:tcPr>
            <w:tcW w:w="1327" w:type="dxa"/>
            <w:tcBorders>
              <w:top w:val="single" w:sz="4" w:space="0" w:color="auto"/>
            </w:tcBorders>
          </w:tcPr>
          <w:p w:rsidR="00444D65"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444D65" w:rsidRPr="00CB27D7" w:rsidRDefault="00264E01" w:rsidP="00CB27D7">
            <w:r>
              <w:t>425</w:t>
            </w:r>
            <w:r w:rsidRPr="00BE1833">
              <w:t xml:space="preserve"> beneficiaries trained </w:t>
            </w:r>
            <w:r>
              <w:t>(76% women)</w:t>
            </w:r>
          </w:p>
        </w:tc>
        <w:tc>
          <w:tcPr>
            <w:tcW w:w="4770" w:type="dxa"/>
          </w:tcPr>
          <w:p w:rsidR="00444D65" w:rsidRPr="009B699D" w:rsidRDefault="00264E01" w:rsidP="00D40DCA">
            <w:pPr>
              <w:numPr>
                <w:ilvl w:val="0"/>
                <w:numId w:val="13"/>
              </w:numPr>
            </w:pPr>
            <w:r>
              <w:t xml:space="preserve">Trained trainers of CSO partners were able to cascade the training to additional beneficiaries in the project communities. </w:t>
            </w:r>
          </w:p>
        </w:tc>
      </w:tr>
      <w:tr w:rsidR="00444D65" w:rsidRPr="009B699D" w:rsidTr="00444D65">
        <w:tblPrEx>
          <w:tblCellMar>
            <w:top w:w="0" w:type="dxa"/>
            <w:bottom w:w="0" w:type="dxa"/>
          </w:tblCellMar>
        </w:tblPrEx>
        <w:trPr>
          <w:trHeight w:val="458"/>
        </w:trPr>
        <w:tc>
          <w:tcPr>
            <w:tcW w:w="1530" w:type="dxa"/>
            <w:vMerge/>
          </w:tcPr>
          <w:p w:rsidR="00444D65" w:rsidRPr="009B699D" w:rsidRDefault="00264E01" w:rsidP="006D36AB">
            <w:pPr>
              <w:rPr>
                <w:b/>
              </w:rPr>
            </w:pPr>
          </w:p>
        </w:tc>
        <w:tc>
          <w:tcPr>
            <w:tcW w:w="2070" w:type="dxa"/>
            <w:shd w:val="clear" w:color="auto" w:fill="EEECE1"/>
          </w:tcPr>
          <w:p w:rsidR="00444D65" w:rsidRPr="00444D65" w:rsidRDefault="00264E01" w:rsidP="006C67F3">
            <w:r w:rsidRPr="00BE1833">
              <w:t xml:space="preserve">Indicator 2.1.3: Number of people participating in sensitization workshops on women's integration in business leadership </w:t>
            </w:r>
            <w:r w:rsidRPr="00BE1833">
              <w:lastRenderedPageBreak/>
              <w:t>(disaggregated by sex, age, location)</w:t>
            </w:r>
          </w:p>
        </w:tc>
        <w:tc>
          <w:tcPr>
            <w:tcW w:w="1327" w:type="dxa"/>
            <w:shd w:val="clear" w:color="auto" w:fill="EEECE1"/>
          </w:tcPr>
          <w:p w:rsidR="00444D65" w:rsidRDefault="00264E01" w:rsidP="006D36AB">
            <w:r>
              <w:lastRenderedPageBreak/>
              <w:t>0</w:t>
            </w:r>
          </w:p>
        </w:tc>
        <w:tc>
          <w:tcPr>
            <w:tcW w:w="1823" w:type="dxa"/>
            <w:shd w:val="clear" w:color="auto" w:fill="EEECE1"/>
          </w:tcPr>
          <w:p w:rsidR="00444D65" w:rsidRPr="00CB27D7" w:rsidRDefault="00264E01" w:rsidP="006D36AB">
            <w:pPr>
              <w:autoSpaceDE w:val="0"/>
              <w:autoSpaceDN w:val="0"/>
              <w:adjustRightInd w:val="0"/>
              <w:rPr>
                <w:rFonts w:eastAsia="Calibri"/>
                <w:color w:val="000000"/>
                <w:lang w:eastAsia="zh-CN"/>
              </w:rPr>
            </w:pPr>
            <w:r>
              <w:rPr>
                <w:rFonts w:eastAsia="Calibri"/>
                <w:color w:val="000000"/>
                <w:lang w:eastAsia="zh-CN"/>
              </w:rPr>
              <w:t>60</w:t>
            </w:r>
          </w:p>
        </w:tc>
        <w:tc>
          <w:tcPr>
            <w:tcW w:w="1327" w:type="dxa"/>
          </w:tcPr>
          <w:p w:rsidR="00444D65" w:rsidRPr="009B699D" w:rsidRDefault="00264E01" w:rsidP="006D36AB">
            <w:pPr>
              <w:rPr>
                <w:b/>
              </w:rPr>
            </w:pPr>
          </w:p>
        </w:tc>
        <w:tc>
          <w:tcPr>
            <w:tcW w:w="2273" w:type="dxa"/>
          </w:tcPr>
          <w:p w:rsidR="00444D65" w:rsidRPr="00BE1833" w:rsidRDefault="00264E01" w:rsidP="00CB27D7">
            <w:r>
              <w:t>2</w:t>
            </w:r>
            <w:r>
              <w:t>05</w:t>
            </w:r>
            <w:r>
              <w:t xml:space="preserve"> </w:t>
            </w:r>
          </w:p>
        </w:tc>
        <w:tc>
          <w:tcPr>
            <w:tcW w:w="4770" w:type="dxa"/>
          </w:tcPr>
          <w:p w:rsidR="00444D65" w:rsidRPr="009B699D" w:rsidRDefault="00264E01" w:rsidP="00D521E6">
            <w:pPr>
              <w:numPr>
                <w:ilvl w:val="0"/>
                <w:numId w:val="13"/>
              </w:numPr>
              <w:rPr>
                <w:b/>
              </w:rPr>
            </w:pPr>
            <w:r>
              <w:t xml:space="preserve">CSO partners </w:t>
            </w:r>
            <w:r>
              <w:t xml:space="preserve">were able to reach more </w:t>
            </w:r>
            <w:r>
              <w:t xml:space="preserve">beneficiaries in the roll-out of sensitization workshops </w:t>
            </w:r>
            <w:r>
              <w:t xml:space="preserve">than </w:t>
            </w:r>
            <w:r>
              <w:t xml:space="preserve">initially planned.  </w:t>
            </w:r>
          </w:p>
        </w:tc>
      </w:tr>
      <w:tr w:rsidR="00444D65" w:rsidRPr="009B699D" w:rsidTr="00444D65">
        <w:tblPrEx>
          <w:tblCellMar>
            <w:top w:w="0" w:type="dxa"/>
            <w:bottom w:w="0" w:type="dxa"/>
          </w:tblCellMar>
        </w:tblPrEx>
        <w:trPr>
          <w:trHeight w:val="512"/>
        </w:trPr>
        <w:tc>
          <w:tcPr>
            <w:tcW w:w="1530" w:type="dxa"/>
            <w:vMerge w:val="restart"/>
          </w:tcPr>
          <w:p w:rsidR="00444D65" w:rsidRPr="009B699D" w:rsidRDefault="00264E01" w:rsidP="006D36AB">
            <w:r w:rsidRPr="009B699D">
              <w:lastRenderedPageBreak/>
              <w:t>Output 2.2</w:t>
            </w:r>
          </w:p>
          <w:p w:rsidR="00444D65" w:rsidRPr="009B699D" w:rsidRDefault="00264E01" w:rsidP="006C67F3">
            <w:r w:rsidRPr="009B699D">
              <w:t>Women farmers’ capacity on forming and managing agricultural cooperatives enhanced using adapted ILO tools 27 (e.g. Think.Coop, Start.Coop, Manage.Coop, My.Coop)</w:t>
            </w:r>
            <w:r w:rsidRPr="009B699D">
              <w:t xml:space="preserve">. </w:t>
            </w:r>
          </w:p>
        </w:tc>
        <w:tc>
          <w:tcPr>
            <w:tcW w:w="2070" w:type="dxa"/>
            <w:shd w:val="clear" w:color="auto" w:fill="EEECE1"/>
          </w:tcPr>
          <w:p w:rsidR="00444D65" w:rsidRPr="009B699D" w:rsidRDefault="00264E01" w:rsidP="006D36AB">
            <w:pPr>
              <w:jc w:val="both"/>
            </w:pPr>
            <w:r w:rsidRPr="009B699D">
              <w:t>Indicator  2.2.1</w:t>
            </w:r>
          </w:p>
          <w:p w:rsidR="00444D65" w:rsidRPr="009B699D" w:rsidRDefault="00264E01" w:rsidP="006D36AB">
            <w:r w:rsidRPr="009B699D">
              <w:t>Number of context-specific training tools produced</w:t>
            </w:r>
          </w:p>
          <w:p w:rsidR="00444D65" w:rsidRPr="009B699D" w:rsidRDefault="00264E01" w:rsidP="006D36AB">
            <w:pPr>
              <w:jc w:val="both"/>
            </w:pPr>
          </w:p>
        </w:tc>
        <w:tc>
          <w:tcPr>
            <w:tcW w:w="1327" w:type="dxa"/>
            <w:shd w:val="clear" w:color="auto" w:fill="EEECE1"/>
          </w:tcPr>
          <w:p w:rsidR="00444D65" w:rsidRPr="009B699D" w:rsidRDefault="00264E01" w:rsidP="006D36AB">
            <w:r>
              <w:t>0</w:t>
            </w:r>
          </w:p>
        </w:tc>
        <w:tc>
          <w:tcPr>
            <w:tcW w:w="1823" w:type="dxa"/>
            <w:shd w:val="clear" w:color="auto" w:fill="EEECE1"/>
          </w:tcPr>
          <w:p w:rsidR="00444D65" w:rsidRPr="00444D65" w:rsidRDefault="00264E01" w:rsidP="006D36AB">
            <w:r w:rsidRPr="00444D65">
              <w:t>2</w:t>
            </w:r>
          </w:p>
          <w:p w:rsidR="00444D65" w:rsidRPr="009B699D" w:rsidRDefault="00264E01" w:rsidP="00444D65"/>
        </w:tc>
        <w:tc>
          <w:tcPr>
            <w:tcW w:w="1327" w:type="dxa"/>
          </w:tcPr>
          <w:p w:rsidR="00444D65"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444D65" w:rsidRPr="00444D65" w:rsidRDefault="00264E01" w:rsidP="003C3A8A">
            <w:r w:rsidRPr="00444D65">
              <w:t xml:space="preserve">Training tools on forming and managing agricultural cooperatives </w:t>
            </w:r>
            <w:r>
              <w:t>adapted</w:t>
            </w:r>
          </w:p>
        </w:tc>
        <w:tc>
          <w:tcPr>
            <w:tcW w:w="4770" w:type="dxa"/>
          </w:tcPr>
          <w:p w:rsidR="00444D65" w:rsidRPr="009B699D" w:rsidRDefault="00264E01" w:rsidP="006D36AB">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r>
      <w:tr w:rsidR="00444D65" w:rsidRPr="009B699D" w:rsidTr="00444D65">
        <w:tblPrEx>
          <w:tblCellMar>
            <w:top w:w="0" w:type="dxa"/>
            <w:bottom w:w="0" w:type="dxa"/>
          </w:tblCellMar>
        </w:tblPrEx>
        <w:trPr>
          <w:trHeight w:val="458"/>
        </w:trPr>
        <w:tc>
          <w:tcPr>
            <w:tcW w:w="1530" w:type="dxa"/>
            <w:vMerge/>
          </w:tcPr>
          <w:p w:rsidR="00444D65" w:rsidRPr="009B699D" w:rsidRDefault="00264E01" w:rsidP="006D36AB">
            <w:pPr>
              <w:rPr>
                <w:b/>
              </w:rPr>
            </w:pPr>
          </w:p>
        </w:tc>
        <w:tc>
          <w:tcPr>
            <w:tcW w:w="2070" w:type="dxa"/>
            <w:shd w:val="clear" w:color="auto" w:fill="EEECE1"/>
          </w:tcPr>
          <w:p w:rsidR="00444D65" w:rsidRPr="009B699D" w:rsidRDefault="00264E01" w:rsidP="006D36AB">
            <w:pPr>
              <w:jc w:val="both"/>
            </w:pPr>
            <w:r w:rsidRPr="009B699D">
              <w:t>Indicator  2.2.2</w:t>
            </w:r>
          </w:p>
          <w:p w:rsidR="00444D65" w:rsidRPr="009B699D" w:rsidRDefault="00264E01" w:rsidP="006D36AB">
            <w:r w:rsidRPr="009B699D">
              <w:t xml:space="preserve">Number of trainers trained on cooperative support  </w:t>
            </w:r>
          </w:p>
          <w:p w:rsidR="00444D65" w:rsidRPr="009B699D" w:rsidRDefault="00264E01" w:rsidP="006D36AB">
            <w:pPr>
              <w:jc w:val="both"/>
            </w:pPr>
          </w:p>
        </w:tc>
        <w:tc>
          <w:tcPr>
            <w:tcW w:w="1327" w:type="dxa"/>
            <w:shd w:val="clear" w:color="auto" w:fill="EEECE1"/>
          </w:tcPr>
          <w:p w:rsidR="00444D65" w:rsidRPr="00444D65" w:rsidRDefault="00264E01" w:rsidP="006D36AB">
            <w:r w:rsidRPr="00444D65">
              <w:t>0</w:t>
            </w:r>
          </w:p>
          <w:p w:rsidR="00444D65" w:rsidRPr="009B699D" w:rsidRDefault="00264E01" w:rsidP="006D36AB"/>
        </w:tc>
        <w:tc>
          <w:tcPr>
            <w:tcW w:w="1823" w:type="dxa"/>
            <w:shd w:val="clear" w:color="auto" w:fill="EEECE1"/>
          </w:tcPr>
          <w:p w:rsidR="00444D65" w:rsidRPr="00444D65" w:rsidRDefault="00264E01" w:rsidP="00444D65">
            <w:r w:rsidRPr="00444D65">
              <w:t>9</w:t>
            </w:r>
          </w:p>
        </w:tc>
        <w:tc>
          <w:tcPr>
            <w:tcW w:w="1327" w:type="dxa"/>
          </w:tcPr>
          <w:p w:rsidR="00444D65"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444D65" w:rsidRPr="00444D65" w:rsidRDefault="00264E01" w:rsidP="00444D65">
            <w:r w:rsidRPr="00444D65">
              <w:t>18 trainers</w:t>
            </w:r>
            <w:r>
              <w:t xml:space="preserve"> trained</w:t>
            </w:r>
            <w:r>
              <w:t xml:space="preserve"> (9 of whom women)</w:t>
            </w:r>
            <w:r>
              <w:t xml:space="preserve"> </w:t>
            </w:r>
          </w:p>
          <w:p w:rsidR="00444D65" w:rsidRPr="00D40DCA" w:rsidRDefault="00264E01" w:rsidP="006D36AB"/>
        </w:tc>
        <w:tc>
          <w:tcPr>
            <w:tcW w:w="4770" w:type="dxa"/>
          </w:tcPr>
          <w:p w:rsidR="00444D65" w:rsidRPr="009B699D" w:rsidRDefault="00264E01" w:rsidP="00444D65">
            <w:pPr>
              <w:numPr>
                <w:ilvl w:val="0"/>
                <w:numId w:val="13"/>
              </w:numPr>
            </w:pPr>
            <w:r>
              <w:t xml:space="preserve">Through the training-of-trainers conducted, it was possible to double the number of trainers trained. </w:t>
            </w:r>
          </w:p>
        </w:tc>
      </w:tr>
      <w:tr w:rsidR="00444D65" w:rsidRPr="009B699D" w:rsidTr="00444D65">
        <w:tblPrEx>
          <w:tblCellMar>
            <w:top w:w="0" w:type="dxa"/>
            <w:bottom w:w="0" w:type="dxa"/>
          </w:tblCellMar>
        </w:tblPrEx>
        <w:trPr>
          <w:trHeight w:val="458"/>
        </w:trPr>
        <w:tc>
          <w:tcPr>
            <w:tcW w:w="1530" w:type="dxa"/>
            <w:vMerge/>
          </w:tcPr>
          <w:p w:rsidR="00444D65" w:rsidRPr="009B699D" w:rsidRDefault="00264E01" w:rsidP="006D36AB">
            <w:pPr>
              <w:rPr>
                <w:b/>
              </w:rPr>
            </w:pPr>
          </w:p>
        </w:tc>
        <w:tc>
          <w:tcPr>
            <w:tcW w:w="2070" w:type="dxa"/>
            <w:shd w:val="clear" w:color="auto" w:fill="EEECE1"/>
          </w:tcPr>
          <w:p w:rsidR="00444D65" w:rsidRPr="00444D65" w:rsidRDefault="00264E01" w:rsidP="00444D65">
            <w:r>
              <w:t xml:space="preserve">Indicator </w:t>
            </w:r>
            <w:r w:rsidRPr="00444D65">
              <w:t xml:space="preserve">2.2.3: Number of people receiving cooperative </w:t>
            </w:r>
            <w:r w:rsidRPr="00444D65">
              <w:t>skills training</w:t>
            </w:r>
          </w:p>
        </w:tc>
        <w:tc>
          <w:tcPr>
            <w:tcW w:w="1327" w:type="dxa"/>
            <w:shd w:val="clear" w:color="auto" w:fill="EEECE1"/>
          </w:tcPr>
          <w:p w:rsidR="00444D65" w:rsidRPr="00444D65" w:rsidRDefault="00264E01" w:rsidP="006D36AB">
            <w:r>
              <w:t>0</w:t>
            </w:r>
          </w:p>
        </w:tc>
        <w:tc>
          <w:tcPr>
            <w:tcW w:w="1823" w:type="dxa"/>
            <w:shd w:val="clear" w:color="auto" w:fill="EEECE1"/>
          </w:tcPr>
          <w:p w:rsidR="00444D65" w:rsidRPr="00444D65" w:rsidRDefault="00264E01" w:rsidP="00444D65">
            <w:r>
              <w:t>300</w:t>
            </w:r>
          </w:p>
        </w:tc>
        <w:tc>
          <w:tcPr>
            <w:tcW w:w="1327" w:type="dxa"/>
          </w:tcPr>
          <w:p w:rsidR="00444D65" w:rsidRPr="009B699D" w:rsidRDefault="00264E01" w:rsidP="006D36AB">
            <w:pPr>
              <w:rPr>
                <w:b/>
              </w:rPr>
            </w:pPr>
          </w:p>
        </w:tc>
        <w:tc>
          <w:tcPr>
            <w:tcW w:w="2273" w:type="dxa"/>
          </w:tcPr>
          <w:p w:rsidR="00444D65" w:rsidRPr="00444D65" w:rsidRDefault="00264E01" w:rsidP="00416A63">
            <w:r>
              <w:t>450</w:t>
            </w:r>
            <w:r>
              <w:t xml:space="preserve"> beneficiaries </w:t>
            </w:r>
            <w:r>
              <w:t>trained (81% women)</w:t>
            </w:r>
            <w:r>
              <w:t xml:space="preserve">. </w:t>
            </w:r>
          </w:p>
        </w:tc>
        <w:tc>
          <w:tcPr>
            <w:tcW w:w="4770" w:type="dxa"/>
          </w:tcPr>
          <w:p w:rsidR="00444D65" w:rsidRDefault="00264E01" w:rsidP="00D40DCA">
            <w:pPr>
              <w:numPr>
                <w:ilvl w:val="0"/>
                <w:numId w:val="13"/>
              </w:numPr>
            </w:pPr>
            <w:r>
              <w:t xml:space="preserve">CSO partners have been in a position to increase the number of beneficiaries reached by 50% compared to the end of project target.  </w:t>
            </w:r>
          </w:p>
        </w:tc>
      </w:tr>
      <w:tr w:rsidR="007F2853" w:rsidRPr="009B699D" w:rsidTr="00444D65">
        <w:tblPrEx>
          <w:tblCellMar>
            <w:top w:w="0" w:type="dxa"/>
            <w:bottom w:w="0" w:type="dxa"/>
          </w:tblCellMar>
        </w:tblPrEx>
        <w:trPr>
          <w:trHeight w:val="458"/>
        </w:trPr>
        <w:tc>
          <w:tcPr>
            <w:tcW w:w="1530" w:type="dxa"/>
            <w:vMerge w:val="restart"/>
          </w:tcPr>
          <w:p w:rsidR="007F2853" w:rsidRPr="009B699D" w:rsidRDefault="00264E01" w:rsidP="006D36AB">
            <w:r w:rsidRPr="009B699D">
              <w:t>Output 2.3</w:t>
            </w:r>
          </w:p>
          <w:p w:rsidR="007F2853" w:rsidRPr="009B699D" w:rsidRDefault="00264E01" w:rsidP="006D36AB">
            <w:r w:rsidRPr="009B699D">
              <w:t xml:space="preserve">farmers have strengthened their financial </w:t>
            </w:r>
            <w:r w:rsidRPr="009B699D">
              <w:lastRenderedPageBreak/>
              <w:t xml:space="preserve">capabilities and have access to gender sensitive financial products </w:t>
            </w:r>
          </w:p>
          <w:p w:rsidR="007F2853" w:rsidRPr="009B699D" w:rsidRDefault="00264E01" w:rsidP="006D36AB"/>
          <w:p w:rsidR="007F2853" w:rsidRPr="009B699D" w:rsidRDefault="00264E01" w:rsidP="006D36AB"/>
        </w:tc>
        <w:tc>
          <w:tcPr>
            <w:tcW w:w="2070" w:type="dxa"/>
            <w:shd w:val="clear" w:color="auto" w:fill="EEECE1"/>
          </w:tcPr>
          <w:p w:rsidR="007F2853" w:rsidRPr="009B699D" w:rsidRDefault="00264E01" w:rsidP="006D36AB">
            <w:pPr>
              <w:jc w:val="both"/>
            </w:pPr>
            <w:r w:rsidRPr="009B699D">
              <w:lastRenderedPageBreak/>
              <w:t>Indicator  2.3.1</w:t>
            </w:r>
          </w:p>
          <w:p w:rsidR="007F2853" w:rsidRPr="00444D65" w:rsidRDefault="00264E01" w:rsidP="006D36AB">
            <w:pPr>
              <w:jc w:val="both"/>
            </w:pPr>
            <w:r w:rsidRPr="00444D65">
              <w:t xml:space="preserve">Number of assessments and gender self -analysis </w:t>
            </w:r>
            <w:r w:rsidRPr="00444D65">
              <w:lastRenderedPageBreak/>
              <w:t>conducted</w:t>
            </w:r>
          </w:p>
        </w:tc>
        <w:tc>
          <w:tcPr>
            <w:tcW w:w="1327" w:type="dxa"/>
            <w:shd w:val="clear" w:color="auto" w:fill="EEECE1"/>
          </w:tcPr>
          <w:p w:rsidR="007F2853" w:rsidRPr="009B699D" w:rsidRDefault="00264E01" w:rsidP="006D36AB">
            <w:r>
              <w:lastRenderedPageBreak/>
              <w:t>0</w:t>
            </w:r>
          </w:p>
        </w:tc>
        <w:tc>
          <w:tcPr>
            <w:tcW w:w="1823" w:type="dxa"/>
            <w:shd w:val="clear" w:color="auto" w:fill="EEECE1"/>
          </w:tcPr>
          <w:p w:rsidR="007F2853" w:rsidRPr="00444D65" w:rsidRDefault="00264E01" w:rsidP="006D36AB">
            <w:r w:rsidRPr="007F2853">
              <w:t>2</w:t>
            </w:r>
          </w:p>
        </w:tc>
        <w:tc>
          <w:tcPr>
            <w:tcW w:w="1327" w:type="dxa"/>
          </w:tcPr>
          <w:p w:rsidR="007F2853"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7F2853" w:rsidRPr="007F2853" w:rsidRDefault="00264E01" w:rsidP="003304E5">
            <w:r>
              <w:t>2</w:t>
            </w:r>
            <w:r>
              <w:t xml:space="preserve"> </w:t>
            </w:r>
          </w:p>
        </w:tc>
        <w:tc>
          <w:tcPr>
            <w:tcW w:w="4770" w:type="dxa"/>
          </w:tcPr>
          <w:p w:rsidR="007F2853" w:rsidRPr="00D40DCA" w:rsidRDefault="00264E01" w:rsidP="00D40DCA">
            <w:pPr>
              <w:numPr>
                <w:ilvl w:val="0"/>
                <w:numId w:val="13"/>
              </w:numPr>
            </w:pPr>
            <w:r>
              <w:t>An assessment of the supply of and demand for financial services in in Sierra Leone, based on a</w:t>
            </w:r>
            <w:r>
              <w:t xml:space="preserve"> </w:t>
            </w:r>
            <w:r>
              <w:t>2017 assessment,</w:t>
            </w:r>
            <w:r>
              <w:t xml:space="preserve"> as well as a WE Check Action Report on Gender and </w:t>
            </w:r>
            <w:r>
              <w:lastRenderedPageBreak/>
              <w:t xml:space="preserve">Entrepreneurship Programmes of the </w:t>
            </w:r>
            <w:r>
              <w:t>National Youth Commission were conducted.</w:t>
            </w:r>
            <w:r>
              <w:t xml:space="preserve">  </w:t>
            </w:r>
          </w:p>
        </w:tc>
      </w:tr>
      <w:tr w:rsidR="007F2853" w:rsidRPr="009B699D" w:rsidTr="00444D65">
        <w:tblPrEx>
          <w:tblCellMar>
            <w:top w:w="0" w:type="dxa"/>
            <w:bottom w:w="0" w:type="dxa"/>
          </w:tblCellMar>
        </w:tblPrEx>
        <w:trPr>
          <w:trHeight w:val="458"/>
        </w:trPr>
        <w:tc>
          <w:tcPr>
            <w:tcW w:w="1530" w:type="dxa"/>
            <w:vMerge/>
          </w:tcPr>
          <w:p w:rsidR="007F2853" w:rsidRPr="009B699D" w:rsidRDefault="00264E01" w:rsidP="006D36AB">
            <w:pPr>
              <w:rPr>
                <w:b/>
              </w:rPr>
            </w:pPr>
          </w:p>
        </w:tc>
        <w:tc>
          <w:tcPr>
            <w:tcW w:w="2070" w:type="dxa"/>
            <w:shd w:val="clear" w:color="auto" w:fill="EEECE1"/>
          </w:tcPr>
          <w:p w:rsidR="007F2853" w:rsidRPr="009B699D" w:rsidRDefault="00264E01" w:rsidP="006D36AB">
            <w:pPr>
              <w:jc w:val="both"/>
            </w:pPr>
            <w:r w:rsidRPr="009B699D">
              <w:t>Indicator  2.3.2</w:t>
            </w:r>
          </w:p>
          <w:p w:rsidR="007F2853" w:rsidRPr="009B699D" w:rsidRDefault="00264E01" w:rsidP="006D36AB">
            <w:r w:rsidRPr="009B699D">
              <w:t xml:space="preserve">Number of financial service providers offering gender sensitive financial products to women farmers;  </w:t>
            </w:r>
          </w:p>
          <w:p w:rsidR="007F2853" w:rsidRPr="009B699D" w:rsidRDefault="00264E01" w:rsidP="006D36AB">
            <w:pPr>
              <w:jc w:val="both"/>
            </w:pPr>
          </w:p>
        </w:tc>
        <w:tc>
          <w:tcPr>
            <w:tcW w:w="1327" w:type="dxa"/>
            <w:shd w:val="clear" w:color="auto" w:fill="EEECE1"/>
          </w:tcPr>
          <w:p w:rsidR="007F2853" w:rsidRPr="009B699D" w:rsidRDefault="00264E01" w:rsidP="006D36AB">
            <w:r>
              <w:t>0</w:t>
            </w:r>
          </w:p>
        </w:tc>
        <w:tc>
          <w:tcPr>
            <w:tcW w:w="1823" w:type="dxa"/>
            <w:shd w:val="clear" w:color="auto" w:fill="EEECE1"/>
          </w:tcPr>
          <w:p w:rsidR="007F2853" w:rsidRPr="007F2853" w:rsidRDefault="00264E01" w:rsidP="006D36AB">
            <w:r w:rsidRPr="007F2853">
              <w:t>3</w:t>
            </w:r>
          </w:p>
        </w:tc>
        <w:tc>
          <w:tcPr>
            <w:tcW w:w="1327" w:type="dxa"/>
          </w:tcPr>
          <w:p w:rsidR="007F2853"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7F2853" w:rsidRPr="007F2853" w:rsidRDefault="00264E01" w:rsidP="006E6C33">
            <w:r>
              <w:t xml:space="preserve">Assessment </w:t>
            </w:r>
            <w:r>
              <w:t xml:space="preserve">undertaken </w:t>
            </w:r>
            <w:r>
              <w:t>and t</w:t>
            </w:r>
            <w:r>
              <w:t xml:space="preserve">raining course on managing </w:t>
            </w:r>
            <w:r>
              <w:t>product diversification</w:t>
            </w:r>
            <w:r>
              <w:t xml:space="preserve"> for financial service providers conducted</w:t>
            </w:r>
            <w:r>
              <w:t>.</w:t>
            </w:r>
          </w:p>
        </w:tc>
        <w:tc>
          <w:tcPr>
            <w:tcW w:w="4770" w:type="dxa"/>
          </w:tcPr>
          <w:p w:rsidR="007F2853" w:rsidRPr="00D40DCA" w:rsidRDefault="00264E01" w:rsidP="00D40DCA">
            <w:pPr>
              <w:numPr>
                <w:ilvl w:val="0"/>
                <w:numId w:val="13"/>
              </w:numPr>
            </w:pPr>
            <w:r>
              <w:t xml:space="preserve">While </w:t>
            </w:r>
            <w:r>
              <w:t>microfinance institutions are present in all project districts</w:t>
            </w:r>
            <w:r>
              <w:t xml:space="preserve"> offering various products and services</w:t>
            </w:r>
            <w:r>
              <w:t xml:space="preserve">, challenges with regard to access to finance for women farmers </w:t>
            </w:r>
            <w:r>
              <w:t xml:space="preserve">remain as identified above. While </w:t>
            </w:r>
            <w:r w:rsidRPr="006E6C33">
              <w:t xml:space="preserve">the impact of </w:t>
            </w:r>
            <w:r>
              <w:t>training activities</w:t>
            </w:r>
            <w:r>
              <w:t xml:space="preserve"> on the </w:t>
            </w:r>
            <w:r w:rsidRPr="00D40DCA">
              <w:t>product profile of MFIs</w:t>
            </w:r>
            <w:r>
              <w:t xml:space="preserve"> could already be seen</w:t>
            </w:r>
            <w:r>
              <w:t xml:space="preserve">, it would be difficult to </w:t>
            </w:r>
            <w:r>
              <w:t>determ</w:t>
            </w:r>
            <w:r>
              <w:t xml:space="preserve">ine the </w:t>
            </w:r>
            <w:r>
              <w:t xml:space="preserve">number of financial service providers offering gender sensitive financial </w:t>
            </w:r>
            <w:r>
              <w:t>prod</w:t>
            </w:r>
            <w:r>
              <w:t xml:space="preserve">ucts because of </w:t>
            </w:r>
            <w:r>
              <w:t>the project intervention</w:t>
            </w:r>
            <w:r>
              <w:t xml:space="preserve">.  </w:t>
            </w:r>
          </w:p>
        </w:tc>
      </w:tr>
      <w:tr w:rsidR="007F2853" w:rsidRPr="009B699D" w:rsidTr="00444D65">
        <w:tblPrEx>
          <w:tblCellMar>
            <w:top w:w="0" w:type="dxa"/>
            <w:bottom w:w="0" w:type="dxa"/>
          </w:tblCellMar>
        </w:tblPrEx>
        <w:trPr>
          <w:trHeight w:val="458"/>
        </w:trPr>
        <w:tc>
          <w:tcPr>
            <w:tcW w:w="1530" w:type="dxa"/>
            <w:vMerge/>
          </w:tcPr>
          <w:p w:rsidR="007F2853" w:rsidRPr="009B699D" w:rsidRDefault="00264E01" w:rsidP="006D36AB">
            <w:pPr>
              <w:rPr>
                <w:b/>
              </w:rPr>
            </w:pPr>
          </w:p>
        </w:tc>
        <w:tc>
          <w:tcPr>
            <w:tcW w:w="2070" w:type="dxa"/>
            <w:shd w:val="clear" w:color="auto" w:fill="EEECE1"/>
          </w:tcPr>
          <w:p w:rsidR="007F2853" w:rsidRPr="007F2853" w:rsidRDefault="00264E01" w:rsidP="007F2853">
            <w:r w:rsidRPr="007F2853">
              <w:t>Indicator 2.3.3: Number of people trained on financial education (disaggregated by sex, age, location)</w:t>
            </w:r>
          </w:p>
        </w:tc>
        <w:tc>
          <w:tcPr>
            <w:tcW w:w="1327" w:type="dxa"/>
            <w:shd w:val="clear" w:color="auto" w:fill="EEECE1"/>
          </w:tcPr>
          <w:p w:rsidR="007F2853" w:rsidRDefault="00264E01" w:rsidP="006D36AB">
            <w:r>
              <w:t>0</w:t>
            </w:r>
          </w:p>
        </w:tc>
        <w:tc>
          <w:tcPr>
            <w:tcW w:w="1823" w:type="dxa"/>
            <w:shd w:val="clear" w:color="auto" w:fill="EEECE1"/>
          </w:tcPr>
          <w:p w:rsidR="007F2853" w:rsidRPr="007F2853" w:rsidRDefault="00264E01" w:rsidP="006D36AB">
            <w:r>
              <w:t>300</w:t>
            </w:r>
          </w:p>
        </w:tc>
        <w:tc>
          <w:tcPr>
            <w:tcW w:w="1327" w:type="dxa"/>
          </w:tcPr>
          <w:p w:rsidR="007F2853" w:rsidRPr="009B699D" w:rsidRDefault="00264E01" w:rsidP="006D36AB">
            <w:pPr>
              <w:rPr>
                <w:b/>
              </w:rPr>
            </w:pPr>
          </w:p>
        </w:tc>
        <w:tc>
          <w:tcPr>
            <w:tcW w:w="2273" w:type="dxa"/>
          </w:tcPr>
          <w:p w:rsidR="007F2853" w:rsidRPr="007F2853" w:rsidRDefault="00264E01" w:rsidP="007F2853">
            <w:r>
              <w:t xml:space="preserve">640 </w:t>
            </w:r>
            <w:r>
              <w:t>beneficiaries</w:t>
            </w:r>
            <w:r>
              <w:t xml:space="preserve"> trained (82% women)</w:t>
            </w:r>
            <w:r>
              <w:t xml:space="preserve">. </w:t>
            </w:r>
          </w:p>
          <w:p w:rsidR="007F2853" w:rsidRPr="007F2853" w:rsidRDefault="00264E01" w:rsidP="006D36AB"/>
        </w:tc>
        <w:tc>
          <w:tcPr>
            <w:tcW w:w="4770" w:type="dxa"/>
          </w:tcPr>
          <w:p w:rsidR="007F2853" w:rsidRPr="00D40DCA" w:rsidDel="007F2853" w:rsidRDefault="00264E01" w:rsidP="00D40DCA">
            <w:pPr>
              <w:numPr>
                <w:ilvl w:val="0"/>
                <w:numId w:val="13"/>
              </w:numPr>
            </w:pPr>
            <w:r w:rsidRPr="00D40DCA">
              <w:t xml:space="preserve">CSO partners have been in a position to more than double the initial target. </w:t>
            </w:r>
          </w:p>
        </w:tc>
      </w:tr>
      <w:tr w:rsidR="003565E0" w:rsidRPr="009B699D" w:rsidTr="00444D65">
        <w:tblPrEx>
          <w:tblCellMar>
            <w:top w:w="0" w:type="dxa"/>
            <w:bottom w:w="0" w:type="dxa"/>
          </w:tblCellMar>
        </w:tblPrEx>
        <w:trPr>
          <w:trHeight w:val="458"/>
        </w:trPr>
        <w:tc>
          <w:tcPr>
            <w:tcW w:w="1530" w:type="dxa"/>
            <w:vMerge w:val="restart"/>
          </w:tcPr>
          <w:p w:rsidR="003565E0" w:rsidRPr="009B699D" w:rsidRDefault="00264E01" w:rsidP="006D36AB">
            <w:r w:rsidRPr="009B699D">
              <w:t>Output 2.4</w:t>
            </w:r>
          </w:p>
          <w:p w:rsidR="003565E0" w:rsidRPr="009B699D" w:rsidRDefault="00264E01" w:rsidP="006D36AB">
            <w:r w:rsidRPr="009B699D">
              <w:t xml:space="preserve">Women farmers benefit from </w:t>
            </w:r>
            <w:r w:rsidRPr="009B699D">
              <w:lastRenderedPageBreak/>
              <w:t xml:space="preserve">improved safety and health at work to increase productivity </w:t>
            </w:r>
          </w:p>
          <w:p w:rsidR="003565E0" w:rsidRPr="009B699D" w:rsidRDefault="00264E01" w:rsidP="006D36AB"/>
        </w:tc>
        <w:tc>
          <w:tcPr>
            <w:tcW w:w="2070" w:type="dxa"/>
            <w:shd w:val="clear" w:color="auto" w:fill="EEECE1"/>
          </w:tcPr>
          <w:p w:rsidR="003565E0" w:rsidRPr="009B699D" w:rsidRDefault="00264E01" w:rsidP="006D36AB">
            <w:pPr>
              <w:jc w:val="both"/>
            </w:pPr>
            <w:r w:rsidRPr="009B699D">
              <w:lastRenderedPageBreak/>
              <w:t>Indicator  2.4.1</w:t>
            </w:r>
          </w:p>
          <w:p w:rsidR="003565E0" w:rsidRPr="009B699D" w:rsidRDefault="00264E01" w:rsidP="007E4B8C">
            <w:r w:rsidRPr="009B699D">
              <w:t xml:space="preserve">Number of women trainers trained on </w:t>
            </w:r>
            <w:r w:rsidRPr="009B699D">
              <w:lastRenderedPageBreak/>
              <w:t xml:space="preserve">occupational safety and health in agriculture </w:t>
            </w:r>
          </w:p>
        </w:tc>
        <w:tc>
          <w:tcPr>
            <w:tcW w:w="1327" w:type="dxa"/>
            <w:shd w:val="clear" w:color="auto" w:fill="EEECE1"/>
          </w:tcPr>
          <w:p w:rsidR="003565E0" w:rsidRPr="00B86884" w:rsidRDefault="00264E01" w:rsidP="006D36AB">
            <w:r w:rsidRPr="00B86884">
              <w:lastRenderedPageBreak/>
              <w:t>0</w:t>
            </w:r>
          </w:p>
        </w:tc>
        <w:tc>
          <w:tcPr>
            <w:tcW w:w="1823" w:type="dxa"/>
            <w:shd w:val="clear" w:color="auto" w:fill="EEECE1"/>
          </w:tcPr>
          <w:p w:rsidR="003565E0" w:rsidRPr="007E4B8C" w:rsidRDefault="00264E01" w:rsidP="006D36AB">
            <w:r w:rsidRPr="007E4B8C">
              <w:t>6</w:t>
            </w:r>
          </w:p>
        </w:tc>
        <w:tc>
          <w:tcPr>
            <w:tcW w:w="1327" w:type="dxa"/>
          </w:tcPr>
          <w:p w:rsidR="003565E0"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3565E0" w:rsidRPr="007E4B8C" w:rsidRDefault="00264E01" w:rsidP="006D36AB">
            <w:r w:rsidRPr="007E4B8C">
              <w:t>25</w:t>
            </w:r>
            <w:r>
              <w:t xml:space="preserve"> trainers have been trained including 12 men. </w:t>
            </w:r>
          </w:p>
        </w:tc>
        <w:tc>
          <w:tcPr>
            <w:tcW w:w="4770" w:type="dxa"/>
          </w:tcPr>
          <w:p w:rsidR="003565E0" w:rsidRPr="00D40DCA" w:rsidRDefault="00264E01" w:rsidP="007E4B8C">
            <w:pPr>
              <w:numPr>
                <w:ilvl w:val="0"/>
                <w:numId w:val="13"/>
              </w:numPr>
            </w:pPr>
            <w:r w:rsidRPr="007E4B8C">
              <w:t xml:space="preserve">It was possible to train four times as many trainers including men </w:t>
            </w:r>
          </w:p>
          <w:p w:rsidR="002503CA" w:rsidRPr="007E4B8C" w:rsidRDefault="00264E01" w:rsidP="002503CA">
            <w:pPr>
              <w:numPr>
                <w:ilvl w:val="0"/>
                <w:numId w:val="13"/>
              </w:numPr>
            </w:pPr>
            <w:r>
              <w:t xml:space="preserve">Towards the end of the project, a refresher </w:t>
            </w:r>
            <w:r>
              <w:lastRenderedPageBreak/>
              <w:t>webinar was organized for trained traine</w:t>
            </w:r>
            <w:r>
              <w:t xml:space="preserve">rs on prevention and mitigation of COVID-19 at work. </w:t>
            </w:r>
          </w:p>
        </w:tc>
      </w:tr>
      <w:tr w:rsidR="003565E0" w:rsidRPr="009B699D" w:rsidTr="00444D65">
        <w:tblPrEx>
          <w:tblCellMar>
            <w:top w:w="0" w:type="dxa"/>
            <w:bottom w:w="0" w:type="dxa"/>
          </w:tblCellMar>
        </w:tblPrEx>
        <w:trPr>
          <w:trHeight w:val="458"/>
        </w:trPr>
        <w:tc>
          <w:tcPr>
            <w:tcW w:w="1530" w:type="dxa"/>
            <w:vMerge/>
          </w:tcPr>
          <w:p w:rsidR="003565E0" w:rsidRPr="009B699D" w:rsidRDefault="00264E01" w:rsidP="006D36AB">
            <w:pPr>
              <w:rPr>
                <w:b/>
              </w:rPr>
            </w:pPr>
          </w:p>
        </w:tc>
        <w:tc>
          <w:tcPr>
            <w:tcW w:w="2070" w:type="dxa"/>
            <w:shd w:val="clear" w:color="auto" w:fill="EEECE1"/>
          </w:tcPr>
          <w:p w:rsidR="003565E0" w:rsidRPr="009B699D" w:rsidRDefault="00264E01" w:rsidP="006D36AB">
            <w:pPr>
              <w:jc w:val="both"/>
            </w:pPr>
            <w:r w:rsidRPr="009B699D">
              <w:t>Indicator  2.4.2</w:t>
            </w:r>
          </w:p>
          <w:p w:rsidR="003565E0" w:rsidRPr="009B699D" w:rsidRDefault="00264E01" w:rsidP="006C67F3">
            <w:r w:rsidRPr="009B699D">
              <w:t xml:space="preserve">Number of volunteer women farmers trained  </w:t>
            </w:r>
          </w:p>
        </w:tc>
        <w:tc>
          <w:tcPr>
            <w:tcW w:w="1327" w:type="dxa"/>
            <w:shd w:val="clear" w:color="auto" w:fill="EEECE1"/>
          </w:tcPr>
          <w:p w:rsidR="003565E0" w:rsidRPr="006C67F3" w:rsidRDefault="00264E01" w:rsidP="006D36AB">
            <w:r>
              <w:t>0</w:t>
            </w:r>
          </w:p>
        </w:tc>
        <w:tc>
          <w:tcPr>
            <w:tcW w:w="1823" w:type="dxa"/>
            <w:shd w:val="clear" w:color="auto" w:fill="EEECE1"/>
          </w:tcPr>
          <w:p w:rsidR="003565E0" w:rsidRPr="00D40DCA" w:rsidRDefault="00264E01" w:rsidP="006D36AB">
            <w:r w:rsidRPr="00D40DCA">
              <w:t>30</w:t>
            </w:r>
          </w:p>
        </w:tc>
        <w:tc>
          <w:tcPr>
            <w:tcW w:w="1327" w:type="dxa"/>
          </w:tcPr>
          <w:p w:rsidR="003565E0" w:rsidRPr="009B699D" w:rsidRDefault="00264E01" w:rsidP="006D36AB">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3565E0" w:rsidRPr="00D40DCA" w:rsidRDefault="00264E01" w:rsidP="00486034">
            <w:r w:rsidRPr="00D40DCA">
              <w:t>200 beneficiaries trained</w:t>
            </w:r>
            <w:r>
              <w:t xml:space="preserve"> (77% women)</w:t>
            </w:r>
          </w:p>
        </w:tc>
        <w:tc>
          <w:tcPr>
            <w:tcW w:w="4770" w:type="dxa"/>
          </w:tcPr>
          <w:p w:rsidR="003565E0" w:rsidRPr="00D40DCA" w:rsidRDefault="00264E01" w:rsidP="00D40DCA">
            <w:pPr>
              <w:numPr>
                <w:ilvl w:val="0"/>
                <w:numId w:val="13"/>
              </w:numPr>
            </w:pPr>
            <w:r w:rsidRPr="00D40DCA">
              <w:t>CSO partners have been in a position to train</w:t>
            </w:r>
            <w:r w:rsidRPr="00486034">
              <w:t xml:space="preserve"> 154 women farmers instead of 30 as initially planned</w:t>
            </w:r>
            <w:r>
              <w:t xml:space="preserve">. In addition, </w:t>
            </w:r>
            <w:r w:rsidRPr="00D40DCA">
              <w:t>46 men</w:t>
            </w:r>
            <w:r>
              <w:t xml:space="preserve"> have been trained as well</w:t>
            </w:r>
            <w:r w:rsidRPr="00D40DCA">
              <w:t>.</w:t>
            </w:r>
            <w:r>
              <w:t xml:space="preserve"> The volunteers have also been trained in Climate Smart </w:t>
            </w:r>
            <w:r>
              <w:t>Agriculture</w:t>
            </w:r>
            <w:r>
              <w:t xml:space="preserve">. </w:t>
            </w:r>
            <w:r w:rsidRPr="00D40DCA">
              <w:t xml:space="preserve"> </w:t>
            </w:r>
          </w:p>
        </w:tc>
      </w:tr>
      <w:tr w:rsidR="003565E0" w:rsidRPr="009B699D" w:rsidTr="00444D65">
        <w:tblPrEx>
          <w:tblCellMar>
            <w:top w:w="0" w:type="dxa"/>
            <w:bottom w:w="0" w:type="dxa"/>
          </w:tblCellMar>
        </w:tblPrEx>
        <w:trPr>
          <w:trHeight w:val="458"/>
        </w:trPr>
        <w:tc>
          <w:tcPr>
            <w:tcW w:w="1530" w:type="dxa"/>
            <w:vMerge/>
          </w:tcPr>
          <w:p w:rsidR="003565E0" w:rsidRPr="009B699D" w:rsidRDefault="00264E01" w:rsidP="006D36AB">
            <w:pPr>
              <w:rPr>
                <w:b/>
              </w:rPr>
            </w:pPr>
          </w:p>
        </w:tc>
        <w:tc>
          <w:tcPr>
            <w:tcW w:w="2070" w:type="dxa"/>
            <w:shd w:val="clear" w:color="auto" w:fill="EEECE1"/>
          </w:tcPr>
          <w:p w:rsidR="003565E0" w:rsidRPr="006C67F3" w:rsidDel="003565E0" w:rsidRDefault="00264E01" w:rsidP="006C67F3">
            <w:r>
              <w:t>I</w:t>
            </w:r>
            <w:r w:rsidRPr="003565E0">
              <w:t>ndicator 2.4.3 Number of farmers trained by trained farmer trainers</w:t>
            </w:r>
          </w:p>
        </w:tc>
        <w:tc>
          <w:tcPr>
            <w:tcW w:w="1327" w:type="dxa"/>
            <w:shd w:val="clear" w:color="auto" w:fill="EEECE1"/>
          </w:tcPr>
          <w:p w:rsidR="003565E0" w:rsidRPr="006C67F3" w:rsidRDefault="00264E01" w:rsidP="006D36AB">
            <w:r>
              <w:t>0</w:t>
            </w:r>
          </w:p>
        </w:tc>
        <w:tc>
          <w:tcPr>
            <w:tcW w:w="1823" w:type="dxa"/>
            <w:shd w:val="clear" w:color="auto" w:fill="EEECE1"/>
          </w:tcPr>
          <w:p w:rsidR="003565E0" w:rsidRPr="00D40DCA" w:rsidRDefault="00264E01" w:rsidP="006D36AB">
            <w:r w:rsidRPr="00D40DCA">
              <w:t>200</w:t>
            </w:r>
          </w:p>
        </w:tc>
        <w:tc>
          <w:tcPr>
            <w:tcW w:w="1327" w:type="dxa"/>
          </w:tcPr>
          <w:p w:rsidR="003565E0" w:rsidRPr="009B699D" w:rsidRDefault="00264E01" w:rsidP="006D36AB">
            <w:pPr>
              <w:rPr>
                <w:b/>
              </w:rPr>
            </w:pPr>
          </w:p>
        </w:tc>
        <w:tc>
          <w:tcPr>
            <w:tcW w:w="2273" w:type="dxa"/>
          </w:tcPr>
          <w:p w:rsidR="003565E0" w:rsidRPr="00D40DCA" w:rsidRDefault="00264E01" w:rsidP="002D68A0">
            <w:r>
              <w:t>Around 6</w:t>
            </w:r>
            <w:r>
              <w:t>,000</w:t>
            </w:r>
            <w:r>
              <w:t xml:space="preserve"> </w:t>
            </w:r>
          </w:p>
        </w:tc>
        <w:tc>
          <w:tcPr>
            <w:tcW w:w="4770" w:type="dxa"/>
          </w:tcPr>
          <w:p w:rsidR="003565E0" w:rsidRPr="00D40DCA" w:rsidRDefault="00264E01" w:rsidP="00D40DCA">
            <w:pPr>
              <w:numPr>
                <w:ilvl w:val="0"/>
                <w:numId w:val="13"/>
              </w:numPr>
            </w:pPr>
            <w:r w:rsidRPr="006970F9">
              <w:t>V</w:t>
            </w:r>
            <w:r w:rsidRPr="00D40DCA">
              <w:t>olunteer farmers were in a position to reach out</w:t>
            </w:r>
            <w:r>
              <w:t xml:space="preserve"> to </w:t>
            </w:r>
            <w:r>
              <w:t xml:space="preserve">significantly </w:t>
            </w:r>
            <w:r>
              <w:t xml:space="preserve">more farmers than </w:t>
            </w:r>
            <w:r>
              <w:t>initially targeted</w:t>
            </w:r>
            <w:r w:rsidRPr="00D40DCA">
              <w:t>.</w:t>
            </w:r>
            <w:r>
              <w:t xml:space="preserve"> OSH volunteers also supported the roll-out of Climate Smart Agriculture.</w:t>
            </w:r>
            <w:r w:rsidRPr="00D40DCA">
              <w:t xml:space="preserve"> </w:t>
            </w:r>
          </w:p>
        </w:tc>
      </w:tr>
      <w:tr w:rsidR="006C67F3" w:rsidRPr="009B699D" w:rsidTr="0089755D">
        <w:tblPrEx>
          <w:tblCellMar>
            <w:top w:w="0" w:type="dxa"/>
            <w:bottom w:w="0" w:type="dxa"/>
          </w:tblCellMar>
        </w:tblPrEx>
        <w:trPr>
          <w:trHeight w:val="422"/>
        </w:trPr>
        <w:tc>
          <w:tcPr>
            <w:tcW w:w="1530" w:type="dxa"/>
            <w:vMerge w:val="restart"/>
          </w:tcPr>
          <w:p w:rsidR="006C67F3" w:rsidRPr="009B699D" w:rsidRDefault="00264E01" w:rsidP="006C67F3">
            <w:r w:rsidRPr="009B699D">
              <w:t>Ou</w:t>
            </w:r>
            <w:r>
              <w:t xml:space="preserve">tput 2.5 </w:t>
            </w:r>
            <w:r w:rsidRPr="009B699D">
              <w:t>Women are trained on improved agronomic and climate smart agricultural practices</w:t>
            </w:r>
          </w:p>
        </w:tc>
        <w:tc>
          <w:tcPr>
            <w:tcW w:w="2070" w:type="dxa"/>
            <w:shd w:val="clear" w:color="auto" w:fill="EEECE1"/>
          </w:tcPr>
          <w:p w:rsidR="006C67F3" w:rsidRPr="009B699D" w:rsidRDefault="00264E01" w:rsidP="0089755D">
            <w:pPr>
              <w:jc w:val="both"/>
            </w:pPr>
            <w:r w:rsidRPr="009B699D">
              <w:t>I</w:t>
            </w:r>
            <w:r>
              <w:t>ndicator 2.5</w:t>
            </w:r>
            <w:r w:rsidRPr="009B699D">
              <w:t>.1</w:t>
            </w:r>
          </w:p>
          <w:p w:rsidR="006C67F3" w:rsidRPr="009B699D" w:rsidRDefault="00264E01" w:rsidP="0089755D">
            <w:pPr>
              <w:jc w:val="both"/>
            </w:pPr>
            <w:r w:rsidRPr="009B699D">
              <w:t>Number (#) of women trained on improved agronomic and</w:t>
            </w:r>
            <w:r w:rsidRPr="009B699D">
              <w:t xml:space="preserve"> climate smart agricultural practices</w:t>
            </w:r>
          </w:p>
        </w:tc>
        <w:tc>
          <w:tcPr>
            <w:tcW w:w="1327" w:type="dxa"/>
            <w:shd w:val="clear" w:color="auto" w:fill="EEECE1"/>
          </w:tcPr>
          <w:p w:rsidR="006C67F3" w:rsidRPr="009B699D" w:rsidRDefault="00264E01" w:rsidP="0089755D">
            <w:r>
              <w:t>0</w:t>
            </w:r>
          </w:p>
        </w:tc>
        <w:tc>
          <w:tcPr>
            <w:tcW w:w="1823" w:type="dxa"/>
            <w:shd w:val="clear" w:color="auto" w:fill="EEECE1"/>
          </w:tcPr>
          <w:p w:rsidR="006C67F3" w:rsidRPr="009B699D" w:rsidRDefault="00264E01" w:rsidP="0089755D">
            <w:r w:rsidRPr="009B699D">
              <w:t>2,000 women aged ≥20 years</w:t>
            </w:r>
            <w:r w:rsidRPr="009B699D">
              <w:t xml:space="preserve"> to be trained on improved agronomic and climate smart agricultural practices</w:t>
            </w:r>
          </w:p>
        </w:tc>
        <w:tc>
          <w:tcPr>
            <w:tcW w:w="1327" w:type="dxa"/>
          </w:tcPr>
          <w:p w:rsidR="006C67F3" w:rsidRPr="009B699D" w:rsidRDefault="00264E01" w:rsidP="0089755D">
            <w:pPr>
              <w:rPr>
                <w:b/>
              </w:rPr>
            </w:pPr>
            <w:r w:rsidRPr="009B699D">
              <w:rPr>
                <w:b/>
              </w:rPr>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C67F3" w:rsidRPr="009B699D" w:rsidRDefault="00264E01" w:rsidP="0089755D">
            <w:r w:rsidRPr="009B699D">
              <w:t>2,500 beneficiaries (80% women) trained</w:t>
            </w:r>
            <w:r w:rsidRPr="009B699D">
              <w:t xml:space="preserve"> in good agronomic and climate smart agriculture focusing on groundnuts, cassava, rice and pepper value chain</w:t>
            </w:r>
          </w:p>
        </w:tc>
        <w:tc>
          <w:tcPr>
            <w:tcW w:w="4770" w:type="dxa"/>
          </w:tcPr>
          <w:p w:rsidR="006C67F3" w:rsidRPr="00E0262D" w:rsidRDefault="00264E01" w:rsidP="0089755D">
            <w:pPr>
              <w:numPr>
                <w:ilvl w:val="0"/>
                <w:numId w:val="12"/>
              </w:numPr>
              <w:ind w:left="410"/>
            </w:pPr>
            <w:r w:rsidRPr="00E0262D">
              <w:t xml:space="preserve">The </w:t>
            </w:r>
            <w:r>
              <w:t>project exceeded the target by 500 additional indirect beneficiaries who shared boundaries with the targeted beneficiaries. This was considere</w:t>
            </w:r>
            <w:r>
              <w:t xml:space="preserve">d in order to build peace and social cohesion among the targeted communities and their immediate neighbors with whom they share land boundaries. </w:t>
            </w:r>
          </w:p>
        </w:tc>
      </w:tr>
      <w:tr w:rsidR="006C67F3" w:rsidRPr="009B699D" w:rsidTr="0089755D">
        <w:tblPrEx>
          <w:tblCellMar>
            <w:top w:w="0" w:type="dxa"/>
            <w:bottom w:w="0" w:type="dxa"/>
          </w:tblCellMar>
        </w:tblPrEx>
        <w:trPr>
          <w:trHeight w:val="422"/>
        </w:trPr>
        <w:tc>
          <w:tcPr>
            <w:tcW w:w="1530" w:type="dxa"/>
            <w:vMerge/>
          </w:tcPr>
          <w:p w:rsidR="006C67F3" w:rsidRPr="009B699D" w:rsidRDefault="00264E01" w:rsidP="0089755D">
            <w:pPr>
              <w:rPr>
                <w:b/>
              </w:rPr>
            </w:pPr>
          </w:p>
        </w:tc>
        <w:tc>
          <w:tcPr>
            <w:tcW w:w="2070" w:type="dxa"/>
            <w:shd w:val="clear" w:color="auto" w:fill="EEECE1"/>
          </w:tcPr>
          <w:p w:rsidR="006C67F3" w:rsidRPr="009B699D" w:rsidRDefault="00264E01" w:rsidP="0089755D">
            <w:pPr>
              <w:jc w:val="both"/>
            </w:pPr>
            <w:r w:rsidRPr="009B699D">
              <w:t xml:space="preserve">Indicator </w:t>
            </w:r>
            <w:r>
              <w:t>2.5</w:t>
            </w:r>
            <w:r w:rsidRPr="009B699D">
              <w:t>.2</w:t>
            </w:r>
          </w:p>
          <w:p w:rsidR="006C67F3" w:rsidRPr="009B699D" w:rsidRDefault="00264E01" w:rsidP="0089755D">
            <w:pPr>
              <w:jc w:val="both"/>
            </w:pPr>
            <w:r w:rsidRPr="009B699D">
              <w:lastRenderedPageBreak/>
              <w:t>Number (#) of reports printed and disseminated on Climate Smart Agriculture</w:t>
            </w:r>
          </w:p>
        </w:tc>
        <w:tc>
          <w:tcPr>
            <w:tcW w:w="1327" w:type="dxa"/>
            <w:shd w:val="clear" w:color="auto" w:fill="EEECE1"/>
          </w:tcPr>
          <w:p w:rsidR="006C67F3" w:rsidRPr="00BD53B0" w:rsidRDefault="00264E01" w:rsidP="0089755D">
            <w:r w:rsidRPr="00BD53B0">
              <w:lastRenderedPageBreak/>
              <w:t>0</w:t>
            </w:r>
          </w:p>
        </w:tc>
        <w:tc>
          <w:tcPr>
            <w:tcW w:w="1823" w:type="dxa"/>
            <w:shd w:val="clear" w:color="auto" w:fill="EEECE1"/>
          </w:tcPr>
          <w:p w:rsidR="006C67F3" w:rsidRPr="009B699D" w:rsidRDefault="00264E01" w:rsidP="0089755D">
            <w:pPr>
              <w:rPr>
                <w:b/>
              </w:rPr>
            </w:pPr>
            <w:r w:rsidRPr="009B699D">
              <w:t xml:space="preserve">600 copies of </w:t>
            </w:r>
            <w:r w:rsidRPr="009B699D">
              <w:t xml:space="preserve">climate smart </w:t>
            </w:r>
            <w:r w:rsidRPr="009B699D">
              <w:lastRenderedPageBreak/>
              <w:t>agriculture to be printed and disseminated</w:t>
            </w:r>
          </w:p>
        </w:tc>
        <w:tc>
          <w:tcPr>
            <w:tcW w:w="1327" w:type="dxa"/>
          </w:tcPr>
          <w:p w:rsidR="006C67F3" w:rsidRPr="009B699D" w:rsidRDefault="00264E01" w:rsidP="0089755D">
            <w:pPr>
              <w:rPr>
                <w:b/>
              </w:rPr>
            </w:pPr>
            <w:r w:rsidRPr="009B699D">
              <w:rPr>
                <w:b/>
              </w:rPr>
              <w:lastRenderedPageBreak/>
              <w:fldChar w:fldCharType="begin">
                <w:ffData>
                  <w:name w:val=""/>
                  <w:enabled/>
                  <w:calcOnExit w:val="0"/>
                  <w:textInput>
                    <w:maxLength w:val="300"/>
                  </w:textInput>
                </w:ffData>
              </w:fldChar>
            </w:r>
            <w:r w:rsidRPr="009B699D">
              <w:rPr>
                <w:b/>
              </w:rPr>
              <w:instrText xml:space="preserve"> FORMTEXT </w:instrText>
            </w:r>
            <w:r w:rsidRPr="009B699D">
              <w:rPr>
                <w:b/>
              </w:rPr>
            </w:r>
            <w:r w:rsidRPr="009B699D">
              <w:rPr>
                <w:b/>
              </w:rPr>
              <w:fldChar w:fldCharType="separate"/>
            </w:r>
            <w:r w:rsidRPr="009B699D">
              <w:rPr>
                <w:b/>
                <w:noProof/>
              </w:rPr>
              <w:t> </w:t>
            </w:r>
            <w:r w:rsidRPr="009B699D">
              <w:rPr>
                <w:b/>
                <w:noProof/>
              </w:rPr>
              <w:t> </w:t>
            </w:r>
            <w:r w:rsidRPr="009B699D">
              <w:rPr>
                <w:b/>
                <w:noProof/>
              </w:rPr>
              <w:t> </w:t>
            </w:r>
            <w:r w:rsidRPr="009B699D">
              <w:rPr>
                <w:b/>
                <w:noProof/>
              </w:rPr>
              <w:t> </w:t>
            </w:r>
            <w:r w:rsidRPr="009B699D">
              <w:rPr>
                <w:b/>
                <w:noProof/>
              </w:rPr>
              <w:t> </w:t>
            </w:r>
            <w:r w:rsidRPr="009B699D">
              <w:rPr>
                <w:b/>
              </w:rPr>
              <w:fldChar w:fldCharType="end"/>
            </w:r>
          </w:p>
        </w:tc>
        <w:tc>
          <w:tcPr>
            <w:tcW w:w="2273" w:type="dxa"/>
          </w:tcPr>
          <w:p w:rsidR="006C67F3" w:rsidRPr="009B699D" w:rsidRDefault="00264E01" w:rsidP="0089755D">
            <w:pPr>
              <w:rPr>
                <w:b/>
              </w:rPr>
            </w:pPr>
            <w:r w:rsidRPr="009B699D">
              <w:t xml:space="preserve">650 copies of Climate Smart Agriculture </w:t>
            </w:r>
            <w:r w:rsidRPr="009B699D">
              <w:lastRenderedPageBreak/>
              <w:t>Training manuals disseminated</w:t>
            </w:r>
          </w:p>
        </w:tc>
        <w:tc>
          <w:tcPr>
            <w:tcW w:w="4770" w:type="dxa"/>
          </w:tcPr>
          <w:p w:rsidR="006C67F3" w:rsidRPr="00B74267" w:rsidRDefault="00264E01" w:rsidP="0089755D">
            <w:pPr>
              <w:numPr>
                <w:ilvl w:val="0"/>
                <w:numId w:val="12"/>
              </w:numPr>
              <w:ind w:left="410" w:hanging="450"/>
              <w:rPr>
                <w:b/>
              </w:rPr>
            </w:pPr>
            <w:r w:rsidRPr="00B74267">
              <w:lastRenderedPageBreak/>
              <w:t xml:space="preserve">Additional printing of training manuals on Climate </w:t>
            </w:r>
            <w:r w:rsidRPr="00B74267">
              <w:t xml:space="preserve">Smart Agriculture  in Sierra Leone was </w:t>
            </w:r>
            <w:r w:rsidRPr="00B74267">
              <w:lastRenderedPageBreak/>
              <w:t>done</w:t>
            </w:r>
          </w:p>
        </w:tc>
      </w:tr>
    </w:tbl>
    <w:p w:rsidR="00B652A1" w:rsidRPr="009B699D" w:rsidRDefault="00264E01" w:rsidP="00FA49A7">
      <w:pPr>
        <w:tabs>
          <w:tab w:val="left" w:pos="0"/>
        </w:tabs>
      </w:pPr>
    </w:p>
    <w:sectPr w:rsidR="00B652A1" w:rsidRPr="009B699D" w:rsidSect="00970F4C">
      <w:pgSz w:w="16838" w:h="11906" w:orient="landscape"/>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4E01" w:rsidRDefault="00264E01">
      <w:pPr>
        <w:spacing w:after="0" w:line="240" w:lineRule="auto"/>
      </w:pPr>
      <w:r>
        <w:separator/>
      </w:r>
    </w:p>
  </w:endnote>
  <w:endnote w:type="continuationSeparator" w:id="0">
    <w:p w:rsidR="00264E01" w:rsidRDefault="00264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DC" w:rsidRDefault="00264E01">
    <w:pPr>
      <w:jc w:val="center"/>
    </w:pPr>
    <w:r>
      <w:fldChar w:fldCharType="begin"/>
    </w:r>
    <w:r>
      <w:instrText xml:space="preserve"> PAGE   \* MERGEFORMAT </w:instrText>
    </w:r>
    <w:r>
      <w:fldChar w:fldCharType="separate"/>
    </w:r>
    <w:r w:rsidR="00180867">
      <w:rPr>
        <w:noProof/>
      </w:rPr>
      <w:t>1</w:t>
    </w:r>
    <w:r>
      <w:fldChar w:fldCharType="end"/>
    </w:r>
  </w:p>
  <w:p w:rsidR="004810DC" w:rsidRDefault="00264E0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4E01" w:rsidRDefault="00264E01">
      <w:pPr>
        <w:spacing w:after="0" w:line="240" w:lineRule="auto"/>
      </w:pPr>
      <w:r>
        <w:separator/>
      </w:r>
    </w:p>
  </w:footnote>
  <w:footnote w:type="continuationSeparator" w:id="0">
    <w:p w:rsidR="00264E01" w:rsidRDefault="00264E01">
      <w:pPr>
        <w:spacing w:after="0" w:line="240" w:lineRule="auto"/>
      </w:pPr>
      <w:r>
        <w:continuationSeparator/>
      </w:r>
    </w:p>
  </w:footnote>
  <w:footnote w:id="1">
    <w:p w:rsidR="004810DC" w:rsidRPr="004227AE" w:rsidRDefault="00264E01" w:rsidP="009B699D">
      <w:pPr>
        <w:jc w:val="both"/>
        <w:rPr>
          <w:rFonts w:cs="Calibri"/>
          <w:sz w:val="18"/>
          <w:szCs w:val="18"/>
        </w:rPr>
      </w:pPr>
      <w:r w:rsidRPr="004227AE">
        <w:rPr>
          <w:sz w:val="18"/>
          <w:szCs w:val="18"/>
        </w:rPr>
        <w:footnoteRef/>
      </w:r>
      <w:r w:rsidRPr="004227AE">
        <w:rPr>
          <w:sz w:val="18"/>
          <w:szCs w:val="18"/>
        </w:rPr>
        <w:t xml:space="preserve"> </w:t>
      </w:r>
      <w:r w:rsidRPr="004227AE">
        <w:rPr>
          <w:rFonts w:cs="Calibri"/>
          <w:b/>
          <w:bCs/>
          <w:sz w:val="18"/>
          <w:szCs w:val="18"/>
        </w:rPr>
        <w:t>Score 3</w:t>
      </w:r>
      <w:r w:rsidRPr="004227AE">
        <w:rPr>
          <w:rFonts w:cs="Calibri"/>
          <w:sz w:val="18"/>
          <w:szCs w:val="18"/>
        </w:rPr>
        <w:t xml:space="preserve"> for projects that have gender equality as a principal objective </w:t>
      </w:r>
    </w:p>
    <w:p w:rsidR="004810DC" w:rsidRPr="004227AE" w:rsidRDefault="00264E01" w:rsidP="009B699D">
      <w:pPr>
        <w:jc w:val="both"/>
        <w:rPr>
          <w:rFonts w:cs="Calibri"/>
          <w:sz w:val="18"/>
          <w:szCs w:val="18"/>
        </w:rPr>
      </w:pPr>
      <w:r w:rsidRPr="004227AE">
        <w:rPr>
          <w:rFonts w:cs="Calibri"/>
          <w:b/>
          <w:bCs/>
          <w:sz w:val="18"/>
          <w:szCs w:val="18"/>
        </w:rPr>
        <w:t>Score 2</w:t>
      </w:r>
      <w:r w:rsidRPr="004227AE">
        <w:rPr>
          <w:rFonts w:cs="Calibri"/>
          <w:sz w:val="18"/>
          <w:szCs w:val="18"/>
        </w:rPr>
        <w:t xml:space="preserve"> for projects that have gender equality as a significant objective </w:t>
      </w:r>
    </w:p>
    <w:p w:rsidR="004810DC" w:rsidRPr="004227AE" w:rsidRDefault="00264E01" w:rsidP="009B699D">
      <w:pPr>
        <w:jc w:val="both"/>
        <w:rPr>
          <w:sz w:val="18"/>
          <w:szCs w:val="18"/>
        </w:rPr>
      </w:pPr>
      <w:r w:rsidRPr="004227AE">
        <w:rPr>
          <w:rFonts w:cs="Calibri"/>
          <w:b/>
          <w:bCs/>
          <w:sz w:val="18"/>
          <w:szCs w:val="18"/>
        </w:rPr>
        <w:t>Score 1</w:t>
      </w:r>
      <w:r w:rsidRPr="004227AE">
        <w:rPr>
          <w:rFonts w:cs="Calibri"/>
          <w:sz w:val="18"/>
          <w:szCs w:val="18"/>
        </w:rPr>
        <w:t xml:space="preserve"> for projects that contribute in some way to gender equality, but not significantly (less than 15% of budget)</w:t>
      </w:r>
    </w:p>
  </w:footnote>
  <w:footnote w:id="2">
    <w:p w:rsidR="004810DC" w:rsidRPr="007C5098" w:rsidRDefault="00264E01">
      <w:r w:rsidRPr="007C5098">
        <w:footnoteRef/>
      </w:r>
      <w:r w:rsidRPr="007C5098">
        <w:t xml:space="preserve"> T</w:t>
      </w:r>
      <w:r w:rsidRPr="006D0362">
        <w:t>he cooperatives are: Village Hope Coop Society and Tawopaneh Coop Society, Bombali; Maconteh Coop Society and Bureh Coop Society, Port Loko; Ka</w:t>
      </w:r>
      <w:r w:rsidRPr="006D0362">
        <w:t xml:space="preserve">tawovahun Farmers Coop Society and Ngoyila Farmers Coop Society, Bo; and Ngoyila Farmers Dev. Coop Society and Gayayeiyei Agric. Dev. Coop Society, Kenema.  </w:t>
      </w:r>
    </w:p>
  </w:footnote>
  <w:footnote w:id="3">
    <w:p w:rsidR="004810DC" w:rsidRPr="00E37408" w:rsidRDefault="00264E01" w:rsidP="00CB7BC8">
      <w:r>
        <w:footnoteRef/>
      </w:r>
      <w:r>
        <w:t xml:space="preserve"> </w:t>
      </w:r>
      <w:r w:rsidRPr="00C51B75">
        <w:t>For more information, please refer to ILO Handbook on How to</w:t>
      </w:r>
      <w:r>
        <w:t xml:space="preserve"> design,</w:t>
      </w:r>
      <w:r w:rsidRPr="00E37408">
        <w:t xml:space="preserve"> monitor and evaluate peacebuilding results into employment programmes</w:t>
      </w:r>
      <w:r>
        <w:t xml:space="preserve">: </w:t>
      </w:r>
      <w:hyperlink r:id="rId1" w:history="1">
        <w:r>
          <w:t>https://www.ilo.org/wcmsp5/groups/public/---ed_emp/documents/instruct</w:t>
        </w:r>
        <w:r>
          <w:t>ionalmaterial/wcms_712211.pdf</w:t>
        </w:r>
      </w:hyperlink>
    </w:p>
  </w:footnote>
  <w:footnote w:id="4">
    <w:p w:rsidR="004810DC" w:rsidRPr="00994D01" w:rsidRDefault="00264E01" w:rsidP="00994D01">
      <w:r>
        <w:footnoteRef/>
      </w:r>
      <w:r>
        <w:t xml:space="preserve"> The study complemented and updated findings of the an assessment conducted in 2017 taking into account recent trends, the specific needs of women in rural areas, challenges associated with COVID-19 pandemic as well as an add</w:t>
      </w:r>
      <w:r>
        <w:t>itional District, i.e. Bombali.</w:t>
      </w:r>
    </w:p>
  </w:footnote>
  <w:footnote w:id="5">
    <w:p w:rsidR="004810DC" w:rsidRPr="00D40DCA" w:rsidRDefault="00264E01">
      <w:r>
        <w:footnoteRef/>
      </w:r>
      <w:r>
        <w:t xml:space="preserve"> </w:t>
      </w:r>
      <w:r>
        <w:t xml:space="preserve">ILO 2020: Assessment of and demand for financial services in Sierra Leone. </w:t>
      </w:r>
    </w:p>
  </w:footnote>
  <w:footnote w:id="6">
    <w:p w:rsidR="004810DC" w:rsidRPr="000A28CB" w:rsidRDefault="00264E01">
      <w:r>
        <w:footnoteRef/>
      </w:r>
      <w:r>
        <w:t xml:space="preserve"> </w:t>
      </w:r>
      <w:r w:rsidRPr="00AB7EC7">
        <w:t>WE Check is the updated version of the Female and Male Operating Small Enterprises (FAMOS) tool</w:t>
      </w:r>
    </w:p>
  </w:footnote>
  <w:footnote w:id="7">
    <w:p w:rsidR="004810DC" w:rsidRPr="00B1004B" w:rsidRDefault="00264E01">
      <w:r>
        <w:footnoteRef/>
      </w:r>
      <w:r>
        <w:t xml:space="preserve"> </w:t>
      </w:r>
      <w:r w:rsidRPr="00B1004B">
        <w:t>We Check Action Report</w:t>
      </w:r>
      <w:r>
        <w:t xml:space="preserve"> </w:t>
      </w:r>
      <w:r w:rsidRPr="00B1004B">
        <w:t>-</w:t>
      </w:r>
      <w:r>
        <w:t xml:space="preserve"> </w:t>
      </w:r>
      <w:r w:rsidRPr="00B1004B">
        <w:t xml:space="preserve">Gender and </w:t>
      </w:r>
      <w:r w:rsidRPr="00B1004B">
        <w:t>Entrepreneurship Programmes of the National Youth Commission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0BD27F7"/>
    <w:multiLevelType w:val="multilevel"/>
    <w:tmpl w:val="D3643F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0867"/>
    <w:rsid w:val="00180867"/>
    <w:rsid w:val="00264E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842E22D-094D-4A21-A38D-5F3724919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customXml" Target="../customXml/item2.xml"/><Relationship Id="rId7" Type="http://schemas.openxmlformats.org/officeDocument/2006/relationships/image" Target="media/image1.jpeg"/><Relationship Id="rId12" Type="http://schemas.openxmlformats.org/officeDocument/2006/relationships/image" Target="media/image5.emf"/><Relationship Id="rId17" Type="http://schemas.microsoft.com/office/2007/relationships/hdphoto" Target="media/hdphoto2.wdp"/><Relationship Id="rId25" Type="http://schemas.openxmlformats.org/officeDocument/2006/relationships/image" Target="media/image14.jpeg"/><Relationship Id="rId33"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8.png"/><Relationship Id="rId20" Type="http://schemas.microsoft.com/office/2007/relationships/hdphoto" Target="media/hdphoto3.wdp"/><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microsoft.com/office/2007/relationships/hdphoto" Target="media/hdphoto4.wdp"/><Relationship Id="rId28" Type="http://schemas.microsoft.com/office/2007/relationships/hdphoto" Target="media/hdphoto5.wdp"/><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microsoft.com/office/2007/relationships/hdphoto" Target="media/hdphoto1.wdp"/><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customXml" Target="../customXml/item3.xml"/><Relationship Id="rId8"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www.ilo.org/wcmsp5/groups/public/---ed_emp/documents/instructionalmaterial/wcms_71221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2" ma:contentTypeDescription="Create a new document." ma:contentTypeScope="" ma:versionID="29a5dad6912fcefd8fe82790b8ba102a">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8158acc1eb5a52197291101a5dc7d945"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Type xmlns="f9695bc1-6109-4dcd-a27a-f8a0370b00e2">Final narrative report</DocumentType>
    <UploadedBy xmlns="b1528a4b-5ccb-40f7-a09e-43427183cd95">simonetta.rossi@undp.org</UploadedBy>
    <Classification xmlns="b1528a4b-5ccb-40f7-a09e-43427183cd95">External</Classification>
    <FormCode xmlns="b1528a4b-5ccb-40f7-a09e-43427183cd95" xsi:nil="true"/>
    <FundId xmlns="f9695bc1-6109-4dcd-a27a-f8a0370b00e2">6</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TaxCatchAll xmlns="cb759e4c-f0d7-4feb-bda3-ed2800574e06" xsi:nil="true"/>
    <Status xmlns="b1528a4b-5ccb-40f7-a09e-43427183cd95">Finalized - Signature Redacted</Status>
    <lcf76f155ced4ddcb4097134ff3c332f xmlns="b1528a4b-5ccb-40f7-a09e-43427183cd95">
      <Terms xmlns="http://schemas.microsoft.com/office/infopath/2007/PartnerControls"/>
    </lcf76f155ced4ddcb4097134ff3c332f>
    <ProjectId xmlns="f9695bc1-6109-4dcd-a27a-f8a0370b00e2">MPTF_00006_00559</ProjectId>
    <FundCode xmlns="f9695bc1-6109-4dcd-a27a-f8a0370b00e2">MPTF_00006</FundCode>
    <Comments xmlns="f9695bc1-6109-4dcd-a27a-f8a0370b00e2">Final narrative report</Comments>
    <Active xmlns="f9695bc1-6109-4dcd-a27a-f8a0370b00e2">Yes</Active>
    <DocumentDate xmlns="b1528a4b-5ccb-40f7-a09e-43427183cd95">2022-07-16T07:00:00+00:00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6F512531-0A40-4044-8BAE-21D6744A60DC}"/>
</file>

<file path=customXml/itemProps2.xml><?xml version="1.0" encoding="utf-8"?>
<ds:datastoreItem xmlns:ds="http://schemas.openxmlformats.org/officeDocument/2006/customXml" ds:itemID="{68178ADD-BDEF-47FB-A83C-1090CBD52583}"/>
</file>

<file path=customXml/itemProps3.xml><?xml version="1.0" encoding="utf-8"?>
<ds:datastoreItem xmlns:ds="http://schemas.openxmlformats.org/officeDocument/2006/customXml" ds:itemID="{B9BB9A95-E13D-4465-B4F7-40E89ECD3754}"/>
</file>

<file path=docProps/app.xml><?xml version="1.0" encoding="utf-8"?>
<Properties xmlns="http://schemas.openxmlformats.org/officeDocument/2006/extended-properties" xmlns:vt="http://schemas.openxmlformats.org/officeDocument/2006/docPropsVTypes">
  <Template>Normal</Template>
  <TotalTime>1</TotalTime>
  <Pages>31</Pages>
  <Words>7836</Words>
  <Characters>44667</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UNJP.SIL.050.PBF.docx</dc:title>
  <dc:creator>green</dc:creator>
  <cp:lastModifiedBy>Microsoft account</cp:lastModifiedBy>
  <cp:revision>1</cp:revision>
  <dcterms:created xsi:type="dcterms:W3CDTF">2021-09-15T12:08:00Z</dcterms:created>
  <dcterms:modified xsi:type="dcterms:W3CDTF">2021-09-15T12:09:00Z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ies>
</file>