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0796D" w14:textId="77777777" w:rsidR="000A2F83" w:rsidRDefault="000A2F83" w:rsidP="006B12DE">
      <w:pPr>
        <w:jc w:val="center"/>
        <w:rPr>
          <w:b/>
          <w:bCs/>
          <w:caps/>
          <w:lang w:val="fr-FR"/>
        </w:rPr>
      </w:pPr>
    </w:p>
    <w:p w14:paraId="5B7F0677" w14:textId="77777777" w:rsidR="000A2F83" w:rsidRDefault="000A2F83" w:rsidP="006B12DE">
      <w:pPr>
        <w:jc w:val="center"/>
        <w:rPr>
          <w:b/>
          <w:bCs/>
          <w:caps/>
          <w:lang w:val="fr-FR"/>
        </w:rPr>
      </w:pPr>
    </w:p>
    <w:p w14:paraId="3327E218" w14:textId="77777777" w:rsidR="000A2F83" w:rsidRDefault="00862C59" w:rsidP="000A2F83">
      <w:r>
        <w:rPr>
          <w:b/>
          <w:bCs/>
          <w:caps/>
          <w:lang w:val="fr-FR"/>
        </w:rPr>
        <w:fldChar w:fldCharType="begin"/>
      </w:r>
      <w:r w:rsidR="000A2F83">
        <w:rPr>
          <w:b/>
          <w:bCs/>
          <w:caps/>
          <w:lang w:val="fr-FR"/>
        </w:rPr>
        <w:instrText xml:space="preserve"> LINK Word.Document.12 "C:\\Users\\boubacar.diarra\\GAO &amp; KKRO\\GAO\\SD3C_PROSAN_Fond Climat_R2D_REEDAM\\Fond Climat\\Rapports Mensuels et trimestriel\\Semestriel &amp; Annuel 2023\\Annuel\\revu\\RAPPORT ANNUEL 2023 FCL_MALI.docx" "OLE_LINK1" \a \t </w:instrText>
      </w:r>
      <w:r>
        <w:rPr>
          <w:b/>
          <w:bCs/>
          <w:caps/>
          <w:lang w:val="fr-FR"/>
        </w:rPr>
        <w:fldChar w:fldCharType="separate"/>
      </w:r>
      <w:r w:rsidR="000A2F83">
        <w:t xml:space="preserve">  </w:t>
      </w:r>
      <w:r w:rsidR="000A2F83">
        <w:tab/>
        <w:t xml:space="preserve">               </w:t>
      </w:r>
    </w:p>
    <w:tbl>
      <w:tblPr>
        <w:tblW w:w="0" w:type="auto"/>
        <w:tblLook w:val="04A0" w:firstRow="1" w:lastRow="0" w:firstColumn="1" w:lastColumn="0" w:noHBand="0" w:noVBand="1"/>
      </w:tblPr>
      <w:tblGrid>
        <w:gridCol w:w="3136"/>
        <w:gridCol w:w="4411"/>
        <w:gridCol w:w="1741"/>
      </w:tblGrid>
      <w:tr w:rsidR="000A2F83" w:rsidRPr="00E3532D" w14:paraId="79AE945D" w14:textId="77777777" w:rsidTr="008579E7">
        <w:trPr>
          <w:trHeight w:val="1351"/>
        </w:trPr>
        <w:tc>
          <w:tcPr>
            <w:tcW w:w="3136" w:type="dxa"/>
            <w:shd w:val="clear" w:color="auto" w:fill="auto"/>
          </w:tcPr>
          <w:p w14:paraId="1C197B8D" w14:textId="77777777" w:rsidR="000A2F83" w:rsidRDefault="000A2F83" w:rsidP="008579E7">
            <w:r>
              <w:rPr>
                <w:noProof/>
                <w:lang w:val="fr-FR" w:eastAsia="fr-FR"/>
              </w:rPr>
              <w:drawing>
                <wp:inline distT="0" distB="0" distL="0" distR="0" wp14:anchorId="26B95FDA" wp14:editId="309EF813">
                  <wp:extent cx="828675" cy="707827"/>
                  <wp:effectExtent l="19050" t="0" r="9525" b="0"/>
                  <wp:docPr id="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7" cstate="print"/>
                          <a:srcRect/>
                          <a:stretch>
                            <a:fillRect/>
                          </a:stretch>
                        </pic:blipFill>
                        <pic:spPr bwMode="auto">
                          <a:xfrm>
                            <a:off x="0" y="0"/>
                            <a:ext cx="828675" cy="707827"/>
                          </a:xfrm>
                          <a:prstGeom prst="rect">
                            <a:avLst/>
                          </a:prstGeom>
                          <a:noFill/>
                          <a:ln w="9525">
                            <a:noFill/>
                            <a:miter lim="800000"/>
                            <a:headEnd/>
                            <a:tailEnd/>
                          </a:ln>
                        </pic:spPr>
                      </pic:pic>
                    </a:graphicData>
                  </a:graphic>
                </wp:inline>
              </w:drawing>
            </w:r>
            <w:r w:rsidRPr="00570186">
              <w:rPr>
                <w:noProof/>
                <w:lang w:val="fr-FR" w:eastAsia="fr-FR"/>
              </w:rPr>
              <w:t xml:space="preserve"> </w:t>
            </w:r>
          </w:p>
        </w:tc>
        <w:tc>
          <w:tcPr>
            <w:tcW w:w="4411" w:type="dxa"/>
            <w:shd w:val="clear" w:color="auto" w:fill="auto"/>
          </w:tcPr>
          <w:p w14:paraId="18A598FB" w14:textId="77777777" w:rsidR="000A2F83" w:rsidRDefault="00590ABF" w:rsidP="008579E7">
            <w:r>
              <w:rPr>
                <w:noProof/>
                <w:sz w:val="18"/>
                <w:lang w:val="fr-FR" w:eastAsia="fr-FR"/>
              </w:rPr>
              <w:object w:dxaOrig="1440" w:dyaOrig="1440" w14:anchorId="5D9FCE7C">
                <v:group id="_x0000_s1027" style="position:absolute;margin-left:162.5pt;margin-top:7.25pt;width:49.65pt;height:52.5pt;z-index:251668480;mso-position-horizontal-relative:text;mso-position-vertical-relative:text" coordorigin="10862,10699" coordsize="75,76">
                  <v:group id="_x0000_s1028" style="position:absolute;left:10865;top:10701;width:70;height:72" coordorigin="10918,10618" coordsize="115,113">
                    <v:oval id="_x0000_s1029" style="position:absolute;left:10918;top:10618;width:116;height:113;rotation:-1656753fd;mso-wrap-distance-left:2.88pt;mso-wrap-distance-top:2.88pt;mso-wrap-distance-right:2.88pt;mso-wrap-distance-bottom:2.88pt" o:preferrelative="t" filled="f" insetpen="t" o:cliptowrap="t">
                      <v:stroke dashstyle="dash"/>
                      <v:imagedata r:id="rId8" o:title="" cropleft="11094f" cropright="11094f"/>
                      <v:shadow color="#ccc"/>
                      <o:lock v:ext="edit" aspectratio="t"/>
                    </v:oval>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left:10923;top:10681;width:103;height:20;mso-wrap-distance-left:2.88pt;mso-wrap-distance-top:2.88pt;mso-wrap-distance-right:2.88pt;mso-wrap-distance-bottom:2.88pt" fillcolor="#b366b3" o:cliptowrap="t">
                      <v:shadow color="#868686"/>
                      <v:textpath style="font-family:&quot;Gill Sans MT&quot;;font-size:28pt;font-weight:bold;v-text-kern:t" trim="t" fitpath="t" string="GABEYE"/>
                    </v:shape>
                    <v:shape id="_x0000_s1031" type="#_x0000_t136" style="position:absolute;left:10930;top:10639;width:45;height:27;mso-wrap-distance-left:2.88pt;mso-wrap-distance-top:2.88pt;mso-wrap-distance-right:2.88pt;mso-wrap-distance-bottom:2.88pt" fillcolor="#fc0" o:cliptowrap="t">
                      <v:shadow color="#868686"/>
                      <v:textpath style="font-family:&quot;Gill Sans MT&quot;;font-size:28pt;font-weight:bold;v-text-kern:t" trim="t" fitpath="t" string="ONG"/>
                    </v:shape>
                    <v:shape id="_x0000_s1032" type="#_x0000_t136" style="position:absolute;left:10944;top:10707;width:62;height:15;mso-wrap-distance-left:2.88pt;mso-wrap-distance-top:2.88pt;mso-wrap-distance-right:2.88pt;mso-wrap-distance-bottom:2.88pt" fillcolor="#00b050" o:cliptowrap="t">
                      <v:shadow color="#868686"/>
                      <v:textpath style="font-family:&quot;Gill Sans MT&quot;;font-size:28pt;font-weight:bold;v-text-kern:t" trim="t" fitpath="t" string="ESPOIR"/>
                    </v:shape>
                  </v:group>
                  <v:oval id="_x0000_s1033" style="position:absolute;left:10862;top:10699;width:76;height:77;mso-wrap-distance-left:2.88pt;mso-wrap-distance-top:2.88pt;mso-wrap-distance-right:2.88pt;mso-wrap-distance-bottom:2.88pt" filled="f" strokeweight="6pt" o:cliptowrap="t">
                    <v:stroke linestyle="thickBetweenThin"/>
                    <v:shadow color="#eeece1"/>
                    <v:textbox inset="2.88pt,2.88pt,2.88pt,2.88pt"/>
                  </v:oval>
                </v:group>
              </w:object>
            </w:r>
            <w:r w:rsidR="000A2F83">
              <w:rPr>
                <w:noProof/>
                <w:lang w:val="fr-FR" w:eastAsia="fr-FR"/>
              </w:rPr>
              <w:drawing>
                <wp:inline distT="0" distB="0" distL="0" distR="0" wp14:anchorId="56C1663A" wp14:editId="547BB096">
                  <wp:extent cx="875919" cy="685800"/>
                  <wp:effectExtent l="19050" t="0" r="381" b="0"/>
                  <wp:docPr id="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9" cstate="print"/>
                          <a:srcRect/>
                          <a:stretch>
                            <a:fillRect/>
                          </a:stretch>
                        </pic:blipFill>
                        <pic:spPr bwMode="auto">
                          <a:xfrm>
                            <a:off x="0" y="0"/>
                            <a:ext cx="875919" cy="685800"/>
                          </a:xfrm>
                          <a:prstGeom prst="rect">
                            <a:avLst/>
                          </a:prstGeom>
                          <a:noFill/>
                          <a:ln w="9525">
                            <a:noFill/>
                            <a:miter lim="800000"/>
                            <a:headEnd/>
                            <a:tailEnd/>
                          </a:ln>
                        </pic:spPr>
                      </pic:pic>
                    </a:graphicData>
                  </a:graphic>
                </wp:inline>
              </w:drawing>
            </w:r>
            <w:r w:rsidR="000A2F83" w:rsidRPr="00570186">
              <w:rPr>
                <w:noProof/>
                <w:sz w:val="18"/>
                <w:lang w:val="fr-FR" w:eastAsia="fr-FR"/>
              </w:rPr>
              <w:t xml:space="preserve"> </w:t>
            </w:r>
            <w:r w:rsidR="000A2F83">
              <w:rPr>
                <w:noProof/>
                <w:lang w:val="fr-FR" w:eastAsia="fr-FR"/>
              </w:rPr>
              <w:drawing>
                <wp:inline distT="0" distB="0" distL="0" distR="0" wp14:anchorId="28324B74" wp14:editId="2C855644">
                  <wp:extent cx="977265" cy="685800"/>
                  <wp:effectExtent l="19050" t="0" r="0" b="0"/>
                  <wp:docPr id="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0" cstate="print"/>
                          <a:srcRect/>
                          <a:stretch>
                            <a:fillRect/>
                          </a:stretch>
                        </pic:blipFill>
                        <pic:spPr bwMode="auto">
                          <a:xfrm>
                            <a:off x="0" y="0"/>
                            <a:ext cx="977265" cy="685800"/>
                          </a:xfrm>
                          <a:prstGeom prst="rect">
                            <a:avLst/>
                          </a:prstGeom>
                          <a:noFill/>
                          <a:ln w="9525">
                            <a:noFill/>
                            <a:miter lim="800000"/>
                            <a:headEnd/>
                            <a:tailEnd/>
                          </a:ln>
                        </pic:spPr>
                      </pic:pic>
                    </a:graphicData>
                  </a:graphic>
                </wp:inline>
              </w:drawing>
            </w:r>
            <w:r w:rsidR="000A2F83">
              <w:rPr>
                <w:noProof/>
                <w:sz w:val="18"/>
                <w:lang w:val="fr-FR" w:eastAsia="fr-FR"/>
              </w:rPr>
              <w:t xml:space="preserve">             </w:t>
            </w:r>
          </w:p>
        </w:tc>
        <w:tc>
          <w:tcPr>
            <w:tcW w:w="1741" w:type="dxa"/>
            <w:shd w:val="clear" w:color="auto" w:fill="auto"/>
          </w:tcPr>
          <w:p w14:paraId="23EA96F9" w14:textId="77777777" w:rsidR="000A2F83" w:rsidRPr="009E2F66" w:rsidRDefault="000A2F83" w:rsidP="008579E7">
            <w:pPr>
              <w:rPr>
                <w:b/>
                <w:sz w:val="28"/>
                <w:szCs w:val="28"/>
                <w:lang w:val="fr-FR"/>
              </w:rPr>
            </w:pPr>
            <w:r w:rsidRPr="009E2F66">
              <w:rPr>
                <w:b/>
                <w:noProof/>
                <w:sz w:val="28"/>
                <w:szCs w:val="28"/>
                <w:lang w:val="fr-FR" w:eastAsia="fr-FR"/>
              </w:rPr>
              <w:drawing>
                <wp:inline distT="0" distB="0" distL="0" distR="0" wp14:anchorId="124B403A" wp14:editId="6BEBBC85">
                  <wp:extent cx="828675" cy="781050"/>
                  <wp:effectExtent l="19050" t="0" r="9525" b="0"/>
                  <wp:docPr id="7" name="Image 3"/>
                  <wp:cNvGraphicFramePr/>
                  <a:graphic xmlns:a="http://schemas.openxmlformats.org/drawingml/2006/main">
                    <a:graphicData uri="http://schemas.openxmlformats.org/drawingml/2006/picture">
                      <pic:pic xmlns:pic="http://schemas.openxmlformats.org/drawingml/2006/picture">
                        <pic:nvPicPr>
                          <pic:cNvPr id="9" name="Image 8"/>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8675" cy="781050"/>
                          </a:xfrm>
                          <a:prstGeom prst="rect">
                            <a:avLst/>
                          </a:prstGeom>
                          <a:noFill/>
                        </pic:spPr>
                      </pic:pic>
                    </a:graphicData>
                  </a:graphic>
                </wp:inline>
              </w:drawing>
            </w:r>
          </w:p>
        </w:tc>
      </w:tr>
    </w:tbl>
    <w:p w14:paraId="397E9FAF" w14:textId="77777777" w:rsidR="000A2F83" w:rsidRDefault="000A2F83" w:rsidP="000A2F83">
      <w:pPr>
        <w:rPr>
          <w:b/>
          <w:bCs/>
          <w:caps/>
          <w:lang w:val="fr-FR"/>
        </w:rPr>
      </w:pPr>
      <w:r w:rsidRPr="00AC5D0D">
        <w:rPr>
          <w:lang w:val="fr-FR"/>
        </w:rPr>
        <w:t xml:space="preserve">  </w:t>
      </w:r>
      <w:r w:rsidR="00862C59">
        <w:rPr>
          <w:b/>
          <w:bCs/>
          <w:caps/>
          <w:lang w:val="fr-FR"/>
        </w:rPr>
        <w:fldChar w:fldCharType="end"/>
      </w:r>
    </w:p>
    <w:p w14:paraId="49C0C5A1" w14:textId="77777777" w:rsidR="006B12DE" w:rsidRPr="00E3532D" w:rsidRDefault="006B12DE" w:rsidP="006B12DE">
      <w:pPr>
        <w:jc w:val="center"/>
        <w:rPr>
          <w:b/>
          <w:bCs/>
          <w:caps/>
          <w:lang w:val="fr-FR"/>
        </w:rPr>
      </w:pPr>
      <w:r w:rsidRPr="00E3532D">
        <w:rPr>
          <w:b/>
          <w:bCs/>
          <w:caps/>
          <w:lang w:val="fr-FR"/>
        </w:rPr>
        <w:t xml:space="preserve">RAPPORT DESCRIPTIF </w:t>
      </w:r>
      <w:r>
        <w:rPr>
          <w:b/>
          <w:bCs/>
          <w:caps/>
          <w:lang w:val="fr-FR"/>
        </w:rPr>
        <w:t>du premier semestre</w:t>
      </w:r>
      <w:r w:rsidRPr="00E3532D">
        <w:rPr>
          <w:b/>
          <w:bCs/>
          <w:caps/>
          <w:lang w:val="fr-FR"/>
        </w:rPr>
        <w:t xml:space="preserve"> SUR</w:t>
      </w:r>
    </w:p>
    <w:p w14:paraId="036A8F27" w14:textId="77777777" w:rsidR="006B12DE" w:rsidRPr="00E3532D" w:rsidRDefault="006B12DE" w:rsidP="006B12DE">
      <w:pPr>
        <w:jc w:val="center"/>
        <w:rPr>
          <w:b/>
          <w:bCs/>
          <w:caps/>
          <w:lang w:val="fr-FR"/>
        </w:rPr>
      </w:pPr>
      <w:r w:rsidRPr="00E3532D">
        <w:rPr>
          <w:b/>
          <w:bCs/>
          <w:caps/>
          <w:lang w:val="fr-FR"/>
        </w:rPr>
        <w:t xml:space="preserve">L’ETAT D’AVANCEMENT </w:t>
      </w:r>
      <w:r>
        <w:rPr>
          <w:b/>
          <w:bCs/>
          <w:caps/>
          <w:lang w:val="fr-FR"/>
        </w:rPr>
        <w:t>du programme</w:t>
      </w:r>
      <w:r w:rsidRPr="00E35D3A">
        <w:rPr>
          <w:b/>
          <w:bCs/>
          <w:caps/>
          <w:vertAlign w:val="superscript"/>
          <w:lang w:val="fr-FR"/>
        </w:rPr>
        <w:t>1</w:t>
      </w:r>
    </w:p>
    <w:p w14:paraId="2A028098" w14:textId="77777777" w:rsidR="006B12DE" w:rsidRPr="00E3532D" w:rsidRDefault="006B12DE" w:rsidP="006B12DE">
      <w:pPr>
        <w:spacing w:after="240"/>
        <w:jc w:val="center"/>
        <w:rPr>
          <w:b/>
          <w:bCs/>
          <w:caps/>
          <w:lang w:val="fr-FR"/>
        </w:rPr>
      </w:pPr>
      <w:r w:rsidRPr="00E3532D">
        <w:rPr>
          <w:b/>
          <w:bCs/>
          <w:caps/>
          <w:lang w:val="fr-FR"/>
        </w:rPr>
        <w:t>pERIODe du RAPPORT :</w:t>
      </w:r>
      <w:r>
        <w:rPr>
          <w:b/>
          <w:bCs/>
          <w:caps/>
          <w:lang w:val="fr-FR"/>
        </w:rPr>
        <w:t xml:space="preserve"> De janvier A </w:t>
      </w:r>
      <w:r w:rsidR="00456DE1">
        <w:rPr>
          <w:b/>
          <w:bCs/>
          <w:caps/>
          <w:lang w:val="fr-FR"/>
        </w:rPr>
        <w:t>Decembre</w:t>
      </w:r>
      <w:r>
        <w:rPr>
          <w:b/>
          <w:bCs/>
          <w:caps/>
          <w:lang w:val="fr-FR"/>
        </w:rPr>
        <w:t xml:space="preserve"> 2023</w:t>
      </w:r>
    </w:p>
    <w:tbl>
      <w:tblPr>
        <w:tblW w:w="10386" w:type="dxa"/>
        <w:tblInd w:w="-72" w:type="dxa"/>
        <w:tblLayout w:type="fixed"/>
        <w:tblLook w:val="01E0" w:firstRow="1" w:lastRow="1" w:firstColumn="1" w:lastColumn="1" w:noHBand="0" w:noVBand="0"/>
      </w:tblPr>
      <w:tblGrid>
        <w:gridCol w:w="2970"/>
        <w:gridCol w:w="2172"/>
        <w:gridCol w:w="258"/>
        <w:gridCol w:w="3002"/>
        <w:gridCol w:w="1984"/>
      </w:tblGrid>
      <w:tr w:rsidR="006B12DE" w:rsidRPr="00590ABF" w14:paraId="42D71C49" w14:textId="77777777" w:rsidTr="00846D88">
        <w:trPr>
          <w:trHeight w:val="206"/>
        </w:trPr>
        <w:tc>
          <w:tcPr>
            <w:tcW w:w="5142" w:type="dxa"/>
            <w:gridSpan w:val="2"/>
            <w:tcBorders>
              <w:top w:val="single" w:sz="4" w:space="0" w:color="auto"/>
              <w:left w:val="single" w:sz="4" w:space="0" w:color="auto"/>
              <w:right w:val="single" w:sz="4" w:space="0" w:color="auto"/>
            </w:tcBorders>
            <w:shd w:val="clear" w:color="auto" w:fill="F3F3F3"/>
            <w:vAlign w:val="center"/>
          </w:tcPr>
          <w:p w14:paraId="3D0C0E40" w14:textId="77777777" w:rsidR="006B12DE" w:rsidRPr="00256653" w:rsidRDefault="006B12DE" w:rsidP="00846D88">
            <w:pPr>
              <w:keepNext/>
              <w:keepLines/>
              <w:spacing w:before="200"/>
              <w:contextualSpacing/>
              <w:jc w:val="center"/>
              <w:outlineLvl w:val="1"/>
              <w:rPr>
                <w:rFonts w:eastAsia="MS Gothic"/>
                <w:b/>
                <w:bCs/>
                <w:sz w:val="28"/>
                <w:szCs w:val="28"/>
                <w:lang w:val="fr-FR" w:eastAsia="fr-FR"/>
              </w:rPr>
            </w:pPr>
            <w:r w:rsidRPr="00256653">
              <w:rPr>
                <w:b/>
                <w:sz w:val="28"/>
                <w:szCs w:val="28"/>
                <w:lang w:val="fr-FR"/>
              </w:rPr>
              <w:t xml:space="preserve">Titre : </w:t>
            </w:r>
            <w:r w:rsidRPr="00256653">
              <w:rPr>
                <w:b/>
                <w:lang w:val="fr-FR"/>
              </w:rPr>
              <w:t>APPUI A LA CREATION DE CAPACITES DE RESILIENCE DE LA COMMUNE RURALE DE BAMBA FACE AUX DEFIS DU CHANGEMENT CLIMATIQUE</w:t>
            </w:r>
          </w:p>
          <w:p w14:paraId="128B8E96" w14:textId="77777777" w:rsidR="006B12DE" w:rsidRPr="00E3532D" w:rsidRDefault="006B12DE" w:rsidP="00846D88">
            <w:pPr>
              <w:pStyle w:val="H1"/>
              <w:spacing w:after="240"/>
              <w:jc w:val="center"/>
              <w:rPr>
                <w:rFonts w:cs="Times New Roman"/>
                <w:lang w:val="fr-FR"/>
              </w:rPr>
            </w:pPr>
          </w:p>
        </w:tc>
        <w:tc>
          <w:tcPr>
            <w:tcW w:w="258" w:type="dxa"/>
            <w:vMerge w:val="restart"/>
            <w:tcBorders>
              <w:left w:val="single" w:sz="4" w:space="0" w:color="auto"/>
              <w:right w:val="single" w:sz="4" w:space="0" w:color="auto"/>
            </w:tcBorders>
            <w:vAlign w:val="center"/>
          </w:tcPr>
          <w:p w14:paraId="0EE9C219" w14:textId="77777777" w:rsidR="006B12DE" w:rsidRPr="00E3532D" w:rsidRDefault="006B12DE" w:rsidP="00846D88">
            <w:pPr>
              <w:jc w:val="center"/>
              <w:rPr>
                <w:lang w:val="fr-FR"/>
              </w:rPr>
            </w:pPr>
          </w:p>
        </w:tc>
        <w:tc>
          <w:tcPr>
            <w:tcW w:w="4986" w:type="dxa"/>
            <w:gridSpan w:val="2"/>
            <w:tcBorders>
              <w:top w:val="single" w:sz="4" w:space="0" w:color="auto"/>
              <w:left w:val="single" w:sz="4" w:space="0" w:color="auto"/>
              <w:right w:val="single" w:sz="4" w:space="0" w:color="auto"/>
            </w:tcBorders>
            <w:shd w:val="clear" w:color="auto" w:fill="F3F3F3"/>
            <w:vAlign w:val="center"/>
          </w:tcPr>
          <w:p w14:paraId="38C7F600" w14:textId="77777777" w:rsidR="006B12DE" w:rsidRPr="006B14CB" w:rsidRDefault="006B12DE" w:rsidP="00846D88">
            <w:pPr>
              <w:rPr>
                <w:rFonts w:ascii="Cambria" w:hAnsi="Cambria" w:cs="Arial"/>
                <w:b/>
                <w:lang w:val="fr-FR"/>
              </w:rPr>
            </w:pPr>
            <w:r w:rsidRPr="006B14CB">
              <w:rPr>
                <w:lang w:val="fr-FR"/>
              </w:rPr>
              <w:t xml:space="preserve">Mali, Bamba(s), Agriculture, Elevage pêche, Environnement, pisciculture, hydraulique. </w:t>
            </w:r>
            <w:r w:rsidRPr="006B14CB">
              <w:rPr>
                <w:rFonts w:ascii="Cambria" w:hAnsi="Cambria" w:cs="Arial"/>
                <w:b/>
                <w:szCs w:val="22"/>
                <w:lang w:val="fr-FR"/>
              </w:rPr>
              <w:t>Domaines prioritaires du Plan Stratégique :</w:t>
            </w:r>
          </w:p>
          <w:p w14:paraId="6A352B53" w14:textId="77777777" w:rsidR="006B12DE" w:rsidRPr="006B14CB" w:rsidRDefault="006B12DE" w:rsidP="00846D88">
            <w:pPr>
              <w:numPr>
                <w:ilvl w:val="0"/>
                <w:numId w:val="7"/>
              </w:numPr>
              <w:jc w:val="both"/>
              <w:rPr>
                <w:lang w:val="fr-FR"/>
              </w:rPr>
            </w:pPr>
            <w:r w:rsidRPr="006B14CB">
              <w:rPr>
                <w:lang w:val="fr-FR"/>
              </w:rPr>
              <w:t>Le domaine de  l’eau </w:t>
            </w:r>
          </w:p>
          <w:p w14:paraId="14CBFA61" w14:textId="77777777" w:rsidR="006B12DE" w:rsidRPr="006B14CB" w:rsidRDefault="006B12DE" w:rsidP="00846D88">
            <w:pPr>
              <w:numPr>
                <w:ilvl w:val="0"/>
                <w:numId w:val="8"/>
              </w:numPr>
              <w:jc w:val="both"/>
              <w:rPr>
                <w:rFonts w:ascii="Cambria" w:hAnsi="Cambria" w:cs="Arial"/>
                <w:lang w:val="fr-FR"/>
              </w:rPr>
            </w:pPr>
            <w:r w:rsidRPr="006B14CB">
              <w:rPr>
                <w:lang w:val="fr-FR"/>
              </w:rPr>
              <w:t>Le domaine de l’intensification de l’Agriculture, l’Élevage et la Pisciculture </w:t>
            </w:r>
          </w:p>
          <w:p w14:paraId="70510BF0" w14:textId="77777777" w:rsidR="006B12DE" w:rsidRPr="006B14CB" w:rsidRDefault="006B12DE" w:rsidP="00846D88">
            <w:pPr>
              <w:keepNext/>
              <w:keepLines/>
              <w:spacing w:before="200"/>
              <w:ind w:left="360"/>
              <w:jc w:val="both"/>
              <w:outlineLvl w:val="1"/>
              <w:rPr>
                <w:rFonts w:asciiTheme="majorHAnsi" w:hAnsiTheme="majorHAnsi"/>
                <w:sz w:val="20"/>
                <w:szCs w:val="20"/>
                <w:lang w:val="fr-FR"/>
              </w:rPr>
            </w:pPr>
            <w:r w:rsidRPr="006B14CB">
              <w:rPr>
                <w:lang w:val="fr-FR"/>
              </w:rPr>
              <w:t>Résultats Stratégiques</w:t>
            </w:r>
            <w:r w:rsidRPr="006B14CB">
              <w:rPr>
                <w:vertAlign w:val="superscript"/>
                <w:lang w:val="fr-FR"/>
              </w:rPr>
              <w:footnoteReference w:id="1"/>
            </w:r>
            <w:r w:rsidRPr="006B14CB">
              <w:rPr>
                <w:lang w:val="fr-FR"/>
              </w:rPr>
              <w:t> :</w:t>
            </w:r>
            <w:r w:rsidRPr="006B14CB">
              <w:rPr>
                <w:rFonts w:asciiTheme="majorHAnsi" w:hAnsiTheme="majorHAnsi"/>
                <w:sz w:val="20"/>
                <w:szCs w:val="20"/>
                <w:lang w:val="fr-FR"/>
              </w:rPr>
              <w:t xml:space="preserve"> Il est attendu</w:t>
            </w:r>
          </w:p>
          <w:p w14:paraId="7043F8EF" w14:textId="77777777" w:rsidR="006B12DE" w:rsidRPr="006B14CB" w:rsidRDefault="006B12DE" w:rsidP="00846D88">
            <w:pPr>
              <w:pStyle w:val="Paragraphedeliste"/>
              <w:keepNext/>
              <w:keepLines/>
              <w:numPr>
                <w:ilvl w:val="0"/>
                <w:numId w:val="9"/>
              </w:numPr>
              <w:spacing w:before="200"/>
              <w:jc w:val="both"/>
              <w:outlineLvl w:val="1"/>
              <w:rPr>
                <w:rFonts w:asciiTheme="majorHAnsi" w:hAnsiTheme="majorHAnsi"/>
                <w:sz w:val="20"/>
                <w:szCs w:val="20"/>
              </w:rPr>
            </w:pPr>
            <w:r w:rsidRPr="006B14CB">
              <w:rPr>
                <w:rFonts w:asciiTheme="majorHAnsi" w:hAnsiTheme="majorHAnsi"/>
                <w:sz w:val="20"/>
                <w:szCs w:val="20"/>
              </w:rPr>
              <w:t xml:space="preserve">l’accroissement de l’accès à l’eau des communautés confrontées à des pénuries d’eau induite par la variabilité pluviométrique et la hausse des températures et permettre ainsi la résilience des systèmes de production fortement dépendantes de la pluviométrie.  </w:t>
            </w:r>
          </w:p>
          <w:p w14:paraId="7AB1E7AD" w14:textId="77777777" w:rsidR="006B12DE" w:rsidRPr="006B14CB" w:rsidRDefault="006B12DE" w:rsidP="00846D88">
            <w:pPr>
              <w:pStyle w:val="Paragraphedeliste"/>
              <w:keepNext/>
              <w:keepLines/>
              <w:numPr>
                <w:ilvl w:val="0"/>
                <w:numId w:val="9"/>
              </w:numPr>
              <w:spacing w:before="200"/>
              <w:jc w:val="both"/>
              <w:outlineLvl w:val="1"/>
              <w:rPr>
                <w:rFonts w:asciiTheme="majorHAnsi" w:hAnsiTheme="majorHAnsi"/>
                <w:sz w:val="20"/>
                <w:szCs w:val="20"/>
              </w:rPr>
            </w:pPr>
            <w:r w:rsidRPr="006B14CB">
              <w:rPr>
                <w:rFonts w:asciiTheme="majorHAnsi" w:hAnsiTheme="majorHAnsi"/>
                <w:sz w:val="20"/>
                <w:szCs w:val="20"/>
              </w:rPr>
              <w:t>Stabilisation de l’alimentation à travers une disponibilité accrue et régulière de l’eau pour la production alimentaire</w:t>
            </w:r>
          </w:p>
          <w:p w14:paraId="1611C59F" w14:textId="77777777" w:rsidR="006B12DE" w:rsidRPr="006B14CB" w:rsidRDefault="006B12DE" w:rsidP="00846D88">
            <w:pPr>
              <w:pStyle w:val="Paragraphedeliste"/>
              <w:keepNext/>
              <w:keepLines/>
              <w:numPr>
                <w:ilvl w:val="0"/>
                <w:numId w:val="9"/>
              </w:numPr>
              <w:spacing w:before="200"/>
              <w:jc w:val="both"/>
              <w:outlineLvl w:val="1"/>
              <w:rPr>
                <w:rFonts w:asciiTheme="majorHAnsi" w:hAnsiTheme="majorHAnsi"/>
                <w:sz w:val="20"/>
                <w:szCs w:val="20"/>
              </w:rPr>
            </w:pPr>
            <w:r w:rsidRPr="006B14CB">
              <w:rPr>
                <w:rFonts w:asciiTheme="majorHAnsi" w:hAnsiTheme="majorHAnsi"/>
                <w:sz w:val="20"/>
                <w:szCs w:val="20"/>
              </w:rPr>
              <w:t>Dans le cadre de l’intervention du Fonds Climat Mali, des actions de mobilisation, valorisation et de protection des ressources en eau seront privilégies afin de permettre l’alimentation des populations et de leur cheptel ainsi que pour la promotion des activités de maraîchage, de cultures irriguées et de pisciculture.</w:t>
            </w:r>
          </w:p>
        </w:tc>
      </w:tr>
      <w:tr w:rsidR="006B12DE" w:rsidRPr="00E3532D" w14:paraId="361F789E" w14:textId="77777777" w:rsidTr="00846D88">
        <w:trPr>
          <w:trHeight w:val="300"/>
        </w:trPr>
        <w:tc>
          <w:tcPr>
            <w:tcW w:w="5142" w:type="dxa"/>
            <w:gridSpan w:val="2"/>
            <w:vMerge w:val="restart"/>
            <w:tcBorders>
              <w:left w:val="single" w:sz="4" w:space="0" w:color="auto"/>
              <w:right w:val="single" w:sz="4" w:space="0" w:color="auto"/>
            </w:tcBorders>
          </w:tcPr>
          <w:p w14:paraId="5164E6D9" w14:textId="77777777" w:rsidR="006B12DE" w:rsidRPr="00E3532D" w:rsidRDefault="006B12DE" w:rsidP="00846D88">
            <w:pPr>
              <w:pStyle w:val="Corpsdetexte"/>
              <w:numPr>
                <w:ilvl w:val="0"/>
                <w:numId w:val="2"/>
              </w:numPr>
              <w:spacing w:before="60" w:after="60"/>
              <w:ind w:left="342"/>
              <w:jc w:val="both"/>
              <w:rPr>
                <w:rFonts w:ascii="Times New Roman" w:hAnsi="Times New Roman"/>
                <w:bCs/>
                <w:iCs/>
                <w:snapToGrid w:val="0"/>
                <w:szCs w:val="28"/>
                <w:lang w:val="fr-FR"/>
              </w:rPr>
            </w:pPr>
            <w:r w:rsidRPr="00E3532D">
              <w:rPr>
                <w:rFonts w:ascii="Times New Roman" w:hAnsi="Times New Roman"/>
                <w:bCs/>
                <w:iCs/>
                <w:snapToGrid w:val="0"/>
                <w:szCs w:val="28"/>
                <w:lang w:val="fr-FR"/>
              </w:rPr>
              <w:t>Titre du Programme :</w:t>
            </w:r>
            <w:r w:rsidRPr="005363C4">
              <w:rPr>
                <w:rFonts w:ascii="Cambria" w:hAnsi="Cambria"/>
                <w:b/>
                <w:sz w:val="24"/>
                <w:szCs w:val="24"/>
                <w:lang w:val="fr-FR"/>
              </w:rPr>
              <w:t xml:space="preserve"> APPUI A LA CREATION DE CAPACITES DE RESILIENCE DE LA COMMUNE RURALE DE BAMBA FACE AUX DEFIS DU CHANGEMENT CLIMATIQUE</w:t>
            </w:r>
          </w:p>
          <w:p w14:paraId="26F8F3DE" w14:textId="77777777" w:rsidR="006B12DE" w:rsidRPr="00E3532D" w:rsidRDefault="006B12DE" w:rsidP="00846D88">
            <w:pPr>
              <w:pStyle w:val="Corpsdetexte"/>
              <w:numPr>
                <w:ilvl w:val="0"/>
                <w:numId w:val="2"/>
              </w:numPr>
              <w:spacing w:before="60" w:after="60"/>
              <w:ind w:left="342"/>
              <w:jc w:val="both"/>
              <w:rPr>
                <w:rFonts w:ascii="Times New Roman" w:hAnsi="Times New Roman" w:cs="Times New Roman"/>
                <w:bCs/>
                <w:i/>
                <w:iCs/>
                <w:snapToGrid w:val="0"/>
                <w:sz w:val="18"/>
                <w:szCs w:val="18"/>
                <w:lang w:val="fr-FR"/>
              </w:rPr>
            </w:pPr>
            <w:r w:rsidRPr="00E3532D">
              <w:rPr>
                <w:rFonts w:ascii="Times New Roman" w:hAnsi="Times New Roman"/>
                <w:bCs/>
                <w:iCs/>
                <w:snapToGrid w:val="0"/>
                <w:szCs w:val="28"/>
                <w:lang w:val="fr-FR"/>
              </w:rPr>
              <w:t xml:space="preserve">Réf. du Programme </w:t>
            </w:r>
            <w:r w:rsidRPr="00E3532D">
              <w:rPr>
                <w:rFonts w:ascii="Times New Roman" w:hAnsi="Times New Roman" w:cs="Times New Roman"/>
                <w:bCs/>
                <w:i/>
                <w:iCs/>
                <w:snapToGrid w:val="0"/>
                <w:sz w:val="18"/>
                <w:szCs w:val="18"/>
                <w:lang w:val="fr-FR"/>
              </w:rPr>
              <w:t>(</w:t>
            </w:r>
            <w:r w:rsidRPr="00E77BF6">
              <w:rPr>
                <w:rStyle w:val="Titre1Car"/>
                <w:lang w:val="fr-FR"/>
              </w:rPr>
              <w:t>Concernant la mise en œuvre d'un programme d'assistance du PAM)</w:t>
            </w:r>
            <w:r w:rsidRPr="00E3532D">
              <w:rPr>
                <w:rFonts w:ascii="Times New Roman" w:hAnsi="Times New Roman" w:cs="Times New Roman"/>
                <w:bCs/>
                <w:i/>
                <w:iCs/>
                <w:snapToGrid w:val="0"/>
                <w:sz w:val="18"/>
                <w:szCs w:val="18"/>
                <w:lang w:val="fr-FR"/>
              </w:rPr>
              <w:t xml:space="preserve">  </w:t>
            </w:r>
          </w:p>
          <w:p w14:paraId="37B047BE" w14:textId="77777777" w:rsidR="006B12DE" w:rsidRPr="0041258A" w:rsidRDefault="006B12DE" w:rsidP="00846D88">
            <w:pPr>
              <w:pStyle w:val="Titre2"/>
              <w:shd w:val="clear" w:color="auto" w:fill="FFFFFF" w:themeFill="background1"/>
              <w:spacing w:before="0"/>
              <w:rPr>
                <w:rStyle w:val="Titre1Car"/>
                <w:rFonts w:eastAsiaTheme="majorEastAsia"/>
                <w:color w:val="auto"/>
                <w:lang w:val="fr-FR"/>
              </w:rPr>
            </w:pPr>
            <w:r w:rsidRPr="00376E94">
              <w:rPr>
                <w:rFonts w:ascii="Times New Roman" w:hAnsi="Times New Roman"/>
                <w:bCs w:val="0"/>
                <w:iCs/>
                <w:snapToGrid w:val="0"/>
                <w:color w:val="auto"/>
                <w:szCs w:val="28"/>
                <w:lang w:val="fr-FR"/>
              </w:rPr>
              <w:t>Numéro de Référence du Projet/Bureau MPTF</w:t>
            </w:r>
            <w:r w:rsidRPr="0041258A">
              <w:rPr>
                <w:rFonts w:ascii="Times New Roman" w:hAnsi="Times New Roman"/>
                <w:b w:val="0"/>
                <w:bCs w:val="0"/>
                <w:iCs/>
                <w:snapToGrid w:val="0"/>
                <w:color w:val="auto"/>
                <w:szCs w:val="28"/>
                <w:lang w:val="fr-FR"/>
              </w:rPr>
              <w:t>:</w:t>
            </w:r>
            <w:r w:rsidRPr="0041258A">
              <w:rPr>
                <w:rStyle w:val="Appelnotedebasdep"/>
                <w:b w:val="0"/>
                <w:bCs w:val="0"/>
                <w:iCs/>
                <w:snapToGrid w:val="0"/>
                <w:color w:val="auto"/>
                <w:szCs w:val="28"/>
                <w:lang w:val="fr-FR"/>
              </w:rPr>
              <w:footnoteReference w:id="2"/>
            </w:r>
            <w:r w:rsidRPr="0041258A">
              <w:rPr>
                <w:rFonts w:ascii="Times New Roman" w:hAnsi="Times New Roman"/>
                <w:b w:val="0"/>
                <w:i/>
                <w:color w:val="auto"/>
                <w:lang w:val="fr-FR"/>
              </w:rPr>
              <w:t xml:space="preserve"> </w:t>
            </w:r>
            <w:r w:rsidRPr="0041258A">
              <w:rPr>
                <w:rStyle w:val="Titre1Car"/>
                <w:rFonts w:eastAsiaTheme="majorEastAsia"/>
                <w:color w:val="auto"/>
                <w:lang w:val="fr-FR"/>
              </w:rPr>
              <w:t>FLA N° 014/CSP/IER CRRA-ONG GABEYE Gao_Fond climat Mali/2022-2024</w:t>
            </w:r>
          </w:p>
          <w:p w14:paraId="00BD116E" w14:textId="77777777" w:rsidR="006B12DE" w:rsidRPr="00E3532D" w:rsidRDefault="006B12DE" w:rsidP="00846D88">
            <w:pPr>
              <w:pStyle w:val="Corpsdetexte"/>
              <w:numPr>
                <w:ilvl w:val="0"/>
                <w:numId w:val="2"/>
              </w:numPr>
              <w:spacing w:before="60" w:after="60"/>
              <w:ind w:left="342"/>
              <w:jc w:val="both"/>
              <w:rPr>
                <w:rFonts w:ascii="Times New Roman" w:hAnsi="Times New Roman"/>
                <w:i/>
                <w:lang w:val="fr-FR"/>
              </w:rPr>
            </w:pPr>
          </w:p>
        </w:tc>
        <w:tc>
          <w:tcPr>
            <w:tcW w:w="258" w:type="dxa"/>
            <w:vMerge/>
            <w:tcBorders>
              <w:left w:val="single" w:sz="4" w:space="0" w:color="auto"/>
              <w:right w:val="single" w:sz="4" w:space="0" w:color="auto"/>
            </w:tcBorders>
          </w:tcPr>
          <w:p w14:paraId="70524E6C" w14:textId="77777777" w:rsidR="006B12DE" w:rsidRPr="00E3532D" w:rsidRDefault="006B12DE" w:rsidP="00846D88">
            <w:pPr>
              <w:pStyle w:val="Corpsdetexte"/>
              <w:rPr>
                <w:rFonts w:ascii="Times New Roman" w:hAnsi="Times New Roman"/>
                <w:lang w:val="fr-FR"/>
              </w:rPr>
            </w:pPr>
          </w:p>
        </w:tc>
        <w:tc>
          <w:tcPr>
            <w:tcW w:w="4986" w:type="dxa"/>
            <w:gridSpan w:val="2"/>
            <w:tcBorders>
              <w:left w:val="single" w:sz="4" w:space="0" w:color="auto"/>
              <w:bottom w:val="single" w:sz="4" w:space="0" w:color="auto"/>
              <w:right w:val="single" w:sz="4" w:space="0" w:color="auto"/>
            </w:tcBorders>
          </w:tcPr>
          <w:p w14:paraId="20977E8C" w14:textId="77777777" w:rsidR="006B12DE" w:rsidRDefault="006B12DE" w:rsidP="00846D88">
            <w:pPr>
              <w:pStyle w:val="Corpsdetexte"/>
              <w:rPr>
                <w:rFonts w:ascii="Times New Roman" w:hAnsi="Times New Roman"/>
                <w:bCs/>
                <w:i/>
                <w:iCs/>
                <w:snapToGrid w:val="0"/>
                <w:lang w:val="fr-FR"/>
              </w:rPr>
            </w:pPr>
            <w:r w:rsidRPr="00E3532D">
              <w:rPr>
                <w:rFonts w:ascii="Times New Roman" w:hAnsi="Times New Roman"/>
                <w:bCs/>
                <w:i/>
                <w:iCs/>
                <w:snapToGrid w:val="0"/>
                <w:lang w:val="fr-FR"/>
              </w:rPr>
              <w:t>P</w:t>
            </w:r>
            <w:r>
              <w:rPr>
                <w:rFonts w:ascii="Times New Roman" w:hAnsi="Times New Roman"/>
                <w:bCs/>
                <w:i/>
                <w:iCs/>
                <w:snapToGrid w:val="0"/>
                <w:lang w:val="fr-FR"/>
              </w:rPr>
              <w:t>ays : MALI</w:t>
            </w:r>
          </w:p>
          <w:p w14:paraId="6EDE82DE" w14:textId="77777777" w:rsidR="006B12DE" w:rsidRDefault="006B12DE" w:rsidP="00846D88">
            <w:pPr>
              <w:pStyle w:val="Corpsdetexte"/>
              <w:rPr>
                <w:rFonts w:ascii="Times New Roman" w:hAnsi="Times New Roman"/>
                <w:bCs/>
                <w:i/>
                <w:iCs/>
                <w:snapToGrid w:val="0"/>
                <w:lang w:val="fr-FR"/>
              </w:rPr>
            </w:pPr>
            <w:r>
              <w:rPr>
                <w:rFonts w:ascii="Times New Roman" w:hAnsi="Times New Roman"/>
                <w:bCs/>
                <w:i/>
                <w:iCs/>
                <w:snapToGrid w:val="0"/>
                <w:lang w:val="fr-FR"/>
              </w:rPr>
              <w:t>Région : GAO</w:t>
            </w:r>
          </w:p>
          <w:p w14:paraId="694F7FD3" w14:textId="77777777" w:rsidR="006B12DE" w:rsidRDefault="006B12DE" w:rsidP="00846D88">
            <w:pPr>
              <w:pStyle w:val="Corpsdetexte"/>
              <w:rPr>
                <w:rFonts w:ascii="Times New Roman" w:hAnsi="Times New Roman"/>
                <w:bCs/>
                <w:i/>
                <w:iCs/>
                <w:snapToGrid w:val="0"/>
                <w:lang w:val="fr-FR"/>
              </w:rPr>
            </w:pPr>
            <w:r>
              <w:rPr>
                <w:rFonts w:ascii="Times New Roman" w:hAnsi="Times New Roman"/>
                <w:bCs/>
                <w:i/>
                <w:iCs/>
                <w:snapToGrid w:val="0"/>
                <w:lang w:val="fr-FR"/>
              </w:rPr>
              <w:t>Cercles : BAMBA</w:t>
            </w:r>
          </w:p>
          <w:p w14:paraId="29E7A130" w14:textId="77777777" w:rsidR="006B12DE" w:rsidRPr="00E3532D" w:rsidRDefault="006B12DE" w:rsidP="00846D88">
            <w:pPr>
              <w:pStyle w:val="Corpsdetexte"/>
              <w:rPr>
                <w:rFonts w:ascii="Times New Roman" w:hAnsi="Times New Roman"/>
                <w:sz w:val="24"/>
                <w:lang w:val="fr-FR"/>
              </w:rPr>
            </w:pPr>
            <w:r>
              <w:rPr>
                <w:rFonts w:ascii="Times New Roman" w:hAnsi="Times New Roman"/>
                <w:bCs/>
                <w:i/>
                <w:iCs/>
                <w:snapToGrid w:val="0"/>
                <w:lang w:val="fr-FR"/>
              </w:rPr>
              <w:t>Communes : BAMBA</w:t>
            </w:r>
          </w:p>
        </w:tc>
      </w:tr>
      <w:tr w:rsidR="006B12DE" w:rsidRPr="00590ABF" w14:paraId="7DDCD6A9" w14:textId="77777777" w:rsidTr="00846D88">
        <w:trPr>
          <w:trHeight w:val="426"/>
        </w:trPr>
        <w:tc>
          <w:tcPr>
            <w:tcW w:w="5142" w:type="dxa"/>
            <w:gridSpan w:val="2"/>
            <w:vMerge/>
            <w:tcBorders>
              <w:left w:val="single" w:sz="4" w:space="0" w:color="auto"/>
              <w:bottom w:val="single" w:sz="4" w:space="0" w:color="auto"/>
              <w:right w:val="single" w:sz="4" w:space="0" w:color="auto"/>
            </w:tcBorders>
          </w:tcPr>
          <w:p w14:paraId="7063187E" w14:textId="77777777" w:rsidR="006B12DE" w:rsidRPr="00E3532D" w:rsidRDefault="006B12DE" w:rsidP="00846D88">
            <w:pPr>
              <w:pStyle w:val="Corpsdetexte"/>
              <w:numPr>
                <w:ilvl w:val="0"/>
                <w:numId w:val="2"/>
              </w:numPr>
              <w:spacing w:before="60" w:after="60"/>
              <w:ind w:left="342"/>
              <w:jc w:val="both"/>
              <w:rPr>
                <w:rFonts w:ascii="Times New Roman" w:hAnsi="Times New Roman"/>
                <w:bCs/>
                <w:iCs/>
                <w:snapToGrid w:val="0"/>
                <w:szCs w:val="28"/>
                <w:lang w:val="fr-FR"/>
              </w:rPr>
            </w:pPr>
          </w:p>
        </w:tc>
        <w:tc>
          <w:tcPr>
            <w:tcW w:w="258" w:type="dxa"/>
            <w:vMerge/>
            <w:tcBorders>
              <w:left w:val="single" w:sz="4" w:space="0" w:color="auto"/>
              <w:right w:val="single" w:sz="4" w:space="0" w:color="auto"/>
            </w:tcBorders>
          </w:tcPr>
          <w:p w14:paraId="24AF8479" w14:textId="77777777" w:rsidR="006B12DE" w:rsidRPr="00E3532D" w:rsidRDefault="006B12DE" w:rsidP="00846D88">
            <w:pPr>
              <w:pStyle w:val="Corpsdetexte"/>
              <w:rPr>
                <w:rFonts w:ascii="Times New Roman" w:hAnsi="Times New Roman"/>
                <w:lang w:val="fr-FR"/>
              </w:rPr>
            </w:pPr>
          </w:p>
        </w:tc>
        <w:tc>
          <w:tcPr>
            <w:tcW w:w="4986" w:type="dxa"/>
            <w:gridSpan w:val="2"/>
            <w:tcBorders>
              <w:top w:val="single" w:sz="4" w:space="0" w:color="auto"/>
              <w:left w:val="single" w:sz="4" w:space="0" w:color="auto"/>
              <w:bottom w:val="single" w:sz="4" w:space="0" w:color="auto"/>
              <w:right w:val="single" w:sz="4" w:space="0" w:color="auto"/>
            </w:tcBorders>
          </w:tcPr>
          <w:p w14:paraId="7C79E29B" w14:textId="77777777" w:rsidR="006B12DE" w:rsidRPr="00E77BF6" w:rsidRDefault="006B12DE" w:rsidP="00846D88">
            <w:pPr>
              <w:jc w:val="both"/>
              <w:rPr>
                <w:lang w:val="fr-FR"/>
              </w:rPr>
            </w:pPr>
            <w:r w:rsidRPr="00E3532D">
              <w:rPr>
                <w:bCs/>
                <w:i/>
                <w:iCs/>
                <w:snapToGrid w:val="0"/>
                <w:lang w:val="fr-FR"/>
              </w:rPr>
              <w:t>Secteur(s) Prioritaire(s) d</w:t>
            </w:r>
            <w:r>
              <w:rPr>
                <w:bCs/>
                <w:i/>
                <w:iCs/>
                <w:snapToGrid w:val="0"/>
                <w:lang w:val="fr-FR"/>
              </w:rPr>
              <w:t>u Programme :</w:t>
            </w:r>
          </w:p>
          <w:p w14:paraId="6AF74D8A" w14:textId="77777777" w:rsidR="006B12DE" w:rsidRPr="00855A7E" w:rsidRDefault="006B12DE" w:rsidP="00846D88">
            <w:pPr>
              <w:numPr>
                <w:ilvl w:val="0"/>
                <w:numId w:val="7"/>
              </w:numPr>
              <w:jc w:val="both"/>
              <w:rPr>
                <w:bCs/>
                <w:i/>
                <w:iCs/>
                <w:snapToGrid w:val="0"/>
                <w:lang w:val="fr-FR"/>
              </w:rPr>
            </w:pPr>
            <w:r w:rsidRPr="00855A7E">
              <w:rPr>
                <w:lang w:val="fr-FR"/>
              </w:rPr>
              <w:t>Le domaine de  l’eau</w:t>
            </w:r>
          </w:p>
          <w:p w14:paraId="2C66A371" w14:textId="77777777" w:rsidR="006B12DE" w:rsidRPr="00855A7E" w:rsidRDefault="006B12DE" w:rsidP="00846D88">
            <w:pPr>
              <w:numPr>
                <w:ilvl w:val="0"/>
                <w:numId w:val="7"/>
              </w:numPr>
              <w:jc w:val="both"/>
              <w:rPr>
                <w:bCs/>
                <w:i/>
                <w:iCs/>
                <w:snapToGrid w:val="0"/>
                <w:lang w:val="fr-FR"/>
              </w:rPr>
            </w:pPr>
            <w:r w:rsidRPr="00855A7E">
              <w:rPr>
                <w:lang w:val="fr-FR"/>
              </w:rPr>
              <w:t>Le domaine de l’intensification de l’Agriculture, l’Élevage et la Pisciculture </w:t>
            </w:r>
          </w:p>
          <w:p w14:paraId="7898E6B6" w14:textId="77777777" w:rsidR="006B12DE" w:rsidRPr="006B14CB" w:rsidRDefault="006B12DE" w:rsidP="00846D88">
            <w:pPr>
              <w:pStyle w:val="Paragraphedeliste"/>
              <w:keepNext/>
              <w:keepLines/>
              <w:numPr>
                <w:ilvl w:val="0"/>
                <w:numId w:val="9"/>
              </w:numPr>
              <w:spacing w:before="200"/>
              <w:jc w:val="both"/>
              <w:outlineLvl w:val="1"/>
              <w:rPr>
                <w:rFonts w:asciiTheme="majorHAnsi" w:hAnsiTheme="majorHAnsi"/>
                <w:sz w:val="20"/>
                <w:szCs w:val="20"/>
              </w:rPr>
            </w:pPr>
            <w:r w:rsidRPr="00855A7E">
              <w:rPr>
                <w:bCs/>
                <w:i/>
                <w:iCs/>
                <w:snapToGrid w:val="0"/>
              </w:rPr>
              <w:lastRenderedPageBreak/>
              <w:t>Résultats Stratégiques :</w:t>
            </w:r>
            <w:r>
              <w:rPr>
                <w:bCs/>
                <w:i/>
                <w:iCs/>
                <w:snapToGrid w:val="0"/>
              </w:rPr>
              <w:t xml:space="preserve"> </w:t>
            </w:r>
            <w:r w:rsidRPr="006B14CB">
              <w:rPr>
                <w:rFonts w:asciiTheme="majorHAnsi" w:hAnsiTheme="majorHAnsi"/>
                <w:sz w:val="20"/>
                <w:szCs w:val="20"/>
              </w:rPr>
              <w:t xml:space="preserve">l’accroissement de l’accès à l’eau des communautés confrontées à des pénuries d’eau induite par la variabilité pluviométrique et la hausse des températures et permettre ainsi la résilience des systèmes de production fortement dépendantes de la pluviométrie.  </w:t>
            </w:r>
          </w:p>
          <w:p w14:paraId="1CD7CAF5" w14:textId="77777777" w:rsidR="006B12DE" w:rsidRPr="006B14CB" w:rsidRDefault="006B12DE" w:rsidP="00846D88">
            <w:pPr>
              <w:pStyle w:val="Paragraphedeliste"/>
              <w:keepNext/>
              <w:keepLines/>
              <w:numPr>
                <w:ilvl w:val="0"/>
                <w:numId w:val="9"/>
              </w:numPr>
              <w:spacing w:before="200"/>
              <w:jc w:val="both"/>
              <w:outlineLvl w:val="1"/>
              <w:rPr>
                <w:rFonts w:asciiTheme="majorHAnsi" w:hAnsiTheme="majorHAnsi"/>
                <w:sz w:val="20"/>
                <w:szCs w:val="20"/>
              </w:rPr>
            </w:pPr>
            <w:r w:rsidRPr="006B14CB">
              <w:rPr>
                <w:rFonts w:asciiTheme="majorHAnsi" w:hAnsiTheme="majorHAnsi"/>
                <w:sz w:val="20"/>
                <w:szCs w:val="20"/>
              </w:rPr>
              <w:t>Stabilisation de l’alimentation à travers une disponibilité accrue et régulière de l’eau pour la production alimentaire</w:t>
            </w:r>
          </w:p>
          <w:p w14:paraId="1D91CFC7" w14:textId="77777777" w:rsidR="006B12DE" w:rsidRPr="00E3532D" w:rsidRDefault="006B12DE" w:rsidP="00846D88">
            <w:pPr>
              <w:pStyle w:val="Corpsdetexte"/>
              <w:rPr>
                <w:rFonts w:ascii="Times New Roman" w:hAnsi="Times New Roman"/>
                <w:bCs/>
                <w:i/>
                <w:iCs/>
                <w:snapToGrid w:val="0"/>
                <w:lang w:val="fr-FR"/>
              </w:rPr>
            </w:pPr>
            <w:r w:rsidRPr="006B14CB">
              <w:rPr>
                <w:rFonts w:asciiTheme="majorHAnsi" w:hAnsiTheme="majorHAnsi"/>
                <w:lang w:val="fr-FR"/>
              </w:rPr>
              <w:t>Dans le cadre de l’intervention du Fonds Climat Mali, des actions de mobilisation, valorisation et de protection des ressources en eau seront privilégies afin de permettre l’alimentation des populations et de leur cheptel ainsi que pour la promotion des activités de maraîchage, de cultures irriguées et de pisciculture.</w:t>
            </w:r>
          </w:p>
        </w:tc>
      </w:tr>
      <w:tr w:rsidR="006B12DE" w:rsidRPr="00590ABF" w14:paraId="65F480A6" w14:textId="77777777" w:rsidTr="00846D88">
        <w:trPr>
          <w:trHeight w:val="206"/>
        </w:trPr>
        <w:tc>
          <w:tcPr>
            <w:tcW w:w="5142" w:type="dxa"/>
            <w:gridSpan w:val="2"/>
            <w:tcBorders>
              <w:top w:val="single" w:sz="4" w:space="0" w:color="auto"/>
              <w:left w:val="single" w:sz="4" w:space="0" w:color="auto"/>
              <w:right w:val="single" w:sz="4" w:space="0" w:color="auto"/>
            </w:tcBorders>
            <w:shd w:val="clear" w:color="auto" w:fill="F3F3F3"/>
            <w:vAlign w:val="center"/>
          </w:tcPr>
          <w:p w14:paraId="1C241BA4" w14:textId="77777777" w:rsidR="006B12DE" w:rsidRPr="00E3532D" w:rsidRDefault="006B12DE" w:rsidP="00846D88">
            <w:pPr>
              <w:pStyle w:val="H1"/>
              <w:jc w:val="center"/>
              <w:rPr>
                <w:rFonts w:cs="Times New Roman"/>
                <w:lang w:val="fr-FR"/>
              </w:rPr>
            </w:pPr>
            <w:r w:rsidRPr="00E3532D">
              <w:rPr>
                <w:rFonts w:cs="Times New Roman"/>
                <w:lang w:val="fr-FR"/>
              </w:rPr>
              <w:lastRenderedPageBreak/>
              <w:t>Organisation(s) Participante(s)</w:t>
            </w:r>
          </w:p>
        </w:tc>
        <w:tc>
          <w:tcPr>
            <w:tcW w:w="258" w:type="dxa"/>
            <w:vMerge w:val="restart"/>
            <w:tcBorders>
              <w:left w:val="single" w:sz="4" w:space="0" w:color="auto"/>
              <w:right w:val="single" w:sz="4" w:space="0" w:color="auto"/>
            </w:tcBorders>
            <w:vAlign w:val="center"/>
          </w:tcPr>
          <w:p w14:paraId="30451B00" w14:textId="77777777" w:rsidR="006B12DE" w:rsidRPr="00E3532D" w:rsidRDefault="006B12DE" w:rsidP="00846D88">
            <w:pPr>
              <w:jc w:val="center"/>
              <w:rPr>
                <w:lang w:val="fr-FR"/>
              </w:rPr>
            </w:pPr>
          </w:p>
        </w:tc>
        <w:tc>
          <w:tcPr>
            <w:tcW w:w="4986" w:type="dxa"/>
            <w:gridSpan w:val="2"/>
            <w:tcBorders>
              <w:top w:val="single" w:sz="4" w:space="0" w:color="auto"/>
              <w:left w:val="single" w:sz="4" w:space="0" w:color="auto"/>
              <w:right w:val="single" w:sz="4" w:space="0" w:color="auto"/>
            </w:tcBorders>
            <w:shd w:val="clear" w:color="auto" w:fill="F3F3F3"/>
            <w:vAlign w:val="center"/>
          </w:tcPr>
          <w:p w14:paraId="6629A038" w14:textId="77777777" w:rsidR="006B12DE" w:rsidRPr="00E3532D" w:rsidRDefault="006B12DE" w:rsidP="00846D88">
            <w:pPr>
              <w:pStyle w:val="H1"/>
              <w:jc w:val="center"/>
              <w:rPr>
                <w:rFonts w:cs="Times New Roman"/>
                <w:sz w:val="20"/>
                <w:lang w:val="fr-FR"/>
              </w:rPr>
            </w:pPr>
            <w:r>
              <w:rPr>
                <w:rFonts w:cs="Times New Roman"/>
                <w:lang w:val="fr-FR"/>
              </w:rPr>
              <w:t xml:space="preserve">Partenaires de mise en </w:t>
            </w:r>
            <w:r w:rsidRPr="00E3532D">
              <w:rPr>
                <w:rFonts w:cs="Times New Roman"/>
                <w:lang w:val="fr-FR"/>
              </w:rPr>
              <w:t>œuvre</w:t>
            </w:r>
          </w:p>
        </w:tc>
      </w:tr>
      <w:tr w:rsidR="006B12DE" w:rsidRPr="00590ABF" w14:paraId="2EBA4D5F" w14:textId="77777777" w:rsidTr="00846D88">
        <w:trPr>
          <w:trHeight w:val="495"/>
        </w:trPr>
        <w:tc>
          <w:tcPr>
            <w:tcW w:w="5142" w:type="dxa"/>
            <w:gridSpan w:val="2"/>
            <w:tcBorders>
              <w:left w:val="single" w:sz="4" w:space="0" w:color="auto"/>
              <w:bottom w:val="single" w:sz="4" w:space="0" w:color="auto"/>
              <w:right w:val="single" w:sz="4" w:space="0" w:color="auto"/>
            </w:tcBorders>
          </w:tcPr>
          <w:p w14:paraId="6FF84741" w14:textId="77777777" w:rsidR="006B12DE" w:rsidRPr="00757941" w:rsidRDefault="006B12DE" w:rsidP="00846D88">
            <w:pPr>
              <w:jc w:val="both"/>
              <w:rPr>
                <w:rFonts w:asciiTheme="majorHAnsi" w:hAnsiTheme="majorHAnsi"/>
                <w:lang w:val="fr-FR"/>
              </w:rPr>
            </w:pPr>
            <w:r w:rsidRPr="00757941">
              <w:rPr>
                <w:rFonts w:asciiTheme="majorHAnsi" w:hAnsiTheme="majorHAnsi"/>
                <w:lang w:val="fr-FR"/>
              </w:rPr>
              <w:t xml:space="preserve">le PAM Mali qui assurera </w:t>
            </w:r>
            <w:r w:rsidRPr="00757941">
              <w:rPr>
                <w:lang w:val="fr-FR"/>
              </w:rPr>
              <w:t xml:space="preserve">la mise à disposition des fonds </w:t>
            </w:r>
            <w:r w:rsidRPr="00757941">
              <w:rPr>
                <w:rFonts w:asciiTheme="majorHAnsi" w:hAnsiTheme="majorHAnsi"/>
                <w:lang w:val="fr-FR"/>
              </w:rPr>
              <w:t xml:space="preserve">dans le compte du CRRA </w:t>
            </w:r>
            <w:r>
              <w:rPr>
                <w:rFonts w:asciiTheme="majorHAnsi" w:hAnsiTheme="majorHAnsi"/>
                <w:lang w:val="fr-FR"/>
              </w:rPr>
              <w:t xml:space="preserve"> de </w:t>
            </w:r>
            <w:r w:rsidRPr="00757941">
              <w:rPr>
                <w:rFonts w:asciiTheme="majorHAnsi" w:hAnsiTheme="majorHAnsi"/>
                <w:lang w:val="fr-FR"/>
              </w:rPr>
              <w:t>l’ONG Espoir pour l’exécution des activités après justification des fonds avancés.</w:t>
            </w:r>
          </w:p>
          <w:p w14:paraId="22D2787C" w14:textId="77777777" w:rsidR="006B12DE" w:rsidRPr="00E3532D" w:rsidRDefault="006B12DE" w:rsidP="00846D88">
            <w:pPr>
              <w:pStyle w:val="Corpsdetexte"/>
              <w:rPr>
                <w:rFonts w:ascii="Times New Roman" w:hAnsi="Times New Roman"/>
                <w:i/>
                <w:sz w:val="24"/>
                <w:lang w:val="fr-FR"/>
              </w:rPr>
            </w:pPr>
          </w:p>
        </w:tc>
        <w:tc>
          <w:tcPr>
            <w:tcW w:w="258" w:type="dxa"/>
            <w:vMerge/>
            <w:tcBorders>
              <w:left w:val="single" w:sz="4" w:space="0" w:color="auto"/>
              <w:right w:val="single" w:sz="4" w:space="0" w:color="auto"/>
            </w:tcBorders>
          </w:tcPr>
          <w:p w14:paraId="7F64E7DD" w14:textId="77777777" w:rsidR="006B12DE" w:rsidRPr="00E3532D" w:rsidRDefault="006B12DE" w:rsidP="00846D88">
            <w:pPr>
              <w:pStyle w:val="Corpsdetexte"/>
              <w:rPr>
                <w:rFonts w:ascii="Times New Roman" w:hAnsi="Times New Roman"/>
                <w:lang w:val="fr-FR"/>
              </w:rPr>
            </w:pPr>
          </w:p>
        </w:tc>
        <w:tc>
          <w:tcPr>
            <w:tcW w:w="4986" w:type="dxa"/>
            <w:gridSpan w:val="2"/>
            <w:tcBorders>
              <w:left w:val="single" w:sz="4" w:space="0" w:color="auto"/>
              <w:bottom w:val="single" w:sz="4" w:space="0" w:color="auto"/>
              <w:right w:val="single" w:sz="4" w:space="0" w:color="auto"/>
            </w:tcBorders>
          </w:tcPr>
          <w:p w14:paraId="5D1FF9AD" w14:textId="77777777" w:rsidR="006B12DE" w:rsidRPr="00757941" w:rsidRDefault="006B12DE" w:rsidP="00846D88">
            <w:pPr>
              <w:pStyle w:val="Corpsdetexte"/>
              <w:numPr>
                <w:ilvl w:val="0"/>
                <w:numId w:val="3"/>
              </w:numPr>
              <w:spacing w:before="60" w:after="60"/>
              <w:ind w:left="376"/>
              <w:jc w:val="both"/>
              <w:rPr>
                <w:rFonts w:ascii="Times New Roman" w:hAnsi="Times New Roman"/>
                <w:bCs/>
                <w:iCs/>
                <w:snapToGrid w:val="0"/>
                <w:color w:val="000000"/>
                <w:sz w:val="24"/>
                <w:szCs w:val="24"/>
                <w:lang w:val="fr-FR"/>
              </w:rPr>
            </w:pPr>
            <w:r w:rsidRPr="00757941">
              <w:rPr>
                <w:rFonts w:ascii="Times New Roman" w:hAnsi="Times New Roman"/>
                <w:bCs/>
                <w:iCs/>
                <w:snapToGrid w:val="0"/>
                <w:color w:val="000000"/>
                <w:sz w:val="24"/>
                <w:szCs w:val="24"/>
                <w:lang w:val="fr-FR"/>
              </w:rPr>
              <w:t>Partenaires nationaux (IER/CRRA-GAO, ONG-GABEYE-ESPOIR) et le PAM-MALI</w:t>
            </w:r>
          </w:p>
        </w:tc>
      </w:tr>
      <w:tr w:rsidR="006B12DE" w:rsidRPr="00E3532D" w14:paraId="1EA96478"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0"/>
        </w:trPr>
        <w:tc>
          <w:tcPr>
            <w:tcW w:w="5142" w:type="dxa"/>
            <w:gridSpan w:val="2"/>
            <w:tcBorders>
              <w:top w:val="single" w:sz="4" w:space="0" w:color="auto"/>
              <w:left w:val="single" w:sz="4" w:space="0" w:color="auto"/>
              <w:bottom w:val="nil"/>
              <w:right w:val="single" w:sz="4" w:space="0" w:color="auto"/>
            </w:tcBorders>
            <w:shd w:val="clear" w:color="auto" w:fill="F2F2F2"/>
            <w:vAlign w:val="center"/>
          </w:tcPr>
          <w:p w14:paraId="3C370217" w14:textId="77777777" w:rsidR="006B12DE" w:rsidRPr="00E3532D" w:rsidRDefault="006B12DE" w:rsidP="00846D88">
            <w:pPr>
              <w:pStyle w:val="H1"/>
              <w:jc w:val="center"/>
              <w:rPr>
                <w:rFonts w:cs="Times New Roman"/>
                <w:lang w:val="fr-FR"/>
              </w:rPr>
            </w:pPr>
            <w:r w:rsidRPr="00E3532D">
              <w:rPr>
                <w:rFonts w:cs="Times New Roman"/>
                <w:lang w:val="fr-FR"/>
              </w:rPr>
              <w:t>Budget du Programme/</w:t>
            </w:r>
            <w:r w:rsidRPr="00E034DE">
              <w:rPr>
                <w:rFonts w:cs="Times New Roman"/>
                <w:lang w:val="fr-FR"/>
              </w:rPr>
              <w:t>Projet (</w:t>
            </w:r>
            <w:r w:rsidRPr="00E3532D">
              <w:rPr>
                <w:rFonts w:cs="Times New Roman"/>
                <w:lang w:val="fr-FR"/>
              </w:rPr>
              <w:t>US$)</w:t>
            </w:r>
          </w:p>
        </w:tc>
        <w:tc>
          <w:tcPr>
            <w:tcW w:w="258" w:type="dxa"/>
            <w:tcBorders>
              <w:top w:val="nil"/>
              <w:left w:val="single" w:sz="4" w:space="0" w:color="auto"/>
              <w:bottom w:val="nil"/>
              <w:right w:val="single" w:sz="4" w:space="0" w:color="auto"/>
            </w:tcBorders>
            <w:shd w:val="clear" w:color="auto" w:fill="auto"/>
            <w:vAlign w:val="center"/>
          </w:tcPr>
          <w:p w14:paraId="2557F843" w14:textId="77777777" w:rsidR="006B12DE" w:rsidRPr="00E3532D" w:rsidRDefault="006B12DE" w:rsidP="00846D88">
            <w:pPr>
              <w:pStyle w:val="H1"/>
              <w:jc w:val="center"/>
              <w:rPr>
                <w:rFonts w:cs="Times New Roman"/>
                <w:lang w:val="fr-FR"/>
              </w:rPr>
            </w:pPr>
          </w:p>
        </w:tc>
        <w:tc>
          <w:tcPr>
            <w:tcW w:w="4986" w:type="dxa"/>
            <w:gridSpan w:val="2"/>
            <w:tcBorders>
              <w:top w:val="single" w:sz="4" w:space="0" w:color="auto"/>
              <w:left w:val="single" w:sz="4" w:space="0" w:color="auto"/>
              <w:bottom w:val="nil"/>
              <w:right w:val="single" w:sz="4" w:space="0" w:color="auto"/>
            </w:tcBorders>
            <w:shd w:val="clear" w:color="auto" w:fill="F2F2F2"/>
            <w:vAlign w:val="center"/>
          </w:tcPr>
          <w:p w14:paraId="3ADBD5E4" w14:textId="77777777" w:rsidR="006B12DE" w:rsidRPr="00E3532D" w:rsidRDefault="006B12DE" w:rsidP="00846D88">
            <w:pPr>
              <w:pStyle w:val="H1"/>
              <w:jc w:val="center"/>
              <w:rPr>
                <w:rFonts w:cs="Times New Roman"/>
                <w:lang w:val="fr-FR"/>
              </w:rPr>
            </w:pPr>
            <w:r w:rsidRPr="00E3532D">
              <w:rPr>
                <w:rFonts w:cs="Times New Roman"/>
                <w:lang w:val="fr-FR"/>
              </w:rPr>
              <w:t>Durée du Programme (mois)</w:t>
            </w:r>
          </w:p>
        </w:tc>
      </w:tr>
      <w:tr w:rsidR="006B12DE" w:rsidRPr="00E3532D" w14:paraId="088D73FD"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5"/>
        </w:trPr>
        <w:tc>
          <w:tcPr>
            <w:tcW w:w="2970" w:type="dxa"/>
            <w:tcBorders>
              <w:top w:val="nil"/>
              <w:left w:val="single" w:sz="4" w:space="0" w:color="auto"/>
              <w:bottom w:val="nil"/>
              <w:right w:val="nil"/>
            </w:tcBorders>
            <w:shd w:val="clear" w:color="auto" w:fill="auto"/>
            <w:vAlign w:val="center"/>
          </w:tcPr>
          <w:p w14:paraId="638024DC" w14:textId="77777777" w:rsidR="006B12DE" w:rsidRPr="00E3532D" w:rsidRDefault="006B12DE" w:rsidP="00846D88">
            <w:pPr>
              <w:pStyle w:val="H2"/>
              <w:rPr>
                <w:rFonts w:cs="Times New Roman"/>
                <w:b w:val="0"/>
                <w:sz w:val="20"/>
                <w:szCs w:val="20"/>
                <w:lang w:val="fr-FR"/>
              </w:rPr>
            </w:pPr>
            <w:r w:rsidRPr="00E3532D">
              <w:rPr>
                <w:rFonts w:cs="Times New Roman"/>
                <w:b w:val="0"/>
                <w:sz w:val="20"/>
                <w:szCs w:val="20"/>
                <w:lang w:val="fr-FR"/>
              </w:rPr>
              <w:t xml:space="preserve">Budget total approuvé tels que reflété sur le document du projet : </w:t>
            </w:r>
            <w:r w:rsidRPr="00E77BF6">
              <w:rPr>
                <w:sz w:val="20"/>
                <w:szCs w:val="20"/>
                <w:lang w:val="fr-FR"/>
              </w:rPr>
              <w:t>$ 910 751</w:t>
            </w:r>
          </w:p>
          <w:p w14:paraId="461300E3" w14:textId="77777777" w:rsidR="006B12DE" w:rsidRPr="00E3532D" w:rsidRDefault="006B12DE" w:rsidP="00846D88">
            <w:pPr>
              <w:pStyle w:val="H2"/>
              <w:rPr>
                <w:rFonts w:cs="Times New Roman"/>
                <w:b w:val="0"/>
                <w:sz w:val="20"/>
                <w:szCs w:val="20"/>
                <w:lang w:val="fr-FR"/>
              </w:rPr>
            </w:pPr>
            <w:r w:rsidRPr="00E3532D">
              <w:rPr>
                <w:rFonts w:cs="Times New Roman"/>
                <w:b w:val="0"/>
                <w:sz w:val="20"/>
                <w:szCs w:val="20"/>
                <w:lang w:val="fr-FR"/>
              </w:rPr>
              <w:t>Contribution du Fonds</w:t>
            </w:r>
            <w:r w:rsidRPr="00E3532D">
              <w:rPr>
                <w:rStyle w:val="Appelnotedebasdep"/>
                <w:b w:val="0"/>
                <w:lang w:val="fr-FR"/>
              </w:rPr>
              <w:footnoteReference w:id="3"/>
            </w:r>
          </w:p>
          <w:p w14:paraId="6215CCB2" w14:textId="77777777" w:rsidR="006B12DE" w:rsidRPr="00E3532D" w:rsidRDefault="006B12DE" w:rsidP="00846D88">
            <w:pPr>
              <w:pStyle w:val="H2"/>
              <w:numPr>
                <w:ilvl w:val="0"/>
                <w:numId w:val="5"/>
              </w:numPr>
              <w:ind w:left="162" w:hanging="180"/>
              <w:rPr>
                <w:rFonts w:cs="Times New Roman"/>
                <w:i/>
                <w:sz w:val="18"/>
                <w:szCs w:val="18"/>
                <w:lang w:val="fr-FR"/>
              </w:rPr>
            </w:pPr>
            <w:r w:rsidRPr="00E3532D">
              <w:rPr>
                <w:rFonts w:cs="Times New Roman"/>
                <w:b w:val="0"/>
                <w:i/>
                <w:sz w:val="18"/>
                <w:szCs w:val="18"/>
                <w:lang w:val="fr-FR"/>
              </w:rPr>
              <w:t>Par agence (le cas échéant)</w:t>
            </w:r>
          </w:p>
        </w:tc>
        <w:tc>
          <w:tcPr>
            <w:tcW w:w="2172" w:type="dxa"/>
            <w:tcBorders>
              <w:top w:val="nil"/>
              <w:left w:val="nil"/>
              <w:bottom w:val="nil"/>
              <w:right w:val="single" w:sz="4" w:space="0" w:color="auto"/>
            </w:tcBorders>
            <w:shd w:val="clear" w:color="auto" w:fill="auto"/>
            <w:vAlign w:val="center"/>
          </w:tcPr>
          <w:p w14:paraId="795AA665" w14:textId="77777777" w:rsidR="006B12DE" w:rsidRPr="00E3532D" w:rsidRDefault="006B12DE" w:rsidP="00846D88">
            <w:pPr>
              <w:pStyle w:val="Corpsdetexte"/>
              <w:rPr>
                <w:rFonts w:ascii="Times New Roman" w:hAnsi="Times New Roman"/>
                <w:color w:val="000000"/>
                <w:lang w:val="fr-FR"/>
              </w:rPr>
            </w:pPr>
          </w:p>
        </w:tc>
        <w:tc>
          <w:tcPr>
            <w:tcW w:w="258" w:type="dxa"/>
            <w:tcBorders>
              <w:top w:val="nil"/>
              <w:left w:val="single" w:sz="4" w:space="0" w:color="auto"/>
              <w:bottom w:val="nil"/>
              <w:right w:val="single" w:sz="4" w:space="0" w:color="auto"/>
            </w:tcBorders>
            <w:shd w:val="clear" w:color="auto" w:fill="auto"/>
            <w:vAlign w:val="center"/>
          </w:tcPr>
          <w:p w14:paraId="25AE79D0" w14:textId="77777777" w:rsidR="006B12DE" w:rsidRPr="00E3532D" w:rsidRDefault="006B12DE" w:rsidP="00846D88">
            <w:pPr>
              <w:pStyle w:val="Corpsdetexte"/>
              <w:rPr>
                <w:rFonts w:ascii="Times New Roman" w:hAnsi="Times New Roman"/>
                <w:lang w:val="fr-FR"/>
              </w:rPr>
            </w:pPr>
          </w:p>
        </w:tc>
        <w:tc>
          <w:tcPr>
            <w:tcW w:w="3002" w:type="dxa"/>
            <w:tcBorders>
              <w:top w:val="nil"/>
              <w:left w:val="single" w:sz="4" w:space="0" w:color="auto"/>
              <w:bottom w:val="nil"/>
              <w:right w:val="nil"/>
            </w:tcBorders>
            <w:shd w:val="clear" w:color="auto" w:fill="auto"/>
            <w:vAlign w:val="center"/>
          </w:tcPr>
          <w:p w14:paraId="3183E3A0" w14:textId="77777777" w:rsidR="006B12DE" w:rsidRPr="00E3532D" w:rsidRDefault="006B12DE" w:rsidP="00846D88">
            <w:pPr>
              <w:pStyle w:val="Corpsdetexte"/>
              <w:rPr>
                <w:rFonts w:ascii="Times New Roman" w:hAnsi="Times New Roman"/>
                <w:lang w:val="fr-FR"/>
              </w:rPr>
            </w:pPr>
            <w:r w:rsidRPr="00E3532D">
              <w:rPr>
                <w:rFonts w:ascii="Times New Roman" w:hAnsi="Times New Roman"/>
                <w:lang w:val="fr-FR"/>
              </w:rPr>
              <w:t xml:space="preserve">Durée totale </w:t>
            </w:r>
            <w:r w:rsidRPr="00E3532D">
              <w:rPr>
                <w:rFonts w:ascii="Times New Roman" w:hAnsi="Times New Roman"/>
                <w:i/>
                <w:lang w:val="fr-FR"/>
              </w:rPr>
              <w:t>(mois)</w:t>
            </w:r>
            <w:r>
              <w:rPr>
                <w:rFonts w:ascii="Times New Roman" w:hAnsi="Times New Roman"/>
                <w:i/>
                <w:lang w:val="fr-FR"/>
              </w:rPr>
              <w:t xml:space="preserve"> : 24mois </w:t>
            </w:r>
          </w:p>
        </w:tc>
        <w:tc>
          <w:tcPr>
            <w:tcW w:w="1984" w:type="dxa"/>
            <w:tcBorders>
              <w:top w:val="nil"/>
              <w:left w:val="nil"/>
              <w:bottom w:val="nil"/>
              <w:right w:val="single" w:sz="4" w:space="0" w:color="auto"/>
            </w:tcBorders>
            <w:shd w:val="clear" w:color="auto" w:fill="auto"/>
            <w:vAlign w:val="center"/>
          </w:tcPr>
          <w:p w14:paraId="2BC03A68" w14:textId="77777777" w:rsidR="006B12DE" w:rsidRPr="00E3532D" w:rsidRDefault="006B12DE" w:rsidP="00846D88">
            <w:pPr>
              <w:pStyle w:val="Corpsdetexte"/>
              <w:widowControl w:val="0"/>
              <w:rPr>
                <w:rFonts w:ascii="Times New Roman" w:hAnsi="Times New Roman"/>
                <w:lang w:val="fr-FR"/>
              </w:rPr>
            </w:pPr>
          </w:p>
        </w:tc>
      </w:tr>
      <w:tr w:rsidR="006B12DE" w:rsidRPr="00E3532D" w14:paraId="2A9358ED"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auto"/>
            <w:vAlign w:val="center"/>
          </w:tcPr>
          <w:p w14:paraId="35A759F9" w14:textId="77777777" w:rsidR="006B12DE" w:rsidRPr="00E3532D" w:rsidRDefault="006B12DE" w:rsidP="00846D88">
            <w:pPr>
              <w:pStyle w:val="H2"/>
              <w:rPr>
                <w:rFonts w:cs="Times New Roman"/>
                <w:b w:val="0"/>
                <w:sz w:val="20"/>
                <w:szCs w:val="20"/>
                <w:lang w:val="fr-FR"/>
              </w:rPr>
            </w:pPr>
            <w:r w:rsidRPr="00E3532D">
              <w:rPr>
                <w:rFonts w:cs="Times New Roman"/>
                <w:b w:val="0"/>
                <w:sz w:val="20"/>
                <w:szCs w:val="20"/>
                <w:lang w:val="fr-FR"/>
              </w:rPr>
              <w:t>Contribution de(s) agence(s)</w:t>
            </w:r>
          </w:p>
          <w:p w14:paraId="70336D9C" w14:textId="77777777" w:rsidR="006B12DE" w:rsidRPr="00E3532D" w:rsidRDefault="006B12DE" w:rsidP="00846D88">
            <w:pPr>
              <w:pStyle w:val="H2"/>
              <w:numPr>
                <w:ilvl w:val="0"/>
                <w:numId w:val="4"/>
              </w:numPr>
              <w:ind w:left="162" w:hanging="162"/>
              <w:rPr>
                <w:rFonts w:cs="Times New Roman"/>
                <w:lang w:val="fr-FR"/>
              </w:rPr>
            </w:pPr>
            <w:r w:rsidRPr="00E3532D">
              <w:rPr>
                <w:rFonts w:cs="Times New Roman"/>
                <w:b w:val="0"/>
                <w:i/>
                <w:sz w:val="18"/>
                <w:szCs w:val="18"/>
                <w:lang w:val="fr-FR"/>
              </w:rPr>
              <w:t>Par agence (le cas échéant)</w:t>
            </w:r>
          </w:p>
        </w:tc>
        <w:tc>
          <w:tcPr>
            <w:tcW w:w="2172" w:type="dxa"/>
            <w:tcBorders>
              <w:top w:val="nil"/>
              <w:left w:val="nil"/>
              <w:bottom w:val="nil"/>
              <w:right w:val="single" w:sz="4" w:space="0" w:color="auto"/>
            </w:tcBorders>
            <w:shd w:val="clear" w:color="auto" w:fill="auto"/>
            <w:vAlign w:val="center"/>
          </w:tcPr>
          <w:p w14:paraId="0000F6CE" w14:textId="77777777" w:rsidR="006B12DE" w:rsidRPr="00E3532D" w:rsidRDefault="006B12DE" w:rsidP="00846D88">
            <w:pPr>
              <w:pStyle w:val="Corpsdetexte"/>
              <w:rPr>
                <w:rFonts w:ascii="Times New Roman" w:hAnsi="Times New Roman"/>
                <w:color w:val="000000"/>
                <w:lang w:val="fr-FR"/>
              </w:rPr>
            </w:pPr>
          </w:p>
        </w:tc>
        <w:tc>
          <w:tcPr>
            <w:tcW w:w="258" w:type="dxa"/>
            <w:tcBorders>
              <w:top w:val="nil"/>
              <w:left w:val="single" w:sz="4" w:space="0" w:color="auto"/>
              <w:bottom w:val="nil"/>
              <w:right w:val="single" w:sz="4" w:space="0" w:color="auto"/>
            </w:tcBorders>
            <w:shd w:val="clear" w:color="auto" w:fill="auto"/>
            <w:vAlign w:val="center"/>
          </w:tcPr>
          <w:p w14:paraId="4008FD80" w14:textId="77777777" w:rsidR="006B12DE" w:rsidRPr="00E3532D" w:rsidRDefault="006B12DE" w:rsidP="00846D88">
            <w:pPr>
              <w:pStyle w:val="Corpsdetexte"/>
              <w:rPr>
                <w:rFonts w:ascii="Times New Roman" w:hAnsi="Times New Roman"/>
                <w:lang w:val="fr-FR"/>
              </w:rPr>
            </w:pPr>
          </w:p>
        </w:tc>
        <w:tc>
          <w:tcPr>
            <w:tcW w:w="3002" w:type="dxa"/>
            <w:tcBorders>
              <w:top w:val="nil"/>
              <w:left w:val="single" w:sz="4" w:space="0" w:color="auto"/>
              <w:bottom w:val="nil"/>
              <w:right w:val="nil"/>
            </w:tcBorders>
            <w:shd w:val="clear" w:color="auto" w:fill="auto"/>
            <w:vAlign w:val="center"/>
          </w:tcPr>
          <w:p w14:paraId="33F1E7FA" w14:textId="77777777" w:rsidR="006B12DE" w:rsidRPr="00E3532D" w:rsidRDefault="006B12DE" w:rsidP="00846D88">
            <w:pPr>
              <w:pStyle w:val="Corpsdetexte"/>
              <w:rPr>
                <w:rFonts w:ascii="Times New Roman" w:hAnsi="Times New Roman"/>
                <w:lang w:val="fr-FR"/>
              </w:rPr>
            </w:pPr>
            <w:r w:rsidRPr="00E3532D">
              <w:rPr>
                <w:rFonts w:ascii="Times New Roman" w:hAnsi="Times New Roman"/>
                <w:lang w:val="fr-FR"/>
              </w:rPr>
              <w:t>Date de démarrage</w:t>
            </w:r>
            <w:r w:rsidRPr="00E3532D">
              <w:rPr>
                <w:rStyle w:val="Appelnotedebasdep"/>
                <w:lang w:val="fr-FR"/>
              </w:rPr>
              <w:footnoteReference w:id="4"/>
            </w:r>
            <w:r w:rsidRPr="00E3532D">
              <w:rPr>
                <w:rFonts w:ascii="Times New Roman" w:hAnsi="Times New Roman"/>
                <w:lang w:val="fr-FR"/>
              </w:rPr>
              <w:t xml:space="preserve"> </w:t>
            </w:r>
            <w:r w:rsidRPr="00E3532D">
              <w:rPr>
                <w:rFonts w:ascii="Times New Roman" w:hAnsi="Times New Roman"/>
                <w:i/>
                <w:lang w:val="fr-FR"/>
              </w:rPr>
              <w:t>(</w:t>
            </w:r>
            <w:r>
              <w:rPr>
                <w:rFonts w:ascii="Times New Roman" w:hAnsi="Times New Roman"/>
                <w:i/>
                <w:lang w:val="fr-FR"/>
              </w:rPr>
              <w:t>17/01/2023</w:t>
            </w:r>
            <w:r w:rsidRPr="00E3532D">
              <w:rPr>
                <w:rFonts w:ascii="Times New Roman" w:hAnsi="Times New Roman"/>
                <w:i/>
                <w:lang w:val="fr-FR"/>
              </w:rPr>
              <w:t>)</w:t>
            </w:r>
          </w:p>
        </w:tc>
        <w:tc>
          <w:tcPr>
            <w:tcW w:w="1984" w:type="dxa"/>
            <w:tcBorders>
              <w:top w:val="nil"/>
              <w:left w:val="nil"/>
              <w:bottom w:val="nil"/>
              <w:right w:val="single" w:sz="4" w:space="0" w:color="auto"/>
            </w:tcBorders>
            <w:shd w:val="clear" w:color="auto" w:fill="auto"/>
            <w:vAlign w:val="center"/>
          </w:tcPr>
          <w:p w14:paraId="625D264E" w14:textId="77777777" w:rsidR="006B12DE" w:rsidRPr="00E3532D" w:rsidRDefault="006B12DE" w:rsidP="00846D88">
            <w:pPr>
              <w:pStyle w:val="Corpsdetexte"/>
              <w:rPr>
                <w:rFonts w:ascii="Times New Roman" w:hAnsi="Times New Roman"/>
                <w:lang w:val="fr-FR"/>
              </w:rPr>
            </w:pPr>
          </w:p>
        </w:tc>
      </w:tr>
      <w:tr w:rsidR="006B12DE" w:rsidRPr="00E3532D" w14:paraId="10F9E4B3"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D9D9D9"/>
            <w:vAlign w:val="center"/>
          </w:tcPr>
          <w:p w14:paraId="71C746B9" w14:textId="77777777" w:rsidR="006B12DE" w:rsidRPr="00E3532D" w:rsidRDefault="006B12DE" w:rsidP="00846D88">
            <w:pPr>
              <w:pStyle w:val="H2"/>
              <w:rPr>
                <w:rFonts w:cs="Times New Roman"/>
                <w:b w:val="0"/>
                <w:sz w:val="20"/>
                <w:szCs w:val="20"/>
                <w:lang w:val="fr-FR"/>
              </w:rPr>
            </w:pPr>
            <w:r w:rsidRPr="00E3532D">
              <w:rPr>
                <w:rFonts w:cs="Times New Roman"/>
                <w:b w:val="0"/>
                <w:sz w:val="20"/>
                <w:szCs w:val="20"/>
                <w:lang w:val="fr-FR"/>
              </w:rPr>
              <w:t>Contribution du Gouvernement</w:t>
            </w:r>
          </w:p>
          <w:p w14:paraId="04F1241E" w14:textId="77777777" w:rsidR="006B12DE" w:rsidRPr="00E3532D" w:rsidRDefault="006B12DE" w:rsidP="00846D88">
            <w:pPr>
              <w:pStyle w:val="H2"/>
              <w:rPr>
                <w:rFonts w:cs="Times New Roman"/>
                <w:lang w:val="fr-FR"/>
              </w:rPr>
            </w:pPr>
            <w:r w:rsidRPr="00E3532D">
              <w:rPr>
                <w:rFonts w:cs="Times New Roman"/>
                <w:b w:val="0"/>
                <w:i/>
                <w:sz w:val="18"/>
                <w:szCs w:val="18"/>
                <w:lang w:val="fr-FR"/>
              </w:rPr>
              <w:t>(le cas échéant)</w:t>
            </w:r>
          </w:p>
        </w:tc>
        <w:tc>
          <w:tcPr>
            <w:tcW w:w="2172" w:type="dxa"/>
            <w:tcBorders>
              <w:top w:val="nil"/>
              <w:left w:val="nil"/>
              <w:bottom w:val="nil"/>
              <w:right w:val="single" w:sz="4" w:space="0" w:color="auto"/>
            </w:tcBorders>
            <w:shd w:val="clear" w:color="auto" w:fill="D9D9D9"/>
            <w:vAlign w:val="center"/>
          </w:tcPr>
          <w:p w14:paraId="32033E95" w14:textId="77777777" w:rsidR="006B12DE" w:rsidRPr="00E3532D" w:rsidRDefault="006B12DE" w:rsidP="00846D88">
            <w:pPr>
              <w:pStyle w:val="Corpsdetexte"/>
              <w:rPr>
                <w:rFonts w:ascii="Times New Roman" w:hAnsi="Times New Roman"/>
                <w:color w:val="000000"/>
                <w:lang w:val="fr-FR"/>
              </w:rPr>
            </w:pPr>
          </w:p>
        </w:tc>
        <w:tc>
          <w:tcPr>
            <w:tcW w:w="258" w:type="dxa"/>
            <w:tcBorders>
              <w:top w:val="nil"/>
              <w:left w:val="single" w:sz="4" w:space="0" w:color="auto"/>
              <w:bottom w:val="nil"/>
              <w:right w:val="single" w:sz="4" w:space="0" w:color="auto"/>
            </w:tcBorders>
            <w:shd w:val="clear" w:color="auto" w:fill="auto"/>
            <w:vAlign w:val="center"/>
          </w:tcPr>
          <w:p w14:paraId="4184AFFF" w14:textId="77777777" w:rsidR="006B12DE" w:rsidRPr="00E3532D" w:rsidRDefault="006B12DE" w:rsidP="00846D88">
            <w:pPr>
              <w:pStyle w:val="Corpsdetexte"/>
              <w:rPr>
                <w:rFonts w:ascii="Times New Roman" w:hAnsi="Times New Roman"/>
                <w:lang w:val="fr-FR"/>
              </w:rPr>
            </w:pPr>
          </w:p>
        </w:tc>
        <w:tc>
          <w:tcPr>
            <w:tcW w:w="3002" w:type="dxa"/>
            <w:tcBorders>
              <w:top w:val="nil"/>
              <w:left w:val="single" w:sz="4" w:space="0" w:color="auto"/>
              <w:bottom w:val="nil"/>
              <w:right w:val="nil"/>
            </w:tcBorders>
            <w:shd w:val="clear" w:color="auto" w:fill="auto"/>
            <w:vAlign w:val="center"/>
          </w:tcPr>
          <w:p w14:paraId="1A60A99F" w14:textId="77777777" w:rsidR="006B12DE" w:rsidRPr="00E3532D" w:rsidRDefault="006B12DE" w:rsidP="00846D88">
            <w:pPr>
              <w:pStyle w:val="Corpsdetexte"/>
              <w:rPr>
                <w:rFonts w:ascii="Times New Roman" w:hAnsi="Times New Roman"/>
                <w:lang w:val="fr-FR"/>
              </w:rPr>
            </w:pPr>
            <w:r w:rsidRPr="00E3532D">
              <w:rPr>
                <w:rFonts w:ascii="Times New Roman" w:hAnsi="Times New Roman"/>
                <w:lang w:val="fr-FR"/>
              </w:rPr>
              <w:t>Date de clôture originale</w:t>
            </w:r>
            <w:r w:rsidRPr="00E3532D">
              <w:rPr>
                <w:rStyle w:val="Appelnotedebasdep"/>
                <w:bCs/>
                <w:i/>
                <w:iCs/>
                <w:snapToGrid w:val="0"/>
                <w:sz w:val="18"/>
                <w:szCs w:val="18"/>
                <w:lang w:val="fr-FR"/>
              </w:rPr>
              <w:footnoteReference w:id="5"/>
            </w:r>
            <w:r w:rsidRPr="00E3532D">
              <w:rPr>
                <w:rFonts w:ascii="Times New Roman" w:hAnsi="Times New Roman"/>
                <w:lang w:val="fr-FR"/>
              </w:rPr>
              <w:t xml:space="preserve"> </w:t>
            </w:r>
            <w:r w:rsidRPr="00E3532D">
              <w:rPr>
                <w:rFonts w:ascii="Times New Roman" w:hAnsi="Times New Roman"/>
                <w:i/>
                <w:lang w:val="fr-FR"/>
              </w:rPr>
              <w:t>(</w:t>
            </w:r>
            <w:r>
              <w:rPr>
                <w:rFonts w:ascii="Times New Roman" w:hAnsi="Times New Roman"/>
                <w:i/>
                <w:lang w:val="fr-FR"/>
              </w:rPr>
              <w:t>31/12/2024)</w:t>
            </w:r>
          </w:p>
        </w:tc>
        <w:tc>
          <w:tcPr>
            <w:tcW w:w="1984" w:type="dxa"/>
            <w:tcBorders>
              <w:top w:val="nil"/>
              <w:left w:val="nil"/>
              <w:bottom w:val="nil"/>
              <w:right w:val="single" w:sz="4" w:space="0" w:color="auto"/>
            </w:tcBorders>
            <w:shd w:val="clear" w:color="auto" w:fill="auto"/>
            <w:vAlign w:val="center"/>
          </w:tcPr>
          <w:p w14:paraId="09580664" w14:textId="77777777" w:rsidR="006B12DE" w:rsidRPr="00E3532D" w:rsidRDefault="006B12DE" w:rsidP="00846D88">
            <w:pPr>
              <w:pStyle w:val="Corpsdetexte"/>
              <w:rPr>
                <w:rFonts w:ascii="Times New Roman" w:hAnsi="Times New Roman"/>
                <w:lang w:val="fr-FR"/>
              </w:rPr>
            </w:pPr>
          </w:p>
        </w:tc>
      </w:tr>
      <w:tr w:rsidR="006B12DE" w:rsidRPr="00590ABF" w14:paraId="3884163B"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nil"/>
              <w:right w:val="nil"/>
            </w:tcBorders>
            <w:shd w:val="clear" w:color="auto" w:fill="D9D9D9"/>
            <w:vAlign w:val="center"/>
          </w:tcPr>
          <w:p w14:paraId="5DC76D9C" w14:textId="77777777" w:rsidR="006B12DE" w:rsidRPr="00E3532D" w:rsidRDefault="006B12DE" w:rsidP="00846D88">
            <w:pPr>
              <w:pStyle w:val="H2"/>
              <w:rPr>
                <w:rFonts w:cs="Times New Roman"/>
                <w:b w:val="0"/>
                <w:sz w:val="20"/>
                <w:szCs w:val="20"/>
                <w:lang w:val="fr-FR"/>
              </w:rPr>
            </w:pPr>
            <w:r w:rsidRPr="00E3532D">
              <w:rPr>
                <w:rFonts w:cs="Times New Roman"/>
                <w:b w:val="0"/>
                <w:sz w:val="20"/>
                <w:szCs w:val="20"/>
                <w:lang w:val="fr-FR"/>
              </w:rPr>
              <w:t>Autres Contributions [donateur(s)]</w:t>
            </w:r>
          </w:p>
          <w:p w14:paraId="46C4D78F" w14:textId="77777777" w:rsidR="006B12DE" w:rsidRPr="00E3532D" w:rsidRDefault="006B12DE" w:rsidP="00846D88">
            <w:pPr>
              <w:pStyle w:val="H2"/>
              <w:rPr>
                <w:rFonts w:cs="Times New Roman"/>
                <w:lang w:val="fr-FR"/>
              </w:rPr>
            </w:pPr>
            <w:r w:rsidRPr="00E3532D">
              <w:rPr>
                <w:rFonts w:cs="Times New Roman"/>
                <w:b w:val="0"/>
                <w:i/>
                <w:sz w:val="18"/>
                <w:szCs w:val="18"/>
                <w:lang w:val="fr-FR"/>
              </w:rPr>
              <w:t>(le cas échéant)</w:t>
            </w:r>
          </w:p>
        </w:tc>
        <w:tc>
          <w:tcPr>
            <w:tcW w:w="2172" w:type="dxa"/>
            <w:tcBorders>
              <w:top w:val="nil"/>
              <w:left w:val="nil"/>
              <w:bottom w:val="nil"/>
              <w:right w:val="single" w:sz="4" w:space="0" w:color="auto"/>
            </w:tcBorders>
            <w:shd w:val="clear" w:color="auto" w:fill="D9D9D9"/>
            <w:vAlign w:val="center"/>
          </w:tcPr>
          <w:p w14:paraId="088E5348" w14:textId="77777777" w:rsidR="006B12DE" w:rsidRPr="00E3532D" w:rsidRDefault="006B12DE" w:rsidP="00846D88">
            <w:pPr>
              <w:pStyle w:val="Corpsdetexte"/>
              <w:rPr>
                <w:rFonts w:ascii="Times New Roman" w:hAnsi="Times New Roman"/>
                <w:color w:val="000000"/>
                <w:lang w:val="fr-FR"/>
              </w:rPr>
            </w:pPr>
          </w:p>
        </w:tc>
        <w:tc>
          <w:tcPr>
            <w:tcW w:w="258" w:type="dxa"/>
            <w:tcBorders>
              <w:top w:val="nil"/>
              <w:left w:val="single" w:sz="4" w:space="0" w:color="auto"/>
              <w:bottom w:val="nil"/>
              <w:right w:val="single" w:sz="4" w:space="0" w:color="auto"/>
            </w:tcBorders>
            <w:shd w:val="clear" w:color="auto" w:fill="auto"/>
            <w:vAlign w:val="center"/>
          </w:tcPr>
          <w:p w14:paraId="571DABD3" w14:textId="77777777" w:rsidR="006B12DE" w:rsidRPr="00E3532D" w:rsidRDefault="006B12DE" w:rsidP="00846D88">
            <w:pPr>
              <w:pStyle w:val="Corpsdetexte"/>
              <w:rPr>
                <w:rFonts w:ascii="Times New Roman" w:hAnsi="Times New Roman"/>
                <w:lang w:val="fr-FR"/>
              </w:rPr>
            </w:pPr>
          </w:p>
        </w:tc>
        <w:tc>
          <w:tcPr>
            <w:tcW w:w="3002" w:type="dxa"/>
            <w:tcBorders>
              <w:top w:val="nil"/>
              <w:left w:val="single" w:sz="4" w:space="0" w:color="auto"/>
              <w:bottom w:val="nil"/>
              <w:right w:val="nil"/>
            </w:tcBorders>
            <w:shd w:val="clear" w:color="auto" w:fill="auto"/>
            <w:vAlign w:val="center"/>
          </w:tcPr>
          <w:p w14:paraId="2855A01C" w14:textId="77777777" w:rsidR="006B12DE" w:rsidRPr="00E3532D" w:rsidRDefault="006B12DE" w:rsidP="00846D88">
            <w:pPr>
              <w:pStyle w:val="Corpsdetexte"/>
              <w:rPr>
                <w:rFonts w:ascii="Times New Roman" w:hAnsi="Times New Roman"/>
                <w:lang w:val="fr-FR"/>
              </w:rPr>
            </w:pPr>
            <w:r w:rsidRPr="00E3532D">
              <w:rPr>
                <w:rFonts w:ascii="Times New Roman" w:hAnsi="Times New Roman"/>
                <w:lang w:val="fr-FR"/>
              </w:rPr>
              <w:t>Date de clôture actuelle</w:t>
            </w:r>
            <w:r w:rsidRPr="00E3532D">
              <w:rPr>
                <w:rStyle w:val="Appelnotedebasdep"/>
                <w:lang w:val="fr-FR"/>
              </w:rPr>
              <w:footnoteReference w:id="6"/>
            </w:r>
            <w:r>
              <w:rPr>
                <w:rFonts w:ascii="Times New Roman" w:hAnsi="Times New Roman"/>
                <w:lang w:val="fr-FR"/>
              </w:rPr>
              <w:t xml:space="preserve"> </w:t>
            </w:r>
            <w:r w:rsidRPr="00E3532D">
              <w:rPr>
                <w:rFonts w:ascii="Times New Roman" w:hAnsi="Times New Roman"/>
                <w:i/>
                <w:lang w:val="fr-FR"/>
              </w:rPr>
              <w:t>(dd.mm.yyyy)</w:t>
            </w:r>
            <w:r>
              <w:rPr>
                <w:rFonts w:ascii="Times New Roman" w:hAnsi="Times New Roman"/>
                <w:i/>
                <w:lang w:val="fr-FR"/>
              </w:rPr>
              <w:t xml:space="preserve"> </w:t>
            </w:r>
          </w:p>
        </w:tc>
        <w:tc>
          <w:tcPr>
            <w:tcW w:w="1984" w:type="dxa"/>
            <w:tcBorders>
              <w:top w:val="nil"/>
              <w:left w:val="nil"/>
              <w:bottom w:val="nil"/>
              <w:right w:val="single" w:sz="4" w:space="0" w:color="auto"/>
            </w:tcBorders>
            <w:shd w:val="clear" w:color="auto" w:fill="auto"/>
            <w:vAlign w:val="center"/>
          </w:tcPr>
          <w:p w14:paraId="77EC1F92" w14:textId="77777777" w:rsidR="006B12DE" w:rsidRPr="00E3532D" w:rsidRDefault="006B12DE" w:rsidP="00846D88">
            <w:pPr>
              <w:pStyle w:val="Corpsdetexte"/>
              <w:rPr>
                <w:rFonts w:ascii="Times New Roman" w:hAnsi="Times New Roman"/>
                <w:lang w:val="fr-FR"/>
              </w:rPr>
            </w:pPr>
          </w:p>
        </w:tc>
      </w:tr>
      <w:tr w:rsidR="006B12DE" w:rsidRPr="00E3532D" w14:paraId="5080FF4F" w14:textId="77777777" w:rsidTr="00846D8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0"/>
        </w:trPr>
        <w:tc>
          <w:tcPr>
            <w:tcW w:w="2970" w:type="dxa"/>
            <w:tcBorders>
              <w:top w:val="nil"/>
              <w:left w:val="single" w:sz="4" w:space="0" w:color="auto"/>
              <w:bottom w:val="single" w:sz="4" w:space="0" w:color="auto"/>
              <w:right w:val="nil"/>
            </w:tcBorders>
            <w:shd w:val="clear" w:color="auto" w:fill="auto"/>
            <w:vAlign w:val="center"/>
          </w:tcPr>
          <w:p w14:paraId="3E55A861" w14:textId="77777777" w:rsidR="006B12DE" w:rsidRPr="00E3532D" w:rsidRDefault="006B12DE" w:rsidP="00846D88">
            <w:pPr>
              <w:pStyle w:val="H2"/>
              <w:rPr>
                <w:rFonts w:cs="Times New Roman"/>
                <w:sz w:val="20"/>
                <w:szCs w:val="20"/>
                <w:lang w:val="fr-FR"/>
              </w:rPr>
            </w:pPr>
            <w:r w:rsidRPr="00E3532D">
              <w:rPr>
                <w:rFonts w:cs="Times New Roman"/>
                <w:sz w:val="20"/>
                <w:szCs w:val="20"/>
                <w:lang w:val="fr-FR"/>
              </w:rPr>
              <w:t>TOTAL:</w:t>
            </w:r>
            <w:r w:rsidRPr="00F83194">
              <w:rPr>
                <w:sz w:val="20"/>
                <w:szCs w:val="20"/>
              </w:rPr>
              <w:t xml:space="preserve"> $ </w:t>
            </w:r>
            <w:r>
              <w:rPr>
                <w:sz w:val="20"/>
                <w:szCs w:val="20"/>
              </w:rPr>
              <w:t>910 751</w:t>
            </w:r>
          </w:p>
        </w:tc>
        <w:tc>
          <w:tcPr>
            <w:tcW w:w="2172" w:type="dxa"/>
            <w:tcBorders>
              <w:top w:val="nil"/>
              <w:left w:val="nil"/>
              <w:bottom w:val="single" w:sz="4" w:space="0" w:color="auto"/>
              <w:right w:val="single" w:sz="4" w:space="0" w:color="auto"/>
            </w:tcBorders>
            <w:shd w:val="clear" w:color="auto" w:fill="auto"/>
            <w:vAlign w:val="center"/>
          </w:tcPr>
          <w:p w14:paraId="77296DFF" w14:textId="77777777" w:rsidR="006B12DE" w:rsidRPr="00E3532D" w:rsidRDefault="006B12DE" w:rsidP="00846D88">
            <w:pPr>
              <w:pStyle w:val="Corpsdetexte"/>
              <w:rPr>
                <w:rFonts w:ascii="Times New Roman" w:hAnsi="Times New Roman"/>
                <w:color w:val="000000"/>
                <w:lang w:val="fr-FR"/>
              </w:rPr>
            </w:pPr>
          </w:p>
        </w:tc>
        <w:tc>
          <w:tcPr>
            <w:tcW w:w="258" w:type="dxa"/>
            <w:tcBorders>
              <w:top w:val="nil"/>
              <w:left w:val="single" w:sz="4" w:space="0" w:color="auto"/>
              <w:bottom w:val="nil"/>
              <w:right w:val="single" w:sz="4" w:space="0" w:color="auto"/>
            </w:tcBorders>
            <w:shd w:val="clear" w:color="auto" w:fill="auto"/>
            <w:vAlign w:val="center"/>
          </w:tcPr>
          <w:p w14:paraId="0B6DCAE6" w14:textId="77777777" w:rsidR="006B12DE" w:rsidRPr="00E3532D" w:rsidRDefault="006B12DE" w:rsidP="00846D88">
            <w:pPr>
              <w:pStyle w:val="Corpsdetexte"/>
              <w:rPr>
                <w:rFonts w:ascii="Times New Roman" w:hAnsi="Times New Roman"/>
                <w:lang w:val="fr-FR"/>
              </w:rPr>
            </w:pPr>
          </w:p>
        </w:tc>
        <w:tc>
          <w:tcPr>
            <w:tcW w:w="3002" w:type="dxa"/>
            <w:tcBorders>
              <w:top w:val="nil"/>
              <w:left w:val="single" w:sz="4" w:space="0" w:color="auto"/>
              <w:bottom w:val="single" w:sz="4" w:space="0" w:color="auto"/>
              <w:right w:val="nil"/>
            </w:tcBorders>
            <w:shd w:val="clear" w:color="auto" w:fill="auto"/>
            <w:vAlign w:val="center"/>
          </w:tcPr>
          <w:p w14:paraId="0E0D8564" w14:textId="77777777" w:rsidR="006B12DE" w:rsidRPr="00E3532D" w:rsidRDefault="006B12DE" w:rsidP="00846D88">
            <w:pPr>
              <w:pStyle w:val="Corpsdetexte"/>
              <w:rPr>
                <w:rFonts w:ascii="Times New Roman" w:hAnsi="Times New Roman"/>
                <w:color w:val="000000"/>
                <w:lang w:val="fr-FR"/>
              </w:rPr>
            </w:pPr>
          </w:p>
        </w:tc>
        <w:tc>
          <w:tcPr>
            <w:tcW w:w="1984" w:type="dxa"/>
            <w:tcBorders>
              <w:top w:val="nil"/>
              <w:left w:val="nil"/>
              <w:bottom w:val="single" w:sz="4" w:space="0" w:color="auto"/>
              <w:right w:val="single" w:sz="4" w:space="0" w:color="auto"/>
            </w:tcBorders>
            <w:shd w:val="clear" w:color="auto" w:fill="auto"/>
            <w:vAlign w:val="center"/>
          </w:tcPr>
          <w:p w14:paraId="37C30AC5" w14:textId="77777777" w:rsidR="006B12DE" w:rsidRPr="00E3532D" w:rsidRDefault="006B12DE" w:rsidP="00846D88">
            <w:pPr>
              <w:pStyle w:val="Corpsdetexte"/>
              <w:rPr>
                <w:rFonts w:ascii="Times New Roman" w:hAnsi="Times New Roman"/>
                <w:lang w:val="fr-FR"/>
              </w:rPr>
            </w:pPr>
          </w:p>
        </w:tc>
      </w:tr>
      <w:tr w:rsidR="006B12DE" w:rsidRPr="00E3532D" w14:paraId="28A29E25" w14:textId="77777777" w:rsidTr="00846D88">
        <w:trPr>
          <w:trHeight w:val="206"/>
        </w:trPr>
        <w:tc>
          <w:tcPr>
            <w:tcW w:w="5142" w:type="dxa"/>
            <w:gridSpan w:val="2"/>
            <w:tcBorders>
              <w:top w:val="single" w:sz="4" w:space="0" w:color="auto"/>
              <w:left w:val="single" w:sz="4" w:space="0" w:color="auto"/>
              <w:right w:val="single" w:sz="4" w:space="0" w:color="auto"/>
            </w:tcBorders>
            <w:shd w:val="clear" w:color="auto" w:fill="F3F3F3"/>
          </w:tcPr>
          <w:p w14:paraId="7FCF4812" w14:textId="77777777" w:rsidR="006B12DE" w:rsidRPr="00E3532D" w:rsidRDefault="006B12DE" w:rsidP="00846D88">
            <w:pPr>
              <w:pStyle w:val="H1"/>
              <w:ind w:right="-120" w:hanging="70"/>
              <w:jc w:val="center"/>
              <w:rPr>
                <w:rFonts w:cs="Times New Roman"/>
                <w:lang w:val="fr-FR"/>
              </w:rPr>
            </w:pPr>
            <w:r>
              <w:rPr>
                <w:rFonts w:cs="Times New Roman"/>
                <w:lang w:val="fr-FR"/>
              </w:rPr>
              <w:t>É</w:t>
            </w:r>
            <w:r w:rsidRPr="00E3532D">
              <w:rPr>
                <w:rFonts w:cs="Times New Roman"/>
                <w:lang w:val="fr-FR"/>
              </w:rPr>
              <w:t xml:space="preserve">valuation du Programme </w:t>
            </w:r>
          </w:p>
        </w:tc>
        <w:tc>
          <w:tcPr>
            <w:tcW w:w="258" w:type="dxa"/>
            <w:vMerge w:val="restart"/>
            <w:tcBorders>
              <w:left w:val="single" w:sz="4" w:space="0" w:color="auto"/>
              <w:right w:val="single" w:sz="4" w:space="0" w:color="auto"/>
            </w:tcBorders>
          </w:tcPr>
          <w:p w14:paraId="4E0CDA97" w14:textId="77777777" w:rsidR="006B12DE" w:rsidRPr="00E3532D" w:rsidRDefault="006B12DE" w:rsidP="00846D88">
            <w:pPr>
              <w:rPr>
                <w:lang w:val="fr-FR"/>
              </w:rPr>
            </w:pPr>
          </w:p>
        </w:tc>
        <w:tc>
          <w:tcPr>
            <w:tcW w:w="4986" w:type="dxa"/>
            <w:gridSpan w:val="2"/>
            <w:tcBorders>
              <w:top w:val="single" w:sz="4" w:space="0" w:color="auto"/>
              <w:left w:val="single" w:sz="4" w:space="0" w:color="auto"/>
              <w:right w:val="single" w:sz="4" w:space="0" w:color="auto"/>
            </w:tcBorders>
            <w:shd w:val="clear" w:color="auto" w:fill="F3F3F3"/>
          </w:tcPr>
          <w:p w14:paraId="5E2ABD07" w14:textId="77777777" w:rsidR="006B12DE" w:rsidRPr="00E3532D" w:rsidRDefault="006B12DE" w:rsidP="00846D88">
            <w:pPr>
              <w:pStyle w:val="H1"/>
              <w:jc w:val="center"/>
              <w:rPr>
                <w:rFonts w:cs="Times New Roman"/>
                <w:lang w:val="fr-FR"/>
              </w:rPr>
            </w:pPr>
            <w:r w:rsidRPr="00E3532D">
              <w:rPr>
                <w:bCs w:val="0"/>
                <w:lang w:val="fr-FR"/>
              </w:rPr>
              <w:t>Soumis par:</w:t>
            </w:r>
          </w:p>
        </w:tc>
      </w:tr>
      <w:tr w:rsidR="006B12DE" w:rsidRPr="00590ABF" w14:paraId="1705FE09" w14:textId="77777777" w:rsidTr="00846D88">
        <w:trPr>
          <w:trHeight w:val="285"/>
        </w:trPr>
        <w:tc>
          <w:tcPr>
            <w:tcW w:w="5142" w:type="dxa"/>
            <w:gridSpan w:val="2"/>
            <w:tcBorders>
              <w:left w:val="single" w:sz="4" w:space="0" w:color="auto"/>
              <w:bottom w:val="single" w:sz="4" w:space="0" w:color="auto"/>
              <w:right w:val="single" w:sz="4" w:space="0" w:color="auto"/>
            </w:tcBorders>
          </w:tcPr>
          <w:p w14:paraId="0199BACD" w14:textId="77777777" w:rsidR="006B12DE" w:rsidRPr="008103D2" w:rsidRDefault="006B12DE" w:rsidP="00846D88">
            <w:pPr>
              <w:pStyle w:val="Corpsdetexte"/>
              <w:rPr>
                <w:rFonts w:ascii="Times New Roman" w:hAnsi="Times New Roman" w:cs="Times New Roman"/>
                <w:bCs/>
                <w:i/>
                <w:iCs/>
                <w:snapToGrid w:val="0"/>
                <w:sz w:val="18"/>
                <w:szCs w:val="18"/>
                <w:lang w:val="fr-FR"/>
              </w:rPr>
            </w:pPr>
            <w:r w:rsidRPr="008103D2">
              <w:rPr>
                <w:rFonts w:ascii="Times New Roman" w:hAnsi="Times New Roman"/>
                <w:lang w:val="fr-FR"/>
              </w:rPr>
              <w:t>Evaluation  - à joindre le cas échéant</w:t>
            </w:r>
          </w:p>
          <w:p w14:paraId="019FF749" w14:textId="28E7237A" w:rsidR="006B12DE" w:rsidRPr="008103D2" w:rsidRDefault="00AC5D0D" w:rsidP="00846D88">
            <w:pPr>
              <w:pStyle w:val="Corpsdetexte"/>
              <w:rPr>
                <w:rFonts w:ascii="Times New Roman" w:hAnsi="Times New Roman"/>
                <w:lang w:val="fr-FR"/>
              </w:rPr>
            </w:pPr>
            <w:r>
              <w:rPr>
                <w:rFonts w:ascii="Times New Roman" w:hAnsi="Times New Roman"/>
                <w:i/>
                <w:noProof/>
                <w:lang w:val="fr-FR"/>
              </w:rPr>
              <mc:AlternateContent>
                <mc:Choice Requires="wps">
                  <w:drawing>
                    <wp:anchor distT="0" distB="0" distL="114300" distR="114300" simplePos="0" relativeHeight="251661312" behindDoc="0" locked="0" layoutInCell="1" allowOverlap="1" wp14:anchorId="4DAC3725" wp14:editId="207E509C">
                      <wp:simplePos x="0" y="0"/>
                      <wp:positionH relativeFrom="column">
                        <wp:posOffset>524510</wp:posOffset>
                      </wp:positionH>
                      <wp:positionV relativeFrom="paragraph">
                        <wp:posOffset>17145</wp:posOffset>
                      </wp:positionV>
                      <wp:extent cx="90805" cy="90805"/>
                      <wp:effectExtent l="0" t="0" r="4445" b="444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589F3" id="Rectangle 34" o:spid="_x0000_s1026" style="position:absolute;margin-left:41.3pt;margin-top:1.35pt;width:7.1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mc:Fallback>
              </mc:AlternateContent>
            </w:r>
            <w:r>
              <w:rPr>
                <w:rFonts w:ascii="Times New Roman" w:hAnsi="Times New Roman"/>
                <w:i/>
                <w:noProof/>
                <w:lang w:val="fr-FR"/>
              </w:rPr>
              <mc:AlternateContent>
                <mc:Choice Requires="wps">
                  <w:drawing>
                    <wp:anchor distT="0" distB="0" distL="114300" distR="114300" simplePos="0" relativeHeight="251662336" behindDoc="0" locked="0" layoutInCell="1" allowOverlap="1" wp14:anchorId="62CC77F5" wp14:editId="2046D714">
                      <wp:simplePos x="0" y="0"/>
                      <wp:positionH relativeFrom="column">
                        <wp:posOffset>-8890</wp:posOffset>
                      </wp:positionH>
                      <wp:positionV relativeFrom="paragraph">
                        <wp:posOffset>17145</wp:posOffset>
                      </wp:positionV>
                      <wp:extent cx="90805" cy="90805"/>
                      <wp:effectExtent l="0" t="0" r="4445" b="444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94896" id="Rectangle 32" o:spid="_x0000_s1026" style="position:absolute;margin-left:-.7pt;margin-top:1.35pt;width:7.1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mc:Fallback>
              </mc:AlternateContent>
            </w:r>
            <w:r w:rsidR="006B12DE" w:rsidRPr="008103D2">
              <w:rPr>
                <w:rFonts w:ascii="Times New Roman" w:hAnsi="Times New Roman"/>
                <w:lang w:val="fr-FR"/>
              </w:rPr>
              <w:t xml:space="preserve">     Oui          Non    Date: </w:t>
            </w:r>
            <w:r w:rsidR="006B12DE" w:rsidRPr="008103D2">
              <w:rPr>
                <w:rFonts w:ascii="Times New Roman" w:hAnsi="Times New Roman"/>
                <w:i/>
                <w:lang w:val="fr-FR"/>
              </w:rPr>
              <w:t>dd.mm.yyyy</w:t>
            </w:r>
          </w:p>
          <w:p w14:paraId="70DE5075" w14:textId="77777777" w:rsidR="006B12DE" w:rsidRPr="008103D2" w:rsidRDefault="006B12DE" w:rsidP="00846D88">
            <w:pPr>
              <w:pStyle w:val="Corpsdetexte"/>
              <w:rPr>
                <w:rFonts w:ascii="Times New Roman" w:hAnsi="Times New Roman"/>
                <w:lang w:val="fr-FR"/>
              </w:rPr>
            </w:pPr>
            <w:r w:rsidRPr="008103D2">
              <w:rPr>
                <w:rFonts w:ascii="Times New Roman" w:hAnsi="Times New Roman"/>
                <w:lang w:val="fr-FR"/>
              </w:rPr>
              <w:t xml:space="preserve">Evaluation  à mi-parcours </w:t>
            </w:r>
            <w:r w:rsidRPr="008103D2">
              <w:rPr>
                <w:rFonts w:ascii="Times New Roman" w:hAnsi="Times New Roman" w:cs="Times New Roman"/>
                <w:bCs/>
                <w:i/>
                <w:iCs/>
                <w:snapToGrid w:val="0"/>
                <w:sz w:val="18"/>
                <w:szCs w:val="18"/>
                <w:lang w:val="fr-FR"/>
              </w:rPr>
              <w:t xml:space="preserve">– </w:t>
            </w:r>
            <w:r w:rsidRPr="008103D2">
              <w:rPr>
                <w:rFonts w:ascii="Times New Roman" w:hAnsi="Times New Roman"/>
                <w:lang w:val="fr-FR"/>
              </w:rPr>
              <w:t>à joindre le cas échéant</w:t>
            </w:r>
            <w:r w:rsidRPr="008103D2">
              <w:rPr>
                <w:rFonts w:ascii="Times New Roman" w:hAnsi="Times New Roman" w:cs="Times New Roman"/>
                <w:bCs/>
                <w:i/>
                <w:iCs/>
                <w:snapToGrid w:val="0"/>
                <w:sz w:val="18"/>
                <w:szCs w:val="18"/>
                <w:lang w:val="fr-FR"/>
              </w:rPr>
              <w:t xml:space="preserve"> </w:t>
            </w:r>
            <w:r w:rsidRPr="008103D2">
              <w:rPr>
                <w:rFonts w:ascii="Times New Roman" w:hAnsi="Times New Roman"/>
                <w:b/>
                <w:lang w:val="fr-FR"/>
              </w:rPr>
              <w:t xml:space="preserve">          </w:t>
            </w:r>
          </w:p>
          <w:p w14:paraId="1BC192E6" w14:textId="154A8F92" w:rsidR="006B12DE" w:rsidRPr="008103D2" w:rsidRDefault="00AC5D0D" w:rsidP="00846D88">
            <w:pPr>
              <w:pStyle w:val="Corpsdetexte"/>
              <w:rPr>
                <w:rFonts w:ascii="Times New Roman" w:hAnsi="Times New Roman"/>
                <w:lang w:val="fr-FR"/>
              </w:rPr>
            </w:pPr>
            <w:r>
              <w:rPr>
                <w:rFonts w:ascii="Times New Roman" w:hAnsi="Times New Roman"/>
                <w:i/>
                <w:noProof/>
                <w:lang w:val="fr-FR"/>
              </w:rPr>
              <mc:AlternateContent>
                <mc:Choice Requires="wps">
                  <w:drawing>
                    <wp:anchor distT="0" distB="0" distL="114300" distR="114300" simplePos="0" relativeHeight="251663360" behindDoc="0" locked="0" layoutInCell="1" allowOverlap="1" wp14:anchorId="5922D2F6" wp14:editId="74CDC6A5">
                      <wp:simplePos x="0" y="0"/>
                      <wp:positionH relativeFrom="column">
                        <wp:posOffset>519430</wp:posOffset>
                      </wp:positionH>
                      <wp:positionV relativeFrom="paragraph">
                        <wp:posOffset>20320</wp:posOffset>
                      </wp:positionV>
                      <wp:extent cx="90805" cy="90805"/>
                      <wp:effectExtent l="0" t="0" r="4445" b="444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3BAC0" id="Rectangle 31" o:spid="_x0000_s1026" style="position:absolute;margin-left:40.9pt;margin-top:1.6pt;width:7.1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"/>
                  </w:pict>
                </mc:Fallback>
              </mc:AlternateContent>
            </w:r>
            <w:r>
              <w:rPr>
                <w:rFonts w:ascii="Times New Roman" w:hAnsi="Times New Roman"/>
                <w:i/>
                <w:noProof/>
                <w:lang w:val="fr-FR"/>
              </w:rPr>
              <mc:AlternateContent>
                <mc:Choice Requires="wps">
                  <w:drawing>
                    <wp:anchor distT="0" distB="0" distL="114300" distR="114300" simplePos="0" relativeHeight="251664384" behindDoc="0" locked="0" layoutInCell="1" allowOverlap="1" wp14:anchorId="280402DB" wp14:editId="04D778DD">
                      <wp:simplePos x="0" y="0"/>
                      <wp:positionH relativeFrom="column">
                        <wp:posOffset>-8890</wp:posOffset>
                      </wp:positionH>
                      <wp:positionV relativeFrom="paragraph">
                        <wp:posOffset>20955</wp:posOffset>
                      </wp:positionV>
                      <wp:extent cx="90805" cy="90805"/>
                      <wp:effectExtent l="0" t="0" r="4445" b="444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41F4C" id="Rectangle 30" o:spid="_x0000_s1026" style="position:absolute;margin-left:-.7pt;margin-top:1.65pt;width:7.1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mc:Fallback>
              </mc:AlternateContent>
            </w:r>
            <w:r w:rsidR="006B12DE" w:rsidRPr="008103D2">
              <w:rPr>
                <w:rFonts w:ascii="Times New Roman" w:hAnsi="Times New Roman"/>
                <w:lang w:val="fr-FR"/>
              </w:rPr>
              <w:t xml:space="preserve">      Oui          Non    Date: </w:t>
            </w:r>
            <w:r w:rsidR="006B12DE" w:rsidRPr="008103D2">
              <w:rPr>
                <w:rFonts w:ascii="Times New Roman" w:hAnsi="Times New Roman"/>
                <w:i/>
                <w:lang w:val="fr-FR"/>
              </w:rPr>
              <w:t>dd.mm.yyyy</w:t>
            </w:r>
          </w:p>
        </w:tc>
        <w:tc>
          <w:tcPr>
            <w:tcW w:w="258" w:type="dxa"/>
            <w:vMerge/>
            <w:tcBorders>
              <w:left w:val="single" w:sz="4" w:space="0" w:color="auto"/>
              <w:right w:val="single" w:sz="4" w:space="0" w:color="auto"/>
            </w:tcBorders>
          </w:tcPr>
          <w:p w14:paraId="6C2D4C8E" w14:textId="77777777" w:rsidR="006B12DE" w:rsidRPr="008103D2" w:rsidRDefault="006B12DE" w:rsidP="00846D88">
            <w:pPr>
              <w:pStyle w:val="Corpsdetexte"/>
              <w:rPr>
                <w:rFonts w:ascii="Times New Roman" w:hAnsi="Times New Roman"/>
                <w:lang w:val="fr-FR"/>
              </w:rPr>
            </w:pPr>
          </w:p>
        </w:tc>
        <w:tc>
          <w:tcPr>
            <w:tcW w:w="4986" w:type="dxa"/>
            <w:gridSpan w:val="2"/>
            <w:tcBorders>
              <w:left w:val="single" w:sz="4" w:space="0" w:color="auto"/>
              <w:bottom w:val="single" w:sz="4" w:space="0" w:color="auto"/>
              <w:right w:val="single" w:sz="4" w:space="0" w:color="auto"/>
            </w:tcBorders>
          </w:tcPr>
          <w:p w14:paraId="20DEDCF9" w14:textId="77777777" w:rsidR="006B12DE" w:rsidRPr="008103D2" w:rsidRDefault="006B12DE" w:rsidP="00846D88">
            <w:pPr>
              <w:numPr>
                <w:ilvl w:val="0"/>
                <w:numId w:val="6"/>
              </w:numPr>
              <w:ind w:left="342"/>
              <w:rPr>
                <w:sz w:val="20"/>
                <w:szCs w:val="20"/>
                <w:lang w:val="fr-FR"/>
              </w:rPr>
            </w:pPr>
            <w:r w:rsidRPr="008103D2">
              <w:rPr>
                <w:sz w:val="20"/>
                <w:szCs w:val="20"/>
                <w:lang w:val="fr-FR"/>
              </w:rPr>
              <w:t xml:space="preserve">Nom: </w:t>
            </w:r>
            <w:r>
              <w:rPr>
                <w:sz w:val="20"/>
                <w:szCs w:val="20"/>
                <w:lang w:val="fr-FR"/>
              </w:rPr>
              <w:t>Dr Mohomodou MOUSSA</w:t>
            </w:r>
          </w:p>
          <w:p w14:paraId="20CFF9D3" w14:textId="77777777" w:rsidR="006B12DE" w:rsidRPr="008103D2" w:rsidRDefault="006B12DE" w:rsidP="00846D88">
            <w:pPr>
              <w:numPr>
                <w:ilvl w:val="0"/>
                <w:numId w:val="6"/>
              </w:numPr>
              <w:ind w:left="342"/>
              <w:rPr>
                <w:sz w:val="20"/>
                <w:szCs w:val="20"/>
                <w:lang w:val="fr-FR"/>
              </w:rPr>
            </w:pPr>
            <w:r w:rsidRPr="008103D2">
              <w:rPr>
                <w:sz w:val="20"/>
                <w:szCs w:val="20"/>
                <w:lang w:val="fr-FR"/>
              </w:rPr>
              <w:t xml:space="preserve">Titre: </w:t>
            </w:r>
            <w:r>
              <w:rPr>
                <w:sz w:val="20"/>
                <w:szCs w:val="20"/>
                <w:lang w:val="fr-FR"/>
              </w:rPr>
              <w:t>Directeur du CRRA-GAO</w:t>
            </w:r>
          </w:p>
          <w:p w14:paraId="65AFE46C" w14:textId="77777777" w:rsidR="006B12DE" w:rsidRPr="008103D2" w:rsidRDefault="006B12DE" w:rsidP="00846D88">
            <w:pPr>
              <w:numPr>
                <w:ilvl w:val="0"/>
                <w:numId w:val="6"/>
              </w:numPr>
              <w:ind w:left="342"/>
              <w:rPr>
                <w:sz w:val="20"/>
                <w:szCs w:val="20"/>
                <w:lang w:val="fr-FR"/>
              </w:rPr>
            </w:pPr>
            <w:r w:rsidRPr="008103D2">
              <w:rPr>
                <w:sz w:val="20"/>
                <w:szCs w:val="20"/>
                <w:lang w:val="fr-FR"/>
              </w:rPr>
              <w:t>Organisation Participante (“Lead Agency”):</w:t>
            </w:r>
          </w:p>
          <w:p w14:paraId="27DAFC18" w14:textId="77777777" w:rsidR="006B12DE" w:rsidRPr="000A2F83" w:rsidRDefault="006B12DE" w:rsidP="00846D88">
            <w:pPr>
              <w:pStyle w:val="Corpsdetexte"/>
              <w:numPr>
                <w:ilvl w:val="0"/>
                <w:numId w:val="6"/>
              </w:numPr>
              <w:spacing w:after="120"/>
              <w:ind w:left="342"/>
              <w:jc w:val="both"/>
              <w:rPr>
                <w:rFonts w:ascii="Times New Roman" w:hAnsi="Times New Roman"/>
                <w:b/>
                <w:bCs/>
                <w:snapToGrid w:val="0"/>
                <w:kern w:val="32"/>
                <w:sz w:val="24"/>
                <w:szCs w:val="32"/>
                <w:lang w:val="de-DE"/>
              </w:rPr>
            </w:pPr>
            <w:r w:rsidRPr="000A2F83">
              <w:rPr>
                <w:rFonts w:ascii="Times New Roman" w:hAnsi="Times New Roman"/>
                <w:lang w:val="de-DE"/>
              </w:rPr>
              <w:t xml:space="preserve">Adresse e-mail: </w:t>
            </w:r>
            <w:hyperlink r:id="rId12" w:history="1">
              <w:r w:rsidRPr="000A2F83">
                <w:rPr>
                  <w:rStyle w:val="Lienhypertexte"/>
                  <w:rFonts w:ascii="Times New Roman" w:hAnsi="Times New Roman"/>
                  <w:lang w:val="de-DE"/>
                </w:rPr>
                <w:t>mohomodoum@yahoo.fr</w:t>
              </w:r>
            </w:hyperlink>
          </w:p>
        </w:tc>
      </w:tr>
    </w:tbl>
    <w:p w14:paraId="5BEF6686" w14:textId="77777777" w:rsidR="006B12DE" w:rsidRPr="000A2F83" w:rsidRDefault="006B12DE" w:rsidP="006B12DE">
      <w:pPr>
        <w:rPr>
          <w:lang w:val="de-DE"/>
        </w:rPr>
      </w:pPr>
      <w:r w:rsidRPr="000A2F83">
        <w:rPr>
          <w:b/>
          <w:bCs/>
          <w:caps/>
          <w:lang w:val="de-DE"/>
        </w:rPr>
        <w:br w:type="page"/>
      </w:r>
    </w:p>
    <w:p w14:paraId="0A3D18EC" w14:textId="77777777" w:rsidR="006B12DE" w:rsidRPr="00E3532D" w:rsidRDefault="006B12DE" w:rsidP="006B12DE">
      <w:pPr>
        <w:pStyle w:val="Titre1"/>
        <w:tabs>
          <w:tab w:val="left" w:pos="360"/>
        </w:tabs>
        <w:ind w:left="0"/>
        <w:jc w:val="center"/>
        <w:rPr>
          <w:rFonts w:ascii="Times New Roman" w:hAnsi="Times New Roman"/>
          <w:sz w:val="24"/>
          <w:szCs w:val="24"/>
          <w:u w:val="single"/>
          <w:lang w:val="fr-FR"/>
        </w:rPr>
      </w:pPr>
      <w:bookmarkStart w:id="0" w:name="_Toc249364482"/>
      <w:r w:rsidRPr="00E3532D">
        <w:rPr>
          <w:rFonts w:ascii="Times New Roman" w:hAnsi="Times New Roman"/>
          <w:sz w:val="24"/>
          <w:szCs w:val="24"/>
          <w:u w:val="single"/>
          <w:lang w:val="fr-FR"/>
        </w:rPr>
        <w:lastRenderedPageBreak/>
        <w:t xml:space="preserve">FORMAT DU RAPPORT </w:t>
      </w:r>
      <w:bookmarkEnd w:id="0"/>
      <w:r w:rsidRPr="00E3532D">
        <w:rPr>
          <w:rFonts w:ascii="Times New Roman" w:hAnsi="Times New Roman"/>
          <w:sz w:val="24"/>
          <w:szCs w:val="24"/>
          <w:u w:val="single"/>
          <w:lang w:val="fr-FR"/>
        </w:rPr>
        <w:t>DESCRIPTIF</w:t>
      </w:r>
    </w:p>
    <w:p w14:paraId="64F1BAF9" w14:textId="77777777" w:rsidR="006B12DE" w:rsidRPr="00D742A4" w:rsidRDefault="006B12DE" w:rsidP="006B12DE">
      <w:pPr>
        <w:rPr>
          <w:sz w:val="16"/>
          <w:lang w:val="fr-FR"/>
        </w:rPr>
      </w:pPr>
    </w:p>
    <w:p w14:paraId="289EC6DD" w14:textId="77777777" w:rsidR="006B12DE" w:rsidRPr="00F87CCC" w:rsidRDefault="006B12DE" w:rsidP="006B12DE">
      <w:pPr>
        <w:pStyle w:val="Titre1"/>
        <w:tabs>
          <w:tab w:val="left" w:pos="360"/>
        </w:tabs>
        <w:spacing w:line="360" w:lineRule="auto"/>
        <w:ind w:left="0"/>
        <w:jc w:val="left"/>
        <w:rPr>
          <w:rFonts w:ascii="Times New Roman" w:hAnsi="Times New Roman"/>
          <w:sz w:val="24"/>
          <w:szCs w:val="24"/>
          <w:lang w:val="fr-FR"/>
        </w:rPr>
      </w:pPr>
      <w:bookmarkStart w:id="1" w:name="_Toc249364483"/>
      <w:r w:rsidRPr="00F87CCC">
        <w:rPr>
          <w:rFonts w:ascii="Times New Roman" w:hAnsi="Times New Roman"/>
          <w:sz w:val="24"/>
          <w:szCs w:val="24"/>
          <w:lang w:val="fr-FR"/>
        </w:rPr>
        <w:t>RÉSUMÉ</w:t>
      </w:r>
    </w:p>
    <w:p w14:paraId="6E3FCF0B" w14:textId="2E87FE0E" w:rsidR="006B12DE" w:rsidRPr="000B6C17" w:rsidRDefault="006B12DE" w:rsidP="006B12DE">
      <w:pPr>
        <w:pStyle w:val="Corpsdetexte"/>
        <w:tabs>
          <w:tab w:val="left" w:pos="1800"/>
        </w:tabs>
        <w:spacing w:line="360" w:lineRule="auto"/>
        <w:jc w:val="both"/>
        <w:rPr>
          <w:rStyle w:val="Titre1Car"/>
          <w:rFonts w:ascii="Times New Roman" w:hAnsi="Times New Roman"/>
          <w:b w:val="0"/>
          <w:sz w:val="24"/>
          <w:szCs w:val="24"/>
          <w:lang w:val="fr-FR"/>
        </w:rPr>
      </w:pPr>
      <w:r w:rsidRPr="007C798D">
        <w:rPr>
          <w:rStyle w:val="normaltextrun"/>
          <w:rFonts w:ascii="Times New Roman" w:hAnsi="Times New Roman" w:cs="Times New Roman"/>
          <w:sz w:val="24"/>
          <w:szCs w:val="24"/>
          <w:lang w:val="fr-FR"/>
        </w:rPr>
        <w:t>Signé le 08/09/2022, l’</w:t>
      </w:r>
      <w:r w:rsidRPr="007C798D">
        <w:rPr>
          <w:rStyle w:val="Titre1Car"/>
          <w:rFonts w:ascii="Times New Roman" w:hAnsi="Times New Roman"/>
          <w:b w:val="0"/>
          <w:sz w:val="24"/>
          <w:szCs w:val="24"/>
          <w:lang w:val="fr-FR"/>
        </w:rPr>
        <w:t>Accord de coopération sur le terrain entre</w:t>
      </w:r>
      <w:r w:rsidRPr="007C798D">
        <w:rPr>
          <w:rStyle w:val="Titre1Car"/>
          <w:rFonts w:ascii="Times New Roman" w:hAnsi="Times New Roman"/>
          <w:sz w:val="24"/>
          <w:szCs w:val="24"/>
          <w:lang w:val="fr-FR"/>
        </w:rPr>
        <w:t xml:space="preserve"> </w:t>
      </w:r>
      <w:r w:rsidRPr="007C798D">
        <w:rPr>
          <w:rStyle w:val="Titre1Car"/>
          <w:rFonts w:ascii="Times New Roman" w:hAnsi="Times New Roman"/>
          <w:b w:val="0"/>
          <w:sz w:val="24"/>
          <w:szCs w:val="24"/>
          <w:lang w:val="fr-FR"/>
        </w:rPr>
        <w:t xml:space="preserve">le Programme alimentaire mondial (PAM) et </w:t>
      </w:r>
      <w:r>
        <w:rPr>
          <w:rStyle w:val="Titre1Car"/>
          <w:rFonts w:ascii="Times New Roman" w:hAnsi="Times New Roman"/>
          <w:b w:val="0"/>
          <w:sz w:val="24"/>
          <w:szCs w:val="24"/>
          <w:lang w:val="fr-FR"/>
        </w:rPr>
        <w:t xml:space="preserve">le </w:t>
      </w:r>
      <w:r w:rsidRPr="007C798D">
        <w:rPr>
          <w:rStyle w:val="Titre1Car"/>
          <w:rFonts w:ascii="Times New Roman" w:hAnsi="Times New Roman"/>
          <w:b w:val="0"/>
          <w:sz w:val="24"/>
          <w:szCs w:val="24"/>
          <w:lang w:val="fr-FR"/>
        </w:rPr>
        <w:t>Consortium</w:t>
      </w:r>
      <w:r w:rsidRPr="007C798D">
        <w:rPr>
          <w:rStyle w:val="Titre1Car"/>
          <w:rFonts w:ascii="Times New Roman" w:hAnsi="Times New Roman"/>
          <w:sz w:val="24"/>
          <w:szCs w:val="24"/>
          <w:lang w:val="fr-FR"/>
        </w:rPr>
        <w:t xml:space="preserve"> </w:t>
      </w:r>
      <w:r w:rsidRPr="007C798D">
        <w:rPr>
          <w:rFonts w:ascii="Times New Roman" w:hAnsi="Times New Roman" w:cs="Times New Roman"/>
          <w:bCs/>
          <w:sz w:val="24"/>
          <w:szCs w:val="24"/>
          <w:lang w:val="fr-FR"/>
        </w:rPr>
        <w:t xml:space="preserve">Institut d’Economie Rurale/Centre Régional de Recherche Agronomique de Gao et ONG </w:t>
      </w:r>
      <w:r w:rsidRPr="007C798D">
        <w:rPr>
          <w:rFonts w:ascii="Times New Roman" w:hAnsi="Times New Roman" w:cs="Times New Roman"/>
          <w:b/>
          <w:bCs/>
          <w:sz w:val="24"/>
          <w:szCs w:val="24"/>
          <w:lang w:val="fr-FR"/>
        </w:rPr>
        <w:t xml:space="preserve">Gabeye Gao. Sous le code </w:t>
      </w:r>
      <w:r w:rsidRPr="007C798D">
        <w:rPr>
          <w:rStyle w:val="Titre1Car"/>
          <w:rFonts w:ascii="Times New Roman" w:hAnsi="Times New Roman"/>
          <w:b w:val="0"/>
          <w:sz w:val="24"/>
          <w:szCs w:val="24"/>
          <w:lang w:val="fr-FR"/>
        </w:rPr>
        <w:t xml:space="preserve">FLA N° 014/CSP/IER CRRA-ONG GABEYE </w:t>
      </w:r>
      <w:r w:rsidRPr="007C798D">
        <w:rPr>
          <w:rStyle w:val="Titre1Car"/>
          <w:rFonts w:ascii="Times New Roman" w:eastAsiaTheme="majorEastAsia" w:hAnsi="Times New Roman"/>
          <w:b w:val="0"/>
          <w:sz w:val="24"/>
          <w:szCs w:val="24"/>
          <w:lang w:val="fr-FR"/>
        </w:rPr>
        <w:t>Gao Fond</w:t>
      </w:r>
      <w:r>
        <w:rPr>
          <w:rStyle w:val="Titre1Car"/>
          <w:rFonts w:ascii="Times New Roman" w:hAnsi="Times New Roman"/>
          <w:b w:val="0"/>
          <w:sz w:val="24"/>
          <w:szCs w:val="24"/>
          <w:lang w:val="fr-FR"/>
        </w:rPr>
        <w:t xml:space="preserve"> climat Mali/2022-2024 à </w:t>
      </w:r>
      <w:r w:rsidR="001D7758">
        <w:rPr>
          <w:rStyle w:val="Titre1Car"/>
          <w:rFonts w:ascii="Times New Roman" w:hAnsi="Times New Roman"/>
          <w:b w:val="0"/>
          <w:sz w:val="24"/>
          <w:szCs w:val="24"/>
          <w:lang w:val="fr-FR"/>
        </w:rPr>
        <w:t>démarrer</w:t>
      </w:r>
      <w:r>
        <w:rPr>
          <w:rStyle w:val="Titre1Car"/>
          <w:rFonts w:ascii="Times New Roman" w:hAnsi="Times New Roman"/>
          <w:b w:val="0"/>
          <w:sz w:val="24"/>
          <w:szCs w:val="24"/>
          <w:lang w:val="fr-FR"/>
        </w:rPr>
        <w:t xml:space="preserve"> le</w:t>
      </w:r>
      <w:r w:rsidRPr="007C798D">
        <w:rPr>
          <w:rStyle w:val="Titre1Car"/>
          <w:rFonts w:ascii="Times New Roman" w:hAnsi="Times New Roman"/>
          <w:b w:val="0"/>
          <w:sz w:val="24"/>
          <w:szCs w:val="24"/>
          <w:lang w:val="fr-FR"/>
        </w:rPr>
        <w:t xml:space="preserve"> 17 janvier 2023</w:t>
      </w:r>
      <w:r>
        <w:rPr>
          <w:rStyle w:val="Titre1Car"/>
          <w:rFonts w:ascii="Times New Roman" w:hAnsi="Times New Roman"/>
          <w:b w:val="0"/>
          <w:sz w:val="24"/>
          <w:szCs w:val="24"/>
          <w:lang w:val="fr-FR"/>
        </w:rPr>
        <w:t xml:space="preserve"> </w:t>
      </w:r>
      <w:r w:rsidRPr="007C798D">
        <w:rPr>
          <w:rStyle w:val="Titre1Car"/>
          <w:rFonts w:ascii="Times New Roman" w:hAnsi="Times New Roman"/>
          <w:b w:val="0"/>
          <w:sz w:val="24"/>
          <w:szCs w:val="24"/>
          <w:lang w:val="fr-FR"/>
        </w:rPr>
        <w:t xml:space="preserve">à Gao sous la haute présidence du gouverneur de région en présence des autorités locales et des services </w:t>
      </w:r>
      <w:r w:rsidR="00C82DC9" w:rsidRPr="007C798D">
        <w:rPr>
          <w:rStyle w:val="Titre1Car"/>
          <w:rFonts w:ascii="Times New Roman" w:hAnsi="Times New Roman"/>
          <w:b w:val="0"/>
          <w:sz w:val="24"/>
          <w:szCs w:val="24"/>
          <w:lang w:val="fr-FR"/>
        </w:rPr>
        <w:t>techniques régionaux</w:t>
      </w:r>
      <w:r w:rsidRPr="007C798D">
        <w:rPr>
          <w:rStyle w:val="Titre1Car"/>
          <w:rFonts w:ascii="Times New Roman" w:hAnsi="Times New Roman"/>
          <w:b w:val="0"/>
          <w:sz w:val="24"/>
          <w:szCs w:val="24"/>
          <w:lang w:val="fr-FR"/>
        </w:rPr>
        <w:t xml:space="preserve">. </w:t>
      </w:r>
      <w:r>
        <w:rPr>
          <w:rStyle w:val="Titre1Car"/>
          <w:rFonts w:ascii="Times New Roman" w:hAnsi="Times New Roman"/>
          <w:b w:val="0"/>
          <w:sz w:val="24"/>
          <w:szCs w:val="24"/>
          <w:lang w:val="fr-FR"/>
        </w:rPr>
        <w:t>Les</w:t>
      </w:r>
      <w:r w:rsidRPr="007C798D">
        <w:rPr>
          <w:rStyle w:val="Titre1Car"/>
          <w:rFonts w:ascii="Times New Roman" w:hAnsi="Times New Roman"/>
          <w:b w:val="0"/>
          <w:sz w:val="24"/>
          <w:szCs w:val="24"/>
          <w:lang w:val="fr-FR"/>
        </w:rPr>
        <w:t xml:space="preserve"> activités du projet </w:t>
      </w:r>
      <w:r>
        <w:rPr>
          <w:rStyle w:val="Titre1Car"/>
          <w:rFonts w:ascii="Times New Roman" w:hAnsi="Times New Roman"/>
          <w:b w:val="0"/>
          <w:sz w:val="24"/>
          <w:szCs w:val="24"/>
          <w:lang w:val="fr-FR"/>
        </w:rPr>
        <w:t xml:space="preserve">ont commencé par des </w:t>
      </w:r>
      <w:r w:rsidRPr="007C798D">
        <w:rPr>
          <w:rStyle w:val="Titre1Car"/>
          <w:rFonts w:ascii="Times New Roman" w:hAnsi="Times New Roman"/>
          <w:b w:val="0"/>
          <w:sz w:val="24"/>
          <w:szCs w:val="24"/>
          <w:lang w:val="fr-FR"/>
        </w:rPr>
        <w:t>mission</w:t>
      </w:r>
      <w:r>
        <w:rPr>
          <w:rStyle w:val="Titre1Car"/>
          <w:rFonts w:ascii="Times New Roman" w:hAnsi="Times New Roman"/>
          <w:b w:val="0"/>
          <w:sz w:val="24"/>
          <w:szCs w:val="24"/>
          <w:lang w:val="fr-FR"/>
        </w:rPr>
        <w:t xml:space="preserve">s de prise de </w:t>
      </w:r>
      <w:r w:rsidR="001D7758">
        <w:rPr>
          <w:rStyle w:val="Titre1Car"/>
          <w:rFonts w:ascii="Times New Roman" w:hAnsi="Times New Roman"/>
          <w:b w:val="0"/>
          <w:sz w:val="24"/>
          <w:szCs w:val="24"/>
          <w:lang w:val="fr-FR"/>
        </w:rPr>
        <w:t>contact</w:t>
      </w:r>
      <w:r>
        <w:rPr>
          <w:rStyle w:val="Titre1Car"/>
          <w:rFonts w:ascii="Times New Roman" w:hAnsi="Times New Roman"/>
          <w:b w:val="0"/>
          <w:sz w:val="24"/>
          <w:szCs w:val="24"/>
          <w:lang w:val="fr-FR"/>
        </w:rPr>
        <w:t xml:space="preserve"> avec les autorités administratives, locales et communales</w:t>
      </w:r>
      <w:r w:rsidRPr="007C798D">
        <w:rPr>
          <w:rStyle w:val="Titre1Car"/>
          <w:rFonts w:ascii="Times New Roman" w:hAnsi="Times New Roman"/>
          <w:b w:val="0"/>
          <w:sz w:val="24"/>
          <w:szCs w:val="24"/>
          <w:lang w:val="fr-FR"/>
        </w:rPr>
        <w:t xml:space="preserve">. </w:t>
      </w:r>
      <w:r>
        <w:rPr>
          <w:rStyle w:val="Titre1Car"/>
          <w:rFonts w:ascii="Times New Roman" w:hAnsi="Times New Roman"/>
          <w:b w:val="0"/>
          <w:sz w:val="24"/>
          <w:szCs w:val="24"/>
          <w:lang w:val="fr-FR"/>
        </w:rPr>
        <w:t>Ces</w:t>
      </w:r>
      <w:r w:rsidRPr="007C798D">
        <w:rPr>
          <w:rStyle w:val="Titre1Car"/>
          <w:rFonts w:ascii="Times New Roman" w:hAnsi="Times New Roman"/>
          <w:b w:val="0"/>
          <w:sz w:val="24"/>
          <w:szCs w:val="24"/>
          <w:lang w:val="fr-FR"/>
        </w:rPr>
        <w:t xml:space="preserve"> rencontres ont permis de délocaliser certaines activités pour d’autre</w:t>
      </w:r>
      <w:r>
        <w:rPr>
          <w:rStyle w:val="Titre1Car"/>
          <w:rFonts w:ascii="Times New Roman" w:hAnsi="Times New Roman"/>
          <w:b w:val="0"/>
          <w:sz w:val="24"/>
          <w:szCs w:val="24"/>
          <w:lang w:val="fr-FR"/>
        </w:rPr>
        <w:t>s, de même il y</w:t>
      </w:r>
      <w:r w:rsidR="00190645">
        <w:rPr>
          <w:rStyle w:val="Titre1Car"/>
          <w:rFonts w:ascii="Times New Roman" w:hAnsi="Times New Roman"/>
          <w:b w:val="0"/>
          <w:sz w:val="24"/>
          <w:szCs w:val="24"/>
          <w:lang w:val="fr-FR"/>
        </w:rPr>
        <w:t xml:space="preserve"> </w:t>
      </w:r>
      <w:r>
        <w:rPr>
          <w:rStyle w:val="Titre1Car"/>
          <w:rFonts w:ascii="Times New Roman" w:hAnsi="Times New Roman"/>
          <w:b w:val="0"/>
          <w:sz w:val="24"/>
          <w:szCs w:val="24"/>
          <w:lang w:val="fr-FR"/>
        </w:rPr>
        <w:t xml:space="preserve">a un changement par rapport au prix d’achat des animaux </w:t>
      </w:r>
      <w:r w:rsidR="00190645">
        <w:rPr>
          <w:rStyle w:val="Titre1Car"/>
          <w:rFonts w:ascii="Times New Roman" w:hAnsi="Times New Roman"/>
          <w:b w:val="0"/>
          <w:sz w:val="24"/>
          <w:szCs w:val="24"/>
          <w:lang w:val="fr-FR"/>
        </w:rPr>
        <w:t>à la suite de</w:t>
      </w:r>
      <w:r>
        <w:rPr>
          <w:rStyle w:val="Titre1Car"/>
          <w:rFonts w:ascii="Times New Roman" w:hAnsi="Times New Roman"/>
          <w:b w:val="0"/>
          <w:sz w:val="24"/>
          <w:szCs w:val="24"/>
          <w:lang w:val="fr-FR"/>
        </w:rPr>
        <w:t xml:space="preserve"> la flambé des prix, le nombre de tête, l’espèce choisi par les populations dans la commune et d’informer l’ensemble des acteurs sur le déroulement des activités qui devront être exécutés dans leur commune</w:t>
      </w:r>
      <w:r w:rsidRPr="007C798D">
        <w:rPr>
          <w:rStyle w:val="Titre1Car"/>
          <w:rFonts w:ascii="Times New Roman" w:hAnsi="Times New Roman"/>
          <w:b w:val="0"/>
          <w:sz w:val="24"/>
          <w:szCs w:val="24"/>
          <w:lang w:val="fr-FR"/>
        </w:rPr>
        <w:t xml:space="preserve">. </w:t>
      </w:r>
      <w:r>
        <w:rPr>
          <w:rStyle w:val="Titre1Car"/>
          <w:rFonts w:ascii="Times New Roman" w:hAnsi="Times New Roman"/>
          <w:b w:val="0"/>
          <w:sz w:val="24"/>
          <w:szCs w:val="24"/>
          <w:lang w:val="fr-FR"/>
        </w:rPr>
        <w:t xml:space="preserve">Après, </w:t>
      </w:r>
      <w:r w:rsidRPr="007C798D">
        <w:rPr>
          <w:rStyle w:val="Titre1Car"/>
          <w:rFonts w:ascii="Times New Roman" w:hAnsi="Times New Roman"/>
          <w:b w:val="0"/>
          <w:sz w:val="24"/>
          <w:szCs w:val="24"/>
          <w:lang w:val="fr-FR"/>
        </w:rPr>
        <w:t>les dossiers d’appels d’offre restreinte au CRRA-Gao</w:t>
      </w:r>
      <w:r>
        <w:rPr>
          <w:rStyle w:val="Titre1Car"/>
          <w:rFonts w:ascii="Times New Roman" w:hAnsi="Times New Roman"/>
          <w:b w:val="0"/>
          <w:sz w:val="24"/>
          <w:szCs w:val="24"/>
          <w:lang w:val="fr-FR"/>
        </w:rPr>
        <w:t xml:space="preserve">, la signature et l’enregistrement aux impôts, les </w:t>
      </w:r>
      <w:r w:rsidRPr="007C798D">
        <w:rPr>
          <w:rStyle w:val="Titre1Car"/>
          <w:rFonts w:ascii="Times New Roman" w:hAnsi="Times New Roman"/>
          <w:b w:val="0"/>
          <w:sz w:val="24"/>
          <w:szCs w:val="24"/>
          <w:lang w:val="fr-FR"/>
        </w:rPr>
        <w:t xml:space="preserve">contrats </w:t>
      </w:r>
      <w:r>
        <w:rPr>
          <w:rStyle w:val="Titre1Car"/>
          <w:rFonts w:ascii="Times New Roman" w:hAnsi="Times New Roman"/>
          <w:b w:val="0"/>
          <w:sz w:val="24"/>
          <w:szCs w:val="24"/>
          <w:lang w:val="fr-FR"/>
        </w:rPr>
        <w:t>des qua</w:t>
      </w:r>
      <w:r w:rsidRPr="007C798D">
        <w:rPr>
          <w:rStyle w:val="Titre1Car"/>
          <w:rFonts w:ascii="Times New Roman" w:hAnsi="Times New Roman"/>
          <w:b w:val="0"/>
          <w:sz w:val="24"/>
          <w:szCs w:val="24"/>
          <w:lang w:val="fr-FR"/>
        </w:rPr>
        <w:t>t</w:t>
      </w:r>
      <w:r>
        <w:rPr>
          <w:rStyle w:val="Titre1Car"/>
          <w:rFonts w:ascii="Times New Roman" w:hAnsi="Times New Roman"/>
          <w:b w:val="0"/>
          <w:sz w:val="24"/>
          <w:szCs w:val="24"/>
          <w:lang w:val="fr-FR"/>
        </w:rPr>
        <w:t>r</w:t>
      </w:r>
      <w:r w:rsidRPr="007C798D">
        <w:rPr>
          <w:rStyle w:val="Titre1Car"/>
          <w:rFonts w:ascii="Times New Roman" w:hAnsi="Times New Roman"/>
          <w:b w:val="0"/>
          <w:sz w:val="24"/>
          <w:szCs w:val="24"/>
          <w:lang w:val="fr-FR"/>
        </w:rPr>
        <w:t>e</w:t>
      </w:r>
      <w:r>
        <w:rPr>
          <w:rStyle w:val="Titre1Car"/>
          <w:rFonts w:ascii="Times New Roman" w:hAnsi="Times New Roman"/>
          <w:b w:val="0"/>
          <w:sz w:val="24"/>
          <w:szCs w:val="24"/>
          <w:lang w:val="fr-FR"/>
        </w:rPr>
        <w:t xml:space="preserve"> </w:t>
      </w:r>
      <w:r w:rsidRPr="007C798D">
        <w:rPr>
          <w:rStyle w:val="Titre1Car"/>
          <w:rFonts w:ascii="Times New Roman" w:hAnsi="Times New Roman"/>
          <w:b w:val="0"/>
          <w:sz w:val="24"/>
          <w:szCs w:val="24"/>
          <w:lang w:val="fr-FR"/>
        </w:rPr>
        <w:t xml:space="preserve">activités retenues pour </w:t>
      </w:r>
      <w:r>
        <w:rPr>
          <w:rStyle w:val="Titre1Car"/>
          <w:rFonts w:ascii="Times New Roman" w:hAnsi="Times New Roman"/>
          <w:b w:val="0"/>
          <w:sz w:val="24"/>
          <w:szCs w:val="24"/>
          <w:lang w:val="fr-FR"/>
        </w:rPr>
        <w:t xml:space="preserve">le semestre ont été exécutés à hauteur de souhait. Les </w:t>
      </w:r>
      <w:r w:rsidRPr="000B6C17">
        <w:rPr>
          <w:rStyle w:val="Titre1Car"/>
          <w:rFonts w:ascii="Times New Roman" w:hAnsi="Times New Roman"/>
          <w:b w:val="0"/>
          <w:sz w:val="24"/>
          <w:szCs w:val="24"/>
          <w:lang w:val="fr-FR"/>
        </w:rPr>
        <w:t>entrepreneurs choisis ont tous exécuté</w:t>
      </w:r>
      <w:r w:rsidR="001D7758">
        <w:rPr>
          <w:rStyle w:val="Titre1Car"/>
          <w:rFonts w:ascii="Times New Roman" w:hAnsi="Times New Roman"/>
          <w:b w:val="0"/>
          <w:sz w:val="24"/>
          <w:szCs w:val="24"/>
          <w:lang w:val="fr-FR"/>
        </w:rPr>
        <w:t>s</w:t>
      </w:r>
      <w:r w:rsidRPr="000B6C17">
        <w:rPr>
          <w:rStyle w:val="Titre1Car"/>
          <w:rFonts w:ascii="Times New Roman" w:hAnsi="Times New Roman"/>
          <w:b w:val="0"/>
          <w:sz w:val="24"/>
          <w:szCs w:val="24"/>
          <w:lang w:val="fr-FR"/>
        </w:rPr>
        <w:t xml:space="preserve"> leur</w:t>
      </w:r>
      <w:r w:rsidR="001D7758">
        <w:rPr>
          <w:rStyle w:val="Titre1Car"/>
          <w:rFonts w:ascii="Times New Roman" w:hAnsi="Times New Roman"/>
          <w:b w:val="0"/>
          <w:sz w:val="24"/>
          <w:szCs w:val="24"/>
          <w:lang w:val="fr-FR"/>
        </w:rPr>
        <w:t>s</w:t>
      </w:r>
      <w:r w:rsidRPr="000B6C17">
        <w:rPr>
          <w:rStyle w:val="Titre1Car"/>
          <w:rFonts w:ascii="Times New Roman" w:hAnsi="Times New Roman"/>
          <w:b w:val="0"/>
          <w:sz w:val="24"/>
          <w:szCs w:val="24"/>
          <w:lang w:val="fr-FR"/>
        </w:rPr>
        <w:t xml:space="preserve"> travaux à </w:t>
      </w:r>
      <w:r>
        <w:rPr>
          <w:rStyle w:val="Titre1Car"/>
          <w:rFonts w:ascii="Times New Roman" w:hAnsi="Times New Roman"/>
          <w:b w:val="0"/>
          <w:sz w:val="24"/>
          <w:szCs w:val="24"/>
          <w:lang w:val="fr-FR"/>
        </w:rPr>
        <w:t>100</w:t>
      </w:r>
      <w:r w:rsidRPr="000B6C17">
        <w:rPr>
          <w:rStyle w:val="Titre1Car"/>
          <w:rFonts w:ascii="Times New Roman" w:hAnsi="Times New Roman"/>
          <w:b w:val="0"/>
          <w:sz w:val="24"/>
          <w:szCs w:val="24"/>
          <w:lang w:val="fr-FR"/>
        </w:rPr>
        <w:t>% : il s’agit de :</w:t>
      </w:r>
    </w:p>
    <w:p w14:paraId="20F6D322" w14:textId="32C6E7DF" w:rsidR="006B12DE" w:rsidRPr="000B6C17" w:rsidRDefault="006B12DE" w:rsidP="006B12DE">
      <w:pPr>
        <w:pStyle w:val="Corpsdetexte"/>
        <w:numPr>
          <w:ilvl w:val="0"/>
          <w:numId w:val="12"/>
        </w:numPr>
        <w:tabs>
          <w:tab w:val="left" w:pos="1800"/>
        </w:tabs>
        <w:spacing w:line="360" w:lineRule="auto"/>
        <w:jc w:val="both"/>
        <w:rPr>
          <w:rFonts w:ascii="Times New Roman" w:hAnsi="Times New Roman" w:cs="Times New Roman"/>
          <w:bCs/>
          <w:sz w:val="24"/>
          <w:szCs w:val="24"/>
          <w:lang w:val="fr-FR"/>
        </w:rPr>
      </w:pPr>
      <w:r w:rsidRPr="000B6C17">
        <w:rPr>
          <w:rStyle w:val="Titre1Car"/>
          <w:rFonts w:ascii="Times New Roman" w:hAnsi="Times New Roman"/>
          <w:b w:val="0"/>
          <w:sz w:val="24"/>
          <w:szCs w:val="24"/>
          <w:lang w:val="fr-FR"/>
        </w:rPr>
        <w:t xml:space="preserve">L’entreprise </w:t>
      </w:r>
      <w:r w:rsidRPr="000B6C17">
        <w:rPr>
          <w:rFonts w:ascii="Times New Roman" w:hAnsi="Times New Roman" w:cs="Times New Roman"/>
          <w:sz w:val="24"/>
          <w:szCs w:val="24"/>
          <w:lang w:val="fr-FR"/>
        </w:rPr>
        <w:t>Agali MAIGA, qui intervient sur les travaux de réhabilitation de l’addiction d’eau de Bamba, l’i</w:t>
      </w:r>
      <w:r w:rsidRPr="000B6C17">
        <w:rPr>
          <w:rFonts w:ascii="Times New Roman" w:hAnsi="Times New Roman" w:cs="Times New Roman"/>
          <w:color w:val="000000"/>
          <w:sz w:val="24"/>
          <w:szCs w:val="24"/>
          <w:lang w:val="fr-FR" w:eastAsia="fr-FR"/>
        </w:rPr>
        <w:t>nstallation de 2 Forages Equipés</w:t>
      </w:r>
      <w:r w:rsidRPr="000B6C17">
        <w:rPr>
          <w:rFonts w:ascii="Times New Roman" w:hAnsi="Times New Roman" w:cs="Times New Roman"/>
          <w:sz w:val="24"/>
          <w:szCs w:val="24"/>
          <w:lang w:val="fr-FR"/>
        </w:rPr>
        <w:t xml:space="preserve"> et deus (02) puits modernes ;</w:t>
      </w:r>
    </w:p>
    <w:p w14:paraId="380E75D3" w14:textId="65329C56" w:rsidR="006B12DE" w:rsidRPr="00BC03DB" w:rsidRDefault="006B12DE" w:rsidP="00E6731C">
      <w:pPr>
        <w:pStyle w:val="Corpsdetexte"/>
        <w:numPr>
          <w:ilvl w:val="0"/>
          <w:numId w:val="12"/>
        </w:numPr>
        <w:tabs>
          <w:tab w:val="left" w:pos="1800"/>
        </w:tabs>
        <w:spacing w:line="360" w:lineRule="auto"/>
        <w:jc w:val="both"/>
        <w:rPr>
          <w:rFonts w:ascii="Times New Roman" w:hAnsi="Times New Roman" w:cs="Times New Roman"/>
          <w:bCs/>
          <w:sz w:val="24"/>
          <w:szCs w:val="24"/>
          <w:lang w:val="fr-FR"/>
        </w:rPr>
      </w:pPr>
      <w:r w:rsidRPr="000B6C17">
        <w:rPr>
          <w:rFonts w:ascii="Times New Roman" w:hAnsi="Times New Roman" w:cs="Times New Roman"/>
          <w:sz w:val="24"/>
          <w:szCs w:val="24"/>
          <w:lang w:val="fr-FR"/>
        </w:rPr>
        <w:t xml:space="preserve"> La société Alfaro SARL ; </w:t>
      </w:r>
      <w:r w:rsidRPr="000B6C17">
        <w:rPr>
          <w:rFonts w:ascii="Times New Roman" w:hAnsi="Times New Roman" w:cs="Times New Roman"/>
          <w:color w:val="000000"/>
          <w:sz w:val="24"/>
          <w:szCs w:val="24"/>
          <w:lang w:val="fr-FR"/>
        </w:rPr>
        <w:t>Appui (dotation) de 20 producteurs et productrices en Kits maraichers</w:t>
      </w:r>
      <w:r w:rsidRPr="000B6C17">
        <w:rPr>
          <w:rFonts w:ascii="Times New Roman" w:hAnsi="Times New Roman" w:cs="Times New Roman"/>
          <w:sz w:val="24"/>
          <w:szCs w:val="24"/>
          <w:lang w:val="fr-FR"/>
        </w:rPr>
        <w:t>, la d</w:t>
      </w:r>
      <w:r w:rsidRPr="000B6C17">
        <w:rPr>
          <w:rFonts w:ascii="Times New Roman" w:hAnsi="Times New Roman" w:cs="Times New Roman"/>
          <w:color w:val="000000"/>
          <w:sz w:val="24"/>
          <w:szCs w:val="24"/>
          <w:lang w:val="fr-FR"/>
        </w:rPr>
        <w:t>otation en semences et l’installation de 10 ménages pour la production de plants forestiers</w:t>
      </w:r>
      <w:r w:rsidRPr="000B6C17">
        <w:rPr>
          <w:rFonts w:ascii="Times New Roman" w:hAnsi="Times New Roman" w:cs="Times New Roman"/>
          <w:bCs/>
          <w:sz w:val="24"/>
          <w:szCs w:val="24"/>
          <w:lang w:val="fr-FR"/>
        </w:rPr>
        <w:t xml:space="preserve"> et l’</w:t>
      </w:r>
      <w:r w:rsidRPr="000B6C17">
        <w:rPr>
          <w:rFonts w:ascii="Times New Roman" w:hAnsi="Times New Roman" w:cs="Times New Roman"/>
          <w:color w:val="000000"/>
          <w:sz w:val="24"/>
          <w:szCs w:val="24"/>
          <w:lang w:val="fr-FR"/>
        </w:rPr>
        <w:t>installation de 5 Jardins Potagers Africain (JPA) avec ou sans système d’irrigation goutte à goutte à basse pression.</w:t>
      </w:r>
      <w:r w:rsidRPr="00BC03DB">
        <w:rPr>
          <w:rFonts w:ascii="Times New Roman" w:hAnsi="Times New Roman" w:cs="Times New Roman"/>
          <w:bCs/>
          <w:sz w:val="24"/>
          <w:szCs w:val="24"/>
          <w:lang w:val="fr-FR"/>
        </w:rPr>
        <w:t xml:space="preserve">                                                                                                                                        </w:t>
      </w:r>
    </w:p>
    <w:p w14:paraId="1DCAFB84" w14:textId="5B94594C" w:rsidR="00BC03DB" w:rsidRPr="00BC03DB" w:rsidRDefault="006B12DE" w:rsidP="006B12DE">
      <w:pPr>
        <w:pStyle w:val="Paragraphedeliste"/>
        <w:numPr>
          <w:ilvl w:val="0"/>
          <w:numId w:val="12"/>
        </w:numPr>
        <w:spacing w:line="360" w:lineRule="auto"/>
        <w:jc w:val="both"/>
        <w:rPr>
          <w:bCs/>
        </w:rPr>
      </w:pPr>
      <w:r w:rsidRPr="000B6C17">
        <w:t>La Société Kaigourou SARL</w:t>
      </w:r>
      <w:r>
        <w:t>,</w:t>
      </w:r>
      <w:r w:rsidRPr="000B6C17">
        <w:t xml:space="preserve"> Pour la distribution de 60</w:t>
      </w:r>
      <w:r>
        <w:t xml:space="preserve"> </w:t>
      </w:r>
      <w:r w:rsidRPr="000B6C17">
        <w:t>caprins pour 30 ménages les plus vulnérables de la commune de Bamba</w:t>
      </w:r>
      <w:r>
        <w:t>.</w:t>
      </w:r>
      <w:r w:rsidRPr="000B6C17">
        <w:t xml:space="preserve"> </w:t>
      </w:r>
    </w:p>
    <w:bookmarkEnd w:id="1"/>
    <w:p w14:paraId="0F1FC4F5" w14:textId="61A48660" w:rsidR="000F7C09" w:rsidRPr="000F7C09" w:rsidRDefault="000F7C09" w:rsidP="000F7C09">
      <w:pPr>
        <w:pStyle w:val="Paragraphedeliste"/>
        <w:numPr>
          <w:ilvl w:val="0"/>
          <w:numId w:val="12"/>
        </w:numPr>
        <w:spacing w:line="360" w:lineRule="auto"/>
        <w:jc w:val="both"/>
        <w:rPr>
          <w:bCs/>
        </w:rPr>
      </w:pPr>
      <w:r w:rsidRPr="000F7C09">
        <w:rPr>
          <w:bCs/>
          <w:iCs/>
          <w:color w:val="000000"/>
          <w:lang w:eastAsia="fr-FR"/>
        </w:rPr>
        <w:t>Quarante quartes (44%) des activités ont été réalisées en 2023 sur l’ensemble des activités avec un décaissement de quinze pourcent (15%) du fond reçu sur le montant total du Budget du projet.</w:t>
      </w:r>
    </w:p>
    <w:p w14:paraId="50D3A1DA" w14:textId="77777777" w:rsidR="006B12DE" w:rsidRPr="00826C6F" w:rsidRDefault="006B12DE" w:rsidP="006B12DE">
      <w:pPr>
        <w:pStyle w:val="Titre1"/>
        <w:numPr>
          <w:ilvl w:val="0"/>
          <w:numId w:val="1"/>
        </w:numPr>
        <w:tabs>
          <w:tab w:val="clear" w:pos="1080"/>
          <w:tab w:val="left" w:pos="360"/>
        </w:tabs>
        <w:ind w:left="360" w:hanging="360"/>
        <w:rPr>
          <w:rFonts w:ascii="Times New Roman" w:hAnsi="Times New Roman"/>
          <w:sz w:val="24"/>
          <w:szCs w:val="24"/>
          <w:lang w:val="fr-FR"/>
        </w:rPr>
      </w:pPr>
      <w:r w:rsidRPr="00826C6F">
        <w:rPr>
          <w:rFonts w:ascii="Times New Roman" w:hAnsi="Times New Roman"/>
          <w:sz w:val="24"/>
          <w:szCs w:val="24"/>
          <w:lang w:val="fr-FR"/>
        </w:rPr>
        <w:t>Objectifs et résultats attendus</w:t>
      </w:r>
    </w:p>
    <w:p w14:paraId="61F50089" w14:textId="77777777" w:rsidR="006B12DE" w:rsidRPr="00083E26" w:rsidRDefault="006B12DE" w:rsidP="006B12DE">
      <w:pPr>
        <w:pStyle w:val="Paragraphedeliste"/>
        <w:numPr>
          <w:ilvl w:val="0"/>
          <w:numId w:val="10"/>
        </w:numPr>
        <w:spacing w:line="360" w:lineRule="auto"/>
        <w:jc w:val="both"/>
        <w:rPr>
          <w:b/>
        </w:rPr>
      </w:pPr>
      <w:r w:rsidRPr="00083E26">
        <w:rPr>
          <w:b/>
        </w:rPr>
        <w:t>Objectif Général</w:t>
      </w:r>
    </w:p>
    <w:p w14:paraId="0F226788" w14:textId="77777777" w:rsidR="006B12DE" w:rsidRDefault="006B12DE" w:rsidP="006B12DE">
      <w:pPr>
        <w:spacing w:line="360" w:lineRule="auto"/>
        <w:ind w:left="360"/>
        <w:jc w:val="both"/>
        <w:rPr>
          <w:rFonts w:eastAsia="MS Gothic"/>
          <w:bCs/>
          <w:lang w:val="fr-FR" w:eastAsia="fr-FR"/>
        </w:rPr>
      </w:pPr>
      <w:r w:rsidRPr="00083E26">
        <w:rPr>
          <w:rFonts w:eastAsia="MS Gothic"/>
          <w:bCs/>
          <w:lang w:val="fr-FR" w:eastAsia="fr-FR"/>
        </w:rPr>
        <w:t>L’objectif général est d’améliorer les capacités de la commune rurale de Bamba à faire face aux défis du changement climatique pour assurer un développement durable.</w:t>
      </w:r>
      <w:r>
        <w:rPr>
          <w:rFonts w:eastAsia="MS Gothic"/>
          <w:bCs/>
          <w:lang w:val="fr-FR" w:eastAsia="fr-FR"/>
        </w:rPr>
        <w:t xml:space="preserve"> </w:t>
      </w:r>
    </w:p>
    <w:p w14:paraId="35EA8521" w14:textId="77777777" w:rsidR="006B12DE" w:rsidRPr="00083E26" w:rsidRDefault="006B12DE" w:rsidP="006B12DE">
      <w:pPr>
        <w:pStyle w:val="Paragraphedeliste"/>
        <w:keepNext/>
        <w:keepLines/>
        <w:numPr>
          <w:ilvl w:val="1"/>
          <w:numId w:val="10"/>
        </w:numPr>
        <w:spacing w:before="200" w:line="360" w:lineRule="auto"/>
        <w:jc w:val="both"/>
        <w:outlineLvl w:val="1"/>
        <w:rPr>
          <w:rFonts w:eastAsia="MS Gothic"/>
          <w:bCs/>
          <w:lang w:eastAsia="fr-FR"/>
        </w:rPr>
      </w:pPr>
      <w:r>
        <w:rPr>
          <w:b/>
        </w:rPr>
        <w:lastRenderedPageBreak/>
        <w:t xml:space="preserve"> </w:t>
      </w:r>
      <w:r w:rsidRPr="00083E26">
        <w:rPr>
          <w:b/>
        </w:rPr>
        <w:t>Objectif spécifique</w:t>
      </w:r>
      <w:r w:rsidRPr="00083E26">
        <w:rPr>
          <w:rFonts w:eastAsia="MS Gothic"/>
          <w:bCs/>
          <w:lang w:eastAsia="fr-FR"/>
        </w:rPr>
        <w:t xml:space="preserve"> </w:t>
      </w:r>
    </w:p>
    <w:p w14:paraId="010209BA" w14:textId="77777777" w:rsidR="006B12DE" w:rsidRPr="00083E26" w:rsidRDefault="006B12DE" w:rsidP="006B12DE">
      <w:pPr>
        <w:keepNext/>
        <w:keepLines/>
        <w:spacing w:line="360" w:lineRule="auto"/>
        <w:jc w:val="both"/>
        <w:outlineLvl w:val="1"/>
        <w:rPr>
          <w:rFonts w:eastAsia="MS Mincho"/>
          <w:b/>
          <w:lang w:val="fr-FR" w:eastAsia="fr-FR"/>
        </w:rPr>
      </w:pPr>
      <w:r w:rsidRPr="00083E26">
        <w:rPr>
          <w:rFonts w:eastAsia="MS Gothic"/>
          <w:bCs/>
          <w:lang w:val="fr-FR" w:eastAsia="fr-FR"/>
        </w:rPr>
        <w:t>Faciliter l’accès aux technologies résilientes et durables de mobilisation, valorisation et protection des ressources en eau pour soutenir la productivité des systèmes de production et créer les opportunités de diversification des moyens d’existence</w:t>
      </w:r>
      <w:r w:rsidRPr="00083E26">
        <w:rPr>
          <w:rFonts w:eastAsia="MS Mincho"/>
          <w:b/>
          <w:lang w:val="fr-FR" w:eastAsia="fr-FR"/>
        </w:rPr>
        <w:t>.</w:t>
      </w:r>
    </w:p>
    <w:p w14:paraId="463BC3AA" w14:textId="77777777" w:rsidR="006B12DE" w:rsidRPr="00083E26" w:rsidRDefault="006B12DE" w:rsidP="006B12DE">
      <w:pPr>
        <w:pStyle w:val="Paragraphedeliste"/>
        <w:keepNext/>
        <w:keepLines/>
        <w:numPr>
          <w:ilvl w:val="1"/>
          <w:numId w:val="10"/>
        </w:numPr>
        <w:spacing w:line="360" w:lineRule="auto"/>
        <w:jc w:val="both"/>
        <w:outlineLvl w:val="1"/>
        <w:rPr>
          <w:rFonts w:eastAsia="MS Mincho"/>
          <w:b/>
          <w:lang w:eastAsia="fr-FR"/>
        </w:rPr>
      </w:pPr>
      <w:r>
        <w:rPr>
          <w:b/>
        </w:rPr>
        <w:t xml:space="preserve"> </w:t>
      </w:r>
      <w:r w:rsidRPr="00083E26">
        <w:rPr>
          <w:b/>
        </w:rPr>
        <w:t>Objectif spécifique</w:t>
      </w:r>
    </w:p>
    <w:p w14:paraId="7DCE3935" w14:textId="77777777" w:rsidR="006B12DE" w:rsidRPr="00083E26" w:rsidRDefault="006B12DE" w:rsidP="006B12DE">
      <w:pPr>
        <w:keepNext/>
        <w:keepLines/>
        <w:spacing w:line="360" w:lineRule="auto"/>
        <w:jc w:val="both"/>
        <w:outlineLvl w:val="1"/>
        <w:rPr>
          <w:rFonts w:eastAsia="MS Gothic"/>
          <w:bCs/>
          <w:lang w:val="fr-FR" w:eastAsia="fr-FR"/>
        </w:rPr>
      </w:pPr>
      <w:r w:rsidRPr="00083E26">
        <w:rPr>
          <w:rFonts w:eastAsia="MS Gothic"/>
          <w:bCs/>
          <w:lang w:val="fr-FR" w:eastAsia="fr-FR"/>
        </w:rPr>
        <w:t>Appuyer l’adoption de pratiques et technologies agropastorale et piscicole résilientes afin de réduire la vulnérabilité des systèmes de production face aux changements climatiques et à la variabilité climatique</w:t>
      </w:r>
    </w:p>
    <w:p w14:paraId="6B75937F" w14:textId="77777777" w:rsidR="006B12DE" w:rsidRPr="00083E26" w:rsidRDefault="006B12DE" w:rsidP="006B12DE">
      <w:pPr>
        <w:pStyle w:val="Paragraphedeliste"/>
        <w:keepNext/>
        <w:keepLines/>
        <w:numPr>
          <w:ilvl w:val="1"/>
          <w:numId w:val="10"/>
        </w:numPr>
        <w:spacing w:line="360" w:lineRule="auto"/>
        <w:jc w:val="both"/>
        <w:outlineLvl w:val="1"/>
        <w:rPr>
          <w:rFonts w:eastAsia="MS Gothic"/>
          <w:bCs/>
          <w:lang w:eastAsia="fr-FR"/>
        </w:rPr>
      </w:pPr>
      <w:r>
        <w:rPr>
          <w:b/>
        </w:rPr>
        <w:t xml:space="preserve"> </w:t>
      </w:r>
      <w:r w:rsidRPr="00083E26">
        <w:rPr>
          <w:b/>
        </w:rPr>
        <w:t>Objectif Spécifique</w:t>
      </w:r>
    </w:p>
    <w:p w14:paraId="18A8690C" w14:textId="77777777" w:rsidR="006B12DE" w:rsidRPr="00083E26" w:rsidRDefault="006B12DE" w:rsidP="006B12DE">
      <w:pPr>
        <w:keepNext/>
        <w:keepLines/>
        <w:spacing w:line="360" w:lineRule="auto"/>
        <w:jc w:val="both"/>
        <w:outlineLvl w:val="1"/>
        <w:rPr>
          <w:rFonts w:eastAsia="MS Gothic"/>
          <w:bCs/>
          <w:lang w:val="fr-FR" w:eastAsia="fr-FR"/>
        </w:rPr>
      </w:pPr>
      <w:r w:rsidRPr="00083E26">
        <w:rPr>
          <w:rFonts w:eastAsia="MS Gothic"/>
          <w:bCs/>
          <w:lang w:val="fr-FR" w:eastAsia="fr-FR"/>
        </w:rPr>
        <w:t>Aider les ménages vulnérables dans la diversification des ressources alimentaires et des sources de revenus pour renforcer leur résilience socioéconomique et permettre un développement local inclusif</w:t>
      </w:r>
    </w:p>
    <w:p w14:paraId="0FD2B938" w14:textId="77777777" w:rsidR="006B12DE" w:rsidRPr="00083E26" w:rsidRDefault="006B12DE" w:rsidP="006B12DE">
      <w:pPr>
        <w:pStyle w:val="Paragraphedeliste"/>
        <w:keepNext/>
        <w:keepLines/>
        <w:numPr>
          <w:ilvl w:val="1"/>
          <w:numId w:val="10"/>
        </w:numPr>
        <w:spacing w:before="200" w:line="360" w:lineRule="auto"/>
        <w:jc w:val="both"/>
        <w:outlineLvl w:val="1"/>
        <w:rPr>
          <w:rFonts w:eastAsia="MS Gothic"/>
          <w:bCs/>
          <w:lang w:eastAsia="fr-FR"/>
        </w:rPr>
      </w:pPr>
      <w:r>
        <w:rPr>
          <w:b/>
        </w:rPr>
        <w:t xml:space="preserve"> </w:t>
      </w:r>
      <w:r w:rsidRPr="00083E26">
        <w:rPr>
          <w:b/>
        </w:rPr>
        <w:t>Objectif spécifique</w:t>
      </w:r>
    </w:p>
    <w:p w14:paraId="2218543D" w14:textId="77777777" w:rsidR="006B12DE" w:rsidRPr="00083E26" w:rsidRDefault="006B12DE" w:rsidP="006B12DE">
      <w:pPr>
        <w:keepNext/>
        <w:keepLines/>
        <w:spacing w:line="360" w:lineRule="auto"/>
        <w:ind w:left="360"/>
        <w:jc w:val="both"/>
        <w:outlineLvl w:val="1"/>
        <w:rPr>
          <w:rFonts w:eastAsia="MS Gothic"/>
          <w:bCs/>
          <w:lang w:val="fr-FR" w:eastAsia="fr-FR"/>
        </w:rPr>
      </w:pPr>
      <w:r w:rsidRPr="00083E26">
        <w:rPr>
          <w:rFonts w:eastAsia="MS Gothic"/>
          <w:bCs/>
          <w:lang w:val="fr-FR" w:eastAsia="fr-FR"/>
        </w:rPr>
        <w:t>Promouvoir l’adoption de technologies de pointe et innovantes par les communautés pour assurer la sécurité énergétique du pays, l'efficacité énergétique et la réduction des émissions de gaz à effet de serre.</w:t>
      </w:r>
    </w:p>
    <w:p w14:paraId="1A647929" w14:textId="77777777" w:rsidR="006B12DE" w:rsidRPr="00083E26" w:rsidRDefault="006B12DE" w:rsidP="006B12DE">
      <w:pPr>
        <w:pStyle w:val="Paragraphedeliste"/>
        <w:numPr>
          <w:ilvl w:val="0"/>
          <w:numId w:val="10"/>
        </w:numPr>
        <w:spacing w:line="360" w:lineRule="auto"/>
        <w:jc w:val="both"/>
        <w:rPr>
          <w:b/>
        </w:rPr>
      </w:pPr>
      <w:r w:rsidRPr="00083E26">
        <w:rPr>
          <w:b/>
        </w:rPr>
        <w:t>Résultats attendus</w:t>
      </w:r>
    </w:p>
    <w:p w14:paraId="1B88DAEF" w14:textId="77777777" w:rsidR="006B12DE" w:rsidRPr="00083E26" w:rsidRDefault="006B12DE" w:rsidP="006B12DE">
      <w:pPr>
        <w:pStyle w:val="Paragraphedeliste"/>
        <w:numPr>
          <w:ilvl w:val="1"/>
          <w:numId w:val="11"/>
        </w:numPr>
        <w:spacing w:line="360" w:lineRule="auto"/>
        <w:jc w:val="both"/>
        <w:rPr>
          <w:b/>
        </w:rPr>
      </w:pPr>
      <w:r>
        <w:rPr>
          <w:rFonts w:eastAsia="MS Gothic"/>
          <w:bCs/>
          <w:lang w:eastAsia="fr-FR"/>
        </w:rPr>
        <w:t xml:space="preserve"> </w:t>
      </w:r>
      <w:r w:rsidRPr="00083E26">
        <w:rPr>
          <w:rFonts w:eastAsia="MS Gothic"/>
          <w:bCs/>
          <w:lang w:eastAsia="fr-FR"/>
        </w:rPr>
        <w:t>L’accès aux technologies résilientes et durables de mobilisation, valorisation et protection des ressources en eau pour soutenir la productivité des systèmes de production est facilité ;</w:t>
      </w:r>
    </w:p>
    <w:p w14:paraId="6C43CFC6" w14:textId="77777777" w:rsidR="006B12DE" w:rsidRPr="00083E26" w:rsidRDefault="006B12DE" w:rsidP="006B12DE">
      <w:pPr>
        <w:pStyle w:val="Paragraphedeliste"/>
        <w:keepNext/>
        <w:keepLines/>
        <w:numPr>
          <w:ilvl w:val="1"/>
          <w:numId w:val="11"/>
        </w:numPr>
        <w:spacing w:line="360" w:lineRule="auto"/>
        <w:jc w:val="both"/>
        <w:outlineLvl w:val="1"/>
        <w:rPr>
          <w:rFonts w:eastAsia="MS Gothic"/>
          <w:bCs/>
          <w:lang w:eastAsia="fr-FR"/>
        </w:rPr>
      </w:pPr>
      <w:r>
        <w:rPr>
          <w:rFonts w:eastAsia="MS Gothic"/>
          <w:bCs/>
          <w:lang w:eastAsia="fr-FR"/>
        </w:rPr>
        <w:t xml:space="preserve"> </w:t>
      </w:r>
      <w:r w:rsidRPr="00083E26">
        <w:rPr>
          <w:rFonts w:eastAsia="MS Gothic"/>
          <w:bCs/>
          <w:lang w:eastAsia="fr-FR"/>
        </w:rPr>
        <w:t>Des opportunités de diversification des moyens d’existence sont créées ;</w:t>
      </w:r>
    </w:p>
    <w:p w14:paraId="0086CDAE" w14:textId="4E7C3570" w:rsidR="006B12DE" w:rsidRPr="00083E26" w:rsidRDefault="006B12DE" w:rsidP="006B12DE">
      <w:pPr>
        <w:pStyle w:val="Paragraphedeliste"/>
        <w:keepNext/>
        <w:keepLines/>
        <w:numPr>
          <w:ilvl w:val="1"/>
          <w:numId w:val="11"/>
        </w:numPr>
        <w:spacing w:before="240" w:line="360" w:lineRule="auto"/>
        <w:jc w:val="both"/>
        <w:outlineLvl w:val="1"/>
        <w:rPr>
          <w:rFonts w:eastAsia="MS Gothic"/>
          <w:bCs/>
          <w:lang w:eastAsia="fr-FR"/>
        </w:rPr>
      </w:pPr>
      <w:r>
        <w:rPr>
          <w:rFonts w:eastAsia="MS Gothic"/>
          <w:bCs/>
          <w:lang w:eastAsia="fr-FR"/>
        </w:rPr>
        <w:t xml:space="preserve"> </w:t>
      </w:r>
      <w:r w:rsidRPr="00083E26">
        <w:rPr>
          <w:rFonts w:eastAsia="MS Gothic"/>
          <w:bCs/>
          <w:lang w:eastAsia="fr-FR"/>
        </w:rPr>
        <w:t xml:space="preserve">L’adoption de pratiques et technologies agropastorale et piscicole résilientes afin de réduire la vulnérabilité des systèmes de production face aux changements climatiques et à la variabilité climatique est </w:t>
      </w:r>
      <w:r w:rsidR="004B5849" w:rsidRPr="00083E26">
        <w:rPr>
          <w:rFonts w:eastAsia="MS Gothic"/>
          <w:bCs/>
          <w:lang w:eastAsia="fr-FR"/>
        </w:rPr>
        <w:t>appuyée ;</w:t>
      </w:r>
    </w:p>
    <w:p w14:paraId="4E8D2B4E" w14:textId="77777777" w:rsidR="006B12DE" w:rsidRPr="00083E26" w:rsidRDefault="006B12DE" w:rsidP="006B12DE">
      <w:pPr>
        <w:pStyle w:val="Paragraphedeliste"/>
        <w:numPr>
          <w:ilvl w:val="1"/>
          <w:numId w:val="11"/>
        </w:numPr>
        <w:spacing w:before="240" w:line="360" w:lineRule="auto"/>
        <w:jc w:val="both"/>
        <w:rPr>
          <w:b/>
        </w:rPr>
      </w:pPr>
      <w:r>
        <w:rPr>
          <w:rFonts w:eastAsia="MS Gothic"/>
          <w:bCs/>
          <w:lang w:eastAsia="fr-FR"/>
        </w:rPr>
        <w:t xml:space="preserve"> </w:t>
      </w:r>
      <w:r w:rsidRPr="00083E26">
        <w:rPr>
          <w:rFonts w:eastAsia="MS Gothic"/>
          <w:bCs/>
          <w:lang w:eastAsia="fr-FR"/>
        </w:rPr>
        <w:t>Les ménages vulnérables sont aidés dans la diversification des ressources alimentaires et des sources de revenus pour renforcer leur résilience socioéconomique et un développement local inclusif est permis ;</w:t>
      </w:r>
    </w:p>
    <w:p w14:paraId="18C337CA" w14:textId="77777777" w:rsidR="006B12DE" w:rsidRPr="00083E26" w:rsidRDefault="006B12DE" w:rsidP="006B12DE">
      <w:pPr>
        <w:pStyle w:val="Paragraphedeliste"/>
        <w:keepNext/>
        <w:keepLines/>
        <w:numPr>
          <w:ilvl w:val="1"/>
          <w:numId w:val="11"/>
        </w:numPr>
        <w:spacing w:before="240" w:line="360" w:lineRule="auto"/>
        <w:jc w:val="both"/>
        <w:outlineLvl w:val="1"/>
      </w:pPr>
      <w:r>
        <w:rPr>
          <w:rFonts w:eastAsia="MS Gothic"/>
          <w:bCs/>
          <w:lang w:eastAsia="fr-FR"/>
        </w:rPr>
        <w:t xml:space="preserve"> </w:t>
      </w:r>
      <w:r w:rsidRPr="00083E26">
        <w:rPr>
          <w:rFonts w:eastAsia="MS Gothic"/>
          <w:bCs/>
          <w:lang w:eastAsia="fr-FR"/>
        </w:rPr>
        <w:t>L’adoption de technologies de pointe et innovantes par les communautés pour assurer la sécurité énergétique du pays, l'efficacité énergétique et la réduction des émissions de gaz à effet de serre est promise</w:t>
      </w:r>
    </w:p>
    <w:p w14:paraId="14400745" w14:textId="77777777" w:rsidR="006B12DE" w:rsidRPr="0068358C" w:rsidRDefault="006B12DE" w:rsidP="006B12DE">
      <w:pPr>
        <w:pStyle w:val="Corpsdetexte"/>
        <w:ind w:left="360"/>
        <w:jc w:val="both"/>
        <w:rPr>
          <w:rFonts w:ascii="Times New Roman" w:hAnsi="Times New Roman"/>
          <w:sz w:val="16"/>
          <w:lang w:val="fr-FR"/>
        </w:rPr>
      </w:pPr>
    </w:p>
    <w:p w14:paraId="77638F18" w14:textId="77777777" w:rsidR="006B12DE" w:rsidRPr="0068358C" w:rsidRDefault="006B12DE" w:rsidP="006B12DE">
      <w:pPr>
        <w:pStyle w:val="Corpsdetexte"/>
        <w:ind w:left="720"/>
        <w:jc w:val="both"/>
        <w:rPr>
          <w:rFonts w:ascii="Times New Roman" w:hAnsi="Times New Roman"/>
          <w:sz w:val="16"/>
          <w:lang w:val="fr-FR"/>
        </w:rPr>
      </w:pPr>
    </w:p>
    <w:p w14:paraId="4175924A" w14:textId="77777777" w:rsidR="006B12DE" w:rsidRPr="00E77BF6" w:rsidRDefault="006B12DE" w:rsidP="006B12DE">
      <w:pPr>
        <w:pStyle w:val="Titre1"/>
        <w:numPr>
          <w:ilvl w:val="0"/>
          <w:numId w:val="1"/>
        </w:numPr>
        <w:tabs>
          <w:tab w:val="clear" w:pos="1080"/>
          <w:tab w:val="left" w:pos="360"/>
        </w:tabs>
        <w:spacing w:line="360" w:lineRule="auto"/>
        <w:ind w:left="360" w:hanging="360"/>
        <w:rPr>
          <w:rFonts w:ascii="Times New Roman" w:hAnsi="Times New Roman"/>
          <w:sz w:val="24"/>
          <w:szCs w:val="24"/>
          <w:lang w:val="fr-FR"/>
        </w:rPr>
      </w:pPr>
      <w:bookmarkStart w:id="2" w:name="_Toc249364486"/>
      <w:r w:rsidRPr="00E77BF6">
        <w:rPr>
          <w:rFonts w:ascii="Times New Roman" w:hAnsi="Times New Roman"/>
          <w:sz w:val="24"/>
          <w:szCs w:val="24"/>
          <w:lang w:val="fr-FR"/>
        </w:rPr>
        <w:t>Résultats</w:t>
      </w:r>
      <w:bookmarkEnd w:id="2"/>
      <w:r w:rsidRPr="00E77BF6">
        <w:rPr>
          <w:rFonts w:ascii="Times New Roman" w:hAnsi="Times New Roman"/>
          <w:sz w:val="24"/>
          <w:szCs w:val="24"/>
          <w:lang w:val="fr-FR"/>
        </w:rPr>
        <w:t xml:space="preserve"> atteints</w:t>
      </w:r>
    </w:p>
    <w:p w14:paraId="567A036A" w14:textId="77777777" w:rsidR="006B12DE" w:rsidRPr="003A2CCA" w:rsidRDefault="006B12DE" w:rsidP="006B12DE">
      <w:pPr>
        <w:pStyle w:val="Paragraphedeliste"/>
        <w:numPr>
          <w:ilvl w:val="0"/>
          <w:numId w:val="14"/>
        </w:numPr>
        <w:spacing w:line="360" w:lineRule="auto"/>
        <w:jc w:val="both"/>
        <w:rPr>
          <w:b/>
        </w:rPr>
      </w:pPr>
      <w:r w:rsidRPr="003A2CCA">
        <w:rPr>
          <w:b/>
        </w:rPr>
        <w:t>Description</w:t>
      </w:r>
    </w:p>
    <w:p w14:paraId="21E1CDE1" w14:textId="77777777" w:rsidR="006B12DE" w:rsidRDefault="006B12DE" w:rsidP="006B12DE">
      <w:pPr>
        <w:spacing w:line="360" w:lineRule="auto"/>
        <w:jc w:val="both"/>
        <w:rPr>
          <w:lang w:val="fr-FR"/>
        </w:rPr>
      </w:pPr>
      <w:r w:rsidRPr="00E77BF6">
        <w:rPr>
          <w:lang w:val="fr-FR"/>
        </w:rPr>
        <w:t xml:space="preserve">le lancement du projet: « du </w:t>
      </w:r>
      <w:r w:rsidRPr="00E77BF6">
        <w:rPr>
          <w:b/>
          <w:lang w:val="fr-FR"/>
        </w:rPr>
        <w:t>Projet d’appui à la création de</w:t>
      </w:r>
      <w:r w:rsidRPr="002B41FC">
        <w:rPr>
          <w:b/>
          <w:lang w:val="fr-FR"/>
        </w:rPr>
        <w:t xml:space="preserve"> capacités de résilience de la commune rurale de Bamba face aux défis du changement climatique »</w:t>
      </w:r>
      <w:r>
        <w:rPr>
          <w:b/>
          <w:lang w:val="fr-FR"/>
        </w:rPr>
        <w:t xml:space="preserve"> </w:t>
      </w:r>
      <w:r w:rsidRPr="003A2CCA">
        <w:rPr>
          <w:lang w:val="fr-FR"/>
        </w:rPr>
        <w:t>a</w:t>
      </w:r>
      <w:r w:rsidRPr="002B41FC">
        <w:rPr>
          <w:lang w:val="fr-FR"/>
        </w:rPr>
        <w:t xml:space="preserve"> été fait </w:t>
      </w:r>
      <w:r>
        <w:rPr>
          <w:lang w:val="fr-FR"/>
        </w:rPr>
        <w:t xml:space="preserve">en </w:t>
      </w:r>
      <w:r w:rsidRPr="002B41FC">
        <w:rPr>
          <w:lang w:val="fr-FR"/>
        </w:rPr>
        <w:t>janvier 2023 dans la salle de réunion du Centre Régional de Recherch</w:t>
      </w:r>
      <w:r>
        <w:rPr>
          <w:lang w:val="fr-FR"/>
        </w:rPr>
        <w:t>e Agronomique de Gao</w:t>
      </w:r>
      <w:r w:rsidRPr="002B41FC">
        <w:rPr>
          <w:lang w:val="fr-FR"/>
        </w:rPr>
        <w:t xml:space="preserve"> </w:t>
      </w:r>
      <w:r>
        <w:rPr>
          <w:lang w:val="fr-FR"/>
        </w:rPr>
        <w:t>sous la présidence du Conseiller aux Affaires E</w:t>
      </w:r>
      <w:r w:rsidRPr="002B41FC">
        <w:rPr>
          <w:lang w:val="fr-FR"/>
        </w:rPr>
        <w:t>conomiques et Financières du gouverneur de la région de Gao</w:t>
      </w:r>
      <w:r>
        <w:rPr>
          <w:lang w:val="fr-FR"/>
        </w:rPr>
        <w:t xml:space="preserve">, </w:t>
      </w:r>
      <w:r w:rsidRPr="002B41FC">
        <w:rPr>
          <w:lang w:val="fr-FR"/>
        </w:rPr>
        <w:t>Mr. Alhader Amadou Bella MAIGA représentant du gouverneur de la région</w:t>
      </w:r>
      <w:r>
        <w:rPr>
          <w:lang w:val="fr-FR"/>
        </w:rPr>
        <w:t xml:space="preserve"> en présence des service techniques de la région, des autorité </w:t>
      </w:r>
      <w:r>
        <w:rPr>
          <w:lang w:val="fr-FR"/>
        </w:rPr>
        <w:lastRenderedPageBreak/>
        <w:t xml:space="preserve">intérimaires de la régions,  de la commune de Bourem, de Bamba et des représentants du PAM </w:t>
      </w:r>
      <w:r w:rsidRPr="002B41FC">
        <w:rPr>
          <w:lang w:val="fr-FR"/>
        </w:rPr>
        <w:t>(photo1)</w:t>
      </w:r>
      <w:r>
        <w:rPr>
          <w:lang w:val="fr-FR"/>
        </w:rPr>
        <w:t>. Placé dans son</w:t>
      </w:r>
      <w:r w:rsidRPr="00917AF2">
        <w:rPr>
          <w:lang w:val="fr-FR"/>
        </w:rPr>
        <w:t xml:space="preserve"> contexte</w:t>
      </w:r>
      <w:r>
        <w:rPr>
          <w:lang w:val="fr-FR"/>
        </w:rPr>
        <w:t>,</w:t>
      </w:r>
      <w:r w:rsidRPr="00917AF2">
        <w:rPr>
          <w:lang w:val="fr-FR"/>
        </w:rPr>
        <w:t xml:space="preserve"> </w:t>
      </w:r>
      <w:r>
        <w:rPr>
          <w:lang w:val="fr-FR"/>
        </w:rPr>
        <w:t xml:space="preserve">l’atelier a été lancé pour que </w:t>
      </w:r>
      <w:r w:rsidRPr="00917AF2">
        <w:rPr>
          <w:lang w:val="fr-FR"/>
        </w:rPr>
        <w:t>des résultats intéressant</w:t>
      </w:r>
      <w:r>
        <w:rPr>
          <w:lang w:val="fr-FR"/>
        </w:rPr>
        <w:t>s sortent</w:t>
      </w:r>
      <w:r w:rsidRPr="00917AF2">
        <w:rPr>
          <w:lang w:val="fr-FR"/>
        </w:rPr>
        <w:t xml:space="preserve"> pour le bien être des populations cibles.</w:t>
      </w:r>
    </w:p>
    <w:p w14:paraId="6EA3F871" w14:textId="77777777" w:rsidR="006B12DE" w:rsidRDefault="006B12DE" w:rsidP="006B12DE">
      <w:pPr>
        <w:spacing w:line="360" w:lineRule="auto"/>
        <w:jc w:val="center"/>
        <w:rPr>
          <w:lang w:val="fr-FR"/>
        </w:rPr>
      </w:pPr>
      <w:r>
        <w:rPr>
          <w:noProof/>
          <w:lang w:val="fr-FR" w:eastAsia="fr-FR"/>
        </w:rPr>
        <w:drawing>
          <wp:inline distT="0" distB="0" distL="0" distR="0" wp14:anchorId="3CEE5D15" wp14:editId="1F75BA16">
            <wp:extent cx="1866900" cy="1400525"/>
            <wp:effectExtent l="19050" t="0" r="0" b="0"/>
            <wp:docPr id="5" name="Image 2" descr="F:\GABEYE ESPOIR\BAMBA\BAMBA VOYAGE 01\20230117_15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ABEYE ESPOIR\BAMBA\BAMBA VOYAGE 01\20230117_152029.jpg"/>
                    <pic:cNvPicPr>
                      <a:picLocks noChangeAspect="1" noChangeArrowheads="1"/>
                    </pic:cNvPicPr>
                  </pic:nvPicPr>
                  <pic:blipFill>
                    <a:blip r:embed="rId13" cstate="print"/>
                    <a:srcRect/>
                    <a:stretch>
                      <a:fillRect/>
                    </a:stretch>
                  </pic:blipFill>
                  <pic:spPr bwMode="auto">
                    <a:xfrm>
                      <a:off x="0" y="0"/>
                      <a:ext cx="1873553" cy="1405516"/>
                    </a:xfrm>
                    <a:prstGeom prst="rect">
                      <a:avLst/>
                    </a:prstGeom>
                    <a:noFill/>
                    <a:ln w="9525">
                      <a:noFill/>
                      <a:miter lim="800000"/>
                      <a:headEnd/>
                      <a:tailEnd/>
                    </a:ln>
                  </pic:spPr>
                </pic:pic>
              </a:graphicData>
            </a:graphic>
          </wp:inline>
        </w:drawing>
      </w:r>
      <w:r>
        <w:rPr>
          <w:noProof/>
          <w:lang w:val="fr-FR" w:eastAsia="fr-FR"/>
        </w:rPr>
        <w:drawing>
          <wp:inline distT="0" distB="0" distL="0" distR="0" wp14:anchorId="02708E1A" wp14:editId="33082016">
            <wp:extent cx="1873244" cy="1405284"/>
            <wp:effectExtent l="19050" t="0" r="0" b="0"/>
            <wp:docPr id="1" name="Image 3" descr="F:\GABEYE ESPOIR\BAMBA\BAMBA VOYAGE 01\20230117_10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ABEYE ESPOIR\BAMBA\BAMBA VOYAGE 01\20230117_104548.jpg"/>
                    <pic:cNvPicPr>
                      <a:picLocks noChangeAspect="1" noChangeArrowheads="1"/>
                    </pic:cNvPicPr>
                  </pic:nvPicPr>
                  <pic:blipFill>
                    <a:blip r:embed="rId14" cstate="print"/>
                    <a:srcRect/>
                    <a:stretch>
                      <a:fillRect/>
                    </a:stretch>
                  </pic:blipFill>
                  <pic:spPr bwMode="auto">
                    <a:xfrm>
                      <a:off x="0" y="0"/>
                      <a:ext cx="1889872" cy="1417758"/>
                    </a:xfrm>
                    <a:prstGeom prst="rect">
                      <a:avLst/>
                    </a:prstGeom>
                    <a:noFill/>
                    <a:ln w="9525">
                      <a:noFill/>
                      <a:miter lim="800000"/>
                      <a:headEnd/>
                      <a:tailEnd/>
                    </a:ln>
                  </pic:spPr>
                </pic:pic>
              </a:graphicData>
            </a:graphic>
          </wp:inline>
        </w:drawing>
      </w:r>
      <w:r>
        <w:rPr>
          <w:noProof/>
          <w:lang w:val="fr-FR" w:eastAsia="fr-FR"/>
        </w:rPr>
        <w:drawing>
          <wp:inline distT="0" distB="0" distL="0" distR="0" wp14:anchorId="59C3BF04" wp14:editId="4583D0D3">
            <wp:extent cx="1876425" cy="1407670"/>
            <wp:effectExtent l="19050" t="0" r="9525" b="0"/>
            <wp:docPr id="8" name="Image 4" descr="F:\GABEYE ESPOIR\BAMBA\BAMBA VOYAGE 01\20230117_15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ABEYE ESPOIR\BAMBA\BAMBA VOYAGE 01\20230117_151924.jpg"/>
                    <pic:cNvPicPr>
                      <a:picLocks noChangeAspect="1" noChangeArrowheads="1"/>
                    </pic:cNvPicPr>
                  </pic:nvPicPr>
                  <pic:blipFill>
                    <a:blip r:embed="rId15" cstate="print"/>
                    <a:srcRect/>
                    <a:stretch>
                      <a:fillRect/>
                    </a:stretch>
                  </pic:blipFill>
                  <pic:spPr bwMode="auto">
                    <a:xfrm>
                      <a:off x="0" y="0"/>
                      <a:ext cx="1880478" cy="1410710"/>
                    </a:xfrm>
                    <a:prstGeom prst="rect">
                      <a:avLst/>
                    </a:prstGeom>
                    <a:noFill/>
                    <a:ln w="9525">
                      <a:noFill/>
                      <a:miter lim="800000"/>
                      <a:headEnd/>
                      <a:tailEnd/>
                    </a:ln>
                  </pic:spPr>
                </pic:pic>
              </a:graphicData>
            </a:graphic>
          </wp:inline>
        </w:drawing>
      </w:r>
    </w:p>
    <w:p w14:paraId="237F00BD" w14:textId="77777777" w:rsidR="006B12DE" w:rsidRDefault="006B12DE" w:rsidP="006B12DE">
      <w:pPr>
        <w:spacing w:line="360" w:lineRule="auto"/>
        <w:jc w:val="center"/>
        <w:rPr>
          <w:sz w:val="18"/>
          <w:szCs w:val="18"/>
          <w:lang w:val="fr-FR"/>
        </w:rPr>
      </w:pPr>
      <w:r w:rsidRPr="00E33D40">
        <w:rPr>
          <w:sz w:val="18"/>
          <w:szCs w:val="18"/>
          <w:lang w:val="fr-FR"/>
        </w:rPr>
        <w:t xml:space="preserve">Photo 1 : cérémonie de lancement du projet dans salle de réunion du CRRA-GAO sous la présidence </w:t>
      </w:r>
      <w:r>
        <w:rPr>
          <w:sz w:val="18"/>
          <w:szCs w:val="18"/>
          <w:lang w:val="fr-FR"/>
        </w:rPr>
        <w:t>du CAEF du Gouverneur de Gao (janvier 2023)</w:t>
      </w:r>
    </w:p>
    <w:p w14:paraId="5A4C0589" w14:textId="3A30D2D4" w:rsidR="006B12DE" w:rsidRDefault="006B12DE" w:rsidP="006B12DE">
      <w:pPr>
        <w:spacing w:before="240" w:line="360" w:lineRule="auto"/>
        <w:jc w:val="both"/>
        <w:rPr>
          <w:lang w:val="fr-FR"/>
        </w:rPr>
      </w:pPr>
      <w:r>
        <w:rPr>
          <w:lang w:val="fr-FR"/>
        </w:rPr>
        <w:t>En fin janvier 2023 u</w:t>
      </w:r>
      <w:r w:rsidRPr="00917AF2">
        <w:rPr>
          <w:lang w:val="fr-FR"/>
        </w:rPr>
        <w:t>ne mission a été effectué</w:t>
      </w:r>
      <w:r>
        <w:rPr>
          <w:lang w:val="fr-FR"/>
        </w:rPr>
        <w:t>e</w:t>
      </w:r>
      <w:r w:rsidRPr="00917AF2">
        <w:rPr>
          <w:lang w:val="fr-FR"/>
        </w:rPr>
        <w:t xml:space="preserve"> </w:t>
      </w:r>
      <w:r>
        <w:rPr>
          <w:lang w:val="fr-FR"/>
        </w:rPr>
        <w:t xml:space="preserve">dans le </w:t>
      </w:r>
      <w:r w:rsidR="004B5849">
        <w:rPr>
          <w:lang w:val="fr-FR"/>
        </w:rPr>
        <w:t>chef-lieu</w:t>
      </w:r>
      <w:r>
        <w:rPr>
          <w:lang w:val="fr-FR"/>
        </w:rPr>
        <w:t xml:space="preserve"> de la commune ; le cercle de Bourem et dans la commune rurale de Bamba, pour </w:t>
      </w:r>
      <w:r w:rsidR="004B5849">
        <w:rPr>
          <w:lang w:val="fr-FR"/>
        </w:rPr>
        <w:t>apporter</w:t>
      </w:r>
      <w:r>
        <w:rPr>
          <w:lang w:val="fr-FR"/>
        </w:rPr>
        <w:t xml:space="preserve"> des informations détaillées sur l’exécution correcte</w:t>
      </w:r>
      <w:r w:rsidRPr="00A77DE5">
        <w:rPr>
          <w:lang w:val="fr-FR"/>
        </w:rPr>
        <w:t xml:space="preserve"> </w:t>
      </w:r>
      <w:r w:rsidRPr="00917AF2">
        <w:rPr>
          <w:lang w:val="fr-FR"/>
        </w:rPr>
        <w:t xml:space="preserve">activités </w:t>
      </w:r>
      <w:r>
        <w:rPr>
          <w:lang w:val="fr-FR"/>
        </w:rPr>
        <w:t xml:space="preserve">prévues par le </w:t>
      </w:r>
      <w:r w:rsidRPr="00917AF2">
        <w:rPr>
          <w:lang w:val="fr-FR"/>
        </w:rPr>
        <w:t>projet</w:t>
      </w:r>
      <w:r>
        <w:rPr>
          <w:lang w:val="fr-FR"/>
        </w:rPr>
        <w:t>. (photo2).</w:t>
      </w:r>
    </w:p>
    <w:p w14:paraId="317D3F6C" w14:textId="77777777" w:rsidR="006B12DE" w:rsidRDefault="006B12DE" w:rsidP="006B12DE">
      <w:pPr>
        <w:spacing w:before="240" w:line="360" w:lineRule="auto"/>
        <w:jc w:val="center"/>
        <w:rPr>
          <w:lang w:val="fr-FR"/>
        </w:rPr>
      </w:pPr>
      <w:r>
        <w:rPr>
          <w:noProof/>
          <w:lang w:val="fr-FR" w:eastAsia="fr-FR"/>
        </w:rPr>
        <w:drawing>
          <wp:inline distT="0" distB="0" distL="0" distR="0" wp14:anchorId="6CEEF65B" wp14:editId="266DFABE">
            <wp:extent cx="1914525" cy="1436253"/>
            <wp:effectExtent l="19050" t="0" r="9525" b="0"/>
            <wp:docPr id="9" name="Image 5" descr="F:\GABEYE ESPOIR\BAMBA\BAMBA VOYAGE 01\20230126_09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ABEYE ESPOIR\BAMBA\BAMBA VOYAGE 01\20230126_090633.jpg"/>
                    <pic:cNvPicPr>
                      <a:picLocks noChangeAspect="1" noChangeArrowheads="1"/>
                    </pic:cNvPicPr>
                  </pic:nvPicPr>
                  <pic:blipFill>
                    <a:blip r:embed="rId16" cstate="print"/>
                    <a:srcRect/>
                    <a:stretch>
                      <a:fillRect/>
                    </a:stretch>
                  </pic:blipFill>
                  <pic:spPr bwMode="auto">
                    <a:xfrm>
                      <a:off x="0" y="0"/>
                      <a:ext cx="1914525" cy="1436253"/>
                    </a:xfrm>
                    <a:prstGeom prst="rect">
                      <a:avLst/>
                    </a:prstGeom>
                    <a:noFill/>
                    <a:ln w="9525">
                      <a:noFill/>
                      <a:miter lim="800000"/>
                      <a:headEnd/>
                      <a:tailEnd/>
                    </a:ln>
                  </pic:spPr>
                </pic:pic>
              </a:graphicData>
            </a:graphic>
          </wp:inline>
        </w:drawing>
      </w:r>
      <w:r>
        <w:rPr>
          <w:noProof/>
          <w:lang w:val="fr-FR" w:eastAsia="fr-FR"/>
        </w:rPr>
        <w:drawing>
          <wp:inline distT="0" distB="0" distL="0" distR="0" wp14:anchorId="64392443" wp14:editId="7F3104FD">
            <wp:extent cx="1905000" cy="1429107"/>
            <wp:effectExtent l="19050" t="0" r="0" b="0"/>
            <wp:docPr id="10" name="Image 6" descr="F:\GABEYE ESPOIR\BAMBA\BAMBA VOYAGE 01\20230126_10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GABEYE ESPOIR\BAMBA\BAMBA VOYAGE 01\20230126_102748.jpg"/>
                    <pic:cNvPicPr>
                      <a:picLocks noChangeAspect="1" noChangeArrowheads="1"/>
                    </pic:cNvPicPr>
                  </pic:nvPicPr>
                  <pic:blipFill>
                    <a:blip r:embed="rId17" cstate="print"/>
                    <a:srcRect/>
                    <a:stretch>
                      <a:fillRect/>
                    </a:stretch>
                  </pic:blipFill>
                  <pic:spPr bwMode="auto">
                    <a:xfrm>
                      <a:off x="0" y="0"/>
                      <a:ext cx="1905000" cy="1429107"/>
                    </a:xfrm>
                    <a:prstGeom prst="rect">
                      <a:avLst/>
                    </a:prstGeom>
                    <a:noFill/>
                    <a:ln w="9525">
                      <a:noFill/>
                      <a:miter lim="800000"/>
                      <a:headEnd/>
                      <a:tailEnd/>
                    </a:ln>
                  </pic:spPr>
                </pic:pic>
              </a:graphicData>
            </a:graphic>
          </wp:inline>
        </w:drawing>
      </w:r>
      <w:r>
        <w:rPr>
          <w:noProof/>
          <w:lang w:val="fr-FR" w:eastAsia="fr-FR"/>
        </w:rPr>
        <w:drawing>
          <wp:inline distT="0" distB="0" distL="0" distR="0" wp14:anchorId="16995845" wp14:editId="13DC1A5F">
            <wp:extent cx="1891829" cy="1419225"/>
            <wp:effectExtent l="19050" t="0" r="0" b="0"/>
            <wp:docPr id="12" name="Image 7" descr="F:\GABEYE ESPOIR\BAMBA\BAMBA VOYAGE 01\20230126_09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GABEYE ESPOIR\BAMBA\BAMBA VOYAGE 01\20230126_092300.jpg"/>
                    <pic:cNvPicPr>
                      <a:picLocks noChangeAspect="1" noChangeArrowheads="1"/>
                    </pic:cNvPicPr>
                  </pic:nvPicPr>
                  <pic:blipFill>
                    <a:blip r:embed="rId18" cstate="print"/>
                    <a:srcRect/>
                    <a:stretch>
                      <a:fillRect/>
                    </a:stretch>
                  </pic:blipFill>
                  <pic:spPr bwMode="auto">
                    <a:xfrm>
                      <a:off x="0" y="0"/>
                      <a:ext cx="1895608" cy="1422060"/>
                    </a:xfrm>
                    <a:prstGeom prst="rect">
                      <a:avLst/>
                    </a:prstGeom>
                    <a:noFill/>
                    <a:ln w="9525">
                      <a:noFill/>
                      <a:miter lim="800000"/>
                      <a:headEnd/>
                      <a:tailEnd/>
                    </a:ln>
                  </pic:spPr>
                </pic:pic>
              </a:graphicData>
            </a:graphic>
          </wp:inline>
        </w:drawing>
      </w:r>
    </w:p>
    <w:p w14:paraId="2CF6E63B" w14:textId="77777777" w:rsidR="006B12DE" w:rsidRPr="001D62F7" w:rsidRDefault="006B12DE" w:rsidP="006B12DE">
      <w:pPr>
        <w:spacing w:line="360" w:lineRule="auto"/>
        <w:jc w:val="center"/>
        <w:rPr>
          <w:sz w:val="18"/>
          <w:szCs w:val="18"/>
          <w:lang w:val="fr-FR"/>
        </w:rPr>
      </w:pPr>
      <w:r w:rsidRPr="001D62F7">
        <w:rPr>
          <w:sz w:val="18"/>
          <w:szCs w:val="18"/>
          <w:lang w:val="fr-FR"/>
        </w:rPr>
        <w:t>Photo 2 : rencontre des autorités administratives, les services techniques et les autorités coutumières du cercle de Bourem</w:t>
      </w:r>
      <w:r>
        <w:rPr>
          <w:sz w:val="18"/>
          <w:szCs w:val="18"/>
          <w:lang w:val="fr-FR"/>
        </w:rPr>
        <w:t xml:space="preserve"> (janv 2023)</w:t>
      </w:r>
      <w:r w:rsidRPr="001D62F7">
        <w:rPr>
          <w:sz w:val="18"/>
          <w:szCs w:val="18"/>
          <w:lang w:val="fr-FR"/>
        </w:rPr>
        <w:t xml:space="preserve"> </w:t>
      </w:r>
    </w:p>
    <w:p w14:paraId="16EB30AA" w14:textId="7E14E2DB" w:rsidR="006B12DE" w:rsidRDefault="006B12DE" w:rsidP="006B12DE">
      <w:pPr>
        <w:spacing w:line="360" w:lineRule="auto"/>
        <w:jc w:val="both"/>
        <w:rPr>
          <w:lang w:val="fr-FR"/>
        </w:rPr>
      </w:pPr>
      <w:r>
        <w:rPr>
          <w:lang w:val="fr-FR"/>
        </w:rPr>
        <w:t xml:space="preserve">Ces activités au nombre </w:t>
      </w:r>
      <w:r w:rsidRPr="00917AF2">
        <w:rPr>
          <w:lang w:val="fr-FR"/>
        </w:rPr>
        <w:t>de 13</w:t>
      </w:r>
      <w:r>
        <w:rPr>
          <w:lang w:val="fr-FR"/>
        </w:rPr>
        <w:t>,</w:t>
      </w:r>
      <w:r w:rsidRPr="00917AF2">
        <w:rPr>
          <w:lang w:val="fr-FR"/>
        </w:rPr>
        <w:t xml:space="preserve"> dont quarte</w:t>
      </w:r>
      <w:r>
        <w:rPr>
          <w:lang w:val="fr-FR"/>
        </w:rPr>
        <w:t xml:space="preserve"> (4) activités </w:t>
      </w:r>
      <w:r w:rsidRPr="00917AF2">
        <w:rPr>
          <w:lang w:val="fr-FR"/>
        </w:rPr>
        <w:t>ont </w:t>
      </w:r>
      <w:r>
        <w:rPr>
          <w:lang w:val="fr-FR"/>
        </w:rPr>
        <w:t xml:space="preserve">été </w:t>
      </w:r>
      <w:r w:rsidRPr="00917AF2">
        <w:rPr>
          <w:lang w:val="fr-FR"/>
        </w:rPr>
        <w:t>prévu</w:t>
      </w:r>
      <w:r>
        <w:rPr>
          <w:lang w:val="fr-FR"/>
        </w:rPr>
        <w:t>e</w:t>
      </w:r>
      <w:r w:rsidRPr="00917AF2">
        <w:rPr>
          <w:lang w:val="fr-FR"/>
        </w:rPr>
        <w:t xml:space="preserve">s </w:t>
      </w:r>
      <w:r>
        <w:rPr>
          <w:lang w:val="fr-FR"/>
        </w:rPr>
        <w:t xml:space="preserve">au démarrage, </w:t>
      </w:r>
      <w:r w:rsidRPr="00917AF2">
        <w:rPr>
          <w:lang w:val="fr-FR"/>
        </w:rPr>
        <w:t xml:space="preserve">il s’agit de : </w:t>
      </w:r>
    </w:p>
    <w:p w14:paraId="57B6AB52" w14:textId="77777777" w:rsidR="006B12DE" w:rsidRPr="00A863D0" w:rsidRDefault="006B12DE" w:rsidP="006B12DE">
      <w:pPr>
        <w:pStyle w:val="Paragraphedeliste"/>
        <w:numPr>
          <w:ilvl w:val="0"/>
          <w:numId w:val="15"/>
        </w:numPr>
        <w:spacing w:line="360" w:lineRule="auto"/>
        <w:jc w:val="both"/>
      </w:pPr>
      <w:r w:rsidRPr="00A863D0">
        <w:t xml:space="preserve">la </w:t>
      </w:r>
      <w:r w:rsidRPr="00A863D0">
        <w:rPr>
          <w:bCs/>
          <w:color w:val="000000"/>
        </w:rPr>
        <w:t xml:space="preserve">promotion de points d’eau modernes pour l’accès à l’eau potable, </w:t>
      </w:r>
    </w:p>
    <w:p w14:paraId="15D74029" w14:textId="77777777" w:rsidR="006B12DE" w:rsidRPr="00A863D0" w:rsidRDefault="006B12DE" w:rsidP="006B12DE">
      <w:pPr>
        <w:pStyle w:val="Paragraphedeliste"/>
        <w:numPr>
          <w:ilvl w:val="0"/>
          <w:numId w:val="15"/>
        </w:numPr>
        <w:spacing w:line="360" w:lineRule="auto"/>
        <w:jc w:val="both"/>
      </w:pPr>
      <w:r w:rsidRPr="00A863D0">
        <w:rPr>
          <w:bCs/>
          <w:color w:val="000000"/>
        </w:rPr>
        <w:t>la mise à disposition de semences améliorées, le développement d'activités au bénéfice des femmes : activités de valorisation de certains produits ligneux et de la filiè</w:t>
      </w:r>
      <w:r>
        <w:rPr>
          <w:bCs/>
          <w:color w:val="000000"/>
        </w:rPr>
        <w:t>re boisement ;</w:t>
      </w:r>
      <w:r w:rsidRPr="00A863D0">
        <w:rPr>
          <w:bCs/>
          <w:color w:val="000000"/>
        </w:rPr>
        <w:t xml:space="preserve"> </w:t>
      </w:r>
    </w:p>
    <w:p w14:paraId="7DC5106D" w14:textId="77777777" w:rsidR="006B12DE" w:rsidRPr="00AC5F6D" w:rsidRDefault="006B12DE" w:rsidP="006B12DE">
      <w:pPr>
        <w:pStyle w:val="Paragraphedeliste"/>
        <w:numPr>
          <w:ilvl w:val="0"/>
          <w:numId w:val="15"/>
        </w:numPr>
        <w:spacing w:line="360" w:lineRule="auto"/>
        <w:jc w:val="both"/>
      </w:pPr>
      <w:r w:rsidRPr="00AC5F6D">
        <w:rPr>
          <w:bCs/>
          <w:color w:val="000000"/>
        </w:rPr>
        <w:t xml:space="preserve">la diversification des activités génératrices de revenus dans les communautés vulnérables ; </w:t>
      </w:r>
    </w:p>
    <w:p w14:paraId="0C1413E5" w14:textId="77777777" w:rsidR="006B12DE" w:rsidRPr="00AC5F6D" w:rsidRDefault="006B12DE" w:rsidP="006B12DE">
      <w:pPr>
        <w:pStyle w:val="Paragraphedeliste"/>
        <w:numPr>
          <w:ilvl w:val="0"/>
          <w:numId w:val="15"/>
        </w:numPr>
        <w:spacing w:line="360" w:lineRule="auto"/>
        <w:jc w:val="both"/>
      </w:pPr>
      <w:r w:rsidRPr="00AC5F6D">
        <w:rPr>
          <w:bCs/>
          <w:color w:val="000000"/>
        </w:rPr>
        <w:t>l’</w:t>
      </w:r>
      <w:r w:rsidRPr="00AC5F6D">
        <w:rPr>
          <w:color w:val="000000"/>
        </w:rPr>
        <w:t xml:space="preserve">étude de référence. </w:t>
      </w:r>
    </w:p>
    <w:p w14:paraId="794BFA0D" w14:textId="401B14E1" w:rsidR="006B12DE" w:rsidRPr="00AC5F6D" w:rsidRDefault="006B12DE" w:rsidP="006B12DE">
      <w:pPr>
        <w:spacing w:line="360" w:lineRule="auto"/>
        <w:jc w:val="both"/>
        <w:rPr>
          <w:lang w:val="fr-FR"/>
        </w:rPr>
      </w:pPr>
      <w:r w:rsidRPr="00AC5F6D">
        <w:rPr>
          <w:color w:val="000000"/>
          <w:lang w:val="fr-FR"/>
        </w:rPr>
        <w:t>A</w:t>
      </w:r>
      <w:r w:rsidR="00255301">
        <w:rPr>
          <w:color w:val="000000"/>
          <w:lang w:val="fr-FR"/>
        </w:rPr>
        <w:t xml:space="preserve"> la</w:t>
      </w:r>
      <w:r w:rsidRPr="00AC5F6D">
        <w:rPr>
          <w:color w:val="000000"/>
          <w:lang w:val="fr-FR"/>
        </w:rPr>
        <w:t xml:space="preserve"> sortie de la rencontre de Bamba (photo 3), les participants ont </w:t>
      </w:r>
      <w:r w:rsidRPr="00AC5F6D">
        <w:rPr>
          <w:lang w:val="fr-FR"/>
        </w:rPr>
        <w:t xml:space="preserve">choisi des nouveaux sites de réalisations pour certaines activités. A l’unanimité les décisions suivantes ont été </w:t>
      </w:r>
      <w:r w:rsidR="00255301" w:rsidRPr="00AC5F6D">
        <w:rPr>
          <w:lang w:val="fr-FR"/>
        </w:rPr>
        <w:t>adopté</w:t>
      </w:r>
      <w:r w:rsidR="00255301">
        <w:rPr>
          <w:lang w:val="fr-FR"/>
        </w:rPr>
        <w:t>es</w:t>
      </w:r>
      <w:r w:rsidR="00255301" w:rsidRPr="00AC5F6D">
        <w:rPr>
          <w:lang w:val="fr-FR"/>
        </w:rPr>
        <w:t xml:space="preserve"> :</w:t>
      </w:r>
      <w:r w:rsidRPr="00AC5F6D">
        <w:rPr>
          <w:lang w:val="fr-FR"/>
        </w:rPr>
        <w:t xml:space="preserve"> 1 forage à Djiraissaro, 1 puits à Bania haoussa, 1 puits à Garou, 1 jardin africain à Tondo ouest, 1 jardin à Bamba poste, 1 jardin à Dirbangou, 1 jardin à Tabakohamat et 1 jardin à Sobory.</w:t>
      </w:r>
    </w:p>
    <w:p w14:paraId="72C4B7F6" w14:textId="77777777" w:rsidR="006B12DE" w:rsidRDefault="006B12DE" w:rsidP="006B12DE">
      <w:pPr>
        <w:spacing w:after="160" w:line="259" w:lineRule="auto"/>
        <w:jc w:val="center"/>
      </w:pPr>
      <w:r>
        <w:rPr>
          <w:noProof/>
          <w:lang w:val="fr-FR" w:eastAsia="fr-FR"/>
        </w:rPr>
        <w:lastRenderedPageBreak/>
        <w:drawing>
          <wp:inline distT="0" distB="0" distL="0" distR="0" wp14:anchorId="7DEC770A" wp14:editId="739FB43D">
            <wp:extent cx="1879134" cy="1409700"/>
            <wp:effectExtent l="19050" t="0" r="6816" b="0"/>
            <wp:docPr id="13" name="Image 8" descr="F:\GABEYE ESPOIR\BAMBA\BAMBA VOYAGE 01\20230129_09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GABEYE ESPOIR\BAMBA\BAMBA VOYAGE 01\20230129_095917.jpg"/>
                    <pic:cNvPicPr>
                      <a:picLocks noChangeAspect="1" noChangeArrowheads="1"/>
                    </pic:cNvPicPr>
                  </pic:nvPicPr>
                  <pic:blipFill>
                    <a:blip r:embed="rId19" cstate="print"/>
                    <a:srcRect/>
                    <a:stretch>
                      <a:fillRect/>
                    </a:stretch>
                  </pic:blipFill>
                  <pic:spPr bwMode="auto">
                    <a:xfrm>
                      <a:off x="0" y="0"/>
                      <a:ext cx="1893419" cy="1420416"/>
                    </a:xfrm>
                    <a:prstGeom prst="rect">
                      <a:avLst/>
                    </a:prstGeom>
                    <a:noFill/>
                    <a:ln w="9525">
                      <a:noFill/>
                      <a:miter lim="800000"/>
                      <a:headEnd/>
                      <a:tailEnd/>
                    </a:ln>
                  </pic:spPr>
                </pic:pic>
              </a:graphicData>
            </a:graphic>
          </wp:inline>
        </w:drawing>
      </w:r>
      <w:r>
        <w:rPr>
          <w:noProof/>
          <w:lang w:val="fr-FR" w:eastAsia="fr-FR"/>
        </w:rPr>
        <w:drawing>
          <wp:inline distT="0" distB="0" distL="0" distR="0" wp14:anchorId="50D280DE" wp14:editId="36A6B677">
            <wp:extent cx="1873244" cy="1405284"/>
            <wp:effectExtent l="19050" t="0" r="0" b="0"/>
            <wp:docPr id="14" name="Image 9" descr="F:\GABEYE ESPOIR\BAMBA\BAMBA VOYAGE 01\20230130_10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GABEYE ESPOIR\BAMBA\BAMBA VOYAGE 01\20230130_103006.jpg"/>
                    <pic:cNvPicPr>
                      <a:picLocks noChangeAspect="1" noChangeArrowheads="1"/>
                    </pic:cNvPicPr>
                  </pic:nvPicPr>
                  <pic:blipFill>
                    <a:blip r:embed="rId20" cstate="print"/>
                    <a:srcRect/>
                    <a:stretch>
                      <a:fillRect/>
                    </a:stretch>
                  </pic:blipFill>
                  <pic:spPr bwMode="auto">
                    <a:xfrm>
                      <a:off x="0" y="0"/>
                      <a:ext cx="1876640" cy="1407832"/>
                    </a:xfrm>
                    <a:prstGeom prst="rect">
                      <a:avLst/>
                    </a:prstGeom>
                    <a:noFill/>
                    <a:ln w="9525">
                      <a:noFill/>
                      <a:miter lim="800000"/>
                      <a:headEnd/>
                      <a:tailEnd/>
                    </a:ln>
                  </pic:spPr>
                </pic:pic>
              </a:graphicData>
            </a:graphic>
          </wp:inline>
        </w:drawing>
      </w:r>
      <w:r>
        <w:rPr>
          <w:noProof/>
          <w:lang w:val="fr-FR" w:eastAsia="fr-FR"/>
        </w:rPr>
        <w:drawing>
          <wp:inline distT="0" distB="0" distL="0" distR="0" wp14:anchorId="34B2C9B3" wp14:editId="49F0A308">
            <wp:extent cx="1866900" cy="1400526"/>
            <wp:effectExtent l="19050" t="0" r="0" b="0"/>
            <wp:docPr id="15" name="Image 10" descr="F:\GABEYE ESPOIR\BAMBA\BAMBA VOYAGE 01\20230130_11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GABEYE ESPOIR\BAMBA\BAMBA VOYAGE 01\20230130_110309.jpg"/>
                    <pic:cNvPicPr>
                      <a:picLocks noChangeAspect="1" noChangeArrowheads="1"/>
                    </pic:cNvPicPr>
                  </pic:nvPicPr>
                  <pic:blipFill>
                    <a:blip r:embed="rId21" cstate="print"/>
                    <a:srcRect/>
                    <a:stretch>
                      <a:fillRect/>
                    </a:stretch>
                  </pic:blipFill>
                  <pic:spPr bwMode="auto">
                    <a:xfrm>
                      <a:off x="0" y="0"/>
                      <a:ext cx="1867368" cy="1400877"/>
                    </a:xfrm>
                    <a:prstGeom prst="rect">
                      <a:avLst/>
                    </a:prstGeom>
                    <a:noFill/>
                    <a:ln w="9525">
                      <a:noFill/>
                      <a:miter lim="800000"/>
                      <a:headEnd/>
                      <a:tailEnd/>
                    </a:ln>
                  </pic:spPr>
                </pic:pic>
              </a:graphicData>
            </a:graphic>
          </wp:inline>
        </w:drawing>
      </w:r>
    </w:p>
    <w:p w14:paraId="7FD2404A" w14:textId="77777777" w:rsidR="006B12DE" w:rsidRPr="009C791D" w:rsidRDefault="006B12DE" w:rsidP="006B12DE">
      <w:pPr>
        <w:spacing w:after="160" w:line="259" w:lineRule="auto"/>
        <w:jc w:val="center"/>
        <w:rPr>
          <w:sz w:val="18"/>
          <w:szCs w:val="18"/>
          <w:lang w:val="fr-FR"/>
        </w:rPr>
      </w:pPr>
      <w:r w:rsidRPr="009C791D">
        <w:rPr>
          <w:sz w:val="18"/>
          <w:szCs w:val="18"/>
          <w:lang w:val="fr-FR"/>
        </w:rPr>
        <w:t>Photo 3: rencontre avec les leaders communautaire</w:t>
      </w:r>
      <w:r>
        <w:rPr>
          <w:sz w:val="18"/>
          <w:szCs w:val="18"/>
          <w:lang w:val="fr-FR"/>
        </w:rPr>
        <w:t>s</w:t>
      </w:r>
      <w:r w:rsidRPr="009C791D">
        <w:rPr>
          <w:sz w:val="18"/>
          <w:szCs w:val="18"/>
          <w:lang w:val="fr-FR"/>
        </w:rPr>
        <w:t xml:space="preserve"> en présence des jeunes et des femmes de la commune rurale de Bamba</w:t>
      </w:r>
      <w:r>
        <w:rPr>
          <w:sz w:val="18"/>
          <w:szCs w:val="18"/>
          <w:lang w:val="fr-FR"/>
        </w:rPr>
        <w:t xml:space="preserve"> (janv 2023)</w:t>
      </w:r>
    </w:p>
    <w:p w14:paraId="3FF954B0" w14:textId="77777777" w:rsidR="006B12DE" w:rsidRDefault="006B12DE" w:rsidP="006B12DE">
      <w:pPr>
        <w:spacing w:before="120" w:line="360" w:lineRule="auto"/>
        <w:jc w:val="both"/>
        <w:rPr>
          <w:color w:val="000000"/>
          <w:lang w:val="fr-FR"/>
        </w:rPr>
      </w:pPr>
      <w:r>
        <w:rPr>
          <w:color w:val="000000"/>
          <w:lang w:val="fr-FR"/>
        </w:rPr>
        <w:t xml:space="preserve">En marge de la rencontre une visite de quelques sites </w:t>
      </w:r>
      <w:r w:rsidRPr="00466129">
        <w:rPr>
          <w:lang w:val="fr-FR"/>
        </w:rPr>
        <w:t>qui devront abriter les réalisations</w:t>
      </w:r>
      <w:r w:rsidRPr="00DC04EA">
        <w:rPr>
          <w:color w:val="000000"/>
          <w:lang w:val="fr-FR"/>
        </w:rPr>
        <w:t xml:space="preserve"> </w:t>
      </w:r>
      <w:r>
        <w:rPr>
          <w:color w:val="000000"/>
          <w:lang w:val="fr-FR"/>
        </w:rPr>
        <w:t>a été effectuée photo (3).</w:t>
      </w:r>
    </w:p>
    <w:p w14:paraId="5B32BCE0" w14:textId="77777777" w:rsidR="006B12DE" w:rsidRDefault="006B12DE" w:rsidP="006B12DE">
      <w:pPr>
        <w:spacing w:line="360" w:lineRule="auto"/>
        <w:jc w:val="center"/>
        <w:rPr>
          <w:lang w:val="fr-FR"/>
        </w:rPr>
      </w:pPr>
      <w:r>
        <w:rPr>
          <w:noProof/>
          <w:lang w:val="fr-FR" w:eastAsia="fr-FR"/>
        </w:rPr>
        <w:drawing>
          <wp:inline distT="0" distB="0" distL="0" distR="0" wp14:anchorId="2FAB3CEE" wp14:editId="574D33D3">
            <wp:extent cx="1981522" cy="1485900"/>
            <wp:effectExtent l="19050" t="0" r="0" b="0"/>
            <wp:docPr id="6" name="Image 14" descr="F:\GABEYE ESPOIR\BAMBA\BAMBA VOYAGE 01\IMGP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GABEYE ESPOIR\BAMBA\BAMBA VOYAGE 01\IMGP0014.JPG"/>
                    <pic:cNvPicPr>
                      <a:picLocks noChangeAspect="1" noChangeArrowheads="1"/>
                    </pic:cNvPicPr>
                  </pic:nvPicPr>
                  <pic:blipFill>
                    <a:blip r:embed="rId22" cstate="print"/>
                    <a:srcRect/>
                    <a:stretch>
                      <a:fillRect/>
                    </a:stretch>
                  </pic:blipFill>
                  <pic:spPr bwMode="auto">
                    <a:xfrm>
                      <a:off x="0" y="0"/>
                      <a:ext cx="2002837" cy="1501883"/>
                    </a:xfrm>
                    <a:prstGeom prst="rect">
                      <a:avLst/>
                    </a:prstGeom>
                    <a:noFill/>
                    <a:ln w="9525">
                      <a:noFill/>
                      <a:miter lim="800000"/>
                      <a:headEnd/>
                      <a:tailEnd/>
                    </a:ln>
                  </pic:spPr>
                </pic:pic>
              </a:graphicData>
            </a:graphic>
          </wp:inline>
        </w:drawing>
      </w:r>
      <w:r w:rsidRPr="007A15F4">
        <w:rPr>
          <w:noProof/>
          <w:lang w:val="fr-FR" w:eastAsia="fr-FR"/>
        </w:rPr>
        <w:drawing>
          <wp:inline distT="0" distB="0" distL="0" distR="0" wp14:anchorId="47CA1CCA" wp14:editId="2FBF43E1">
            <wp:extent cx="1474942" cy="1492971"/>
            <wp:effectExtent l="19050" t="0" r="10958" b="0"/>
            <wp:docPr id="11" name="Image 11" descr="F:\GABEYE ESPOIR\BAMBA\BAMBA VOYAGE 01\IMGP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ABEYE ESPOIR\BAMBA\BAMBA VOYAGE 01\IMGP0011.JPG"/>
                    <pic:cNvPicPr>
                      <a:picLocks noChangeAspect="1" noChangeArrowheads="1"/>
                    </pic:cNvPicPr>
                  </pic:nvPicPr>
                  <pic:blipFill>
                    <a:blip r:embed="rId23" cstate="print"/>
                    <a:srcRect/>
                    <a:stretch>
                      <a:fillRect/>
                    </a:stretch>
                  </pic:blipFill>
                  <pic:spPr bwMode="auto">
                    <a:xfrm rot="5400000">
                      <a:off x="0" y="0"/>
                      <a:ext cx="1481311" cy="1499418"/>
                    </a:xfrm>
                    <a:prstGeom prst="rect">
                      <a:avLst/>
                    </a:prstGeom>
                    <a:noFill/>
                    <a:ln w="9525">
                      <a:noFill/>
                      <a:miter lim="800000"/>
                      <a:headEnd/>
                      <a:tailEnd/>
                    </a:ln>
                  </pic:spPr>
                </pic:pic>
              </a:graphicData>
            </a:graphic>
          </wp:inline>
        </w:drawing>
      </w:r>
      <w:r>
        <w:rPr>
          <w:noProof/>
          <w:lang w:val="fr-FR" w:eastAsia="fr-FR"/>
        </w:rPr>
        <w:drawing>
          <wp:inline distT="0" distB="0" distL="0" distR="0" wp14:anchorId="579BE80D" wp14:editId="13222859">
            <wp:extent cx="2108066" cy="1485900"/>
            <wp:effectExtent l="19050" t="0" r="6484" b="0"/>
            <wp:docPr id="16" name="Image 13" descr="F:\GABEYE ESPOIR\BAMBA\BAMBA VOYAGE 01\20230127_17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GABEYE ESPOIR\BAMBA\BAMBA VOYAGE 01\20230127_172620.jpg"/>
                    <pic:cNvPicPr>
                      <a:picLocks noChangeAspect="1" noChangeArrowheads="1"/>
                    </pic:cNvPicPr>
                  </pic:nvPicPr>
                  <pic:blipFill>
                    <a:blip r:embed="rId24" cstate="print"/>
                    <a:srcRect/>
                    <a:stretch>
                      <a:fillRect/>
                    </a:stretch>
                  </pic:blipFill>
                  <pic:spPr bwMode="auto">
                    <a:xfrm>
                      <a:off x="0" y="0"/>
                      <a:ext cx="2110838" cy="1487854"/>
                    </a:xfrm>
                    <a:prstGeom prst="rect">
                      <a:avLst/>
                    </a:prstGeom>
                    <a:noFill/>
                    <a:ln w="9525">
                      <a:noFill/>
                      <a:miter lim="800000"/>
                      <a:headEnd/>
                      <a:tailEnd/>
                    </a:ln>
                  </pic:spPr>
                </pic:pic>
              </a:graphicData>
            </a:graphic>
          </wp:inline>
        </w:drawing>
      </w:r>
    </w:p>
    <w:p w14:paraId="4484CE84" w14:textId="77777777" w:rsidR="006B12DE" w:rsidRPr="005F2E5E" w:rsidRDefault="006B12DE" w:rsidP="006B12DE">
      <w:pPr>
        <w:spacing w:line="360" w:lineRule="auto"/>
        <w:jc w:val="center"/>
        <w:rPr>
          <w:sz w:val="18"/>
          <w:szCs w:val="18"/>
          <w:lang w:val="fr-FR"/>
        </w:rPr>
      </w:pPr>
      <w:r w:rsidRPr="005F2E5E">
        <w:rPr>
          <w:sz w:val="18"/>
          <w:szCs w:val="18"/>
          <w:lang w:val="fr-FR"/>
        </w:rPr>
        <w:t>Photo 4 : visite de Sayya Bangou, l’adduction d’eau et le canal de Bamba (janvier 2023)</w:t>
      </w:r>
    </w:p>
    <w:p w14:paraId="35F3826F" w14:textId="69FCC6F7" w:rsidR="006B12DE" w:rsidRPr="001C3B83" w:rsidRDefault="006B12DE" w:rsidP="006B12DE">
      <w:pPr>
        <w:spacing w:line="360" w:lineRule="auto"/>
        <w:rPr>
          <w:sz w:val="18"/>
          <w:szCs w:val="18"/>
          <w:lang w:val="fr-FR"/>
        </w:rPr>
      </w:pPr>
      <w:r w:rsidRPr="001C3B83">
        <w:rPr>
          <w:lang w:val="fr-FR"/>
        </w:rPr>
        <w:t>Un comité de Pilotages a été mise en place pour le suivi des activités (voir le tableau1) ;</w:t>
      </w:r>
    </w:p>
    <w:p w14:paraId="59DFA60D" w14:textId="77777777" w:rsidR="006B12DE" w:rsidRPr="001C3B83" w:rsidRDefault="006B12DE" w:rsidP="006B12DE">
      <w:pPr>
        <w:spacing w:line="360" w:lineRule="auto"/>
        <w:jc w:val="both"/>
        <w:rPr>
          <w:lang w:val="fr-FR"/>
        </w:rPr>
      </w:pPr>
      <w:r w:rsidRPr="001C3B83">
        <w:rPr>
          <w:u w:val="single"/>
          <w:lang w:val="fr-FR"/>
        </w:rPr>
        <w:t>Tableau 1:</w:t>
      </w:r>
      <w:r w:rsidRPr="001C3B83">
        <w:rPr>
          <w:lang w:val="fr-FR"/>
        </w:rPr>
        <w:t xml:space="preserve"> comité de Pilotages</w:t>
      </w:r>
    </w:p>
    <w:tbl>
      <w:tblPr>
        <w:tblStyle w:val="Grilledutableau"/>
        <w:tblW w:w="0" w:type="auto"/>
        <w:tblLayout w:type="fixed"/>
        <w:tblLook w:val="04A0" w:firstRow="1" w:lastRow="0" w:firstColumn="1" w:lastColumn="0" w:noHBand="0" w:noVBand="1"/>
      </w:tblPr>
      <w:tblGrid>
        <w:gridCol w:w="620"/>
        <w:gridCol w:w="2917"/>
        <w:gridCol w:w="3302"/>
        <w:gridCol w:w="2022"/>
      </w:tblGrid>
      <w:tr w:rsidR="006B12DE" w:rsidRPr="001C3B83" w14:paraId="647514C8" w14:textId="77777777" w:rsidTr="00846D88">
        <w:tc>
          <w:tcPr>
            <w:tcW w:w="620" w:type="dxa"/>
          </w:tcPr>
          <w:p w14:paraId="73F236BB" w14:textId="77777777" w:rsidR="006B12DE" w:rsidRPr="001C3B83" w:rsidRDefault="006B12DE" w:rsidP="00846D88">
            <w:pPr>
              <w:jc w:val="both"/>
              <w:rPr>
                <w:lang w:val="fr-FR"/>
              </w:rPr>
            </w:pPr>
            <w:r w:rsidRPr="001C3B83">
              <w:rPr>
                <w:lang w:val="fr-FR"/>
              </w:rPr>
              <w:t>ord</w:t>
            </w:r>
          </w:p>
        </w:tc>
        <w:tc>
          <w:tcPr>
            <w:tcW w:w="2917" w:type="dxa"/>
          </w:tcPr>
          <w:p w14:paraId="2E2AA75C" w14:textId="77777777" w:rsidR="006B12DE" w:rsidRPr="001C3B83" w:rsidRDefault="006B12DE" w:rsidP="00846D88">
            <w:pPr>
              <w:jc w:val="both"/>
              <w:rPr>
                <w:lang w:val="fr-FR"/>
              </w:rPr>
            </w:pPr>
            <w:r w:rsidRPr="001C3B83">
              <w:rPr>
                <w:lang w:val="fr-FR"/>
              </w:rPr>
              <w:t>Noms/ Prénoms</w:t>
            </w:r>
          </w:p>
        </w:tc>
        <w:tc>
          <w:tcPr>
            <w:tcW w:w="3302" w:type="dxa"/>
          </w:tcPr>
          <w:p w14:paraId="35633EFA" w14:textId="77777777" w:rsidR="006B12DE" w:rsidRPr="001C3B83" w:rsidRDefault="006B12DE" w:rsidP="00846D88">
            <w:pPr>
              <w:jc w:val="both"/>
              <w:rPr>
                <w:lang w:val="fr-FR"/>
              </w:rPr>
            </w:pPr>
            <w:r w:rsidRPr="001C3B83">
              <w:rPr>
                <w:lang w:val="fr-FR"/>
              </w:rPr>
              <w:t>STRUCTURES</w:t>
            </w:r>
          </w:p>
        </w:tc>
        <w:tc>
          <w:tcPr>
            <w:tcW w:w="2022" w:type="dxa"/>
          </w:tcPr>
          <w:p w14:paraId="3B73CC65" w14:textId="77777777" w:rsidR="006B12DE" w:rsidRPr="001C3B83" w:rsidRDefault="006B12DE" w:rsidP="00846D88">
            <w:pPr>
              <w:jc w:val="both"/>
              <w:rPr>
                <w:lang w:val="fr-FR"/>
              </w:rPr>
            </w:pPr>
            <w:r w:rsidRPr="001C3B83">
              <w:rPr>
                <w:lang w:val="fr-FR"/>
              </w:rPr>
              <w:t>N° TELEPHONES</w:t>
            </w:r>
          </w:p>
        </w:tc>
      </w:tr>
      <w:tr w:rsidR="006B12DE" w:rsidRPr="001C3B83" w14:paraId="5A84E37A" w14:textId="77777777" w:rsidTr="00846D88">
        <w:tc>
          <w:tcPr>
            <w:tcW w:w="620" w:type="dxa"/>
          </w:tcPr>
          <w:p w14:paraId="7AAB318B" w14:textId="77777777" w:rsidR="006B12DE" w:rsidRPr="001C3B83" w:rsidRDefault="006B12DE" w:rsidP="00846D88">
            <w:pPr>
              <w:jc w:val="both"/>
              <w:rPr>
                <w:lang w:val="fr-FR"/>
              </w:rPr>
            </w:pPr>
            <w:r w:rsidRPr="001C3B83">
              <w:rPr>
                <w:lang w:val="fr-FR"/>
              </w:rPr>
              <w:t>1</w:t>
            </w:r>
          </w:p>
        </w:tc>
        <w:tc>
          <w:tcPr>
            <w:tcW w:w="2917" w:type="dxa"/>
          </w:tcPr>
          <w:p w14:paraId="14988920" w14:textId="77777777" w:rsidR="006B12DE" w:rsidRPr="001C3B83" w:rsidRDefault="006B12DE" w:rsidP="00846D88">
            <w:pPr>
              <w:jc w:val="both"/>
              <w:rPr>
                <w:lang w:val="fr-FR"/>
              </w:rPr>
            </w:pPr>
            <w:r>
              <w:rPr>
                <w:lang w:val="fr-FR"/>
              </w:rPr>
              <w:t>Alkasoum SANOGO</w:t>
            </w:r>
          </w:p>
        </w:tc>
        <w:tc>
          <w:tcPr>
            <w:tcW w:w="3302" w:type="dxa"/>
          </w:tcPr>
          <w:p w14:paraId="3AD14C32" w14:textId="77777777" w:rsidR="006B12DE" w:rsidRPr="001C3B83" w:rsidRDefault="006B12DE" w:rsidP="00846D88">
            <w:pPr>
              <w:jc w:val="both"/>
              <w:rPr>
                <w:lang w:val="fr-FR"/>
              </w:rPr>
            </w:pPr>
            <w:r w:rsidRPr="001C3B83">
              <w:rPr>
                <w:lang w:val="fr-FR"/>
              </w:rPr>
              <w:t>Préfet- Bamba</w:t>
            </w:r>
          </w:p>
        </w:tc>
        <w:tc>
          <w:tcPr>
            <w:tcW w:w="2022" w:type="dxa"/>
          </w:tcPr>
          <w:p w14:paraId="0A64DD27" w14:textId="77777777" w:rsidR="006B12DE" w:rsidRPr="001C3B83" w:rsidRDefault="006B12DE" w:rsidP="00846D88">
            <w:pPr>
              <w:jc w:val="both"/>
              <w:rPr>
                <w:lang w:val="fr-FR"/>
              </w:rPr>
            </w:pPr>
          </w:p>
        </w:tc>
      </w:tr>
      <w:tr w:rsidR="006B12DE" w:rsidRPr="001C3B83" w14:paraId="22BBBD50" w14:textId="77777777" w:rsidTr="00846D88">
        <w:tc>
          <w:tcPr>
            <w:tcW w:w="620" w:type="dxa"/>
          </w:tcPr>
          <w:p w14:paraId="3717B602" w14:textId="77777777" w:rsidR="006B12DE" w:rsidRPr="001C3B83" w:rsidRDefault="006B12DE" w:rsidP="00846D88">
            <w:pPr>
              <w:jc w:val="both"/>
              <w:rPr>
                <w:lang w:val="fr-FR"/>
              </w:rPr>
            </w:pPr>
            <w:r w:rsidRPr="001C3B83">
              <w:rPr>
                <w:lang w:val="fr-FR"/>
              </w:rPr>
              <w:t>2</w:t>
            </w:r>
          </w:p>
        </w:tc>
        <w:tc>
          <w:tcPr>
            <w:tcW w:w="2917" w:type="dxa"/>
          </w:tcPr>
          <w:p w14:paraId="23AE39C7" w14:textId="77777777" w:rsidR="006B12DE" w:rsidRPr="001C3B83" w:rsidRDefault="006B12DE" w:rsidP="00846D88">
            <w:pPr>
              <w:jc w:val="both"/>
              <w:rPr>
                <w:lang w:val="fr-FR"/>
              </w:rPr>
            </w:pPr>
            <w:r w:rsidRPr="001C3B83">
              <w:rPr>
                <w:lang w:val="fr-FR"/>
              </w:rPr>
              <w:t>Touré Elmoctar</w:t>
            </w:r>
          </w:p>
        </w:tc>
        <w:tc>
          <w:tcPr>
            <w:tcW w:w="3302" w:type="dxa"/>
          </w:tcPr>
          <w:p w14:paraId="6DEB52F8" w14:textId="77777777" w:rsidR="006B12DE" w:rsidRPr="001C3B83" w:rsidRDefault="006B12DE" w:rsidP="00846D88">
            <w:pPr>
              <w:jc w:val="both"/>
              <w:rPr>
                <w:lang w:val="fr-FR"/>
              </w:rPr>
            </w:pPr>
            <w:r w:rsidRPr="001C3B83">
              <w:rPr>
                <w:lang w:val="fr-FR"/>
              </w:rPr>
              <w:t>Maire- Bamba</w:t>
            </w:r>
          </w:p>
        </w:tc>
        <w:tc>
          <w:tcPr>
            <w:tcW w:w="2022" w:type="dxa"/>
          </w:tcPr>
          <w:p w14:paraId="77DADF77" w14:textId="77777777" w:rsidR="006B12DE" w:rsidRPr="001C3B83" w:rsidRDefault="006B12DE" w:rsidP="00846D88">
            <w:pPr>
              <w:jc w:val="both"/>
              <w:rPr>
                <w:lang w:val="fr-FR"/>
              </w:rPr>
            </w:pPr>
          </w:p>
        </w:tc>
      </w:tr>
      <w:tr w:rsidR="006B12DE" w:rsidRPr="00A02F21" w14:paraId="68AD2163" w14:textId="77777777" w:rsidTr="00846D88">
        <w:tc>
          <w:tcPr>
            <w:tcW w:w="620" w:type="dxa"/>
          </w:tcPr>
          <w:p w14:paraId="175A5AE4" w14:textId="77777777" w:rsidR="006B12DE" w:rsidRPr="00A02F21" w:rsidRDefault="006B12DE" w:rsidP="00846D88">
            <w:pPr>
              <w:jc w:val="both"/>
            </w:pPr>
            <w:r w:rsidRPr="00A02F21">
              <w:t>3</w:t>
            </w:r>
          </w:p>
        </w:tc>
        <w:tc>
          <w:tcPr>
            <w:tcW w:w="2917" w:type="dxa"/>
          </w:tcPr>
          <w:p w14:paraId="005D927B" w14:textId="77777777" w:rsidR="006B12DE" w:rsidRPr="00A02F21" w:rsidRDefault="006B12DE" w:rsidP="00846D88">
            <w:pPr>
              <w:jc w:val="both"/>
            </w:pPr>
            <w:r w:rsidRPr="00A02F21">
              <w:t>Boubacar Diarra</w:t>
            </w:r>
          </w:p>
        </w:tc>
        <w:tc>
          <w:tcPr>
            <w:tcW w:w="3302" w:type="dxa"/>
          </w:tcPr>
          <w:p w14:paraId="20C92E42" w14:textId="77777777" w:rsidR="006B12DE" w:rsidRPr="00A02F21" w:rsidRDefault="006B12DE" w:rsidP="00846D88">
            <w:pPr>
              <w:jc w:val="both"/>
            </w:pPr>
            <w:r w:rsidRPr="00A02F21">
              <w:t>PAM-</w:t>
            </w:r>
            <w:r>
              <w:t>AGO</w:t>
            </w:r>
          </w:p>
        </w:tc>
        <w:tc>
          <w:tcPr>
            <w:tcW w:w="2022" w:type="dxa"/>
          </w:tcPr>
          <w:p w14:paraId="61006EF2" w14:textId="77777777" w:rsidR="006B12DE" w:rsidRPr="00A02F21" w:rsidRDefault="006B12DE" w:rsidP="00846D88">
            <w:pPr>
              <w:jc w:val="both"/>
            </w:pPr>
            <w:r w:rsidRPr="00A02F21">
              <w:t>76463748</w:t>
            </w:r>
          </w:p>
        </w:tc>
      </w:tr>
      <w:tr w:rsidR="006B12DE" w:rsidRPr="00A02F21" w14:paraId="46FA8BA7" w14:textId="77777777" w:rsidTr="00846D88">
        <w:tc>
          <w:tcPr>
            <w:tcW w:w="620" w:type="dxa"/>
          </w:tcPr>
          <w:p w14:paraId="54E6CD3F" w14:textId="77777777" w:rsidR="006B12DE" w:rsidRPr="00A02F21" w:rsidRDefault="006B12DE" w:rsidP="00846D88">
            <w:pPr>
              <w:jc w:val="both"/>
            </w:pPr>
            <w:r w:rsidRPr="00A02F21">
              <w:t>4</w:t>
            </w:r>
          </w:p>
        </w:tc>
        <w:tc>
          <w:tcPr>
            <w:tcW w:w="2917" w:type="dxa"/>
          </w:tcPr>
          <w:p w14:paraId="355CD483" w14:textId="77777777" w:rsidR="006B12DE" w:rsidRPr="00A02F21" w:rsidRDefault="006B12DE" w:rsidP="00846D88">
            <w:pPr>
              <w:jc w:val="both"/>
            </w:pPr>
            <w:r w:rsidRPr="00A02F21">
              <w:t>Mohomodou Moussa</w:t>
            </w:r>
          </w:p>
        </w:tc>
        <w:tc>
          <w:tcPr>
            <w:tcW w:w="3302" w:type="dxa"/>
          </w:tcPr>
          <w:p w14:paraId="45516B46" w14:textId="77777777" w:rsidR="006B12DE" w:rsidRPr="00A02F21" w:rsidRDefault="006B12DE" w:rsidP="00846D88">
            <w:pPr>
              <w:jc w:val="both"/>
            </w:pPr>
            <w:r w:rsidRPr="00A02F21">
              <w:t>CRRA-</w:t>
            </w:r>
            <w:r>
              <w:t>AGO</w:t>
            </w:r>
          </w:p>
        </w:tc>
        <w:tc>
          <w:tcPr>
            <w:tcW w:w="2022" w:type="dxa"/>
          </w:tcPr>
          <w:p w14:paraId="5F8D336B" w14:textId="77777777" w:rsidR="006B12DE" w:rsidRPr="00A02F21" w:rsidRDefault="006B12DE" w:rsidP="00846D88">
            <w:pPr>
              <w:jc w:val="both"/>
            </w:pPr>
            <w:r w:rsidRPr="00A02F21">
              <w:t>76081094</w:t>
            </w:r>
          </w:p>
        </w:tc>
      </w:tr>
      <w:tr w:rsidR="006B12DE" w:rsidRPr="00A02F21" w14:paraId="257CBEFD" w14:textId="77777777" w:rsidTr="00846D88">
        <w:tc>
          <w:tcPr>
            <w:tcW w:w="620" w:type="dxa"/>
          </w:tcPr>
          <w:p w14:paraId="14CC6235" w14:textId="77777777" w:rsidR="006B12DE" w:rsidRPr="00A02F21" w:rsidRDefault="006B12DE" w:rsidP="00846D88">
            <w:pPr>
              <w:jc w:val="both"/>
            </w:pPr>
            <w:r w:rsidRPr="00A02F21">
              <w:t>5</w:t>
            </w:r>
          </w:p>
        </w:tc>
        <w:tc>
          <w:tcPr>
            <w:tcW w:w="2917" w:type="dxa"/>
          </w:tcPr>
          <w:p w14:paraId="7FE04B3D" w14:textId="77777777" w:rsidR="006B12DE" w:rsidRPr="00A02F21" w:rsidRDefault="006B12DE" w:rsidP="00846D88">
            <w:pPr>
              <w:jc w:val="both"/>
            </w:pPr>
            <w:r w:rsidRPr="00A02F21">
              <w:t>Touré Almatar Mmahamar</w:t>
            </w:r>
          </w:p>
        </w:tc>
        <w:tc>
          <w:tcPr>
            <w:tcW w:w="3302" w:type="dxa"/>
          </w:tcPr>
          <w:p w14:paraId="5AB36802" w14:textId="77777777" w:rsidR="006B12DE" w:rsidRPr="00A02F21" w:rsidRDefault="006B12DE" w:rsidP="00846D88">
            <w:pPr>
              <w:jc w:val="both"/>
            </w:pPr>
            <w:r w:rsidRPr="00A02F21">
              <w:t>ONG Gabeye-Espoir</w:t>
            </w:r>
          </w:p>
        </w:tc>
        <w:tc>
          <w:tcPr>
            <w:tcW w:w="2022" w:type="dxa"/>
          </w:tcPr>
          <w:p w14:paraId="2FA9F084" w14:textId="77777777" w:rsidR="006B12DE" w:rsidRPr="00A02F21" w:rsidRDefault="006B12DE" w:rsidP="00846D88">
            <w:pPr>
              <w:jc w:val="both"/>
            </w:pPr>
            <w:r w:rsidRPr="00A02F21">
              <w:t>76711060</w:t>
            </w:r>
          </w:p>
        </w:tc>
      </w:tr>
      <w:tr w:rsidR="006B12DE" w:rsidRPr="00A02F21" w14:paraId="62B1A86B" w14:textId="77777777" w:rsidTr="00846D88">
        <w:tc>
          <w:tcPr>
            <w:tcW w:w="620" w:type="dxa"/>
          </w:tcPr>
          <w:p w14:paraId="3DB7AAE1" w14:textId="77777777" w:rsidR="006B12DE" w:rsidRPr="00A02F21" w:rsidRDefault="006B12DE" w:rsidP="00846D88">
            <w:pPr>
              <w:jc w:val="both"/>
            </w:pPr>
            <w:r w:rsidRPr="00A02F21">
              <w:t>6</w:t>
            </w:r>
          </w:p>
        </w:tc>
        <w:tc>
          <w:tcPr>
            <w:tcW w:w="2917" w:type="dxa"/>
          </w:tcPr>
          <w:p w14:paraId="4A2351B4" w14:textId="77777777" w:rsidR="006B12DE" w:rsidRPr="00A02F21" w:rsidRDefault="006B12DE" w:rsidP="00846D88">
            <w:pPr>
              <w:jc w:val="both"/>
            </w:pPr>
            <w:r w:rsidRPr="00A02F21">
              <w:t>Kaby Alpha Oumar Maiga</w:t>
            </w:r>
          </w:p>
        </w:tc>
        <w:tc>
          <w:tcPr>
            <w:tcW w:w="3302" w:type="dxa"/>
          </w:tcPr>
          <w:p w14:paraId="480249AC" w14:textId="77777777" w:rsidR="006B12DE" w:rsidRPr="00A02F21" w:rsidRDefault="006B12DE" w:rsidP="00846D88">
            <w:pPr>
              <w:jc w:val="both"/>
            </w:pPr>
            <w:r w:rsidRPr="00A02F21">
              <w:t>Service local Agriculture</w:t>
            </w:r>
          </w:p>
        </w:tc>
        <w:tc>
          <w:tcPr>
            <w:tcW w:w="2022" w:type="dxa"/>
          </w:tcPr>
          <w:p w14:paraId="1AD118D0" w14:textId="77777777" w:rsidR="006B12DE" w:rsidRPr="00A02F21" w:rsidRDefault="006B12DE" w:rsidP="00846D88">
            <w:pPr>
              <w:jc w:val="both"/>
            </w:pPr>
            <w:r w:rsidRPr="00A02F21">
              <w:t>74822732</w:t>
            </w:r>
          </w:p>
        </w:tc>
      </w:tr>
      <w:tr w:rsidR="006B12DE" w:rsidRPr="00A02F21" w14:paraId="7628C3A1" w14:textId="77777777" w:rsidTr="00846D88">
        <w:tc>
          <w:tcPr>
            <w:tcW w:w="620" w:type="dxa"/>
          </w:tcPr>
          <w:p w14:paraId="54970E4D" w14:textId="77777777" w:rsidR="006B12DE" w:rsidRPr="00A02F21" w:rsidRDefault="006B12DE" w:rsidP="00846D88">
            <w:pPr>
              <w:jc w:val="both"/>
            </w:pPr>
            <w:r w:rsidRPr="00A02F21">
              <w:t>7</w:t>
            </w:r>
          </w:p>
        </w:tc>
        <w:tc>
          <w:tcPr>
            <w:tcW w:w="2917" w:type="dxa"/>
          </w:tcPr>
          <w:p w14:paraId="420C7C5C" w14:textId="77777777" w:rsidR="006B12DE" w:rsidRPr="00A02F21" w:rsidRDefault="006B12DE" w:rsidP="00846D88">
            <w:pPr>
              <w:jc w:val="both"/>
            </w:pPr>
            <w:r w:rsidRPr="00A02F21">
              <w:t>Mahamar Yacouba</w:t>
            </w:r>
          </w:p>
        </w:tc>
        <w:tc>
          <w:tcPr>
            <w:tcW w:w="3302" w:type="dxa"/>
          </w:tcPr>
          <w:p w14:paraId="740BADD6" w14:textId="77777777" w:rsidR="006B12DE" w:rsidRPr="0025449C" w:rsidRDefault="006B12DE" w:rsidP="00846D88">
            <w:pPr>
              <w:jc w:val="both"/>
              <w:rPr>
                <w:lang w:val="fr-FR"/>
              </w:rPr>
            </w:pPr>
            <w:r w:rsidRPr="0025449C">
              <w:rPr>
                <w:lang w:val="fr-FR"/>
              </w:rPr>
              <w:t xml:space="preserve">Service local Eaux et Forets </w:t>
            </w:r>
          </w:p>
        </w:tc>
        <w:tc>
          <w:tcPr>
            <w:tcW w:w="2022" w:type="dxa"/>
          </w:tcPr>
          <w:p w14:paraId="7F18D177" w14:textId="77777777" w:rsidR="006B12DE" w:rsidRPr="00A02F21" w:rsidRDefault="006B12DE" w:rsidP="00846D88">
            <w:pPr>
              <w:jc w:val="both"/>
            </w:pPr>
            <w:r w:rsidRPr="00A02F21">
              <w:t>70883531</w:t>
            </w:r>
          </w:p>
        </w:tc>
      </w:tr>
      <w:tr w:rsidR="006B12DE" w:rsidRPr="00A02F21" w14:paraId="16A4CFD8" w14:textId="77777777" w:rsidTr="00846D88">
        <w:tc>
          <w:tcPr>
            <w:tcW w:w="620" w:type="dxa"/>
          </w:tcPr>
          <w:p w14:paraId="14E5EC01" w14:textId="77777777" w:rsidR="006B12DE" w:rsidRPr="00A02F21" w:rsidRDefault="006B12DE" w:rsidP="00846D88">
            <w:pPr>
              <w:jc w:val="both"/>
            </w:pPr>
            <w:r w:rsidRPr="00A02F21">
              <w:t>8</w:t>
            </w:r>
          </w:p>
        </w:tc>
        <w:tc>
          <w:tcPr>
            <w:tcW w:w="2917" w:type="dxa"/>
          </w:tcPr>
          <w:p w14:paraId="539BA739" w14:textId="77777777" w:rsidR="006B12DE" w:rsidRPr="00A02F21" w:rsidRDefault="006B12DE" w:rsidP="00846D88">
            <w:pPr>
              <w:jc w:val="both"/>
            </w:pPr>
            <w:r w:rsidRPr="00A02F21">
              <w:t xml:space="preserve">Sangaré </w:t>
            </w:r>
          </w:p>
        </w:tc>
        <w:tc>
          <w:tcPr>
            <w:tcW w:w="3302" w:type="dxa"/>
          </w:tcPr>
          <w:p w14:paraId="156B0CC7" w14:textId="77777777" w:rsidR="006B12DE" w:rsidRPr="00A02F21" w:rsidRDefault="006B12DE" w:rsidP="00846D88">
            <w:pPr>
              <w:jc w:val="both"/>
            </w:pPr>
            <w:r w:rsidRPr="00A02F21">
              <w:t>Service local</w:t>
            </w:r>
            <w:r>
              <w:t xml:space="preserve"> </w:t>
            </w:r>
            <w:r w:rsidRPr="00A02F21">
              <w:t xml:space="preserve">Hydraulique </w:t>
            </w:r>
          </w:p>
        </w:tc>
        <w:tc>
          <w:tcPr>
            <w:tcW w:w="2022" w:type="dxa"/>
          </w:tcPr>
          <w:p w14:paraId="46D5E451" w14:textId="77777777" w:rsidR="006B12DE" w:rsidRPr="00A02F21" w:rsidRDefault="006B12DE" w:rsidP="00846D88">
            <w:pPr>
              <w:jc w:val="both"/>
            </w:pPr>
            <w:r w:rsidRPr="00A02F21">
              <w:t>73088286</w:t>
            </w:r>
          </w:p>
        </w:tc>
      </w:tr>
      <w:tr w:rsidR="006B12DE" w:rsidRPr="00A02F21" w14:paraId="7E40A9BB" w14:textId="77777777" w:rsidTr="00846D88">
        <w:tc>
          <w:tcPr>
            <w:tcW w:w="620" w:type="dxa"/>
          </w:tcPr>
          <w:p w14:paraId="4BC651D5" w14:textId="77777777" w:rsidR="006B12DE" w:rsidRPr="00A02F21" w:rsidRDefault="006B12DE" w:rsidP="00846D88">
            <w:pPr>
              <w:jc w:val="both"/>
            </w:pPr>
            <w:r w:rsidRPr="00A02F21">
              <w:t>9</w:t>
            </w:r>
          </w:p>
        </w:tc>
        <w:tc>
          <w:tcPr>
            <w:tcW w:w="2917" w:type="dxa"/>
          </w:tcPr>
          <w:p w14:paraId="123E3358" w14:textId="77777777" w:rsidR="006B12DE" w:rsidRPr="00A02F21" w:rsidRDefault="006B12DE" w:rsidP="00846D88">
            <w:pPr>
              <w:jc w:val="both"/>
            </w:pPr>
            <w:r w:rsidRPr="00A02F21">
              <w:t>Brahima Konaté</w:t>
            </w:r>
          </w:p>
        </w:tc>
        <w:tc>
          <w:tcPr>
            <w:tcW w:w="3302" w:type="dxa"/>
          </w:tcPr>
          <w:p w14:paraId="77447E13" w14:textId="77777777" w:rsidR="006B12DE" w:rsidRPr="00A02F21" w:rsidRDefault="006B12DE" w:rsidP="00846D88">
            <w:pPr>
              <w:jc w:val="both"/>
            </w:pPr>
            <w:r w:rsidRPr="00A02F21">
              <w:t>Service local</w:t>
            </w:r>
            <w:r>
              <w:t xml:space="preserve"> </w:t>
            </w:r>
            <w:r w:rsidRPr="00A02F21">
              <w:t xml:space="preserve">Vétérinaire </w:t>
            </w:r>
          </w:p>
        </w:tc>
        <w:tc>
          <w:tcPr>
            <w:tcW w:w="2022" w:type="dxa"/>
          </w:tcPr>
          <w:p w14:paraId="19A58735" w14:textId="77777777" w:rsidR="006B12DE" w:rsidRPr="00A02F21" w:rsidRDefault="006B12DE" w:rsidP="00846D88">
            <w:pPr>
              <w:jc w:val="both"/>
            </w:pPr>
            <w:r w:rsidRPr="00A02F21">
              <w:t>74705456</w:t>
            </w:r>
          </w:p>
        </w:tc>
      </w:tr>
      <w:tr w:rsidR="006B12DE" w:rsidRPr="00A02F21" w14:paraId="1309B105" w14:textId="77777777" w:rsidTr="00846D88">
        <w:tc>
          <w:tcPr>
            <w:tcW w:w="620" w:type="dxa"/>
          </w:tcPr>
          <w:p w14:paraId="11BC74F4" w14:textId="77777777" w:rsidR="006B12DE" w:rsidRPr="00A02F21" w:rsidRDefault="006B12DE" w:rsidP="00846D88">
            <w:pPr>
              <w:jc w:val="both"/>
            </w:pPr>
            <w:r w:rsidRPr="00A02F21">
              <w:t>10</w:t>
            </w:r>
          </w:p>
        </w:tc>
        <w:tc>
          <w:tcPr>
            <w:tcW w:w="2917" w:type="dxa"/>
          </w:tcPr>
          <w:p w14:paraId="05DF7E99" w14:textId="77777777" w:rsidR="006B12DE" w:rsidRPr="00A02F21" w:rsidRDefault="006B12DE" w:rsidP="00846D88">
            <w:pPr>
              <w:jc w:val="both"/>
            </w:pPr>
            <w:r w:rsidRPr="00A02F21">
              <w:t>Mahamadou Ousmane Diallo</w:t>
            </w:r>
          </w:p>
        </w:tc>
        <w:tc>
          <w:tcPr>
            <w:tcW w:w="3302" w:type="dxa"/>
          </w:tcPr>
          <w:p w14:paraId="6A0871C5" w14:textId="77777777" w:rsidR="006B12DE" w:rsidRPr="00A02F21" w:rsidRDefault="006B12DE" w:rsidP="00846D88">
            <w:r>
              <w:t xml:space="preserve">Service </w:t>
            </w:r>
            <w:r w:rsidRPr="00A02F21">
              <w:t>local</w:t>
            </w:r>
            <w:r>
              <w:t xml:space="preserve"> </w:t>
            </w:r>
            <w:r w:rsidRPr="00A02F21">
              <w:t>prod et Ind</w:t>
            </w:r>
            <w:r>
              <w:t xml:space="preserve"> </w:t>
            </w:r>
            <w:r w:rsidRPr="00A02F21">
              <w:t>Animale</w:t>
            </w:r>
          </w:p>
        </w:tc>
        <w:tc>
          <w:tcPr>
            <w:tcW w:w="2022" w:type="dxa"/>
          </w:tcPr>
          <w:p w14:paraId="610189A0" w14:textId="77777777" w:rsidR="006B12DE" w:rsidRPr="00A02F21" w:rsidRDefault="006B12DE" w:rsidP="00846D88">
            <w:pPr>
              <w:jc w:val="both"/>
            </w:pPr>
            <w:r w:rsidRPr="00A02F21">
              <w:t>73331059</w:t>
            </w:r>
          </w:p>
        </w:tc>
      </w:tr>
      <w:tr w:rsidR="006B12DE" w:rsidRPr="00A02F21" w14:paraId="5D3CAE92" w14:textId="77777777" w:rsidTr="00846D88">
        <w:tc>
          <w:tcPr>
            <w:tcW w:w="620" w:type="dxa"/>
          </w:tcPr>
          <w:p w14:paraId="75D8C3E3" w14:textId="77777777" w:rsidR="006B12DE" w:rsidRPr="00A02F21" w:rsidRDefault="006B12DE" w:rsidP="00846D88">
            <w:pPr>
              <w:jc w:val="both"/>
            </w:pPr>
            <w:r w:rsidRPr="00A02F21">
              <w:t>11</w:t>
            </w:r>
          </w:p>
        </w:tc>
        <w:tc>
          <w:tcPr>
            <w:tcW w:w="2917" w:type="dxa"/>
          </w:tcPr>
          <w:p w14:paraId="17DFC8B7" w14:textId="77777777" w:rsidR="006B12DE" w:rsidRPr="00A02F21" w:rsidRDefault="006B12DE" w:rsidP="00846D88">
            <w:pPr>
              <w:jc w:val="both"/>
            </w:pPr>
            <w:r>
              <w:t xml:space="preserve">Ismail soumaré </w:t>
            </w:r>
          </w:p>
        </w:tc>
        <w:tc>
          <w:tcPr>
            <w:tcW w:w="3302" w:type="dxa"/>
          </w:tcPr>
          <w:p w14:paraId="7F23C1A9" w14:textId="77777777" w:rsidR="006B12DE" w:rsidRPr="00A02F21" w:rsidRDefault="006B12DE" w:rsidP="00846D88">
            <w:pPr>
              <w:jc w:val="both"/>
            </w:pPr>
            <w:r w:rsidRPr="00A02F21">
              <w:t>Bureau des ONG</w:t>
            </w:r>
          </w:p>
        </w:tc>
        <w:tc>
          <w:tcPr>
            <w:tcW w:w="2022" w:type="dxa"/>
          </w:tcPr>
          <w:p w14:paraId="19C95E8B" w14:textId="77777777" w:rsidR="006B12DE" w:rsidRPr="00A02F21" w:rsidRDefault="006B12DE" w:rsidP="00846D88">
            <w:pPr>
              <w:jc w:val="both"/>
            </w:pPr>
          </w:p>
        </w:tc>
      </w:tr>
      <w:tr w:rsidR="006B12DE" w:rsidRPr="00A02F21" w14:paraId="68054189" w14:textId="77777777" w:rsidTr="00846D88">
        <w:tc>
          <w:tcPr>
            <w:tcW w:w="620" w:type="dxa"/>
          </w:tcPr>
          <w:p w14:paraId="7C01FA17" w14:textId="77777777" w:rsidR="006B12DE" w:rsidRPr="00A02F21" w:rsidRDefault="006B12DE" w:rsidP="00846D88">
            <w:pPr>
              <w:jc w:val="both"/>
            </w:pPr>
            <w:r w:rsidRPr="00A02F21">
              <w:t>12</w:t>
            </w:r>
          </w:p>
        </w:tc>
        <w:tc>
          <w:tcPr>
            <w:tcW w:w="2917" w:type="dxa"/>
          </w:tcPr>
          <w:p w14:paraId="72E44980" w14:textId="77777777" w:rsidR="006B12DE" w:rsidRPr="00A02F21" w:rsidRDefault="006B12DE" w:rsidP="00846D88">
            <w:pPr>
              <w:jc w:val="both"/>
            </w:pPr>
            <w:r>
              <w:t>Mdme Lalla CAMARA</w:t>
            </w:r>
          </w:p>
        </w:tc>
        <w:tc>
          <w:tcPr>
            <w:tcW w:w="3302" w:type="dxa"/>
          </w:tcPr>
          <w:p w14:paraId="3AE4AB29" w14:textId="77777777" w:rsidR="006B12DE" w:rsidRPr="00A02F21" w:rsidRDefault="006B12DE" w:rsidP="00846D88">
            <w:pPr>
              <w:jc w:val="both"/>
            </w:pPr>
            <w:r w:rsidRPr="00A02F21">
              <w:t>Fonds Climat</w:t>
            </w:r>
          </w:p>
        </w:tc>
        <w:tc>
          <w:tcPr>
            <w:tcW w:w="2022" w:type="dxa"/>
          </w:tcPr>
          <w:p w14:paraId="718720E1" w14:textId="77777777" w:rsidR="006B12DE" w:rsidRPr="00A02F21" w:rsidRDefault="006B12DE" w:rsidP="00846D88">
            <w:pPr>
              <w:jc w:val="both"/>
            </w:pPr>
          </w:p>
        </w:tc>
      </w:tr>
    </w:tbl>
    <w:p w14:paraId="2CB010E4" w14:textId="2169D9A8" w:rsidR="006B12DE" w:rsidRPr="00FE0D87" w:rsidRDefault="006B12DE" w:rsidP="006B12DE">
      <w:pPr>
        <w:spacing w:before="240" w:line="360" w:lineRule="auto"/>
        <w:jc w:val="both"/>
        <w:rPr>
          <w:lang w:val="fr-FR"/>
        </w:rPr>
      </w:pPr>
      <w:r>
        <w:rPr>
          <w:lang w:val="fr-FR"/>
        </w:rPr>
        <w:t>Pour le suivi des activités du terrain</w:t>
      </w:r>
      <w:r w:rsidRPr="00FE0D87">
        <w:rPr>
          <w:lang w:val="fr-FR"/>
        </w:rPr>
        <w:t xml:space="preserve">, l’équipe </w:t>
      </w:r>
      <w:r>
        <w:rPr>
          <w:lang w:val="fr-FR"/>
        </w:rPr>
        <w:t xml:space="preserve">se compose comme suit : </w:t>
      </w:r>
      <w:r w:rsidRPr="00FE0D87">
        <w:rPr>
          <w:lang w:val="fr-FR"/>
        </w:rPr>
        <w:t>l’animateur du CRRA</w:t>
      </w:r>
      <w:r>
        <w:rPr>
          <w:lang w:val="fr-FR"/>
        </w:rPr>
        <w:t xml:space="preserve">-GAO, </w:t>
      </w:r>
      <w:r w:rsidRPr="00FE0D87">
        <w:rPr>
          <w:lang w:val="fr-FR"/>
        </w:rPr>
        <w:t>les deux animateurs de l’ONG Gabèye Espoir, assistés par le comité de pilotage.</w:t>
      </w:r>
    </w:p>
    <w:p w14:paraId="7984D8C9" w14:textId="65F1F6BE" w:rsidR="006B12DE" w:rsidRDefault="006B12DE" w:rsidP="006B12DE">
      <w:pPr>
        <w:spacing w:before="120" w:line="360" w:lineRule="auto"/>
        <w:jc w:val="both"/>
        <w:rPr>
          <w:lang w:val="fr-FR"/>
        </w:rPr>
      </w:pPr>
      <w:r w:rsidRPr="00FD3078">
        <w:rPr>
          <w:color w:val="000000"/>
          <w:lang w:val="fr-FR"/>
        </w:rPr>
        <w:t>Dans une dynamique de réalisation des activités à mener, des contrats ont été élaborés après les appels d’offres restreintes et le choix des entrepreneurs</w:t>
      </w:r>
      <w:r>
        <w:rPr>
          <w:color w:val="000000"/>
          <w:lang w:val="fr-FR"/>
        </w:rPr>
        <w:t>,</w:t>
      </w:r>
      <w:r w:rsidRPr="00FD3078">
        <w:rPr>
          <w:color w:val="000000"/>
          <w:lang w:val="fr-FR"/>
        </w:rPr>
        <w:t xml:space="preserve"> puis signés et e</w:t>
      </w:r>
      <w:r w:rsidRPr="00FD3078">
        <w:rPr>
          <w:lang w:val="fr-FR"/>
        </w:rPr>
        <w:t>nregistrés aux services des impôts.</w:t>
      </w:r>
      <w:r>
        <w:rPr>
          <w:color w:val="000000"/>
          <w:lang w:val="fr-FR"/>
        </w:rPr>
        <w:t xml:space="preserve"> Un décaissement de 10</w:t>
      </w:r>
      <w:r w:rsidRPr="00FD3078">
        <w:rPr>
          <w:color w:val="000000"/>
          <w:lang w:val="fr-FR"/>
        </w:rPr>
        <w:t xml:space="preserve">0% a été effectué pour l’exécution des activé prévus. Les travaux de terrain attribués aux entrepreneurs </w:t>
      </w:r>
      <w:r w:rsidRPr="00FD3078">
        <w:rPr>
          <w:color w:val="000000"/>
          <w:lang w:val="fr-FR"/>
        </w:rPr>
        <w:lastRenderedPageBreak/>
        <w:t xml:space="preserve">ont commencé en mai 2023 </w:t>
      </w:r>
      <w:r w:rsidRPr="00FD3078">
        <w:rPr>
          <w:lang w:val="fr-FR"/>
        </w:rPr>
        <w:t>sur les sites choisis par les populations de la commune rurale de Bamba</w:t>
      </w:r>
      <w:r>
        <w:rPr>
          <w:lang w:val="fr-FR"/>
        </w:rPr>
        <w:t xml:space="preserve"> par l’implantation d’une Maquet confection annonçant les travaux (photo 4) dans la commune rurale.</w:t>
      </w:r>
    </w:p>
    <w:p w14:paraId="787D8EAD" w14:textId="77777777" w:rsidR="006B12DE" w:rsidRDefault="006B12DE" w:rsidP="006B12DE">
      <w:pPr>
        <w:spacing w:before="120" w:line="360" w:lineRule="auto"/>
        <w:jc w:val="center"/>
        <w:rPr>
          <w:lang w:val="fr-FR"/>
        </w:rPr>
      </w:pPr>
      <w:r w:rsidRPr="00FD3078">
        <w:rPr>
          <w:noProof/>
          <w:lang w:val="fr-FR" w:eastAsia="fr-FR"/>
        </w:rPr>
        <w:drawing>
          <wp:inline distT="0" distB="0" distL="0" distR="0" wp14:anchorId="207287D8" wp14:editId="64D23512">
            <wp:extent cx="2847975" cy="2152216"/>
            <wp:effectExtent l="19050" t="0" r="9525" b="0"/>
            <wp:docPr id="24" name="Image 3" descr="H:\26 06  22\AGALI MAIGA\IMG-2023060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6 06  22\AGALI MAIGA\IMG-20230608-WA0039.jpg"/>
                    <pic:cNvPicPr>
                      <a:picLocks noChangeAspect="1" noChangeArrowheads="1"/>
                    </pic:cNvPicPr>
                  </pic:nvPicPr>
                  <pic:blipFill>
                    <a:blip r:embed="rId25" cstate="print"/>
                    <a:srcRect/>
                    <a:stretch>
                      <a:fillRect/>
                    </a:stretch>
                  </pic:blipFill>
                  <pic:spPr bwMode="auto">
                    <a:xfrm>
                      <a:off x="0" y="0"/>
                      <a:ext cx="2843996" cy="2149209"/>
                    </a:xfrm>
                    <a:prstGeom prst="rect">
                      <a:avLst/>
                    </a:prstGeom>
                    <a:noFill/>
                    <a:ln w="9525">
                      <a:noFill/>
                      <a:miter lim="800000"/>
                      <a:headEnd/>
                      <a:tailEnd/>
                    </a:ln>
                  </pic:spPr>
                </pic:pic>
              </a:graphicData>
            </a:graphic>
          </wp:inline>
        </w:drawing>
      </w:r>
      <w:r>
        <w:rPr>
          <w:noProof/>
          <w:lang w:val="fr-FR" w:eastAsia="fr-FR"/>
        </w:rPr>
        <w:drawing>
          <wp:inline distT="0" distB="0" distL="0" distR="0" wp14:anchorId="6F4AD7F1" wp14:editId="254B21AD">
            <wp:extent cx="2862562" cy="2133600"/>
            <wp:effectExtent l="19050" t="0" r="0" b="0"/>
            <wp:docPr id="17" name="Image 1" descr="C:\Users\Mohomodou moussa\Desktop\BAMBA\BAMBA VOYAGE 01\20230127_17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omodou moussa\Desktop\BAMBA\BAMBA VOYAGE 01\20230127_170259.jpg"/>
                    <pic:cNvPicPr>
                      <a:picLocks noChangeAspect="1" noChangeArrowheads="1"/>
                    </pic:cNvPicPr>
                  </pic:nvPicPr>
                  <pic:blipFill>
                    <a:blip r:embed="rId26" cstate="print"/>
                    <a:srcRect/>
                    <a:stretch>
                      <a:fillRect/>
                    </a:stretch>
                  </pic:blipFill>
                  <pic:spPr bwMode="auto">
                    <a:xfrm>
                      <a:off x="0" y="0"/>
                      <a:ext cx="2862330" cy="2133427"/>
                    </a:xfrm>
                    <a:prstGeom prst="rect">
                      <a:avLst/>
                    </a:prstGeom>
                    <a:noFill/>
                    <a:ln w="9525">
                      <a:noFill/>
                      <a:miter lim="800000"/>
                      <a:headEnd/>
                      <a:tailEnd/>
                    </a:ln>
                  </pic:spPr>
                </pic:pic>
              </a:graphicData>
            </a:graphic>
          </wp:inline>
        </w:drawing>
      </w:r>
    </w:p>
    <w:p w14:paraId="03D78633" w14:textId="77777777" w:rsidR="006B12DE" w:rsidRDefault="006B12DE" w:rsidP="006B12DE">
      <w:pPr>
        <w:spacing w:after="160" w:line="360" w:lineRule="auto"/>
        <w:jc w:val="center"/>
        <w:rPr>
          <w:sz w:val="20"/>
          <w:szCs w:val="20"/>
          <w:lang w:val="fr-FR"/>
        </w:rPr>
      </w:pPr>
      <w:r>
        <w:rPr>
          <w:sz w:val="20"/>
          <w:szCs w:val="20"/>
          <w:lang w:val="fr-FR"/>
        </w:rPr>
        <w:t>Photo 4</w:t>
      </w:r>
      <w:r w:rsidRPr="00B92AEF">
        <w:rPr>
          <w:sz w:val="20"/>
          <w:szCs w:val="20"/>
          <w:lang w:val="fr-FR"/>
        </w:rPr>
        <w:t>: maquette de confection de plaque à l’entrée de Bamba</w:t>
      </w:r>
    </w:p>
    <w:p w14:paraId="7E441609" w14:textId="1C729B6D" w:rsidR="006B12DE" w:rsidRPr="009868AD" w:rsidRDefault="006B12DE" w:rsidP="006B12DE">
      <w:pPr>
        <w:spacing w:after="160" w:line="360" w:lineRule="auto"/>
        <w:jc w:val="both"/>
        <w:rPr>
          <w:lang w:val="fr-ML"/>
        </w:rPr>
      </w:pPr>
      <w:r w:rsidRPr="00D55D0E">
        <w:rPr>
          <w:lang w:val="fr-FR"/>
        </w:rPr>
        <w:t xml:space="preserve">L’achat des animaux et leur distribution aux couches les plus vulnérables a été fait (photo5). Pour la réussite de cette activité les populations et les services techniques ont souhaité l’achat de chèvres au lieu des moutons compte tenu des conditions d’adaptation et la facilité de leur élevage face aux changements </w:t>
      </w:r>
      <w:r w:rsidRPr="009868AD">
        <w:rPr>
          <w:lang w:val="fr-ML"/>
        </w:rPr>
        <w:t xml:space="preserve">climatiques. Pour </w:t>
      </w:r>
      <w:r w:rsidRPr="009868AD">
        <w:rPr>
          <w:b/>
          <w:lang w:val="fr-ML"/>
        </w:rPr>
        <w:t>l’achat des animaux</w:t>
      </w:r>
      <w:r w:rsidRPr="009868AD">
        <w:rPr>
          <w:lang w:val="fr-ML"/>
        </w:rPr>
        <w:t xml:space="preserve"> où le budget prévisionnel élaboré en 2018 n’est plus d’actualité de nos jours, </w:t>
      </w:r>
      <w:r w:rsidR="009E1B9F" w:rsidRPr="009868AD">
        <w:rPr>
          <w:lang w:val="fr-ML"/>
        </w:rPr>
        <w:t>par suite d’une</w:t>
      </w:r>
      <w:r w:rsidRPr="009868AD">
        <w:rPr>
          <w:lang w:val="fr-ML"/>
        </w:rPr>
        <w:t xml:space="preserve"> augmentation des prix du marché </w:t>
      </w:r>
      <w:r>
        <w:rPr>
          <w:lang w:val="fr-ML"/>
        </w:rPr>
        <w:t>par rapport au nombre d’</w:t>
      </w:r>
      <w:r w:rsidRPr="009868AD">
        <w:rPr>
          <w:lang w:val="fr-ML"/>
        </w:rPr>
        <w:t>animaux prévu et le choix de l’espèce animale résiliente (la chèvre)</w:t>
      </w:r>
      <w:r>
        <w:rPr>
          <w:lang w:val="fr-ML"/>
        </w:rPr>
        <w:t>, l</w:t>
      </w:r>
      <w:r w:rsidRPr="009868AD">
        <w:rPr>
          <w:lang w:val="fr-ML"/>
        </w:rPr>
        <w:t>e montant ne peut excéder les 2 têtes par personne. Le montant alloué en 2018 était 3 000 000 f pour 3 caprins et 2 ovins soit 20 000/têtes. Ce montant ne peut avoir que 2</w:t>
      </w:r>
      <w:r>
        <w:rPr>
          <w:lang w:val="fr-ML"/>
        </w:rPr>
        <w:t xml:space="preserve"> têtes de </w:t>
      </w:r>
      <w:r w:rsidRPr="009868AD">
        <w:rPr>
          <w:lang w:val="fr-ML"/>
        </w:rPr>
        <w:t xml:space="preserve">caprins </w:t>
      </w:r>
      <w:r w:rsidR="00BD6DAF">
        <w:rPr>
          <w:lang w:val="fr-ML"/>
        </w:rPr>
        <w:t xml:space="preserve">soit 60 têtes pour 30 ménages vulnérable </w:t>
      </w:r>
      <w:r w:rsidRPr="009868AD">
        <w:rPr>
          <w:lang w:val="fr-ML"/>
        </w:rPr>
        <w:t>a cette date 2023 soit 50</w:t>
      </w:r>
      <w:r w:rsidR="00BD6DAF">
        <w:rPr>
          <w:lang w:val="fr-ML"/>
        </w:rPr>
        <w:t> </w:t>
      </w:r>
      <w:r w:rsidRPr="009868AD">
        <w:rPr>
          <w:lang w:val="fr-ML"/>
        </w:rPr>
        <w:t>000</w:t>
      </w:r>
      <w:r w:rsidR="00BD6DAF">
        <w:rPr>
          <w:lang w:val="fr-ML"/>
        </w:rPr>
        <w:t>f</w:t>
      </w:r>
      <w:r w:rsidRPr="009868AD">
        <w:rPr>
          <w:lang w:val="fr-ML"/>
        </w:rPr>
        <w:t xml:space="preserve">/tête. Selon </w:t>
      </w:r>
      <w:r>
        <w:rPr>
          <w:lang w:val="fr-ML"/>
        </w:rPr>
        <w:t xml:space="preserve">les communautés </w:t>
      </w:r>
      <w:r w:rsidRPr="009868AD">
        <w:rPr>
          <w:lang w:val="fr-ML"/>
        </w:rPr>
        <w:t xml:space="preserve">ce noyau pourra aider les couches vulnérables à surmonter les conditions difficiles du climat et leur alimentation. </w:t>
      </w:r>
    </w:p>
    <w:p w14:paraId="150E4A5D" w14:textId="77777777" w:rsidR="006B12DE" w:rsidRPr="00B92AEF" w:rsidRDefault="006B12DE" w:rsidP="006B12DE">
      <w:pPr>
        <w:spacing w:after="160" w:line="360" w:lineRule="auto"/>
        <w:jc w:val="center"/>
        <w:rPr>
          <w:sz w:val="20"/>
          <w:szCs w:val="20"/>
          <w:lang w:val="fr-FR"/>
        </w:rPr>
      </w:pPr>
      <w:r w:rsidRPr="00175AE9">
        <w:rPr>
          <w:noProof/>
          <w:sz w:val="20"/>
          <w:szCs w:val="20"/>
          <w:lang w:val="fr-FR" w:eastAsia="fr-FR"/>
        </w:rPr>
        <w:drawing>
          <wp:inline distT="0" distB="0" distL="0" distR="0" wp14:anchorId="4E57BDB1" wp14:editId="171512F5">
            <wp:extent cx="1885950" cy="1414463"/>
            <wp:effectExtent l="19050" t="0" r="0" b="0"/>
            <wp:docPr id="22" name="Image 2" descr="F:\GABEYE ESPOIR\DMP\IMG-2023061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ABEYE ESPOIR\DMP\IMG-20230616-WA0024.jpg"/>
                    <pic:cNvPicPr>
                      <a:picLocks noChangeAspect="1" noChangeArrowheads="1"/>
                    </pic:cNvPicPr>
                  </pic:nvPicPr>
                  <pic:blipFill>
                    <a:blip r:embed="rId27" cstate="print"/>
                    <a:srcRect/>
                    <a:stretch>
                      <a:fillRect/>
                    </a:stretch>
                  </pic:blipFill>
                  <pic:spPr bwMode="auto">
                    <a:xfrm>
                      <a:off x="0" y="0"/>
                      <a:ext cx="1885327" cy="1413995"/>
                    </a:xfrm>
                    <a:prstGeom prst="rect">
                      <a:avLst/>
                    </a:prstGeom>
                    <a:noFill/>
                    <a:ln w="9525">
                      <a:noFill/>
                      <a:miter lim="800000"/>
                      <a:headEnd/>
                      <a:tailEnd/>
                    </a:ln>
                  </pic:spPr>
                </pic:pic>
              </a:graphicData>
            </a:graphic>
          </wp:inline>
        </w:drawing>
      </w:r>
      <w:r>
        <w:rPr>
          <w:noProof/>
          <w:sz w:val="20"/>
          <w:szCs w:val="20"/>
          <w:lang w:val="fr-FR" w:eastAsia="fr-FR"/>
        </w:rPr>
        <w:drawing>
          <wp:inline distT="0" distB="0" distL="0" distR="0" wp14:anchorId="1E850AD0" wp14:editId="70FC7DD0">
            <wp:extent cx="1884909" cy="1418528"/>
            <wp:effectExtent l="19050" t="0" r="1041" b="0"/>
            <wp:docPr id="23" name="Image 3" descr="F:\GABEYE ESPOIR\DMP\IMG-20230622-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ABEYE ESPOIR\DMP\IMG-20230622-WA0131.jpg"/>
                    <pic:cNvPicPr>
                      <a:picLocks noChangeAspect="1" noChangeArrowheads="1"/>
                    </pic:cNvPicPr>
                  </pic:nvPicPr>
                  <pic:blipFill>
                    <a:blip r:embed="rId28" cstate="print"/>
                    <a:srcRect/>
                    <a:stretch>
                      <a:fillRect/>
                    </a:stretch>
                  </pic:blipFill>
                  <pic:spPr bwMode="auto">
                    <a:xfrm>
                      <a:off x="0" y="0"/>
                      <a:ext cx="1884286" cy="1418059"/>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fr-FR" w:eastAsia="fr-FR"/>
        </w:rPr>
        <w:drawing>
          <wp:inline distT="0" distB="0" distL="0" distR="0" wp14:anchorId="217393DE" wp14:editId="69FC7680">
            <wp:extent cx="876300" cy="1409150"/>
            <wp:effectExtent l="19050" t="0" r="0" b="0"/>
            <wp:docPr id="25" name="Image 4" descr="F:\GABEYE ESPOIR\DMP\IMG-20230622-W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ABEYE ESPOIR\DMP\IMG-20230622-WA0154.jpg"/>
                    <pic:cNvPicPr>
                      <a:picLocks noChangeAspect="1" noChangeArrowheads="1"/>
                    </pic:cNvPicPr>
                  </pic:nvPicPr>
                  <pic:blipFill>
                    <a:blip r:embed="rId29" cstate="print"/>
                    <a:srcRect/>
                    <a:stretch>
                      <a:fillRect/>
                    </a:stretch>
                  </pic:blipFill>
                  <pic:spPr bwMode="auto">
                    <a:xfrm>
                      <a:off x="0" y="0"/>
                      <a:ext cx="877795" cy="1411554"/>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fr-FR" w:eastAsia="fr-FR"/>
        </w:rPr>
        <w:drawing>
          <wp:inline distT="0" distB="0" distL="0" distR="0" wp14:anchorId="155AF7F3" wp14:editId="5DE6EAE2">
            <wp:extent cx="781050" cy="1409700"/>
            <wp:effectExtent l="19050" t="0" r="0" b="0"/>
            <wp:docPr id="26" name="Image 5" descr="F:\GABEYE ESPOIR\DMP\IMG-2023062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ABEYE ESPOIR\DMP\IMG-20230623-WA0035.jpg"/>
                    <pic:cNvPicPr>
                      <a:picLocks noChangeAspect="1" noChangeArrowheads="1"/>
                    </pic:cNvPicPr>
                  </pic:nvPicPr>
                  <pic:blipFill>
                    <a:blip r:embed="rId30" cstate="print"/>
                    <a:srcRect/>
                    <a:stretch>
                      <a:fillRect/>
                    </a:stretch>
                  </pic:blipFill>
                  <pic:spPr bwMode="auto">
                    <a:xfrm>
                      <a:off x="0" y="0"/>
                      <a:ext cx="784585" cy="1416080"/>
                    </a:xfrm>
                    <a:prstGeom prst="rect">
                      <a:avLst/>
                    </a:prstGeom>
                    <a:noFill/>
                    <a:ln w="9525">
                      <a:noFill/>
                      <a:miter lim="800000"/>
                      <a:headEnd/>
                      <a:tailEnd/>
                    </a:ln>
                  </pic:spPr>
                </pic:pic>
              </a:graphicData>
            </a:graphic>
          </wp:inline>
        </w:drawing>
      </w:r>
    </w:p>
    <w:p w14:paraId="60478542" w14:textId="77777777" w:rsidR="006B12DE" w:rsidRDefault="006B12DE" w:rsidP="006B12DE">
      <w:pPr>
        <w:spacing w:before="120" w:line="360" w:lineRule="auto"/>
        <w:jc w:val="center"/>
        <w:rPr>
          <w:sz w:val="20"/>
          <w:szCs w:val="20"/>
          <w:lang w:val="fr-FR"/>
        </w:rPr>
      </w:pPr>
      <w:r w:rsidRPr="005F600C">
        <w:rPr>
          <w:sz w:val="20"/>
          <w:szCs w:val="20"/>
          <w:lang w:val="fr-FR"/>
        </w:rPr>
        <w:t>Photo5 : commission de distribution des animaux aux couches vulnérables de Bamba</w:t>
      </w:r>
    </w:p>
    <w:p w14:paraId="32D02D03" w14:textId="32390349" w:rsidR="006B12DE" w:rsidRDefault="006B12DE" w:rsidP="006B12DE">
      <w:pPr>
        <w:pStyle w:val="Paragraphedeliste"/>
        <w:numPr>
          <w:ilvl w:val="0"/>
          <w:numId w:val="16"/>
        </w:numPr>
        <w:spacing w:line="360" w:lineRule="auto"/>
        <w:ind w:left="0"/>
        <w:contextualSpacing w:val="0"/>
        <w:jc w:val="center"/>
        <w:rPr>
          <w:rFonts w:eastAsiaTheme="majorEastAsia"/>
          <w:b/>
          <w:bCs/>
        </w:rPr>
      </w:pPr>
      <w:r w:rsidRPr="00D563F0">
        <w:rPr>
          <w:b/>
        </w:rPr>
        <w:t>Les 20 kits maraichers</w:t>
      </w:r>
      <w:r w:rsidR="00495E4B">
        <w:t xml:space="preserve"> composé de (01 brouette, 01daba, 03 binettes, 02 arrosoirs, 02 râteaux, 02 pèles et 01 pioche) </w:t>
      </w:r>
      <w:r w:rsidRPr="00DA1C72">
        <w:t xml:space="preserve">ont été distribués </w:t>
      </w:r>
      <w:r>
        <w:t xml:space="preserve">aux maraichers dont six (6) femmes dans la commune ; </w:t>
      </w:r>
      <w:r w:rsidRPr="00DA1C72">
        <w:t>pas de manquement signalés à la réception. (Photo 5 et document de réception en annexe).</w:t>
      </w:r>
    </w:p>
    <w:p w14:paraId="775BA57A" w14:textId="77777777" w:rsidR="006B12DE" w:rsidRDefault="006B12DE" w:rsidP="006B12DE">
      <w:pPr>
        <w:spacing w:line="360" w:lineRule="auto"/>
        <w:jc w:val="center"/>
        <w:rPr>
          <w:sz w:val="20"/>
          <w:szCs w:val="20"/>
          <w:lang w:val="fr-FR"/>
        </w:rPr>
      </w:pPr>
      <w:r w:rsidRPr="00767220">
        <w:rPr>
          <w:bCs/>
          <w:lang w:val="fr-FR"/>
        </w:rPr>
        <w:lastRenderedPageBreak/>
        <w:t xml:space="preserve"> </w:t>
      </w:r>
      <w:r>
        <w:rPr>
          <w:noProof/>
          <w:sz w:val="20"/>
          <w:szCs w:val="20"/>
          <w:lang w:val="fr-FR" w:eastAsia="fr-FR"/>
        </w:rPr>
        <w:drawing>
          <wp:inline distT="0" distB="0" distL="0" distR="0" wp14:anchorId="7ECDD67C" wp14:editId="39AA52F3">
            <wp:extent cx="1955165" cy="1955165"/>
            <wp:effectExtent l="19050" t="0" r="6985" b="0"/>
            <wp:docPr id="59" name="Image 1" descr="IMG-20230722-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30722-WA0031"/>
                    <pic:cNvPicPr>
                      <a:picLocks noChangeAspect="1" noChangeArrowheads="1"/>
                    </pic:cNvPicPr>
                  </pic:nvPicPr>
                  <pic:blipFill>
                    <a:blip r:embed="rId31" cstate="print"/>
                    <a:srcRect/>
                    <a:stretch>
                      <a:fillRect/>
                    </a:stretch>
                  </pic:blipFill>
                  <pic:spPr bwMode="auto">
                    <a:xfrm>
                      <a:off x="0" y="0"/>
                      <a:ext cx="1955165" cy="1955165"/>
                    </a:xfrm>
                    <a:prstGeom prst="rect">
                      <a:avLst/>
                    </a:prstGeom>
                    <a:noFill/>
                    <a:ln w="9525">
                      <a:noFill/>
                      <a:miter lim="800000"/>
                      <a:headEnd/>
                      <a:tailEnd/>
                    </a:ln>
                  </pic:spPr>
                </pic:pic>
              </a:graphicData>
            </a:graphic>
          </wp:inline>
        </w:drawing>
      </w:r>
      <w:r>
        <w:rPr>
          <w:noProof/>
          <w:sz w:val="20"/>
          <w:szCs w:val="20"/>
          <w:lang w:val="fr-FR" w:eastAsia="fr-FR"/>
        </w:rPr>
        <w:drawing>
          <wp:inline distT="0" distB="0" distL="0" distR="0" wp14:anchorId="563D1083" wp14:editId="7FAF626E">
            <wp:extent cx="1471295" cy="1965325"/>
            <wp:effectExtent l="19050" t="0" r="0" b="0"/>
            <wp:docPr id="58" name="Image 10" descr="G:\2023\IMG-20230706-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G:\2023\IMG-20230706-WA0074.jpg"/>
                    <pic:cNvPicPr>
                      <a:picLocks noChangeAspect="1" noChangeArrowheads="1"/>
                    </pic:cNvPicPr>
                  </pic:nvPicPr>
                  <pic:blipFill>
                    <a:blip r:embed="rId32" cstate="print"/>
                    <a:srcRect/>
                    <a:stretch>
                      <a:fillRect/>
                    </a:stretch>
                  </pic:blipFill>
                  <pic:spPr bwMode="auto">
                    <a:xfrm>
                      <a:off x="0" y="0"/>
                      <a:ext cx="1471295" cy="1965325"/>
                    </a:xfrm>
                    <a:prstGeom prst="rect">
                      <a:avLst/>
                    </a:prstGeom>
                    <a:noFill/>
                    <a:ln w="9525">
                      <a:noFill/>
                      <a:miter lim="800000"/>
                      <a:headEnd/>
                      <a:tailEnd/>
                    </a:ln>
                  </pic:spPr>
                </pic:pic>
              </a:graphicData>
            </a:graphic>
          </wp:inline>
        </w:drawing>
      </w:r>
      <w:r>
        <w:rPr>
          <w:noProof/>
          <w:color w:val="000000"/>
          <w:w w:val="0"/>
          <w:sz w:val="0"/>
          <w:lang w:val="fr-FR" w:eastAsia="fr-FR"/>
        </w:rPr>
        <w:drawing>
          <wp:inline distT="0" distB="0" distL="0" distR="0" wp14:anchorId="066004EF" wp14:editId="2CA9F8C0">
            <wp:extent cx="1471295" cy="1965325"/>
            <wp:effectExtent l="19050" t="0" r="0" b="0"/>
            <wp:docPr id="57" name="Image 4" descr="G:\2023\IMG-20230706-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G:\2023\IMG-20230706-WA0089.jpg"/>
                    <pic:cNvPicPr>
                      <a:picLocks noChangeAspect="1" noChangeArrowheads="1"/>
                    </pic:cNvPicPr>
                  </pic:nvPicPr>
                  <pic:blipFill>
                    <a:blip r:embed="rId33" cstate="print"/>
                    <a:srcRect/>
                    <a:stretch>
                      <a:fillRect/>
                    </a:stretch>
                  </pic:blipFill>
                  <pic:spPr bwMode="auto">
                    <a:xfrm>
                      <a:off x="0" y="0"/>
                      <a:ext cx="1471295" cy="1965325"/>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fr-FR" w:eastAsia="fr-FR"/>
        </w:rPr>
        <w:drawing>
          <wp:inline distT="0" distB="0" distL="0" distR="0" wp14:anchorId="0FB8B2DF" wp14:editId="3BB2D5AD">
            <wp:extent cx="882650" cy="1965325"/>
            <wp:effectExtent l="19050" t="0" r="0" b="0"/>
            <wp:docPr id="56" name="Image 3" descr="G:\2023\IMG-20230717-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2023\IMG-20230717-WA0083.jpg"/>
                    <pic:cNvPicPr>
                      <a:picLocks noChangeAspect="1" noChangeArrowheads="1"/>
                    </pic:cNvPicPr>
                  </pic:nvPicPr>
                  <pic:blipFill>
                    <a:blip r:embed="rId34" cstate="print"/>
                    <a:srcRect/>
                    <a:stretch>
                      <a:fillRect/>
                    </a:stretch>
                  </pic:blipFill>
                  <pic:spPr bwMode="auto">
                    <a:xfrm>
                      <a:off x="0" y="0"/>
                      <a:ext cx="882650" cy="1965325"/>
                    </a:xfrm>
                    <a:prstGeom prst="rect">
                      <a:avLst/>
                    </a:prstGeom>
                    <a:noFill/>
                    <a:ln w="9525">
                      <a:noFill/>
                      <a:miter lim="800000"/>
                      <a:headEnd/>
                      <a:tailEnd/>
                    </a:ln>
                  </pic:spPr>
                </pic:pic>
              </a:graphicData>
            </a:graphic>
          </wp:inline>
        </w:drawing>
      </w:r>
    </w:p>
    <w:p w14:paraId="11E82DE9" w14:textId="77777777" w:rsidR="006B12DE" w:rsidRPr="009C5E6E" w:rsidRDefault="006B12DE" w:rsidP="006B12DE">
      <w:pPr>
        <w:spacing w:before="120" w:line="360" w:lineRule="auto"/>
        <w:jc w:val="center"/>
        <w:rPr>
          <w:sz w:val="20"/>
          <w:szCs w:val="20"/>
          <w:lang w:val="fr-FR"/>
        </w:rPr>
      </w:pPr>
      <w:r w:rsidRPr="00D563F0">
        <w:rPr>
          <w:rFonts w:eastAsiaTheme="majorEastAsia"/>
          <w:b/>
          <w:bCs/>
          <w:sz w:val="20"/>
          <w:szCs w:val="20"/>
          <w:lang w:val="fr-FR"/>
        </w:rPr>
        <w:t>P</w:t>
      </w:r>
      <w:r w:rsidRPr="009C5E6E">
        <w:rPr>
          <w:sz w:val="20"/>
          <w:szCs w:val="20"/>
          <w:lang w:val="fr-FR"/>
        </w:rPr>
        <w:t>hoto 6: vingt (20) kits maraichers ont été distribué aux maraichers de la commune de Bamba dont 6 femmes</w:t>
      </w:r>
    </w:p>
    <w:p w14:paraId="13360F66" w14:textId="77777777" w:rsidR="006B12DE" w:rsidRDefault="006B12DE" w:rsidP="006B12DE">
      <w:pPr>
        <w:spacing w:before="240" w:line="360" w:lineRule="auto"/>
        <w:jc w:val="both"/>
        <w:rPr>
          <w:lang w:val="fr-FR"/>
        </w:rPr>
      </w:pPr>
      <w:r w:rsidRPr="001B01C8">
        <w:rPr>
          <w:lang w:val="fr-FR"/>
        </w:rPr>
        <w:t>Deux forages équipés ont été installés sur les sites de Djiraissaro</w:t>
      </w:r>
      <w:r>
        <w:rPr>
          <w:lang w:val="fr-FR"/>
        </w:rPr>
        <w:t xml:space="preserve"> et de </w:t>
      </w:r>
      <w:r w:rsidRPr="001B01C8">
        <w:rPr>
          <w:lang w:val="fr-FR"/>
        </w:rPr>
        <w:t>kel Ansar 4</w:t>
      </w:r>
      <w:r>
        <w:rPr>
          <w:lang w:val="fr-FR"/>
        </w:rPr>
        <w:t xml:space="preserve"> (photo7).</w:t>
      </w:r>
    </w:p>
    <w:p w14:paraId="1BF98809" w14:textId="77777777" w:rsidR="006B12DE" w:rsidRDefault="006B12DE" w:rsidP="006B12DE">
      <w:pPr>
        <w:spacing w:before="120" w:line="360" w:lineRule="auto"/>
        <w:jc w:val="center"/>
        <w:rPr>
          <w:sz w:val="20"/>
          <w:szCs w:val="20"/>
          <w:lang w:val="fr-FR"/>
        </w:rPr>
      </w:pPr>
      <w:r>
        <w:rPr>
          <w:noProof/>
          <w:sz w:val="20"/>
          <w:szCs w:val="20"/>
          <w:lang w:val="fr-FR" w:eastAsia="fr-FR"/>
        </w:rPr>
        <w:drawing>
          <wp:inline distT="0" distB="0" distL="0" distR="0" wp14:anchorId="56BC1E52" wp14:editId="09E40CC7">
            <wp:extent cx="1927225" cy="2312669"/>
            <wp:effectExtent l="19050" t="0" r="0" b="0"/>
            <wp:docPr id="45" name="Image 12" descr="C:\Users\Mohomodou moussa\Pictures\IMG-20230624-WA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homodou moussa\Pictures\IMG-20230624-WA0240.jpg"/>
                    <pic:cNvPicPr>
                      <a:picLocks noChangeAspect="1" noChangeArrowheads="1"/>
                    </pic:cNvPicPr>
                  </pic:nvPicPr>
                  <pic:blipFill>
                    <a:blip r:embed="rId35" cstate="print"/>
                    <a:srcRect/>
                    <a:stretch>
                      <a:fillRect/>
                    </a:stretch>
                  </pic:blipFill>
                  <pic:spPr bwMode="auto">
                    <a:xfrm>
                      <a:off x="0" y="0"/>
                      <a:ext cx="1937093" cy="2324511"/>
                    </a:xfrm>
                    <a:prstGeom prst="rect">
                      <a:avLst/>
                    </a:prstGeom>
                    <a:noFill/>
                    <a:ln w="9525">
                      <a:noFill/>
                      <a:miter lim="800000"/>
                      <a:headEnd/>
                      <a:tailEnd/>
                    </a:ln>
                  </pic:spPr>
                </pic:pic>
              </a:graphicData>
            </a:graphic>
          </wp:inline>
        </w:drawing>
      </w:r>
      <w:r>
        <w:rPr>
          <w:noProof/>
          <w:sz w:val="20"/>
          <w:szCs w:val="20"/>
          <w:lang w:val="fr-FR" w:eastAsia="fr-FR"/>
        </w:rPr>
        <w:drawing>
          <wp:inline distT="0" distB="0" distL="0" distR="0" wp14:anchorId="0CCAF1BB" wp14:editId="60A858B1">
            <wp:extent cx="2076450" cy="2076450"/>
            <wp:effectExtent l="19050" t="0" r="0" b="0"/>
            <wp:docPr id="46" name="Image 13" descr="C:\Users\Mohomodou moussa\Pictures\IMG-2023070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homodou moussa\Pictures\IMG-20230707-WA0057.jpg"/>
                    <pic:cNvPicPr>
                      <a:picLocks noChangeAspect="1" noChangeArrowheads="1"/>
                    </pic:cNvPicPr>
                  </pic:nvPicPr>
                  <pic:blipFill>
                    <a:blip r:embed="rId36" cstate="print"/>
                    <a:srcRect/>
                    <a:stretch>
                      <a:fillRect/>
                    </a:stretch>
                  </pic:blipFill>
                  <pic:spPr bwMode="auto">
                    <a:xfrm>
                      <a:off x="0" y="0"/>
                      <a:ext cx="2075763" cy="2075763"/>
                    </a:xfrm>
                    <a:prstGeom prst="rect">
                      <a:avLst/>
                    </a:prstGeom>
                    <a:noFill/>
                    <a:ln w="9525">
                      <a:noFill/>
                      <a:miter lim="800000"/>
                      <a:headEnd/>
                      <a:tailEnd/>
                    </a:ln>
                  </pic:spPr>
                </pic:pic>
              </a:graphicData>
            </a:graphic>
          </wp:inline>
        </w:drawing>
      </w:r>
      <w:r>
        <w:rPr>
          <w:noProof/>
          <w:sz w:val="20"/>
          <w:szCs w:val="20"/>
          <w:lang w:val="fr-FR" w:eastAsia="fr-FR"/>
        </w:rPr>
        <w:drawing>
          <wp:inline distT="0" distB="0" distL="0" distR="0" wp14:anchorId="355F5C43" wp14:editId="266347A4">
            <wp:extent cx="934403" cy="2076450"/>
            <wp:effectExtent l="19050" t="0" r="0" b="0"/>
            <wp:docPr id="28" name="Image 1" descr="G:\2023\IMG-20230717-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23\IMG-20230717-WA0083.jpg"/>
                    <pic:cNvPicPr>
                      <a:picLocks noChangeAspect="1" noChangeArrowheads="1"/>
                    </pic:cNvPicPr>
                  </pic:nvPicPr>
                  <pic:blipFill>
                    <a:blip r:embed="rId37" cstate="print"/>
                    <a:srcRect/>
                    <a:stretch>
                      <a:fillRect/>
                    </a:stretch>
                  </pic:blipFill>
                  <pic:spPr bwMode="auto">
                    <a:xfrm>
                      <a:off x="0" y="0"/>
                      <a:ext cx="936352" cy="2080781"/>
                    </a:xfrm>
                    <a:prstGeom prst="rect">
                      <a:avLst/>
                    </a:prstGeom>
                    <a:noFill/>
                    <a:ln w="9525">
                      <a:noFill/>
                      <a:miter lim="800000"/>
                      <a:headEnd/>
                      <a:tailEnd/>
                    </a:ln>
                  </pic:spPr>
                </pic:pic>
              </a:graphicData>
            </a:graphic>
          </wp:inline>
        </w:drawing>
      </w:r>
    </w:p>
    <w:p w14:paraId="4EE47BCA" w14:textId="77777777" w:rsidR="006B12DE" w:rsidRDefault="006B12DE" w:rsidP="006B12DE">
      <w:pPr>
        <w:spacing w:line="360" w:lineRule="auto"/>
        <w:jc w:val="center"/>
        <w:rPr>
          <w:sz w:val="20"/>
          <w:szCs w:val="20"/>
          <w:lang w:val="fr-FR"/>
        </w:rPr>
      </w:pPr>
      <w:r w:rsidRPr="007960FE">
        <w:rPr>
          <w:sz w:val="20"/>
          <w:szCs w:val="20"/>
          <w:lang w:val="fr-FR"/>
        </w:rPr>
        <w:t>phot</w:t>
      </w:r>
      <w:r>
        <w:rPr>
          <w:sz w:val="20"/>
          <w:szCs w:val="20"/>
          <w:lang w:val="fr-FR"/>
        </w:rPr>
        <w:t>o</w:t>
      </w:r>
      <w:r w:rsidRPr="007960FE">
        <w:rPr>
          <w:sz w:val="20"/>
          <w:szCs w:val="20"/>
          <w:lang w:val="fr-FR"/>
        </w:rPr>
        <w:t xml:space="preserve"> 7 : les deux forages  réalisation à </w:t>
      </w:r>
      <w:r w:rsidRPr="0025449C">
        <w:rPr>
          <w:sz w:val="20"/>
          <w:szCs w:val="20"/>
          <w:lang w:val="fr-FR"/>
        </w:rPr>
        <w:t>Djiraissaro</w:t>
      </w:r>
      <w:r w:rsidRPr="007960FE">
        <w:rPr>
          <w:sz w:val="20"/>
          <w:szCs w:val="20"/>
          <w:lang w:val="fr-FR"/>
        </w:rPr>
        <w:t xml:space="preserve"> et </w:t>
      </w:r>
      <w:r w:rsidRPr="0025449C">
        <w:rPr>
          <w:sz w:val="20"/>
          <w:szCs w:val="20"/>
          <w:lang w:val="fr-FR"/>
        </w:rPr>
        <w:t>kel Ansar 4</w:t>
      </w:r>
      <w:r w:rsidRPr="008C64B5">
        <w:rPr>
          <w:sz w:val="18"/>
          <w:szCs w:val="18"/>
          <w:lang w:val="fr-FR"/>
        </w:rPr>
        <w:t xml:space="preserve"> </w:t>
      </w:r>
      <w:r>
        <w:rPr>
          <w:sz w:val="18"/>
          <w:szCs w:val="18"/>
          <w:lang w:val="fr-FR"/>
        </w:rPr>
        <w:t>et réceptionnés le 13/07/2023</w:t>
      </w:r>
    </w:p>
    <w:p w14:paraId="2E6DC8E7" w14:textId="77777777" w:rsidR="006B12DE" w:rsidRDefault="006B12DE" w:rsidP="006B12DE">
      <w:pPr>
        <w:spacing w:line="360" w:lineRule="auto"/>
        <w:rPr>
          <w:lang w:val="fr-FR"/>
        </w:rPr>
      </w:pPr>
      <w:r>
        <w:rPr>
          <w:lang w:val="fr-FR"/>
        </w:rPr>
        <w:t>Dans la continuité de l’exécution des travaux sur le terrain d</w:t>
      </w:r>
      <w:r w:rsidRPr="001B01C8">
        <w:rPr>
          <w:lang w:val="fr-FR"/>
        </w:rPr>
        <w:t>eux</w:t>
      </w:r>
      <w:r>
        <w:rPr>
          <w:lang w:val="fr-FR"/>
        </w:rPr>
        <w:t xml:space="preserve"> (02) </w:t>
      </w:r>
      <w:r w:rsidRPr="001B01C8">
        <w:rPr>
          <w:lang w:val="fr-FR"/>
        </w:rPr>
        <w:t xml:space="preserve">puits modernes ont été réalisés à Bania Haoussa </w:t>
      </w:r>
      <w:r>
        <w:rPr>
          <w:lang w:val="fr-FR"/>
        </w:rPr>
        <w:t xml:space="preserve">et </w:t>
      </w:r>
      <w:r w:rsidRPr="001B01C8">
        <w:rPr>
          <w:lang w:val="fr-FR"/>
        </w:rPr>
        <w:t xml:space="preserve">Garou </w:t>
      </w:r>
      <w:r>
        <w:rPr>
          <w:lang w:val="fr-FR"/>
        </w:rPr>
        <w:t>(photo 8</w:t>
      </w:r>
      <w:r w:rsidRPr="001B01C8">
        <w:rPr>
          <w:lang w:val="fr-FR"/>
        </w:rPr>
        <w:t>)</w:t>
      </w:r>
      <w:r>
        <w:rPr>
          <w:lang w:val="fr-FR"/>
        </w:rPr>
        <w:t xml:space="preserve"> respectivement par l’entreprise Agaliou Maiga, une entreprise de la place.</w:t>
      </w:r>
    </w:p>
    <w:p w14:paraId="44C11B90" w14:textId="77777777" w:rsidR="006B12DE" w:rsidRPr="001B01C8" w:rsidRDefault="006B12DE" w:rsidP="006B12DE">
      <w:pPr>
        <w:spacing w:line="360" w:lineRule="auto"/>
        <w:rPr>
          <w:sz w:val="20"/>
          <w:szCs w:val="20"/>
          <w:lang w:val="fr-FR"/>
        </w:rPr>
      </w:pPr>
    </w:p>
    <w:p w14:paraId="3F4B2E64" w14:textId="77777777" w:rsidR="006B12DE" w:rsidRDefault="006B12DE" w:rsidP="006B12DE">
      <w:pPr>
        <w:spacing w:line="360" w:lineRule="auto"/>
        <w:jc w:val="center"/>
      </w:pPr>
      <w:r w:rsidRPr="006E237C">
        <w:rPr>
          <w:noProof/>
          <w:lang w:val="fr-FR" w:eastAsia="fr-FR"/>
        </w:rPr>
        <w:drawing>
          <wp:inline distT="0" distB="0" distL="0" distR="0" wp14:anchorId="49C01520" wp14:editId="68F74F74">
            <wp:extent cx="1390650" cy="1766285"/>
            <wp:effectExtent l="19050" t="0" r="0" b="0"/>
            <wp:docPr id="40" name="Image 2" descr="H:\26 06  22\AGALI MAIGA\IMG-202306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6 06  22\AGALI MAIGA\IMG-20230608-WA0030.jpg"/>
                    <pic:cNvPicPr>
                      <a:picLocks noChangeAspect="1" noChangeArrowheads="1"/>
                    </pic:cNvPicPr>
                  </pic:nvPicPr>
                  <pic:blipFill>
                    <a:blip r:embed="rId38" cstate="print"/>
                    <a:srcRect/>
                    <a:stretch>
                      <a:fillRect/>
                    </a:stretch>
                  </pic:blipFill>
                  <pic:spPr bwMode="auto">
                    <a:xfrm>
                      <a:off x="0" y="0"/>
                      <a:ext cx="1395755" cy="1772768"/>
                    </a:xfrm>
                    <a:prstGeom prst="rect">
                      <a:avLst/>
                    </a:prstGeom>
                    <a:noFill/>
                    <a:ln w="9525">
                      <a:noFill/>
                      <a:miter lim="800000"/>
                      <a:headEnd/>
                      <a:tailEnd/>
                    </a:ln>
                  </pic:spPr>
                </pic:pic>
              </a:graphicData>
            </a:graphic>
          </wp:inline>
        </w:drawing>
      </w:r>
      <w:r>
        <w:rPr>
          <w:noProof/>
          <w:lang w:val="fr-FR" w:eastAsia="fr-FR"/>
        </w:rPr>
        <w:drawing>
          <wp:inline distT="0" distB="0" distL="0" distR="0" wp14:anchorId="72B00561" wp14:editId="65CB5E2F">
            <wp:extent cx="1309317" cy="1747914"/>
            <wp:effectExtent l="19050" t="0" r="5133" b="0"/>
            <wp:docPr id="41" name="Image 9" descr="H:\26 06  22\AGALI MAIGA\IMG-202306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6 06  22\AGALI MAIGA\IMG-20230608-WA0029.jpg"/>
                    <pic:cNvPicPr>
                      <a:picLocks noChangeAspect="1" noChangeArrowheads="1"/>
                    </pic:cNvPicPr>
                  </pic:nvPicPr>
                  <pic:blipFill>
                    <a:blip r:embed="rId39" cstate="print"/>
                    <a:srcRect/>
                    <a:stretch>
                      <a:fillRect/>
                    </a:stretch>
                  </pic:blipFill>
                  <pic:spPr bwMode="auto">
                    <a:xfrm>
                      <a:off x="0" y="0"/>
                      <a:ext cx="1308918" cy="1747381"/>
                    </a:xfrm>
                    <a:prstGeom prst="rect">
                      <a:avLst/>
                    </a:prstGeom>
                    <a:noFill/>
                    <a:ln w="9525">
                      <a:noFill/>
                      <a:miter lim="800000"/>
                      <a:headEnd/>
                      <a:tailEnd/>
                    </a:ln>
                  </pic:spPr>
                </pic:pic>
              </a:graphicData>
            </a:graphic>
          </wp:inline>
        </w:drawing>
      </w:r>
      <w:r w:rsidRPr="00C74A5A">
        <w:rPr>
          <w:noProof/>
          <w:lang w:val="fr-FR" w:eastAsia="fr-FR"/>
        </w:rPr>
        <w:drawing>
          <wp:inline distT="0" distB="0" distL="0" distR="0" wp14:anchorId="45E92C55" wp14:editId="1D568B01">
            <wp:extent cx="1752600" cy="1752600"/>
            <wp:effectExtent l="19050" t="0" r="0" b="0"/>
            <wp:docPr id="44" name="Image 14" descr="C:\Users\Mohomodou moussa\Pictures\IMG-2023070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homodou moussa\Pictures\IMG-20230707-WA0058.jpg"/>
                    <pic:cNvPicPr>
                      <a:picLocks noChangeAspect="1" noChangeArrowheads="1"/>
                    </pic:cNvPicPr>
                  </pic:nvPicPr>
                  <pic:blipFill>
                    <a:blip r:embed="rId40" cstate="print"/>
                    <a:srcRect/>
                    <a:stretch>
                      <a:fillRect/>
                    </a:stretch>
                  </pic:blipFill>
                  <pic:spPr bwMode="auto">
                    <a:xfrm>
                      <a:off x="0" y="0"/>
                      <a:ext cx="1752021" cy="1752021"/>
                    </a:xfrm>
                    <a:prstGeom prst="rect">
                      <a:avLst/>
                    </a:prstGeom>
                    <a:noFill/>
                    <a:ln w="9525">
                      <a:noFill/>
                      <a:miter lim="800000"/>
                      <a:headEnd/>
                      <a:tailEnd/>
                    </a:ln>
                  </pic:spPr>
                </pic:pic>
              </a:graphicData>
            </a:graphic>
          </wp:inline>
        </w:drawing>
      </w:r>
      <w:r w:rsidRPr="00CF37DF">
        <w:rPr>
          <w:noProof/>
          <w:lang w:val="fr-FR" w:eastAsia="fr-FR"/>
        </w:rPr>
        <w:drawing>
          <wp:inline distT="0" distB="0" distL="0" distR="0" wp14:anchorId="1C1F5BD7" wp14:editId="7A12FC9A">
            <wp:extent cx="1209675" cy="1771650"/>
            <wp:effectExtent l="19050" t="0" r="9525" b="0"/>
            <wp:docPr id="33" name="Image 2" descr="G:\2023\IMG-20230717-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23\IMG-20230717-WA0084.jpg"/>
                    <pic:cNvPicPr>
                      <a:picLocks noChangeAspect="1" noChangeArrowheads="1"/>
                    </pic:cNvPicPr>
                  </pic:nvPicPr>
                  <pic:blipFill>
                    <a:blip r:embed="rId41" cstate="print"/>
                    <a:srcRect/>
                    <a:stretch>
                      <a:fillRect/>
                    </a:stretch>
                  </pic:blipFill>
                  <pic:spPr bwMode="auto">
                    <a:xfrm>
                      <a:off x="0" y="0"/>
                      <a:ext cx="1212389" cy="1775625"/>
                    </a:xfrm>
                    <a:prstGeom prst="rect">
                      <a:avLst/>
                    </a:prstGeom>
                    <a:noFill/>
                    <a:ln w="9525">
                      <a:noFill/>
                      <a:miter lim="800000"/>
                      <a:headEnd/>
                      <a:tailEnd/>
                    </a:ln>
                  </pic:spPr>
                </pic:pic>
              </a:graphicData>
            </a:graphic>
          </wp:inline>
        </w:drawing>
      </w:r>
    </w:p>
    <w:p w14:paraId="423F8C51" w14:textId="77777777" w:rsidR="006B12DE" w:rsidRPr="00F1725D" w:rsidRDefault="006B12DE" w:rsidP="006B12DE">
      <w:pPr>
        <w:spacing w:line="360" w:lineRule="auto"/>
        <w:jc w:val="center"/>
        <w:rPr>
          <w:sz w:val="18"/>
          <w:szCs w:val="18"/>
          <w:lang w:val="fr-FR"/>
        </w:rPr>
      </w:pPr>
      <w:r w:rsidRPr="00F1725D">
        <w:rPr>
          <w:sz w:val="18"/>
          <w:szCs w:val="18"/>
          <w:lang w:val="fr-FR"/>
        </w:rPr>
        <w:t>Photo 8: les deux puits réalisés   (Bania Haoussa et Garou)</w:t>
      </w:r>
      <w:r>
        <w:rPr>
          <w:sz w:val="18"/>
          <w:szCs w:val="18"/>
          <w:lang w:val="fr-FR"/>
        </w:rPr>
        <w:t xml:space="preserve"> et réceptionnés le 13/07/2023 </w:t>
      </w:r>
    </w:p>
    <w:p w14:paraId="1AF6DF09" w14:textId="45E6A6AB" w:rsidR="006B12DE" w:rsidRPr="00FA498B" w:rsidRDefault="006B12DE" w:rsidP="006B12DE">
      <w:pPr>
        <w:spacing w:line="360" w:lineRule="auto"/>
        <w:rPr>
          <w:lang w:val="fr-FR"/>
        </w:rPr>
      </w:pPr>
      <w:r w:rsidRPr="00AE3C0E">
        <w:rPr>
          <w:lang w:val="fr-FR"/>
        </w:rPr>
        <w:t xml:space="preserve">Il est important de noter la </w:t>
      </w:r>
      <w:r w:rsidRPr="00FA498B">
        <w:rPr>
          <w:b/>
          <w:color w:val="000000"/>
          <w:lang w:val="fr-FR" w:eastAsia="fr-FR"/>
        </w:rPr>
        <w:t>Réhabilitation et extension</w:t>
      </w:r>
      <w:r w:rsidRPr="00AE3C0E">
        <w:rPr>
          <w:color w:val="000000"/>
          <w:lang w:val="fr-FR" w:eastAsia="fr-FR"/>
        </w:rPr>
        <w:t xml:space="preserve">  de l’adduction d’eau de Bamba</w:t>
      </w:r>
      <w:r>
        <w:rPr>
          <w:color w:val="000000"/>
          <w:lang w:val="fr-FR" w:eastAsia="fr-FR"/>
        </w:rPr>
        <w:t xml:space="preserve"> (photo 9)  qui a connu un renforcement dans sa capacité de fourniture en eau potable pour la population et de son extension </w:t>
      </w:r>
      <w:r w:rsidRPr="00FA498B">
        <w:rPr>
          <w:color w:val="000000"/>
          <w:lang w:val="fr-FR" w:eastAsia="fr-FR"/>
        </w:rPr>
        <w:t xml:space="preserve">suite à l’apport de ce financement ; FCM-IER/CRRA-GAO – ONG-GABEYE/ESPOIR, venant de doter  </w:t>
      </w:r>
      <w:r w:rsidRPr="00FA498B">
        <w:rPr>
          <w:color w:val="000000"/>
          <w:lang w:val="fr-FR" w:eastAsia="fr-FR"/>
        </w:rPr>
        <w:lastRenderedPageBreak/>
        <w:t xml:space="preserve">l’adduction d’eau d’un groupe électrogène </w:t>
      </w:r>
      <w:r w:rsidRPr="00FA498B">
        <w:rPr>
          <w:lang w:val="fr-FR"/>
        </w:rPr>
        <w:t xml:space="preserve">neuf de 10 KWA </w:t>
      </w:r>
      <w:r w:rsidRPr="00FA498B">
        <w:rPr>
          <w:color w:val="000000"/>
          <w:lang w:val="fr-FR" w:eastAsia="fr-FR"/>
        </w:rPr>
        <w:t>et</w:t>
      </w:r>
      <w:r w:rsidRPr="00FA498B">
        <w:rPr>
          <w:lang w:val="fr-FR"/>
        </w:rPr>
        <w:t xml:space="preserve"> d’une pompe neuve</w:t>
      </w:r>
      <w:r w:rsidR="00FD09F2">
        <w:rPr>
          <w:lang w:val="fr-FR"/>
        </w:rPr>
        <w:t xml:space="preserve"> qui ont permis d’</w:t>
      </w:r>
      <w:r w:rsidR="0021249D">
        <w:rPr>
          <w:lang w:val="fr-FR"/>
        </w:rPr>
        <w:t xml:space="preserve">étendre la fourniture en eau </w:t>
      </w:r>
      <w:r w:rsidR="0008734E">
        <w:rPr>
          <w:lang w:val="fr-FR"/>
        </w:rPr>
        <w:t xml:space="preserve">sur </w:t>
      </w:r>
      <w:r w:rsidR="0021249D">
        <w:rPr>
          <w:lang w:val="fr-FR"/>
        </w:rPr>
        <w:t xml:space="preserve">deux </w:t>
      </w:r>
      <w:r w:rsidR="0008734E">
        <w:rPr>
          <w:lang w:val="fr-FR"/>
        </w:rPr>
        <w:t xml:space="preserve">autres </w:t>
      </w:r>
      <w:r w:rsidR="0021249D">
        <w:rPr>
          <w:lang w:val="fr-FR"/>
        </w:rPr>
        <w:t>quartier</w:t>
      </w:r>
      <w:r w:rsidR="0008734E">
        <w:rPr>
          <w:lang w:val="fr-FR"/>
        </w:rPr>
        <w:t>s</w:t>
      </w:r>
      <w:r w:rsidR="0021249D">
        <w:rPr>
          <w:lang w:val="fr-FR"/>
        </w:rPr>
        <w:t xml:space="preserve"> dont une fraction et un autre quartier de la même commune</w:t>
      </w:r>
      <w:r>
        <w:rPr>
          <w:lang w:val="fr-FR"/>
        </w:rPr>
        <w:t>.</w:t>
      </w:r>
      <w:r w:rsidR="00420294">
        <w:rPr>
          <w:lang w:val="fr-FR"/>
        </w:rPr>
        <w:t xml:space="preserve"> Il faut noter que seul trois quartiers étaient </w:t>
      </w:r>
      <w:r w:rsidR="00FD09F2">
        <w:rPr>
          <w:lang w:val="fr-FR"/>
        </w:rPr>
        <w:t>servis</w:t>
      </w:r>
      <w:r w:rsidR="00420294">
        <w:rPr>
          <w:lang w:val="fr-FR"/>
        </w:rPr>
        <w:t xml:space="preserve"> par l’adduction avant notre intervention.</w:t>
      </w:r>
      <w:r w:rsidR="00FD09F2">
        <w:rPr>
          <w:lang w:val="fr-FR"/>
        </w:rPr>
        <w:t xml:space="preserve"> </w:t>
      </w:r>
      <w:r w:rsidR="00FF744B">
        <w:rPr>
          <w:lang w:val="fr-FR"/>
        </w:rPr>
        <w:t>C</w:t>
      </w:r>
      <w:r w:rsidR="00FD09F2">
        <w:rPr>
          <w:lang w:val="fr-FR"/>
        </w:rPr>
        <w:t xml:space="preserve">e jour </w:t>
      </w:r>
      <w:r w:rsidR="00FF744B">
        <w:rPr>
          <w:lang w:val="fr-FR"/>
        </w:rPr>
        <w:t>quatre</w:t>
      </w:r>
      <w:r w:rsidR="00FD09F2">
        <w:rPr>
          <w:lang w:val="fr-FR"/>
        </w:rPr>
        <w:t xml:space="preserve"> quartiers et une fraction sont servis. </w:t>
      </w:r>
    </w:p>
    <w:p w14:paraId="0BD72D6C" w14:textId="77777777" w:rsidR="006B12DE" w:rsidRDefault="006B12DE" w:rsidP="006B12DE">
      <w:pPr>
        <w:spacing w:line="360" w:lineRule="auto"/>
        <w:jc w:val="center"/>
      </w:pPr>
      <w:r w:rsidRPr="008C480F">
        <w:rPr>
          <w:noProof/>
          <w:lang w:val="fr-FR" w:eastAsia="fr-FR"/>
        </w:rPr>
        <w:drawing>
          <wp:inline distT="0" distB="0" distL="0" distR="0" wp14:anchorId="4571944F" wp14:editId="315377FC">
            <wp:extent cx="1504641" cy="1523032"/>
            <wp:effectExtent l="19050" t="0" r="309" b="0"/>
            <wp:docPr id="18" name="Image 11" descr="F:\GABEYE ESPOIR\BAMBA\BAMBA VOYAGE 01\IMGP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GABEYE ESPOIR\BAMBA\BAMBA VOYAGE 01\IMGP0011.JPG"/>
                    <pic:cNvPicPr>
                      <a:picLocks noChangeAspect="1" noChangeArrowheads="1"/>
                    </pic:cNvPicPr>
                  </pic:nvPicPr>
                  <pic:blipFill>
                    <a:blip r:embed="rId23" cstate="print"/>
                    <a:srcRect/>
                    <a:stretch>
                      <a:fillRect/>
                    </a:stretch>
                  </pic:blipFill>
                  <pic:spPr bwMode="auto">
                    <a:xfrm rot="5400000">
                      <a:off x="0" y="0"/>
                      <a:ext cx="1512967" cy="1531460"/>
                    </a:xfrm>
                    <a:prstGeom prst="rect">
                      <a:avLst/>
                    </a:prstGeom>
                    <a:noFill/>
                    <a:ln w="9525">
                      <a:noFill/>
                      <a:miter lim="800000"/>
                      <a:headEnd/>
                      <a:tailEnd/>
                    </a:ln>
                  </pic:spPr>
                </pic:pic>
              </a:graphicData>
            </a:graphic>
          </wp:inline>
        </w:drawing>
      </w:r>
      <w:r w:rsidRPr="00A51FBC">
        <w:rPr>
          <w:noProof/>
          <w:lang w:val="fr-FR" w:eastAsia="fr-FR"/>
        </w:rPr>
        <w:drawing>
          <wp:inline distT="0" distB="0" distL="0" distR="0" wp14:anchorId="6A2EDDDA" wp14:editId="2301F633">
            <wp:extent cx="1665757" cy="1524000"/>
            <wp:effectExtent l="19050" t="0" r="0" b="0"/>
            <wp:docPr id="19" name="Image 1" descr="H:\26 06  22\AGALI MAIGA\IMG-2023060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6 06  22\AGALI MAIGA\IMG-20230608-WA0034.jpg"/>
                    <pic:cNvPicPr>
                      <a:picLocks noChangeAspect="1" noChangeArrowheads="1"/>
                    </pic:cNvPicPr>
                  </pic:nvPicPr>
                  <pic:blipFill>
                    <a:blip r:embed="rId42" cstate="print"/>
                    <a:srcRect/>
                    <a:stretch>
                      <a:fillRect/>
                    </a:stretch>
                  </pic:blipFill>
                  <pic:spPr bwMode="auto">
                    <a:xfrm>
                      <a:off x="0" y="0"/>
                      <a:ext cx="1666518" cy="1524696"/>
                    </a:xfrm>
                    <a:prstGeom prst="rect">
                      <a:avLst/>
                    </a:prstGeom>
                    <a:noFill/>
                    <a:ln w="9525">
                      <a:noFill/>
                      <a:miter lim="800000"/>
                      <a:headEnd/>
                      <a:tailEnd/>
                    </a:ln>
                  </pic:spPr>
                </pic:pic>
              </a:graphicData>
            </a:graphic>
          </wp:inline>
        </w:drawing>
      </w:r>
      <w:r>
        <w:rPr>
          <w:noProof/>
          <w:lang w:val="fr-FR" w:eastAsia="fr-FR"/>
        </w:rPr>
        <w:drawing>
          <wp:inline distT="0" distB="0" distL="0" distR="0" wp14:anchorId="1D4EBBA0" wp14:editId="7080AC55">
            <wp:extent cx="1143000" cy="1525883"/>
            <wp:effectExtent l="19050" t="0" r="0" b="0"/>
            <wp:docPr id="20" name="Image 6" descr="H:\26 06  22\AGALI MAIGA\IMG-2023060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6 06  22\AGALI MAIGA\IMG-20230608-WA0054.jpg"/>
                    <pic:cNvPicPr>
                      <a:picLocks noChangeAspect="1" noChangeArrowheads="1"/>
                    </pic:cNvPicPr>
                  </pic:nvPicPr>
                  <pic:blipFill>
                    <a:blip r:embed="rId43" cstate="print"/>
                    <a:srcRect/>
                    <a:stretch>
                      <a:fillRect/>
                    </a:stretch>
                  </pic:blipFill>
                  <pic:spPr bwMode="auto">
                    <a:xfrm>
                      <a:off x="0" y="0"/>
                      <a:ext cx="1140846" cy="1523008"/>
                    </a:xfrm>
                    <a:prstGeom prst="rect">
                      <a:avLst/>
                    </a:prstGeom>
                    <a:noFill/>
                    <a:ln w="9525">
                      <a:noFill/>
                      <a:miter lim="800000"/>
                      <a:headEnd/>
                      <a:tailEnd/>
                    </a:ln>
                  </pic:spPr>
                </pic:pic>
              </a:graphicData>
            </a:graphic>
          </wp:inline>
        </w:drawing>
      </w:r>
      <w:r>
        <w:rPr>
          <w:noProof/>
          <w:lang w:val="fr-FR" w:eastAsia="fr-FR"/>
        </w:rPr>
        <w:drawing>
          <wp:inline distT="0" distB="0" distL="0" distR="0" wp14:anchorId="13603676" wp14:editId="6D1610D3">
            <wp:extent cx="1332230" cy="1531336"/>
            <wp:effectExtent l="19050" t="0" r="1270" b="0"/>
            <wp:docPr id="21" name="Image 7" descr="H:\26 06  22\AGALI MAIGA\IMG-20230608-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6 06  22\AGALI MAIGA\IMG-20230608-WA0057.jpg"/>
                    <pic:cNvPicPr>
                      <a:picLocks noChangeAspect="1" noChangeArrowheads="1"/>
                    </pic:cNvPicPr>
                  </pic:nvPicPr>
                  <pic:blipFill>
                    <a:blip r:embed="rId44" cstate="print"/>
                    <a:srcRect/>
                    <a:stretch>
                      <a:fillRect/>
                    </a:stretch>
                  </pic:blipFill>
                  <pic:spPr bwMode="auto">
                    <a:xfrm>
                      <a:off x="0" y="0"/>
                      <a:ext cx="1335249" cy="1534806"/>
                    </a:xfrm>
                    <a:prstGeom prst="rect">
                      <a:avLst/>
                    </a:prstGeom>
                    <a:noFill/>
                    <a:ln w="9525">
                      <a:noFill/>
                      <a:miter lim="800000"/>
                      <a:headEnd/>
                      <a:tailEnd/>
                    </a:ln>
                  </pic:spPr>
                </pic:pic>
              </a:graphicData>
            </a:graphic>
          </wp:inline>
        </w:drawing>
      </w:r>
    </w:p>
    <w:p w14:paraId="58F630D8" w14:textId="77777777" w:rsidR="006B12DE" w:rsidRDefault="006B12DE" w:rsidP="006B12DE">
      <w:pPr>
        <w:spacing w:line="360" w:lineRule="auto"/>
        <w:jc w:val="center"/>
        <w:rPr>
          <w:sz w:val="18"/>
          <w:szCs w:val="18"/>
          <w:lang w:val="fr-FR"/>
        </w:rPr>
      </w:pPr>
      <w:r>
        <w:rPr>
          <w:sz w:val="18"/>
          <w:szCs w:val="18"/>
          <w:lang w:val="fr-FR"/>
        </w:rPr>
        <w:t xml:space="preserve">Photo 9 : l’addiction d’eau de Bamba  </w:t>
      </w:r>
      <w:r w:rsidRPr="00A51FBC">
        <w:rPr>
          <w:sz w:val="18"/>
          <w:szCs w:val="18"/>
          <w:lang w:val="fr-FR"/>
        </w:rPr>
        <w:t>Photo </w:t>
      </w:r>
      <w:r>
        <w:rPr>
          <w:sz w:val="18"/>
          <w:szCs w:val="18"/>
          <w:lang w:val="fr-FR"/>
        </w:rPr>
        <w:t>5</w:t>
      </w:r>
      <w:r w:rsidRPr="00A51FBC">
        <w:rPr>
          <w:sz w:val="18"/>
          <w:szCs w:val="18"/>
          <w:lang w:val="fr-FR"/>
        </w:rPr>
        <w:t xml:space="preserve">: installation d’un groupe et renforcement de l’addiction </w:t>
      </w:r>
      <w:r>
        <w:rPr>
          <w:sz w:val="18"/>
          <w:szCs w:val="18"/>
          <w:lang w:val="fr-FR"/>
        </w:rPr>
        <w:t xml:space="preserve">d’eau </w:t>
      </w:r>
      <w:r w:rsidRPr="00A51FBC">
        <w:rPr>
          <w:sz w:val="18"/>
          <w:szCs w:val="18"/>
          <w:lang w:val="fr-FR"/>
        </w:rPr>
        <w:t>de Bamba</w:t>
      </w:r>
      <w:r>
        <w:rPr>
          <w:sz w:val="18"/>
          <w:szCs w:val="18"/>
          <w:lang w:val="fr-FR"/>
        </w:rPr>
        <w:t xml:space="preserve"> après</w:t>
      </w:r>
    </w:p>
    <w:p w14:paraId="77BCB98A" w14:textId="77777777" w:rsidR="006B12DE" w:rsidRPr="00A51FBC" w:rsidRDefault="006B12DE" w:rsidP="006B12DE">
      <w:pPr>
        <w:spacing w:line="360" w:lineRule="auto"/>
        <w:jc w:val="center"/>
        <w:rPr>
          <w:sz w:val="18"/>
          <w:szCs w:val="18"/>
          <w:lang w:val="fr-FR"/>
        </w:rPr>
      </w:pPr>
      <w:r>
        <w:rPr>
          <w:sz w:val="18"/>
          <w:szCs w:val="18"/>
          <w:lang w:val="fr-FR"/>
        </w:rPr>
        <w:t>les travaux</w:t>
      </w:r>
      <w:r w:rsidRPr="00A51FBC">
        <w:rPr>
          <w:sz w:val="18"/>
          <w:szCs w:val="18"/>
          <w:lang w:val="fr-FR"/>
        </w:rPr>
        <w:t xml:space="preserve"> </w:t>
      </w:r>
      <w:r>
        <w:rPr>
          <w:sz w:val="18"/>
          <w:szCs w:val="18"/>
          <w:lang w:val="fr-FR"/>
        </w:rPr>
        <w:t>et réceptionnés le 13/07/2023</w:t>
      </w:r>
    </w:p>
    <w:p w14:paraId="1E26D2A1" w14:textId="30D3D08B" w:rsidR="006B12DE" w:rsidRPr="00095A9C" w:rsidRDefault="006B12DE" w:rsidP="006B12DE">
      <w:pPr>
        <w:spacing w:line="360" w:lineRule="auto"/>
        <w:rPr>
          <w:lang w:val="fr-FR"/>
        </w:rPr>
      </w:pPr>
      <w:r w:rsidRPr="00095A9C">
        <w:rPr>
          <w:lang w:val="fr-FR"/>
        </w:rPr>
        <w:t xml:space="preserve">Dans la même lancé il y a eu la </w:t>
      </w:r>
      <w:r>
        <w:rPr>
          <w:color w:val="000000"/>
          <w:lang w:val="fr-FR"/>
        </w:rPr>
        <w:t>d</w:t>
      </w:r>
      <w:r w:rsidRPr="00095A9C">
        <w:rPr>
          <w:color w:val="000000"/>
          <w:lang w:val="fr-FR"/>
        </w:rPr>
        <w:t>otation en semences</w:t>
      </w:r>
      <w:r w:rsidR="00407A78">
        <w:rPr>
          <w:color w:val="000000"/>
          <w:lang w:val="fr-FR"/>
        </w:rPr>
        <w:t xml:space="preserve"> </w:t>
      </w:r>
      <w:r w:rsidR="000E6D43">
        <w:rPr>
          <w:color w:val="000000"/>
          <w:lang w:val="fr-FR"/>
        </w:rPr>
        <w:t xml:space="preserve">de </w:t>
      </w:r>
      <w:r w:rsidR="00A70E6B">
        <w:rPr>
          <w:color w:val="000000"/>
          <w:lang w:val="fr-FR"/>
        </w:rPr>
        <w:t>treize</w:t>
      </w:r>
      <w:r w:rsidR="00407A78">
        <w:rPr>
          <w:color w:val="000000"/>
          <w:lang w:val="fr-FR"/>
        </w:rPr>
        <w:t xml:space="preserve"> (13) variétés</w:t>
      </w:r>
      <w:r w:rsidR="00FA17A8">
        <w:rPr>
          <w:color w:val="000000"/>
          <w:lang w:val="fr-FR"/>
        </w:rPr>
        <w:t xml:space="preserve"> (voir annexe </w:t>
      </w:r>
      <w:r w:rsidR="00230ECE">
        <w:rPr>
          <w:color w:val="000000"/>
          <w:lang w:val="fr-FR"/>
        </w:rPr>
        <w:t xml:space="preserve">p </w:t>
      </w:r>
      <w:r w:rsidR="00FA17A8">
        <w:rPr>
          <w:color w:val="000000"/>
          <w:lang w:val="fr-FR"/>
        </w:rPr>
        <w:t>27)</w:t>
      </w:r>
      <w:r w:rsidR="00407A78">
        <w:rPr>
          <w:color w:val="000000"/>
          <w:lang w:val="fr-FR"/>
        </w:rPr>
        <w:t xml:space="preserve"> pour 20 </w:t>
      </w:r>
      <w:r w:rsidR="0035777D">
        <w:rPr>
          <w:color w:val="000000"/>
          <w:lang w:val="fr-FR"/>
        </w:rPr>
        <w:t xml:space="preserve">ménage, </w:t>
      </w:r>
      <w:r w:rsidRPr="00095A9C">
        <w:rPr>
          <w:color w:val="000000"/>
          <w:lang w:val="fr-FR"/>
        </w:rPr>
        <w:t>l’installation de 10 ménages pour la production de plants forestiers</w:t>
      </w:r>
      <w:r w:rsidRPr="00095A9C">
        <w:rPr>
          <w:lang w:val="fr-FR"/>
        </w:rPr>
        <w:t xml:space="preserve"> et l’installation de cinq jardins potagers africains (photo </w:t>
      </w:r>
      <w:r>
        <w:rPr>
          <w:lang w:val="fr-FR"/>
        </w:rPr>
        <w:t>5</w:t>
      </w:r>
      <w:r w:rsidRPr="00095A9C">
        <w:rPr>
          <w:lang w:val="fr-FR"/>
        </w:rPr>
        <w:t>)</w:t>
      </w:r>
      <w:r w:rsidRPr="00095A9C">
        <w:rPr>
          <w:color w:val="000000"/>
          <w:lang w:val="fr-FR"/>
        </w:rPr>
        <w:t xml:space="preserve"> avec ou sans système d’irrigation goutte à goutte à basse pression</w:t>
      </w:r>
      <w:r w:rsidRPr="00095A9C">
        <w:rPr>
          <w:lang w:val="fr-FR"/>
        </w:rPr>
        <w:t xml:space="preserve"> en fin de fournir à la population des revenus et leur alimentation durant toute l’année.</w:t>
      </w:r>
      <w:r w:rsidR="009A5972" w:rsidRPr="009A5972">
        <w:rPr>
          <w:noProof/>
          <w:lang w:val="fr-FR" w:eastAsia="fr-FR"/>
        </w:rPr>
        <w:t xml:space="preserve"> </w:t>
      </w:r>
    </w:p>
    <w:p w14:paraId="526B28C1" w14:textId="77777777" w:rsidR="006B12DE" w:rsidRDefault="006B12DE" w:rsidP="006B12DE">
      <w:pPr>
        <w:spacing w:line="360" w:lineRule="auto"/>
        <w:jc w:val="center"/>
        <w:rPr>
          <w:lang w:val="fr-FR"/>
        </w:rPr>
      </w:pPr>
      <w:r w:rsidRPr="00767220">
        <w:rPr>
          <w:noProof/>
          <w:lang w:val="fr-FR" w:eastAsia="fr-FR"/>
        </w:rPr>
        <w:drawing>
          <wp:inline distT="0" distB="0" distL="0" distR="0" wp14:anchorId="6602A9AB" wp14:editId="0F33FE95">
            <wp:extent cx="1787460" cy="1805721"/>
            <wp:effectExtent l="19050" t="0" r="3240" b="0"/>
            <wp:docPr id="53" name="Image 44" descr="IMG-20231001-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231001-WA0021"/>
                    <pic:cNvPicPr>
                      <a:picLocks noChangeAspect="1" noChangeArrowheads="1"/>
                    </pic:cNvPicPr>
                  </pic:nvPicPr>
                  <pic:blipFill>
                    <a:blip r:embed="rId45" cstate="print"/>
                    <a:srcRect/>
                    <a:stretch>
                      <a:fillRect/>
                    </a:stretch>
                  </pic:blipFill>
                  <pic:spPr bwMode="auto">
                    <a:xfrm>
                      <a:off x="0" y="0"/>
                      <a:ext cx="1789127" cy="1807405"/>
                    </a:xfrm>
                    <a:prstGeom prst="rect">
                      <a:avLst/>
                    </a:prstGeom>
                    <a:noFill/>
                    <a:ln w="9525">
                      <a:noFill/>
                      <a:miter lim="800000"/>
                      <a:headEnd/>
                      <a:tailEnd/>
                    </a:ln>
                  </pic:spPr>
                </pic:pic>
              </a:graphicData>
            </a:graphic>
          </wp:inline>
        </w:drawing>
      </w:r>
      <w:r w:rsidRPr="00767220">
        <w:rPr>
          <w:noProof/>
          <w:color w:val="000000"/>
          <w:w w:val="0"/>
          <w:sz w:val="0"/>
          <w:lang w:val="fr-FR" w:eastAsia="fr-FR"/>
        </w:rPr>
        <w:t xml:space="preserve"> </w:t>
      </w:r>
      <w:r w:rsidRPr="00767220">
        <w:rPr>
          <w:noProof/>
          <w:lang w:val="fr-FR" w:eastAsia="fr-FR"/>
        </w:rPr>
        <w:drawing>
          <wp:inline distT="0" distB="0" distL="0" distR="0" wp14:anchorId="58BA5E76" wp14:editId="00C6C7E3">
            <wp:extent cx="1278126" cy="1797269"/>
            <wp:effectExtent l="19050" t="0" r="0" b="0"/>
            <wp:docPr id="55" name="Image 42" descr="IMG-20231001-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231001-WA0024"/>
                    <pic:cNvPicPr>
                      <a:picLocks noChangeAspect="1" noChangeArrowheads="1"/>
                    </pic:cNvPicPr>
                  </pic:nvPicPr>
                  <pic:blipFill>
                    <a:blip r:embed="rId46" cstate="print"/>
                    <a:srcRect/>
                    <a:stretch>
                      <a:fillRect/>
                    </a:stretch>
                  </pic:blipFill>
                  <pic:spPr bwMode="auto">
                    <a:xfrm>
                      <a:off x="0" y="0"/>
                      <a:ext cx="1280606" cy="1800757"/>
                    </a:xfrm>
                    <a:prstGeom prst="rect">
                      <a:avLst/>
                    </a:prstGeom>
                    <a:noFill/>
                    <a:ln w="9525">
                      <a:noFill/>
                      <a:miter lim="800000"/>
                      <a:headEnd/>
                      <a:tailEnd/>
                    </a:ln>
                  </pic:spPr>
                </pic:pic>
              </a:graphicData>
            </a:graphic>
          </wp:inline>
        </w:drawing>
      </w:r>
      <w:r>
        <w:rPr>
          <w:noProof/>
          <w:lang w:val="fr-FR" w:eastAsia="fr-FR"/>
        </w:rPr>
        <w:drawing>
          <wp:inline distT="0" distB="0" distL="0" distR="0" wp14:anchorId="64EEFBF8" wp14:editId="3F455540">
            <wp:extent cx="1376680" cy="1828800"/>
            <wp:effectExtent l="19050" t="0" r="0" b="0"/>
            <wp:docPr id="60" name="Image 33" descr="IMG-20230721-WA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230721-WA0133"/>
                    <pic:cNvPicPr>
                      <a:picLocks noChangeAspect="1" noChangeArrowheads="1"/>
                    </pic:cNvPicPr>
                  </pic:nvPicPr>
                  <pic:blipFill>
                    <a:blip r:embed="rId47" cstate="print"/>
                    <a:srcRect/>
                    <a:stretch>
                      <a:fillRect/>
                    </a:stretch>
                  </pic:blipFill>
                  <pic:spPr bwMode="auto">
                    <a:xfrm>
                      <a:off x="0" y="0"/>
                      <a:ext cx="1376680" cy="1828800"/>
                    </a:xfrm>
                    <a:prstGeom prst="rect">
                      <a:avLst/>
                    </a:prstGeom>
                    <a:noFill/>
                    <a:ln w="9525">
                      <a:noFill/>
                      <a:miter lim="800000"/>
                      <a:headEnd/>
                      <a:tailEnd/>
                    </a:ln>
                  </pic:spPr>
                </pic:pic>
              </a:graphicData>
            </a:graphic>
          </wp:inline>
        </w:drawing>
      </w:r>
      <w:r>
        <w:rPr>
          <w:noProof/>
          <w:lang w:val="fr-FR" w:eastAsia="fr-FR"/>
        </w:rPr>
        <w:drawing>
          <wp:inline distT="0" distB="0" distL="0" distR="0" wp14:anchorId="61E45CBA" wp14:editId="10C63BAB">
            <wp:extent cx="1366520" cy="1818005"/>
            <wp:effectExtent l="19050" t="0" r="5080" b="0"/>
            <wp:docPr id="61" name="Image 36" descr="IMG-20230722-WA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30722-WA0187"/>
                    <pic:cNvPicPr>
                      <a:picLocks noChangeAspect="1" noChangeArrowheads="1"/>
                    </pic:cNvPicPr>
                  </pic:nvPicPr>
                  <pic:blipFill>
                    <a:blip r:embed="rId48" cstate="print"/>
                    <a:srcRect/>
                    <a:stretch>
                      <a:fillRect/>
                    </a:stretch>
                  </pic:blipFill>
                  <pic:spPr bwMode="auto">
                    <a:xfrm>
                      <a:off x="0" y="0"/>
                      <a:ext cx="1366520" cy="1818005"/>
                    </a:xfrm>
                    <a:prstGeom prst="rect">
                      <a:avLst/>
                    </a:prstGeom>
                    <a:noFill/>
                    <a:ln w="9525">
                      <a:noFill/>
                      <a:miter lim="800000"/>
                      <a:headEnd/>
                      <a:tailEnd/>
                    </a:ln>
                  </pic:spPr>
                </pic:pic>
              </a:graphicData>
            </a:graphic>
          </wp:inline>
        </w:drawing>
      </w:r>
    </w:p>
    <w:p w14:paraId="74074BC7" w14:textId="48F4320C" w:rsidR="006B12DE" w:rsidRPr="007D4ACF" w:rsidRDefault="006B12DE" w:rsidP="006B12DE">
      <w:pPr>
        <w:spacing w:line="360" w:lineRule="auto"/>
        <w:jc w:val="center"/>
        <w:rPr>
          <w:sz w:val="18"/>
          <w:szCs w:val="18"/>
          <w:lang w:val="fr-FR"/>
        </w:rPr>
      </w:pPr>
      <w:r>
        <w:rPr>
          <w:sz w:val="18"/>
          <w:szCs w:val="18"/>
          <w:lang w:val="fr-FR"/>
        </w:rPr>
        <w:t>Photo</w:t>
      </w:r>
      <w:r w:rsidRPr="007D4ACF">
        <w:rPr>
          <w:sz w:val="18"/>
          <w:szCs w:val="18"/>
          <w:lang w:val="fr-FR"/>
        </w:rPr>
        <w:t> </w:t>
      </w:r>
      <w:r>
        <w:rPr>
          <w:sz w:val="18"/>
          <w:szCs w:val="18"/>
          <w:lang w:val="fr-FR"/>
        </w:rPr>
        <w:t>10</w:t>
      </w:r>
      <w:r w:rsidRPr="007D4ACF">
        <w:rPr>
          <w:sz w:val="18"/>
          <w:szCs w:val="18"/>
          <w:lang w:val="fr-FR"/>
        </w:rPr>
        <w:t>:</w:t>
      </w:r>
      <w:r w:rsidRPr="007D4ACF">
        <w:rPr>
          <w:color w:val="000000"/>
          <w:sz w:val="18"/>
          <w:szCs w:val="18"/>
          <w:lang w:val="fr-FR"/>
        </w:rPr>
        <w:t xml:space="preserve"> </w:t>
      </w:r>
      <w:r>
        <w:rPr>
          <w:color w:val="000000"/>
          <w:sz w:val="18"/>
          <w:szCs w:val="18"/>
          <w:lang w:val="fr-FR"/>
        </w:rPr>
        <w:t>I</w:t>
      </w:r>
      <w:r w:rsidRPr="007D4ACF">
        <w:rPr>
          <w:color w:val="000000"/>
          <w:sz w:val="18"/>
          <w:szCs w:val="18"/>
          <w:lang w:val="fr-FR"/>
        </w:rPr>
        <w:t>nstallation de 10 ménages pour la production de plants forestiers</w:t>
      </w:r>
      <w:r w:rsidRPr="007D4ACF">
        <w:rPr>
          <w:sz w:val="18"/>
          <w:szCs w:val="18"/>
          <w:lang w:val="fr-FR"/>
        </w:rPr>
        <w:t xml:space="preserve"> </w:t>
      </w:r>
      <w:r>
        <w:rPr>
          <w:sz w:val="18"/>
          <w:szCs w:val="18"/>
          <w:lang w:val="fr-FR"/>
        </w:rPr>
        <w:t xml:space="preserve">et </w:t>
      </w:r>
      <w:r w:rsidRPr="007D4ACF">
        <w:rPr>
          <w:sz w:val="18"/>
          <w:szCs w:val="18"/>
          <w:lang w:val="fr-FR"/>
        </w:rPr>
        <w:t>les Jardins potager africains (JPA) clôtures en grillages et réceptionnés le 13/07/2023</w:t>
      </w:r>
    </w:p>
    <w:p w14:paraId="56F2FF10" w14:textId="5B30D01F" w:rsidR="006B12DE" w:rsidRPr="00FD3078" w:rsidRDefault="006B12DE" w:rsidP="006B12DE">
      <w:pPr>
        <w:pStyle w:val="Paragraphedeliste"/>
        <w:numPr>
          <w:ilvl w:val="0"/>
          <w:numId w:val="14"/>
        </w:numPr>
        <w:spacing w:before="240" w:line="360" w:lineRule="auto"/>
        <w:jc w:val="both"/>
        <w:rPr>
          <w:b/>
        </w:rPr>
      </w:pPr>
      <w:r w:rsidRPr="00FD3078">
        <w:rPr>
          <w:b/>
        </w:rPr>
        <w:t xml:space="preserve"> Évaluation axé</w:t>
      </w:r>
      <w:r w:rsidR="008F5CF1">
        <w:rPr>
          <w:b/>
        </w:rPr>
        <w:t>e</w:t>
      </w:r>
      <w:r w:rsidRPr="00FD3078">
        <w:rPr>
          <w:b/>
        </w:rPr>
        <w:t xml:space="preserve"> sur les indicateurs de performance</w:t>
      </w:r>
    </w:p>
    <w:p w14:paraId="432FE6B3" w14:textId="77777777" w:rsidR="006B12DE" w:rsidRDefault="006B12DE" w:rsidP="006B12DE">
      <w:pPr>
        <w:spacing w:line="360" w:lineRule="auto"/>
        <w:jc w:val="both"/>
        <w:rPr>
          <w:lang w:val="fr-FR"/>
        </w:rPr>
      </w:pPr>
      <w:r>
        <w:rPr>
          <w:lang w:val="fr-FR"/>
        </w:rPr>
        <w:t>Dans l’ensemble les travaux ont été exécutés à 100%,</w:t>
      </w:r>
      <w:r w:rsidRPr="00FD3078">
        <w:rPr>
          <w:lang w:val="fr-FR"/>
        </w:rPr>
        <w:t xml:space="preserve"> </w:t>
      </w:r>
    </w:p>
    <w:p w14:paraId="1FB22B5C" w14:textId="77777777" w:rsidR="006B12DE" w:rsidRDefault="006B12DE" w:rsidP="006B12DE">
      <w:pPr>
        <w:numPr>
          <w:ilvl w:val="0"/>
          <w:numId w:val="14"/>
        </w:numPr>
        <w:spacing w:line="360" w:lineRule="auto"/>
        <w:jc w:val="both"/>
        <w:rPr>
          <w:b/>
          <w:lang w:val="fr-FR"/>
        </w:rPr>
      </w:pPr>
      <w:r w:rsidRPr="00FD3078">
        <w:rPr>
          <w:b/>
          <w:lang w:val="fr-FR"/>
        </w:rPr>
        <w:t>Une illustration narrative spécifique.</w:t>
      </w:r>
    </w:p>
    <w:p w14:paraId="11362318" w14:textId="77777777" w:rsidR="006B12DE" w:rsidRDefault="006B12DE" w:rsidP="006B12DE">
      <w:pPr>
        <w:spacing w:line="360" w:lineRule="auto"/>
        <w:jc w:val="both"/>
        <w:rPr>
          <w:lang w:val="fr-FR"/>
        </w:rPr>
      </w:pPr>
      <w:r w:rsidRPr="00FD3078">
        <w:rPr>
          <w:lang w:val="fr-FR"/>
        </w:rPr>
        <w:t xml:space="preserve"> Quelques sites qui devront abriter les réalisat</w:t>
      </w:r>
      <w:r>
        <w:rPr>
          <w:lang w:val="fr-FR"/>
        </w:rPr>
        <w:t xml:space="preserve">ions ont fait l’objet de visite, il s’agit du canal de Bamba, de la mare Sayabangou et de l’île de </w:t>
      </w:r>
      <w:r w:rsidRPr="00466129">
        <w:rPr>
          <w:lang w:val="fr-FR"/>
        </w:rPr>
        <w:t>Bamba (photo 4)</w:t>
      </w:r>
    </w:p>
    <w:p w14:paraId="64ED0BCF" w14:textId="77777777" w:rsidR="006B12DE" w:rsidRDefault="006B12DE" w:rsidP="006B12DE">
      <w:pPr>
        <w:spacing w:line="360" w:lineRule="auto"/>
        <w:jc w:val="center"/>
        <w:rPr>
          <w:snapToGrid w:val="0"/>
          <w:color w:val="000000"/>
          <w:w w:val="0"/>
          <w:sz w:val="0"/>
          <w:szCs w:val="0"/>
          <w:u w:color="000000"/>
          <w:bdr w:val="none" w:sz="0" w:space="0" w:color="000000"/>
          <w:shd w:val="clear" w:color="000000" w:fill="000000"/>
          <w:lang w:val="fr-FR"/>
        </w:rPr>
      </w:pPr>
      <w:r>
        <w:rPr>
          <w:noProof/>
          <w:lang w:val="fr-FR" w:eastAsia="fr-FR"/>
        </w:rPr>
        <w:lastRenderedPageBreak/>
        <w:drawing>
          <wp:inline distT="0" distB="0" distL="0" distR="0" wp14:anchorId="1FEBB869" wp14:editId="310E4AD8">
            <wp:extent cx="1876435" cy="1407678"/>
            <wp:effectExtent l="19050" t="0" r="9515" b="0"/>
            <wp:docPr id="42" name="Image 6" descr="C:\Users\Mohomodou moussa\Desktop\BAMBA\BAMBA VOYAGE 01\20230127_17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homodou moussa\Desktop\BAMBA\BAMBA VOYAGE 01\20230127_172455.jpg"/>
                    <pic:cNvPicPr>
                      <a:picLocks noChangeAspect="1" noChangeArrowheads="1"/>
                    </pic:cNvPicPr>
                  </pic:nvPicPr>
                  <pic:blipFill>
                    <a:blip r:embed="rId49" cstate="print"/>
                    <a:srcRect/>
                    <a:stretch>
                      <a:fillRect/>
                    </a:stretch>
                  </pic:blipFill>
                  <pic:spPr bwMode="auto">
                    <a:xfrm>
                      <a:off x="0" y="0"/>
                      <a:ext cx="1876753" cy="1407916"/>
                    </a:xfrm>
                    <a:prstGeom prst="rect">
                      <a:avLst/>
                    </a:prstGeom>
                    <a:noFill/>
                    <a:ln w="9525">
                      <a:noFill/>
                      <a:miter lim="800000"/>
                      <a:headEnd/>
                      <a:tailEnd/>
                    </a:ln>
                  </pic:spPr>
                </pic:pic>
              </a:graphicData>
            </a:graphic>
          </wp:inline>
        </w:drawing>
      </w:r>
      <w:r>
        <w:rPr>
          <w:noProof/>
          <w:lang w:val="fr-FR" w:eastAsia="fr-FR"/>
        </w:rPr>
        <w:drawing>
          <wp:inline distT="0" distB="0" distL="0" distR="0" wp14:anchorId="0C5A0AE0" wp14:editId="755FF502">
            <wp:extent cx="1847850" cy="1386234"/>
            <wp:effectExtent l="19050" t="0" r="0" b="0"/>
            <wp:docPr id="43" name="Image 7" descr="C:\Users\Mohomodou moussa\Desktop\BAMBA\BAMBA VOYAGE 01\20230127_17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omodou moussa\Desktop\BAMBA\BAMBA VOYAGE 01\20230127_170348.jpg"/>
                    <pic:cNvPicPr>
                      <a:picLocks noChangeAspect="1" noChangeArrowheads="1"/>
                    </pic:cNvPicPr>
                  </pic:nvPicPr>
                  <pic:blipFill>
                    <a:blip r:embed="rId50" cstate="print"/>
                    <a:srcRect/>
                    <a:stretch>
                      <a:fillRect/>
                    </a:stretch>
                  </pic:blipFill>
                  <pic:spPr bwMode="auto">
                    <a:xfrm>
                      <a:off x="0" y="0"/>
                      <a:ext cx="1854521" cy="1391239"/>
                    </a:xfrm>
                    <a:prstGeom prst="rect">
                      <a:avLst/>
                    </a:prstGeom>
                    <a:noFill/>
                    <a:ln w="9525">
                      <a:noFill/>
                      <a:miter lim="800000"/>
                      <a:headEnd/>
                      <a:tailEnd/>
                    </a:ln>
                  </pic:spPr>
                </pic:pic>
              </a:graphicData>
            </a:graphic>
          </wp:inline>
        </w:drawing>
      </w:r>
      <w:r>
        <w:rPr>
          <w:noProof/>
          <w:color w:val="000000"/>
          <w:w w:val="0"/>
          <w:sz w:val="0"/>
          <w:szCs w:val="0"/>
          <w:u w:color="000000"/>
          <w:bdr w:val="none" w:sz="0" w:space="0" w:color="000000"/>
          <w:shd w:val="clear" w:color="000000" w:fill="000000"/>
          <w:lang w:val="fr-FR" w:eastAsia="fr-FR"/>
        </w:rPr>
        <w:drawing>
          <wp:inline distT="0" distB="0" distL="0" distR="0" wp14:anchorId="7D47526C" wp14:editId="3431ED73">
            <wp:extent cx="1895017" cy="1409700"/>
            <wp:effectExtent l="19050" t="0" r="0" b="0"/>
            <wp:docPr id="47" name="Image 8" descr="C:\Users\Mohomodou moussa\Desktop\BAMBA\BAMBA VOYAGE 01\20230127_17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homodou moussa\Desktop\BAMBA\BAMBA VOYAGE 01\20230127_173212.jpg"/>
                    <pic:cNvPicPr>
                      <a:picLocks noChangeAspect="1" noChangeArrowheads="1"/>
                    </pic:cNvPicPr>
                  </pic:nvPicPr>
                  <pic:blipFill>
                    <a:blip r:embed="rId51" cstate="print"/>
                    <a:srcRect/>
                    <a:stretch>
                      <a:fillRect/>
                    </a:stretch>
                  </pic:blipFill>
                  <pic:spPr bwMode="auto">
                    <a:xfrm>
                      <a:off x="0" y="0"/>
                      <a:ext cx="1894865" cy="1409587"/>
                    </a:xfrm>
                    <a:prstGeom prst="rect">
                      <a:avLst/>
                    </a:prstGeom>
                    <a:noFill/>
                    <a:ln w="9525">
                      <a:noFill/>
                      <a:miter lim="800000"/>
                      <a:headEnd/>
                      <a:tailEnd/>
                    </a:ln>
                  </pic:spPr>
                </pic:pic>
              </a:graphicData>
            </a:graphic>
          </wp:inline>
        </w:drawing>
      </w:r>
    </w:p>
    <w:p w14:paraId="74EAF7F6" w14:textId="77777777" w:rsidR="006B12DE" w:rsidRPr="000711DF" w:rsidRDefault="006B12DE" w:rsidP="006B12DE">
      <w:pPr>
        <w:spacing w:line="360" w:lineRule="auto"/>
        <w:jc w:val="center"/>
        <w:rPr>
          <w:sz w:val="20"/>
          <w:szCs w:val="20"/>
          <w:lang w:val="fr-FR"/>
        </w:rPr>
      </w:pPr>
      <w:r w:rsidRPr="000711DF">
        <w:rPr>
          <w:sz w:val="20"/>
          <w:szCs w:val="20"/>
          <w:lang w:val="fr-FR"/>
        </w:rPr>
        <w:t>Photo 11 : visite, il s’agit du canal de Bamba, de la mare Sayabangou et de l’île de Bamba</w:t>
      </w:r>
      <w:r>
        <w:rPr>
          <w:sz w:val="20"/>
          <w:szCs w:val="20"/>
          <w:lang w:val="fr-FR"/>
        </w:rPr>
        <w:t xml:space="preserve"> (janv 2023)</w:t>
      </w:r>
    </w:p>
    <w:p w14:paraId="75378A8E" w14:textId="77777777" w:rsidR="006B12DE" w:rsidRPr="00006AC8" w:rsidRDefault="006B12DE" w:rsidP="006B12DE">
      <w:pPr>
        <w:pStyle w:val="Corpsdetexte"/>
        <w:numPr>
          <w:ilvl w:val="0"/>
          <w:numId w:val="7"/>
        </w:numPr>
        <w:spacing w:line="360" w:lineRule="auto"/>
        <w:ind w:left="360"/>
        <w:jc w:val="both"/>
        <w:rPr>
          <w:rFonts w:ascii="Times New Roman" w:hAnsi="Times New Roman" w:cs="Times New Roman"/>
          <w:bCs/>
          <w:i/>
          <w:iCs/>
          <w:snapToGrid w:val="0"/>
          <w:sz w:val="24"/>
          <w:szCs w:val="24"/>
          <w:lang w:val="fr-FR"/>
        </w:rPr>
      </w:pPr>
      <w:r w:rsidRPr="00006AC8">
        <w:rPr>
          <w:rFonts w:ascii="Times New Roman" w:hAnsi="Times New Roman"/>
          <w:b/>
          <w:sz w:val="24"/>
          <w:lang w:val="fr-FR"/>
        </w:rPr>
        <w:t>Résultats (out</w:t>
      </w:r>
      <w:r>
        <w:rPr>
          <w:rFonts w:ascii="Times New Roman" w:hAnsi="Times New Roman"/>
          <w:b/>
          <w:sz w:val="24"/>
          <w:lang w:val="fr-FR"/>
        </w:rPr>
        <w:t xml:space="preserve"> </w:t>
      </w:r>
      <w:r w:rsidRPr="00006AC8">
        <w:rPr>
          <w:rFonts w:ascii="Times New Roman" w:hAnsi="Times New Roman"/>
          <w:b/>
          <w:sz w:val="24"/>
          <w:lang w:val="fr-FR"/>
        </w:rPr>
        <w:t>comes) :</w:t>
      </w:r>
    </w:p>
    <w:p w14:paraId="6ECB62E4" w14:textId="77777777" w:rsidR="006B12DE" w:rsidRPr="00947085" w:rsidRDefault="006B12DE" w:rsidP="006B12DE">
      <w:pPr>
        <w:pStyle w:val="Corpsdetexte"/>
        <w:numPr>
          <w:ilvl w:val="0"/>
          <w:numId w:val="7"/>
        </w:numPr>
        <w:spacing w:line="360" w:lineRule="auto"/>
        <w:ind w:left="360"/>
        <w:jc w:val="both"/>
        <w:rPr>
          <w:rFonts w:ascii="Times New Roman" w:hAnsi="Times New Roman" w:cs="Times New Roman"/>
          <w:bCs/>
          <w:i/>
          <w:iCs/>
          <w:snapToGrid w:val="0"/>
          <w:sz w:val="24"/>
          <w:szCs w:val="24"/>
          <w:lang w:val="fr-FR"/>
        </w:rPr>
      </w:pPr>
      <w:r w:rsidRPr="00006AC8">
        <w:rPr>
          <w:rFonts w:ascii="Times New Roman" w:hAnsi="Times New Roman" w:cs="Times New Roman"/>
          <w:sz w:val="24"/>
          <w:szCs w:val="24"/>
          <w:lang w:val="fr-FR"/>
        </w:rPr>
        <w:t>Le domaine de l’eau : deux</w:t>
      </w:r>
      <w:r>
        <w:rPr>
          <w:rFonts w:ascii="Times New Roman" w:hAnsi="Times New Roman" w:cs="Times New Roman"/>
          <w:sz w:val="24"/>
          <w:szCs w:val="24"/>
          <w:lang w:val="fr-FR"/>
        </w:rPr>
        <w:t xml:space="preserve"> (02)</w:t>
      </w:r>
      <w:r w:rsidRPr="00006AC8">
        <w:rPr>
          <w:rFonts w:ascii="Times New Roman" w:hAnsi="Times New Roman" w:cs="Times New Roman"/>
          <w:sz w:val="24"/>
          <w:szCs w:val="24"/>
          <w:lang w:val="fr-FR"/>
        </w:rPr>
        <w:t xml:space="preserve"> puits modernes, deux </w:t>
      </w:r>
      <w:r>
        <w:rPr>
          <w:rFonts w:ascii="Times New Roman" w:hAnsi="Times New Roman" w:cs="Times New Roman"/>
          <w:sz w:val="24"/>
          <w:szCs w:val="24"/>
          <w:lang w:val="fr-FR"/>
        </w:rPr>
        <w:t xml:space="preserve">(02) </w:t>
      </w:r>
      <w:r w:rsidRPr="00006AC8">
        <w:rPr>
          <w:rFonts w:ascii="Times New Roman" w:hAnsi="Times New Roman" w:cs="Times New Roman"/>
          <w:sz w:val="24"/>
          <w:szCs w:val="24"/>
          <w:lang w:val="fr-FR"/>
        </w:rPr>
        <w:t xml:space="preserve">forages et l’extension de </w:t>
      </w:r>
      <w:r w:rsidRPr="00947085">
        <w:rPr>
          <w:rFonts w:ascii="Times New Roman" w:hAnsi="Times New Roman" w:cs="Times New Roman"/>
          <w:sz w:val="24"/>
          <w:szCs w:val="24"/>
          <w:lang w:val="fr-FR"/>
        </w:rPr>
        <w:t>l’addiction d’eau de Bamba ont</w:t>
      </w:r>
      <w:r w:rsidRPr="0025449C">
        <w:rPr>
          <w:rFonts w:ascii="Times New Roman" w:hAnsi="Times New Roman" w:cs="Times New Roman"/>
          <w:sz w:val="24"/>
          <w:szCs w:val="24"/>
          <w:lang w:val="fr-FR"/>
        </w:rPr>
        <w:t xml:space="preserve"> </w:t>
      </w:r>
      <w:r w:rsidRPr="00947085">
        <w:rPr>
          <w:rFonts w:ascii="Times New Roman" w:hAnsi="Times New Roman" w:cs="Times New Roman"/>
          <w:sz w:val="24"/>
          <w:szCs w:val="24"/>
          <w:lang w:val="fr-FR"/>
        </w:rPr>
        <w:t>été</w:t>
      </w:r>
      <w:r w:rsidRPr="0025449C">
        <w:rPr>
          <w:rFonts w:ascii="Times New Roman" w:hAnsi="Times New Roman" w:cs="Times New Roman"/>
          <w:sz w:val="24"/>
          <w:szCs w:val="24"/>
          <w:lang w:val="fr-FR"/>
        </w:rPr>
        <w:t xml:space="preserve"> </w:t>
      </w:r>
      <w:r w:rsidRPr="00947085">
        <w:rPr>
          <w:rFonts w:ascii="Times New Roman" w:hAnsi="Times New Roman" w:cs="Times New Roman"/>
          <w:sz w:val="24"/>
          <w:szCs w:val="24"/>
          <w:lang w:val="fr-FR"/>
        </w:rPr>
        <w:t>réalisés</w:t>
      </w:r>
      <w:r w:rsidRPr="0025449C">
        <w:rPr>
          <w:rFonts w:ascii="Times New Roman" w:hAnsi="Times New Roman" w:cs="Times New Roman"/>
          <w:sz w:val="24"/>
          <w:szCs w:val="24"/>
          <w:lang w:val="fr-FR"/>
        </w:rPr>
        <w:t xml:space="preserve"> et </w:t>
      </w:r>
      <w:r w:rsidRPr="00947085">
        <w:rPr>
          <w:rFonts w:ascii="Times New Roman" w:hAnsi="Times New Roman" w:cs="Times New Roman"/>
          <w:sz w:val="24"/>
          <w:szCs w:val="24"/>
          <w:lang w:val="fr-FR"/>
        </w:rPr>
        <w:t xml:space="preserve">finalisés. </w:t>
      </w:r>
    </w:p>
    <w:p w14:paraId="0B9DC808" w14:textId="77777777" w:rsidR="006B12DE" w:rsidRPr="00947085" w:rsidRDefault="006B12DE" w:rsidP="006B12DE">
      <w:pPr>
        <w:numPr>
          <w:ilvl w:val="0"/>
          <w:numId w:val="7"/>
        </w:numPr>
        <w:spacing w:line="360" w:lineRule="auto"/>
        <w:jc w:val="both"/>
        <w:rPr>
          <w:bCs/>
          <w:i/>
          <w:iCs/>
          <w:snapToGrid w:val="0"/>
          <w:lang w:val="fr-FR"/>
        </w:rPr>
      </w:pPr>
      <w:r w:rsidRPr="00006AC8">
        <w:rPr>
          <w:lang w:val="fr-FR"/>
        </w:rPr>
        <w:t>Le domaine de l’intensification de l’Agriculture, l’Élevage : la distribution des kits maraichers, la réalisation de 5 jardins potagers africains autour du canal de Bamba, l’achat d’animaux d’embouche pour les couche</w:t>
      </w:r>
      <w:r>
        <w:rPr>
          <w:lang w:val="fr-FR"/>
        </w:rPr>
        <w:t>s</w:t>
      </w:r>
      <w:r w:rsidRPr="00006AC8">
        <w:rPr>
          <w:lang w:val="fr-FR"/>
        </w:rPr>
        <w:t xml:space="preserve"> les plus vulnérable</w:t>
      </w:r>
      <w:r>
        <w:rPr>
          <w:lang w:val="fr-FR"/>
        </w:rPr>
        <w:t>s</w:t>
      </w:r>
      <w:r w:rsidRPr="00006AC8">
        <w:rPr>
          <w:lang w:val="fr-FR"/>
        </w:rPr>
        <w:t xml:space="preserve"> dans la commune rurale de Bamba</w:t>
      </w:r>
      <w:r>
        <w:rPr>
          <w:lang w:val="fr-FR"/>
        </w:rPr>
        <w:t xml:space="preserve"> </w:t>
      </w:r>
      <w:r w:rsidRPr="0033695B">
        <w:rPr>
          <w:lang w:val="fr-FR"/>
        </w:rPr>
        <w:t>ont</w:t>
      </w:r>
      <w:r w:rsidRPr="0025449C">
        <w:rPr>
          <w:lang w:val="fr-FR"/>
        </w:rPr>
        <w:t xml:space="preserve"> </w:t>
      </w:r>
      <w:r w:rsidRPr="0033695B">
        <w:rPr>
          <w:lang w:val="fr-FR"/>
        </w:rPr>
        <w:t>été</w:t>
      </w:r>
      <w:r w:rsidRPr="0025449C">
        <w:rPr>
          <w:lang w:val="fr-FR"/>
        </w:rPr>
        <w:t xml:space="preserve"> </w:t>
      </w:r>
      <w:r w:rsidRPr="0033695B">
        <w:rPr>
          <w:lang w:val="fr-FR"/>
        </w:rPr>
        <w:t>réalisés</w:t>
      </w:r>
      <w:r w:rsidRPr="0025449C">
        <w:rPr>
          <w:lang w:val="fr-FR"/>
        </w:rPr>
        <w:t xml:space="preserve"> et </w:t>
      </w:r>
      <w:r w:rsidRPr="0033695B">
        <w:rPr>
          <w:lang w:val="fr-FR"/>
        </w:rPr>
        <w:t>finalisés</w:t>
      </w:r>
      <w:r>
        <w:rPr>
          <w:lang w:val="fr-FR"/>
        </w:rPr>
        <w:t>.</w:t>
      </w:r>
    </w:p>
    <w:p w14:paraId="3F0F907B" w14:textId="5FA44206" w:rsidR="006B12DE" w:rsidRPr="00006AC8" w:rsidRDefault="008F5CF1" w:rsidP="006B12DE">
      <w:pPr>
        <w:numPr>
          <w:ilvl w:val="0"/>
          <w:numId w:val="7"/>
        </w:numPr>
        <w:spacing w:line="360" w:lineRule="auto"/>
        <w:jc w:val="both"/>
        <w:rPr>
          <w:bCs/>
          <w:i/>
          <w:iCs/>
          <w:snapToGrid w:val="0"/>
          <w:lang w:val="fr-FR"/>
        </w:rPr>
      </w:pPr>
      <w:r w:rsidRPr="00006AC8">
        <w:rPr>
          <w:lang w:val="fr-FR"/>
        </w:rPr>
        <w:t>L’étude</w:t>
      </w:r>
      <w:r w:rsidR="006B12DE" w:rsidRPr="00006AC8">
        <w:rPr>
          <w:lang w:val="fr-FR"/>
        </w:rPr>
        <w:t xml:space="preserve"> de référence</w:t>
      </w:r>
      <w:r w:rsidR="006B12DE">
        <w:rPr>
          <w:lang w:val="fr-FR"/>
        </w:rPr>
        <w:t>,</w:t>
      </w:r>
      <w:r w:rsidR="006B12DE" w:rsidRPr="00006AC8">
        <w:rPr>
          <w:lang w:val="fr-FR"/>
        </w:rPr>
        <w:t xml:space="preserve"> </w:t>
      </w:r>
      <w:r w:rsidR="006B12DE">
        <w:rPr>
          <w:lang w:val="fr-FR"/>
        </w:rPr>
        <w:t>est en cour de finalisation, elle pourrait être disponible dans les jours a venir.</w:t>
      </w:r>
    </w:p>
    <w:p w14:paraId="532693A7" w14:textId="77777777" w:rsidR="006B12DE" w:rsidRDefault="006B12DE" w:rsidP="006B12DE">
      <w:pPr>
        <w:pStyle w:val="Corpsdetexte"/>
        <w:numPr>
          <w:ilvl w:val="0"/>
          <w:numId w:val="13"/>
        </w:numPr>
        <w:spacing w:before="240" w:after="240"/>
        <w:jc w:val="both"/>
        <w:rPr>
          <w:rFonts w:ascii="Times New Roman" w:hAnsi="Times New Roman"/>
          <w:sz w:val="24"/>
          <w:lang w:val="fr-FR"/>
        </w:rPr>
      </w:pPr>
      <w:r w:rsidRPr="001F2A85">
        <w:rPr>
          <w:rFonts w:ascii="Times New Roman" w:hAnsi="Times New Roman"/>
          <w:b/>
          <w:bCs/>
          <w:sz w:val="24"/>
          <w:lang w:val="fr-FR"/>
        </w:rPr>
        <w:t>Retards dans la mise en œuvre, les défis, les leçons apprises et les meilleures pratiques</w:t>
      </w:r>
      <w:r w:rsidRPr="001F2A85">
        <w:rPr>
          <w:rFonts w:ascii="Times New Roman" w:hAnsi="Times New Roman"/>
          <w:sz w:val="24"/>
          <w:lang w:val="fr-FR"/>
        </w:rPr>
        <w:t xml:space="preserve"> : </w:t>
      </w:r>
    </w:p>
    <w:p w14:paraId="09FB46C3" w14:textId="77777777" w:rsidR="006B12DE" w:rsidRDefault="006B12DE" w:rsidP="006B12DE">
      <w:pPr>
        <w:pStyle w:val="Corpsdetexte"/>
        <w:numPr>
          <w:ilvl w:val="0"/>
          <w:numId w:val="13"/>
        </w:numPr>
        <w:spacing w:before="240" w:after="240"/>
        <w:jc w:val="both"/>
        <w:rPr>
          <w:rFonts w:ascii="Times New Roman" w:hAnsi="Times New Roman"/>
          <w:sz w:val="24"/>
          <w:lang w:val="fr-FR"/>
        </w:rPr>
      </w:pPr>
      <w:r w:rsidRPr="00232B04">
        <w:rPr>
          <w:rFonts w:ascii="Times New Roman" w:hAnsi="Times New Roman"/>
          <w:b/>
          <w:bCs/>
          <w:sz w:val="24"/>
          <w:lang w:val="fr-FR"/>
        </w:rPr>
        <w:t>Retard dans la mise en œuvre </w:t>
      </w:r>
      <w:r w:rsidRPr="00232B04">
        <w:rPr>
          <w:rFonts w:ascii="Times New Roman" w:hAnsi="Times New Roman"/>
          <w:sz w:val="24"/>
          <w:lang w:val="fr-FR"/>
        </w:rPr>
        <w:t>: pas de retard constaté dans la mise en œuvre des activités</w:t>
      </w:r>
      <w:r>
        <w:rPr>
          <w:rFonts w:ascii="Times New Roman" w:hAnsi="Times New Roman"/>
          <w:sz w:val="24"/>
          <w:lang w:val="fr-FR"/>
        </w:rPr>
        <w:t xml:space="preserve"> du premier décaissement.</w:t>
      </w:r>
    </w:p>
    <w:p w14:paraId="07D65932" w14:textId="77777777" w:rsidR="006B12DE" w:rsidRPr="00232B04" w:rsidRDefault="006B12DE" w:rsidP="006B12DE">
      <w:pPr>
        <w:pStyle w:val="Corpsdetexte"/>
        <w:numPr>
          <w:ilvl w:val="0"/>
          <w:numId w:val="13"/>
        </w:numPr>
        <w:spacing w:before="240" w:after="240"/>
        <w:jc w:val="both"/>
        <w:rPr>
          <w:rFonts w:ascii="Times New Roman" w:hAnsi="Times New Roman"/>
          <w:sz w:val="24"/>
          <w:lang w:val="fr-FR"/>
        </w:rPr>
      </w:pPr>
      <w:r w:rsidRPr="00232B04">
        <w:rPr>
          <w:rFonts w:ascii="Times New Roman" w:hAnsi="Times New Roman"/>
          <w:b/>
          <w:bCs/>
          <w:sz w:val="24"/>
          <w:lang w:val="fr-FR"/>
        </w:rPr>
        <w:t xml:space="preserve">Difficultés rencontrées : </w:t>
      </w:r>
    </w:p>
    <w:p w14:paraId="4528890A" w14:textId="77777777" w:rsidR="006B12DE" w:rsidRDefault="006B12DE" w:rsidP="006B12DE">
      <w:pPr>
        <w:pStyle w:val="Corpsdetexte"/>
        <w:numPr>
          <w:ilvl w:val="0"/>
          <w:numId w:val="13"/>
        </w:numPr>
        <w:spacing w:line="360" w:lineRule="auto"/>
        <w:jc w:val="both"/>
        <w:rPr>
          <w:rFonts w:ascii="Times New Roman" w:hAnsi="Times New Roman"/>
          <w:sz w:val="24"/>
          <w:lang w:val="fr-FR"/>
        </w:rPr>
      </w:pPr>
      <w:r>
        <w:rPr>
          <w:rFonts w:ascii="Times New Roman" w:hAnsi="Times New Roman"/>
          <w:sz w:val="24"/>
          <w:lang w:val="fr-FR"/>
        </w:rPr>
        <w:t xml:space="preserve">Le retard constaté dans le décaissement des fonds  </w:t>
      </w:r>
    </w:p>
    <w:p w14:paraId="3F1E0F1D" w14:textId="77777777" w:rsidR="006B12DE" w:rsidRDefault="006B12DE" w:rsidP="006B12DE">
      <w:pPr>
        <w:pStyle w:val="Corpsdetexte"/>
        <w:numPr>
          <w:ilvl w:val="0"/>
          <w:numId w:val="13"/>
        </w:numPr>
        <w:spacing w:line="360" w:lineRule="auto"/>
        <w:jc w:val="both"/>
        <w:rPr>
          <w:rFonts w:ascii="Times New Roman" w:hAnsi="Times New Roman"/>
          <w:sz w:val="24"/>
          <w:lang w:val="fr-FR"/>
        </w:rPr>
      </w:pPr>
      <w:r>
        <w:rPr>
          <w:rFonts w:ascii="Times New Roman" w:hAnsi="Times New Roman"/>
          <w:sz w:val="24"/>
          <w:lang w:val="fr-FR"/>
        </w:rPr>
        <w:t>L’absence des services financiers de l’Etat dans la région ; les documents sont signés et enregistrés aux impôts à Bamako avec souvent des difficultés d’acheminement de courriers sur Bamako.</w:t>
      </w:r>
    </w:p>
    <w:p w14:paraId="7F369423" w14:textId="3B85D465" w:rsidR="006B12DE" w:rsidRPr="00230ECE" w:rsidRDefault="006B12DE" w:rsidP="006B12DE">
      <w:pPr>
        <w:pStyle w:val="Corpsdetexte"/>
        <w:numPr>
          <w:ilvl w:val="0"/>
          <w:numId w:val="13"/>
        </w:numPr>
        <w:spacing w:before="240" w:line="360" w:lineRule="auto"/>
        <w:jc w:val="both"/>
        <w:rPr>
          <w:rFonts w:ascii="Times New Roman" w:hAnsi="Times New Roman"/>
          <w:b/>
          <w:bCs/>
          <w:sz w:val="24"/>
          <w:lang w:val="fr-FR"/>
        </w:rPr>
      </w:pPr>
      <w:r w:rsidRPr="00230ECE">
        <w:rPr>
          <w:rFonts w:ascii="Times New Roman" w:hAnsi="Times New Roman"/>
          <w:sz w:val="24"/>
          <w:lang w:val="fr-FR"/>
        </w:rPr>
        <w:t xml:space="preserve">Les difficultés d’accès à la zone lié à l’état de la route, du fleuve en cette période de décrue pour l’acheminement du matériels dans la commune </w:t>
      </w:r>
      <w:r w:rsidR="00230ECE" w:rsidRPr="00230ECE">
        <w:rPr>
          <w:rFonts w:ascii="Times New Roman" w:hAnsi="Times New Roman"/>
          <w:sz w:val="24"/>
          <w:lang w:val="fr-FR"/>
        </w:rPr>
        <w:t>rurale de Bamba.</w:t>
      </w:r>
      <w:r w:rsidRPr="00230ECE">
        <w:rPr>
          <w:rFonts w:ascii="Times New Roman" w:hAnsi="Times New Roman"/>
          <w:sz w:val="24"/>
          <w:lang w:val="fr-FR"/>
        </w:rPr>
        <w:t xml:space="preserve"> </w:t>
      </w:r>
    </w:p>
    <w:p w14:paraId="6BDE034A" w14:textId="77777777" w:rsidR="006B12DE" w:rsidRDefault="006B12DE" w:rsidP="006B12DE">
      <w:pPr>
        <w:pStyle w:val="Corpsdetexte"/>
        <w:numPr>
          <w:ilvl w:val="0"/>
          <w:numId w:val="13"/>
        </w:numPr>
        <w:spacing w:before="240" w:line="360" w:lineRule="auto"/>
        <w:jc w:val="both"/>
        <w:rPr>
          <w:rFonts w:ascii="Times New Roman" w:hAnsi="Times New Roman"/>
          <w:bCs/>
          <w:sz w:val="24"/>
          <w:lang w:val="fr-FR"/>
        </w:rPr>
      </w:pPr>
      <w:r w:rsidRPr="00230ECE">
        <w:rPr>
          <w:rFonts w:ascii="Times New Roman" w:hAnsi="Times New Roman"/>
          <w:b/>
          <w:bCs/>
          <w:sz w:val="24"/>
          <w:lang w:val="fr-FR"/>
        </w:rPr>
        <w:t>Évaluation qualitative</w:t>
      </w:r>
      <w:r w:rsidRPr="00230ECE">
        <w:rPr>
          <w:rFonts w:ascii="Times New Roman" w:hAnsi="Times New Roman"/>
          <w:bCs/>
          <w:sz w:val="24"/>
          <w:lang w:val="fr-FR"/>
        </w:rPr>
        <w:t xml:space="preserve"> : </w:t>
      </w:r>
    </w:p>
    <w:p w14:paraId="3F312266" w14:textId="77777777" w:rsidR="006B12DE" w:rsidRPr="00863C56" w:rsidRDefault="006B12DE" w:rsidP="006B12DE">
      <w:pPr>
        <w:pStyle w:val="Corpsdetexte"/>
        <w:spacing w:line="360" w:lineRule="auto"/>
        <w:jc w:val="both"/>
        <w:rPr>
          <w:rFonts w:ascii="Times New Roman" w:hAnsi="Times New Roman"/>
          <w:bCs/>
          <w:color w:val="FF0000"/>
          <w:sz w:val="24"/>
          <w:lang w:val="fr-FR"/>
        </w:rPr>
      </w:pPr>
      <w:r>
        <w:rPr>
          <w:rFonts w:ascii="Times New Roman" w:hAnsi="Times New Roman"/>
          <w:bCs/>
          <w:sz w:val="24"/>
          <w:lang w:val="fr-FR"/>
        </w:rPr>
        <w:t xml:space="preserve">Des rencontres avec les leaders communautaires ont eu lieu dans la salle de conférence de la Mairie. Un comité de pilotage et de surveillance ont été mise en place pour la bonne marche des activités. </w:t>
      </w:r>
    </w:p>
    <w:p w14:paraId="5B0167EA" w14:textId="77777777" w:rsidR="003165E2" w:rsidRPr="00E3532D" w:rsidRDefault="003165E2" w:rsidP="003165E2">
      <w:pPr>
        <w:pStyle w:val="Corpsdetexte"/>
        <w:tabs>
          <w:tab w:val="left" w:pos="360"/>
        </w:tabs>
        <w:ind w:left="720"/>
        <w:jc w:val="both"/>
        <w:rPr>
          <w:rFonts w:ascii="Times New Roman" w:hAnsi="Times New Roman"/>
          <w:bCs/>
          <w:sz w:val="24"/>
          <w:lang w:val="fr-FR"/>
        </w:rPr>
        <w:sectPr w:rsidR="003165E2" w:rsidRPr="00E3532D" w:rsidSect="00846D88">
          <w:footerReference w:type="default" r:id="rId52"/>
          <w:footerReference w:type="first" r:id="rId53"/>
          <w:pgSz w:w="12240" w:h="15840" w:code="1"/>
          <w:pgMar w:top="540" w:right="990" w:bottom="851" w:left="806" w:header="720" w:footer="418" w:gutter="0"/>
          <w:cols w:space="720"/>
          <w:docGrid w:linePitch="360"/>
        </w:sectPr>
      </w:pPr>
    </w:p>
    <w:p w14:paraId="5FFC5313" w14:textId="6E017EA5" w:rsidR="003165E2" w:rsidRPr="00E3532D" w:rsidRDefault="00AC5D0D" w:rsidP="003165E2">
      <w:pPr>
        <w:pStyle w:val="Corpsdetexte"/>
        <w:tabs>
          <w:tab w:val="left" w:pos="360"/>
        </w:tabs>
        <w:ind w:left="720"/>
        <w:jc w:val="both"/>
        <w:rPr>
          <w:rFonts w:ascii="Times New Roman" w:hAnsi="Times New Roman"/>
          <w:bCs/>
          <w:sz w:val="24"/>
          <w:lang w:val="fr-FR"/>
        </w:rPr>
      </w:pPr>
      <w:r>
        <w:rPr>
          <w:rFonts w:ascii="Times New Roman" w:hAnsi="Times New Roman"/>
          <w:noProof/>
          <w:sz w:val="24"/>
          <w:lang w:val="fr-FR"/>
        </w:rPr>
        <w:lastRenderedPageBreak/>
        <mc:AlternateContent>
          <mc:Choice Requires="wps">
            <w:drawing>
              <wp:anchor distT="0" distB="0" distL="114300" distR="114300" simplePos="0" relativeHeight="251666432" behindDoc="0" locked="0" layoutInCell="1" allowOverlap="1" wp14:anchorId="7A6F2420" wp14:editId="0506B95B">
                <wp:simplePos x="0" y="0"/>
                <wp:positionH relativeFrom="column">
                  <wp:posOffset>-533400</wp:posOffset>
                </wp:positionH>
                <wp:positionV relativeFrom="paragraph">
                  <wp:posOffset>-228600</wp:posOffset>
                </wp:positionV>
                <wp:extent cx="9446260" cy="291465"/>
                <wp:effectExtent l="0" t="0" r="254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6260" cy="291465"/>
                        </a:xfrm>
                        <a:prstGeom prst="rect">
                          <a:avLst/>
                        </a:prstGeom>
                        <a:solidFill>
                          <a:srgbClr val="F2F2F2"/>
                        </a:solidFill>
                        <a:ln w="9525">
                          <a:solidFill>
                            <a:srgbClr val="D8D8D8"/>
                          </a:solidFill>
                          <a:miter lim="800000"/>
                          <a:headEnd/>
                          <a:tailEnd/>
                        </a:ln>
                      </wps:spPr>
                      <wps:txbx>
                        <w:txbxContent>
                          <w:p w14:paraId="26AC1488" w14:textId="77777777" w:rsidR="008579E7" w:rsidRPr="00E3532D" w:rsidRDefault="008579E7" w:rsidP="003165E2">
                            <w:pPr>
                              <w:jc w:val="center"/>
                              <w:rPr>
                                <w:b/>
                                <w:lang w:val="fr-FR"/>
                              </w:rPr>
                            </w:pPr>
                            <w:r>
                              <w:rPr>
                                <w:b/>
                                <w:lang w:val="fr-FR"/>
                              </w:rPr>
                              <w:t>ii) É</w:t>
                            </w:r>
                            <w:r w:rsidRPr="00E3532D">
                              <w:rPr>
                                <w:b/>
                                <w:lang w:val="fr-FR"/>
                              </w:rPr>
                              <w:t>valuation</w:t>
                            </w:r>
                            <w:r>
                              <w:rPr>
                                <w:b/>
                                <w:lang w:val="fr-FR"/>
                              </w:rPr>
                              <w:t xml:space="preserve"> axée sur les </w:t>
                            </w:r>
                            <w:r w:rsidRPr="00E3532D">
                              <w:rPr>
                                <w:b/>
                                <w:lang w:val="fr-FR"/>
                              </w:rPr>
                              <w:t>Indicateurs de Performance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F2420" id="_x0000_t202" coordsize="21600,21600" o:spt="202" path="m,l,21600r21600,l21600,xe">
                <v:stroke joinstyle="miter"/>
                <v:path gradientshapeok="t" o:connecttype="rect"/>
              </v:shapetype>
              <v:shape id="Text Box 29" o:spid="_x0000_s1026" type="#_x0000_t202" style="position:absolute;left:0;text-align:left;margin-left:-42pt;margin-top:-18pt;width:743.8pt;height:22.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" fillcolor="#f2f2f2" strokecolor="#d8d8d8">
                <v:textbox>
                  <w:txbxContent>
                    <w:p w14:paraId="26AC1488" w14:textId="77777777" w:rsidR="008579E7" w:rsidRPr="00E3532D" w:rsidRDefault="008579E7" w:rsidP="003165E2">
                      <w:pPr>
                        <w:jc w:val="center"/>
                        <w:rPr>
                          <w:b/>
                          <w:lang w:val="fr-FR"/>
                        </w:rPr>
                      </w:pPr>
                      <w:r>
                        <w:rPr>
                          <w:b/>
                          <w:lang w:val="fr-FR"/>
                        </w:rPr>
                        <w:t>ii) É</w:t>
                      </w:r>
                      <w:r w:rsidRPr="00E3532D">
                        <w:rPr>
                          <w:b/>
                          <w:lang w:val="fr-FR"/>
                        </w:rPr>
                        <w:t>valuation</w:t>
                      </w:r>
                      <w:r>
                        <w:rPr>
                          <w:b/>
                          <w:lang w:val="fr-FR"/>
                        </w:rPr>
                        <w:t xml:space="preserve"> axée sur les </w:t>
                      </w:r>
                      <w:r w:rsidRPr="00E3532D">
                        <w:rPr>
                          <w:b/>
                          <w:lang w:val="fr-FR"/>
                        </w:rPr>
                        <w:t>Indicateurs de Performance :</w:t>
                      </w:r>
                    </w:p>
                  </w:txbxContent>
                </v:textbox>
              </v:shape>
            </w:pict>
          </mc:Fallback>
        </mc:AlternateContent>
      </w:r>
    </w:p>
    <w:p w14:paraId="6E0BDC49" w14:textId="62A7CD82" w:rsidR="003165E2" w:rsidRPr="00E3532D" w:rsidRDefault="003165E2" w:rsidP="003165E2">
      <w:pPr>
        <w:pStyle w:val="Corpsdetexte"/>
        <w:jc w:val="both"/>
        <w:rPr>
          <w:rFonts w:ascii="Times New Roman" w:hAnsi="Times New Roman"/>
          <w:bCs/>
          <w:sz w:val="24"/>
          <w:lang w:val="fr-FR"/>
        </w:rPr>
      </w:pPr>
      <w:r w:rsidRPr="00E3532D">
        <w:rPr>
          <w:rFonts w:ascii="Times New Roman" w:hAnsi="Times New Roman"/>
          <w:bCs/>
          <w:sz w:val="24"/>
          <w:lang w:val="fr-FR"/>
        </w:rPr>
        <w:t xml:space="preserve">En utilisant le </w:t>
      </w:r>
      <w:r w:rsidRPr="00E3532D">
        <w:rPr>
          <w:rFonts w:ascii="Times New Roman" w:hAnsi="Times New Roman"/>
          <w:b/>
          <w:bCs/>
          <w:sz w:val="24"/>
          <w:lang w:val="fr-FR"/>
        </w:rPr>
        <w:t>Cadre de Résultats du Document de Projet</w:t>
      </w:r>
      <w:r>
        <w:rPr>
          <w:rFonts w:ascii="Times New Roman" w:hAnsi="Times New Roman"/>
          <w:b/>
          <w:bCs/>
          <w:sz w:val="24"/>
          <w:lang w:val="fr-FR"/>
        </w:rPr>
        <w:t>/PTA</w:t>
      </w:r>
      <w:r>
        <w:rPr>
          <w:rFonts w:ascii="Times New Roman" w:hAnsi="Times New Roman"/>
          <w:bCs/>
          <w:sz w:val="24"/>
          <w:lang w:val="fr-FR"/>
        </w:rPr>
        <w:t>–</w:t>
      </w:r>
      <w:r w:rsidRPr="00E3532D">
        <w:rPr>
          <w:rFonts w:ascii="Times New Roman" w:hAnsi="Times New Roman"/>
          <w:bCs/>
          <w:sz w:val="24"/>
          <w:lang w:val="fr-FR"/>
        </w:rPr>
        <w:t xml:space="preserve"> </w:t>
      </w:r>
      <w:r>
        <w:rPr>
          <w:rFonts w:ascii="Times New Roman" w:hAnsi="Times New Roman"/>
          <w:bCs/>
          <w:sz w:val="24"/>
          <w:lang w:val="fr-FR"/>
        </w:rPr>
        <w:t xml:space="preserve">veuillez </w:t>
      </w:r>
      <w:r w:rsidRPr="00E3532D">
        <w:rPr>
          <w:rFonts w:ascii="Times New Roman" w:hAnsi="Times New Roman"/>
          <w:bCs/>
          <w:sz w:val="24"/>
          <w:lang w:val="fr-FR"/>
        </w:rPr>
        <w:t xml:space="preserve">faire le point sur la réalisation des indicateurs au niveau des résultats </w:t>
      </w:r>
      <w:r>
        <w:rPr>
          <w:rFonts w:ascii="Times New Roman" w:hAnsi="Times New Roman"/>
          <w:bCs/>
          <w:sz w:val="24"/>
          <w:lang w:val="fr-FR"/>
        </w:rPr>
        <w:t xml:space="preserve">et des </w:t>
      </w:r>
      <w:r>
        <w:rPr>
          <w:rFonts w:ascii="Times New Roman" w:hAnsi="Times New Roman"/>
          <w:sz w:val="24"/>
          <w:lang w:val="fr-FR"/>
        </w:rPr>
        <w:t>produits</w:t>
      </w:r>
      <w:r>
        <w:rPr>
          <w:rFonts w:ascii="Times New Roman" w:hAnsi="Times New Roman"/>
          <w:bCs/>
          <w:sz w:val="24"/>
          <w:lang w:val="fr-FR"/>
        </w:rPr>
        <w:t xml:space="preserve"> </w:t>
      </w:r>
      <w:r w:rsidRPr="00E3532D">
        <w:rPr>
          <w:rFonts w:ascii="Times New Roman" w:hAnsi="Times New Roman"/>
          <w:bCs/>
          <w:sz w:val="24"/>
          <w:lang w:val="fr-FR"/>
        </w:rPr>
        <w:t>dans le tableau ci-dessous. Lorsqu'il n'a pas été possible de recueillir des données sur les indicateurs, expliquer le pourquoi, ainsi que donner des détails sur comment et quand ces données seront recueillies.</w:t>
      </w:r>
    </w:p>
    <w:p w14:paraId="580EDB4C" w14:textId="77777777" w:rsidR="003165E2" w:rsidRPr="00E3532D" w:rsidRDefault="003165E2" w:rsidP="003165E2">
      <w:pPr>
        <w:pStyle w:val="Corpsdetexte"/>
        <w:jc w:val="both"/>
        <w:rPr>
          <w:rFonts w:ascii="Times New Roman" w:hAnsi="Times New Roman"/>
          <w:bCs/>
          <w:sz w:val="24"/>
          <w:lang w:val="fr-FR"/>
        </w:rPr>
      </w:pPr>
    </w:p>
    <w:p w14:paraId="4CFFD956" w14:textId="77777777" w:rsidR="0028715B" w:rsidRPr="00525F5E" w:rsidRDefault="0028715B" w:rsidP="0028715B">
      <w:pPr>
        <w:spacing w:after="200" w:line="276" w:lineRule="auto"/>
        <w:rPr>
          <w:b/>
          <w:lang w:val="fr-FR"/>
        </w:rPr>
      </w:pPr>
      <w:r w:rsidRPr="008354B7">
        <w:rPr>
          <w:b/>
          <w:lang w:val="fr-FR"/>
        </w:rPr>
        <w:t>Le détail de ces réalisations est dans le tableau ci-après :</w:t>
      </w:r>
    </w:p>
    <w:p w14:paraId="0E419335" w14:textId="77777777" w:rsidR="0028715B" w:rsidRDefault="0028715B" w:rsidP="0028715B">
      <w:pPr>
        <w:spacing w:before="240" w:after="240"/>
        <w:jc w:val="both"/>
        <w:rPr>
          <w:lang w:val="fr-FR"/>
        </w:rPr>
      </w:pPr>
      <w:r w:rsidRPr="00D3758F">
        <w:rPr>
          <w:b/>
          <w:bCs/>
          <w:lang w:val="fr-FR"/>
        </w:rPr>
        <w:t>Tableau</w:t>
      </w:r>
      <w:r>
        <w:rPr>
          <w:b/>
          <w:bCs/>
          <w:lang w:val="fr-FR"/>
        </w:rPr>
        <w:t> 1:</w:t>
      </w:r>
      <w:r>
        <w:rPr>
          <w:lang w:val="fr-FR"/>
        </w:rPr>
        <w:t xml:space="preserve"> Réalisation des indicateurs (selon le cadre de résultats)</w:t>
      </w:r>
    </w:p>
    <w:tbl>
      <w:tblPr>
        <w:tblW w:w="14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41"/>
        <w:gridCol w:w="1254"/>
        <w:gridCol w:w="1652"/>
        <w:gridCol w:w="1045"/>
        <w:gridCol w:w="2520"/>
        <w:gridCol w:w="2120"/>
        <w:gridCol w:w="2096"/>
      </w:tblGrid>
      <w:tr w:rsidR="00980D3E" w:rsidRPr="00826C6F" w14:paraId="4E2FA360" w14:textId="77777777" w:rsidTr="00114D60">
        <w:trPr>
          <w:gridAfter w:val="1"/>
          <w:wAfter w:w="2096" w:type="dxa"/>
        </w:trPr>
        <w:tc>
          <w:tcPr>
            <w:tcW w:w="0" w:type="auto"/>
            <w:gridSpan w:val="4"/>
            <w:shd w:val="clear" w:color="auto" w:fill="B4C6E7"/>
          </w:tcPr>
          <w:p w14:paraId="04B91F5D" w14:textId="77777777" w:rsidR="0028715B" w:rsidRPr="00424D59" w:rsidRDefault="0028715B" w:rsidP="008579E7">
            <w:pPr>
              <w:jc w:val="center"/>
              <w:rPr>
                <w:b/>
                <w:lang w:val="fr-FR"/>
              </w:rPr>
            </w:pPr>
            <w:r w:rsidRPr="00424D59">
              <w:rPr>
                <w:b/>
                <w:lang w:val="fr-FR"/>
              </w:rPr>
              <w:t>Indicateurs</w:t>
            </w:r>
          </w:p>
        </w:tc>
        <w:tc>
          <w:tcPr>
            <w:tcW w:w="0" w:type="auto"/>
            <w:vMerge w:val="restart"/>
            <w:shd w:val="clear" w:color="auto" w:fill="B4C6E7"/>
            <w:vAlign w:val="center"/>
          </w:tcPr>
          <w:p w14:paraId="4CF4F4B9" w14:textId="77777777" w:rsidR="0028715B" w:rsidRPr="00826C6F" w:rsidRDefault="0028715B" w:rsidP="008579E7">
            <w:pPr>
              <w:jc w:val="center"/>
              <w:rPr>
                <w:b/>
                <w:lang w:val="fr-FR"/>
              </w:rPr>
            </w:pPr>
            <w:r w:rsidRPr="00826C6F">
              <w:rPr>
                <w:b/>
                <w:lang w:val="fr-FR"/>
              </w:rPr>
              <w:t>Raisons d’éventuel (s) écart (s)</w:t>
            </w:r>
            <w:r w:rsidRPr="00826C6F">
              <w:rPr>
                <w:b/>
                <w:sz w:val="32"/>
                <w:lang w:val="fr-FR"/>
              </w:rPr>
              <w:t>/</w:t>
            </w:r>
            <w:r w:rsidRPr="00826C6F">
              <w:rPr>
                <w:b/>
                <w:lang w:val="fr-FR"/>
              </w:rPr>
              <w:t>Commentaires</w:t>
            </w:r>
          </w:p>
        </w:tc>
        <w:tc>
          <w:tcPr>
            <w:tcW w:w="2120" w:type="dxa"/>
            <w:vMerge w:val="restart"/>
            <w:shd w:val="clear" w:color="auto" w:fill="B4C6E7"/>
            <w:vAlign w:val="center"/>
          </w:tcPr>
          <w:p w14:paraId="6C5D310D" w14:textId="77777777" w:rsidR="0028715B" w:rsidRPr="00826C6F" w:rsidRDefault="0028715B" w:rsidP="008579E7">
            <w:pPr>
              <w:jc w:val="center"/>
              <w:rPr>
                <w:b/>
                <w:lang w:val="fr-FR"/>
              </w:rPr>
            </w:pPr>
            <w:r w:rsidRPr="00826C6F">
              <w:rPr>
                <w:b/>
                <w:lang w:val="fr-FR"/>
              </w:rPr>
              <w:t>Source de vérification</w:t>
            </w:r>
          </w:p>
        </w:tc>
      </w:tr>
      <w:tr w:rsidR="001E0148" w:rsidRPr="00826C6F" w14:paraId="2B6A3EEB" w14:textId="77777777" w:rsidTr="00114D60">
        <w:trPr>
          <w:gridAfter w:val="1"/>
          <w:wAfter w:w="2096" w:type="dxa"/>
        </w:trPr>
        <w:tc>
          <w:tcPr>
            <w:tcW w:w="0" w:type="auto"/>
            <w:shd w:val="clear" w:color="auto" w:fill="B4C6E7"/>
          </w:tcPr>
          <w:p w14:paraId="149B8A32" w14:textId="77777777" w:rsidR="0028715B" w:rsidRPr="00424D59" w:rsidRDefault="0028715B" w:rsidP="008579E7">
            <w:pPr>
              <w:jc w:val="center"/>
              <w:rPr>
                <w:b/>
                <w:lang w:val="fr-FR"/>
              </w:rPr>
            </w:pPr>
            <w:r w:rsidRPr="00424D59">
              <w:rPr>
                <w:b/>
                <w:lang w:val="fr-FR"/>
              </w:rPr>
              <w:t>Intitulé de l’indicateur</w:t>
            </w:r>
          </w:p>
        </w:tc>
        <w:tc>
          <w:tcPr>
            <w:tcW w:w="0" w:type="auto"/>
            <w:shd w:val="clear" w:color="auto" w:fill="B4C6E7"/>
            <w:vAlign w:val="center"/>
          </w:tcPr>
          <w:p w14:paraId="2E115E5B" w14:textId="77777777" w:rsidR="0028715B" w:rsidRPr="00424D59" w:rsidRDefault="0028715B" w:rsidP="008579E7">
            <w:pPr>
              <w:jc w:val="center"/>
              <w:rPr>
                <w:b/>
                <w:lang w:val="fr-FR"/>
              </w:rPr>
            </w:pPr>
            <w:r w:rsidRPr="00424D59">
              <w:rPr>
                <w:b/>
                <w:lang w:val="fr-FR"/>
              </w:rPr>
              <w:t>Valeur de référence</w:t>
            </w:r>
          </w:p>
        </w:tc>
        <w:tc>
          <w:tcPr>
            <w:tcW w:w="0" w:type="auto"/>
            <w:shd w:val="clear" w:color="auto" w:fill="B4C6E7"/>
            <w:vAlign w:val="center"/>
          </w:tcPr>
          <w:p w14:paraId="6B5D99C1" w14:textId="77777777" w:rsidR="0028715B" w:rsidRPr="00424D59" w:rsidRDefault="0028715B" w:rsidP="008579E7">
            <w:pPr>
              <w:jc w:val="center"/>
              <w:rPr>
                <w:b/>
                <w:lang w:val="fr-FR"/>
              </w:rPr>
            </w:pPr>
            <w:r w:rsidRPr="00424D59">
              <w:rPr>
                <w:b/>
                <w:lang w:val="fr-FR"/>
              </w:rPr>
              <w:t>Valeur cible</w:t>
            </w:r>
          </w:p>
        </w:tc>
        <w:tc>
          <w:tcPr>
            <w:tcW w:w="0" w:type="auto"/>
            <w:shd w:val="clear" w:color="auto" w:fill="B4C6E7"/>
            <w:vAlign w:val="center"/>
          </w:tcPr>
          <w:p w14:paraId="00E07302" w14:textId="77777777" w:rsidR="0028715B" w:rsidRPr="00424D59" w:rsidRDefault="0028715B" w:rsidP="008579E7">
            <w:pPr>
              <w:jc w:val="center"/>
              <w:rPr>
                <w:b/>
                <w:lang w:val="fr-FR"/>
              </w:rPr>
            </w:pPr>
            <w:r w:rsidRPr="00424D59">
              <w:rPr>
                <w:b/>
                <w:lang w:val="fr-FR"/>
              </w:rPr>
              <w:t>Valeur atteinte</w:t>
            </w:r>
          </w:p>
        </w:tc>
        <w:tc>
          <w:tcPr>
            <w:tcW w:w="0" w:type="auto"/>
            <w:vMerge/>
            <w:shd w:val="clear" w:color="auto" w:fill="B4C6E7"/>
            <w:vAlign w:val="center"/>
          </w:tcPr>
          <w:p w14:paraId="3DA8CACD" w14:textId="77777777" w:rsidR="0028715B" w:rsidRPr="00826C6F" w:rsidRDefault="0028715B" w:rsidP="008579E7">
            <w:pPr>
              <w:jc w:val="center"/>
              <w:rPr>
                <w:b/>
                <w:lang w:val="fr-FR"/>
              </w:rPr>
            </w:pPr>
          </w:p>
        </w:tc>
        <w:tc>
          <w:tcPr>
            <w:tcW w:w="2120" w:type="dxa"/>
            <w:vMerge/>
            <w:shd w:val="clear" w:color="auto" w:fill="B4C6E7"/>
            <w:vAlign w:val="center"/>
          </w:tcPr>
          <w:p w14:paraId="0F78E15C" w14:textId="77777777" w:rsidR="0028715B" w:rsidRPr="00826C6F" w:rsidRDefault="0028715B" w:rsidP="008579E7">
            <w:pPr>
              <w:jc w:val="center"/>
              <w:rPr>
                <w:b/>
                <w:lang w:val="fr-FR"/>
              </w:rPr>
            </w:pPr>
          </w:p>
        </w:tc>
      </w:tr>
      <w:tr w:rsidR="0028715B" w:rsidRPr="00590ABF" w14:paraId="0A070AAE" w14:textId="77777777" w:rsidTr="00114D60">
        <w:trPr>
          <w:gridAfter w:val="1"/>
          <w:wAfter w:w="2096" w:type="dxa"/>
        </w:trPr>
        <w:tc>
          <w:tcPr>
            <w:tcW w:w="12032" w:type="dxa"/>
            <w:gridSpan w:val="6"/>
            <w:shd w:val="clear" w:color="auto" w:fill="C5E0B3"/>
          </w:tcPr>
          <w:p w14:paraId="25FC9590" w14:textId="77777777" w:rsidR="0028715B" w:rsidRPr="002E6468" w:rsidRDefault="0028715B" w:rsidP="008579E7">
            <w:pPr>
              <w:keepNext/>
              <w:keepLines/>
              <w:spacing w:before="200"/>
              <w:contextualSpacing/>
              <w:outlineLvl w:val="1"/>
              <w:rPr>
                <w:rFonts w:asciiTheme="majorHAnsi" w:eastAsia="MS Gothic" w:hAnsiTheme="majorHAnsi"/>
                <w:bCs/>
                <w:lang w:val="fr-FR" w:eastAsia="fr-FR"/>
              </w:rPr>
            </w:pPr>
            <w:r w:rsidRPr="00424D59">
              <w:rPr>
                <w:b/>
                <w:lang w:val="fr-FR"/>
              </w:rPr>
              <w:t xml:space="preserve">OS 1 : </w:t>
            </w:r>
            <w:r w:rsidRPr="002E6468">
              <w:rPr>
                <w:b/>
                <w:lang w:val="fr-FR"/>
              </w:rPr>
              <w:t>Objectif spécifique 2</w:t>
            </w:r>
          </w:p>
          <w:p w14:paraId="66028722" w14:textId="77777777" w:rsidR="0028715B" w:rsidRPr="002E6468" w:rsidRDefault="0028715B" w:rsidP="008579E7">
            <w:pPr>
              <w:keepNext/>
              <w:keepLines/>
              <w:spacing w:before="200"/>
              <w:contextualSpacing/>
              <w:outlineLvl w:val="1"/>
              <w:rPr>
                <w:b/>
                <w:lang w:val="fr-FR"/>
              </w:rPr>
            </w:pPr>
            <w:r w:rsidRPr="002E6468">
              <w:rPr>
                <w:rFonts w:eastAsia="Calibri"/>
                <w:lang w:val="fr-FR"/>
              </w:rPr>
              <w:t>Faciliter l’accès aux technologies résilientes et durables de mobilisation, valorisation et protection des ressources en eau pour soutenir la productivité des systèmes de production et créer les opportunités de diversification des moyens d’existence.</w:t>
            </w:r>
          </w:p>
        </w:tc>
      </w:tr>
      <w:tr w:rsidR="0028715B" w:rsidRPr="00590ABF" w14:paraId="444FF9AA" w14:textId="77777777" w:rsidTr="00114D60">
        <w:trPr>
          <w:gridAfter w:val="1"/>
          <w:wAfter w:w="2096" w:type="dxa"/>
        </w:trPr>
        <w:tc>
          <w:tcPr>
            <w:tcW w:w="12032" w:type="dxa"/>
            <w:gridSpan w:val="6"/>
            <w:shd w:val="clear" w:color="auto" w:fill="F7CAAC"/>
          </w:tcPr>
          <w:p w14:paraId="4B317B32" w14:textId="77777777" w:rsidR="0028715B" w:rsidRPr="00424D59" w:rsidRDefault="0028715B" w:rsidP="008579E7">
            <w:pPr>
              <w:rPr>
                <w:b/>
                <w:lang w:val="fr-FR"/>
              </w:rPr>
            </w:pPr>
            <w:r w:rsidRPr="00424D59">
              <w:rPr>
                <w:b/>
                <w:lang w:val="fr-FR"/>
              </w:rPr>
              <w:t xml:space="preserve">Produit 1.1 : </w:t>
            </w:r>
            <w:r w:rsidRPr="00424D59">
              <w:rPr>
                <w:bCs/>
                <w:lang w:val="fr-FR"/>
              </w:rPr>
              <w:t>Promotion de points d’eau modernes pour l’accès à l’eau potable</w:t>
            </w:r>
          </w:p>
        </w:tc>
      </w:tr>
      <w:tr w:rsidR="00545CDB" w:rsidRPr="00023D6C" w14:paraId="1F43D32E" w14:textId="77777777" w:rsidTr="00114D60">
        <w:trPr>
          <w:gridAfter w:val="1"/>
          <w:wAfter w:w="2096" w:type="dxa"/>
        </w:trPr>
        <w:tc>
          <w:tcPr>
            <w:tcW w:w="0" w:type="auto"/>
            <w:shd w:val="clear" w:color="auto" w:fill="auto"/>
          </w:tcPr>
          <w:p w14:paraId="4B29DA0E" w14:textId="77777777" w:rsidR="0028715B" w:rsidRPr="00252BC7" w:rsidRDefault="0028715B" w:rsidP="008579E7">
            <w:pPr>
              <w:jc w:val="both"/>
              <w:rPr>
                <w:b/>
                <w:lang w:val="fr-FR"/>
              </w:rPr>
            </w:pPr>
            <w:r w:rsidRPr="00252BC7">
              <w:rPr>
                <w:color w:val="000000"/>
                <w:lang w:val="fr-FR"/>
              </w:rPr>
              <w:t>Deux (2) Forages Equipés installés</w:t>
            </w:r>
          </w:p>
        </w:tc>
        <w:tc>
          <w:tcPr>
            <w:tcW w:w="0" w:type="auto"/>
            <w:shd w:val="clear" w:color="auto" w:fill="auto"/>
          </w:tcPr>
          <w:p w14:paraId="1F9F2920" w14:textId="77777777" w:rsidR="0028715B" w:rsidRPr="00252BC7" w:rsidRDefault="0028715B" w:rsidP="008579E7">
            <w:pPr>
              <w:jc w:val="both"/>
              <w:rPr>
                <w:lang w:val="fr-FR"/>
              </w:rPr>
            </w:pPr>
            <w:r w:rsidRPr="00252BC7">
              <w:rPr>
                <w:i/>
                <w:lang w:val="fr-FR"/>
              </w:rPr>
              <w:t>2</w:t>
            </w:r>
          </w:p>
        </w:tc>
        <w:tc>
          <w:tcPr>
            <w:tcW w:w="0" w:type="auto"/>
            <w:shd w:val="clear" w:color="auto" w:fill="auto"/>
          </w:tcPr>
          <w:p w14:paraId="37F96287" w14:textId="77777777" w:rsidR="0028715B" w:rsidRPr="00252BC7" w:rsidRDefault="0028715B" w:rsidP="008579E7">
            <w:pPr>
              <w:jc w:val="both"/>
              <w:rPr>
                <w:lang w:val="fr-FR"/>
              </w:rPr>
            </w:pPr>
            <w:r w:rsidRPr="00252BC7">
              <w:rPr>
                <w:lang w:val="fr-FR"/>
              </w:rPr>
              <w:t>2</w:t>
            </w:r>
          </w:p>
        </w:tc>
        <w:tc>
          <w:tcPr>
            <w:tcW w:w="0" w:type="auto"/>
            <w:shd w:val="clear" w:color="auto" w:fill="auto"/>
          </w:tcPr>
          <w:p w14:paraId="7545ADD4" w14:textId="77777777" w:rsidR="0028715B" w:rsidRPr="00252BC7" w:rsidRDefault="0028715B" w:rsidP="008579E7">
            <w:pPr>
              <w:rPr>
                <w:lang w:val="fr-FR"/>
              </w:rPr>
            </w:pPr>
            <w:r>
              <w:rPr>
                <w:lang w:val="fr-FR"/>
              </w:rPr>
              <w:t xml:space="preserve">2 </w:t>
            </w:r>
          </w:p>
        </w:tc>
        <w:tc>
          <w:tcPr>
            <w:tcW w:w="0" w:type="auto"/>
            <w:shd w:val="clear" w:color="auto" w:fill="auto"/>
          </w:tcPr>
          <w:p w14:paraId="0D2AA796" w14:textId="0E992770" w:rsidR="0028715B" w:rsidRPr="00252BC7" w:rsidRDefault="009E7BF0" w:rsidP="008579E7">
            <w:pPr>
              <w:spacing w:after="160" w:line="259" w:lineRule="auto"/>
              <w:rPr>
                <w:lang w:val="fr-FR"/>
              </w:rPr>
            </w:pPr>
            <w:r>
              <w:rPr>
                <w:lang w:val="fr-FR"/>
              </w:rPr>
              <w:t>Forages</w:t>
            </w:r>
            <w:r w:rsidR="00D47EA5">
              <w:rPr>
                <w:lang w:val="fr-FR"/>
              </w:rPr>
              <w:t xml:space="preserve"> réalisés</w:t>
            </w:r>
          </w:p>
        </w:tc>
        <w:tc>
          <w:tcPr>
            <w:tcW w:w="2120" w:type="dxa"/>
            <w:shd w:val="clear" w:color="auto" w:fill="auto"/>
          </w:tcPr>
          <w:p w14:paraId="386BEBDA" w14:textId="248A9ABA" w:rsidR="0028715B" w:rsidRDefault="0028715B" w:rsidP="008579E7">
            <w:pPr>
              <w:rPr>
                <w:lang w:val="fr-FR"/>
              </w:rPr>
            </w:pPr>
            <w:r>
              <w:rPr>
                <w:lang w:val="fr-FR"/>
              </w:rPr>
              <w:t>Réception juillet 2023</w:t>
            </w:r>
          </w:p>
        </w:tc>
      </w:tr>
      <w:tr w:rsidR="00545CDB" w:rsidRPr="00023D6C" w14:paraId="3726983B" w14:textId="77777777" w:rsidTr="00114D60">
        <w:trPr>
          <w:gridAfter w:val="1"/>
          <w:wAfter w:w="2096" w:type="dxa"/>
        </w:trPr>
        <w:tc>
          <w:tcPr>
            <w:tcW w:w="0" w:type="auto"/>
            <w:shd w:val="clear" w:color="auto" w:fill="auto"/>
            <w:vAlign w:val="center"/>
          </w:tcPr>
          <w:p w14:paraId="08093C0B" w14:textId="77777777" w:rsidR="0028715B" w:rsidRPr="00252BC7" w:rsidRDefault="0028715B" w:rsidP="008579E7">
            <w:pPr>
              <w:jc w:val="both"/>
              <w:rPr>
                <w:color w:val="000000"/>
                <w:lang w:val="fr-FR"/>
              </w:rPr>
            </w:pPr>
            <w:r w:rsidRPr="00252BC7">
              <w:rPr>
                <w:color w:val="000000"/>
                <w:lang w:val="fr-FR"/>
              </w:rPr>
              <w:t>Deux (2) Puits Modernes installées</w:t>
            </w:r>
          </w:p>
        </w:tc>
        <w:tc>
          <w:tcPr>
            <w:tcW w:w="0" w:type="auto"/>
            <w:shd w:val="clear" w:color="auto" w:fill="auto"/>
          </w:tcPr>
          <w:p w14:paraId="65512B8A" w14:textId="77777777" w:rsidR="0028715B" w:rsidRPr="00252BC7" w:rsidRDefault="0028715B" w:rsidP="008579E7">
            <w:pPr>
              <w:jc w:val="both"/>
              <w:rPr>
                <w:i/>
                <w:lang w:val="fr-FR"/>
              </w:rPr>
            </w:pPr>
            <w:r w:rsidRPr="00252BC7">
              <w:rPr>
                <w:i/>
                <w:lang w:val="fr-FR"/>
              </w:rPr>
              <w:t>2</w:t>
            </w:r>
          </w:p>
        </w:tc>
        <w:tc>
          <w:tcPr>
            <w:tcW w:w="0" w:type="auto"/>
            <w:shd w:val="clear" w:color="auto" w:fill="auto"/>
          </w:tcPr>
          <w:p w14:paraId="76003A27" w14:textId="77777777" w:rsidR="0028715B" w:rsidRPr="00252BC7" w:rsidRDefault="0028715B" w:rsidP="008579E7">
            <w:pPr>
              <w:jc w:val="both"/>
              <w:rPr>
                <w:lang w:val="fr-FR"/>
              </w:rPr>
            </w:pPr>
            <w:r w:rsidRPr="00252BC7">
              <w:rPr>
                <w:lang w:val="fr-FR"/>
              </w:rPr>
              <w:t>2</w:t>
            </w:r>
          </w:p>
        </w:tc>
        <w:tc>
          <w:tcPr>
            <w:tcW w:w="0" w:type="auto"/>
            <w:shd w:val="clear" w:color="auto" w:fill="auto"/>
          </w:tcPr>
          <w:p w14:paraId="01C3CF07" w14:textId="77777777" w:rsidR="0028715B" w:rsidRPr="00252BC7" w:rsidRDefault="0028715B" w:rsidP="008579E7">
            <w:pPr>
              <w:rPr>
                <w:lang w:val="fr-FR"/>
              </w:rPr>
            </w:pPr>
            <w:r>
              <w:rPr>
                <w:lang w:val="fr-FR"/>
              </w:rPr>
              <w:t xml:space="preserve">2 </w:t>
            </w:r>
          </w:p>
        </w:tc>
        <w:tc>
          <w:tcPr>
            <w:tcW w:w="0" w:type="auto"/>
            <w:shd w:val="clear" w:color="auto" w:fill="auto"/>
          </w:tcPr>
          <w:p w14:paraId="4FE9DF89" w14:textId="77777777" w:rsidR="0028715B" w:rsidRPr="00252BC7" w:rsidRDefault="00D47EA5" w:rsidP="008579E7">
            <w:pPr>
              <w:spacing w:after="160" w:line="259" w:lineRule="auto"/>
              <w:rPr>
                <w:lang w:val="fr-FR"/>
              </w:rPr>
            </w:pPr>
            <w:r>
              <w:rPr>
                <w:lang w:val="fr-FR"/>
              </w:rPr>
              <w:t>forages réalisés</w:t>
            </w:r>
          </w:p>
        </w:tc>
        <w:tc>
          <w:tcPr>
            <w:tcW w:w="2120" w:type="dxa"/>
            <w:shd w:val="clear" w:color="auto" w:fill="auto"/>
          </w:tcPr>
          <w:p w14:paraId="5A317A1D" w14:textId="77777777" w:rsidR="0028715B" w:rsidRDefault="0028715B" w:rsidP="008579E7">
            <w:pPr>
              <w:rPr>
                <w:lang w:val="fr-FR"/>
              </w:rPr>
            </w:pPr>
            <w:r>
              <w:rPr>
                <w:lang w:val="fr-FR"/>
              </w:rPr>
              <w:t>Réception juillet 2023</w:t>
            </w:r>
          </w:p>
        </w:tc>
      </w:tr>
      <w:tr w:rsidR="00545CDB" w:rsidRPr="00383B75" w14:paraId="062CA9E9" w14:textId="77777777" w:rsidTr="00114D60">
        <w:trPr>
          <w:gridAfter w:val="1"/>
          <w:wAfter w:w="2096" w:type="dxa"/>
        </w:trPr>
        <w:tc>
          <w:tcPr>
            <w:tcW w:w="0" w:type="auto"/>
            <w:shd w:val="clear" w:color="auto" w:fill="auto"/>
            <w:vAlign w:val="center"/>
          </w:tcPr>
          <w:p w14:paraId="5EAAE646" w14:textId="77777777" w:rsidR="0028715B" w:rsidRPr="00252BC7" w:rsidRDefault="0028715B" w:rsidP="008579E7">
            <w:pPr>
              <w:jc w:val="both"/>
              <w:rPr>
                <w:color w:val="000000"/>
                <w:lang w:val="fr-FR"/>
              </w:rPr>
            </w:pPr>
            <w:r w:rsidRPr="00252BC7">
              <w:rPr>
                <w:color w:val="000000"/>
                <w:lang w:val="fr-FR"/>
              </w:rPr>
              <w:t>Réhabilitation</w:t>
            </w:r>
            <w:r>
              <w:rPr>
                <w:color w:val="000000"/>
                <w:lang w:val="fr-FR"/>
              </w:rPr>
              <w:t xml:space="preserve"> </w:t>
            </w:r>
            <w:r w:rsidRPr="00252BC7">
              <w:rPr>
                <w:color w:val="000000"/>
                <w:lang w:val="fr-FR"/>
              </w:rPr>
              <w:t>et extension de l’adduction d’eau de Bamba</w:t>
            </w:r>
          </w:p>
        </w:tc>
        <w:tc>
          <w:tcPr>
            <w:tcW w:w="0" w:type="auto"/>
            <w:shd w:val="clear" w:color="auto" w:fill="auto"/>
          </w:tcPr>
          <w:p w14:paraId="5D50F946" w14:textId="77777777" w:rsidR="0028715B" w:rsidRPr="00252BC7" w:rsidRDefault="0028715B" w:rsidP="008579E7">
            <w:pPr>
              <w:jc w:val="both"/>
              <w:rPr>
                <w:i/>
                <w:lang w:val="fr-FR"/>
              </w:rPr>
            </w:pPr>
            <w:r w:rsidRPr="00252BC7">
              <w:rPr>
                <w:i/>
                <w:lang w:val="fr-FR"/>
              </w:rPr>
              <w:t>1</w:t>
            </w:r>
          </w:p>
        </w:tc>
        <w:tc>
          <w:tcPr>
            <w:tcW w:w="0" w:type="auto"/>
            <w:shd w:val="clear" w:color="auto" w:fill="auto"/>
          </w:tcPr>
          <w:p w14:paraId="0677D736" w14:textId="77777777" w:rsidR="0028715B" w:rsidRPr="00252BC7" w:rsidRDefault="0028715B" w:rsidP="008579E7">
            <w:pPr>
              <w:jc w:val="both"/>
              <w:rPr>
                <w:lang w:val="fr-FR"/>
              </w:rPr>
            </w:pPr>
            <w:r w:rsidRPr="00252BC7">
              <w:rPr>
                <w:lang w:val="fr-FR"/>
              </w:rPr>
              <w:t>1</w:t>
            </w:r>
          </w:p>
        </w:tc>
        <w:tc>
          <w:tcPr>
            <w:tcW w:w="0" w:type="auto"/>
            <w:shd w:val="clear" w:color="auto" w:fill="auto"/>
          </w:tcPr>
          <w:p w14:paraId="3E87F1DB" w14:textId="77777777" w:rsidR="0028715B" w:rsidRPr="00252BC7" w:rsidRDefault="0028715B" w:rsidP="008579E7">
            <w:pPr>
              <w:rPr>
                <w:lang w:val="fr-FR"/>
              </w:rPr>
            </w:pPr>
            <w:r>
              <w:rPr>
                <w:lang w:val="fr-FR"/>
              </w:rPr>
              <w:t xml:space="preserve">1 </w:t>
            </w:r>
          </w:p>
        </w:tc>
        <w:tc>
          <w:tcPr>
            <w:tcW w:w="0" w:type="auto"/>
            <w:shd w:val="clear" w:color="auto" w:fill="auto"/>
          </w:tcPr>
          <w:p w14:paraId="00564417" w14:textId="77777777" w:rsidR="0028715B" w:rsidRPr="00252BC7" w:rsidRDefault="00D47EA5" w:rsidP="008579E7">
            <w:pPr>
              <w:spacing w:after="160" w:line="259" w:lineRule="auto"/>
              <w:rPr>
                <w:lang w:val="fr-FR"/>
              </w:rPr>
            </w:pPr>
            <w:r>
              <w:rPr>
                <w:lang w:val="fr-FR"/>
              </w:rPr>
              <w:t>A</w:t>
            </w:r>
            <w:r w:rsidRPr="00252BC7">
              <w:rPr>
                <w:color w:val="000000"/>
                <w:lang w:val="fr-FR"/>
              </w:rPr>
              <w:t>dduction d’eau de Bamba</w:t>
            </w:r>
            <w:r>
              <w:rPr>
                <w:lang w:val="fr-FR"/>
              </w:rPr>
              <w:t xml:space="preserve"> réalisés</w:t>
            </w:r>
          </w:p>
        </w:tc>
        <w:tc>
          <w:tcPr>
            <w:tcW w:w="2120" w:type="dxa"/>
            <w:shd w:val="clear" w:color="auto" w:fill="auto"/>
          </w:tcPr>
          <w:p w14:paraId="087EDE8E" w14:textId="745E9D65" w:rsidR="0028715B" w:rsidRDefault="0028715B" w:rsidP="008579E7">
            <w:pPr>
              <w:rPr>
                <w:lang w:val="fr-FR"/>
              </w:rPr>
            </w:pPr>
            <w:r>
              <w:rPr>
                <w:lang w:val="fr-FR"/>
              </w:rPr>
              <w:t>Réception juillet 2023</w:t>
            </w:r>
          </w:p>
        </w:tc>
      </w:tr>
      <w:tr w:rsidR="0028715B" w:rsidRPr="00590ABF" w14:paraId="73542CB8" w14:textId="77777777" w:rsidTr="00114D60">
        <w:trPr>
          <w:gridAfter w:val="1"/>
          <w:wAfter w:w="2096" w:type="dxa"/>
        </w:trPr>
        <w:tc>
          <w:tcPr>
            <w:tcW w:w="12032" w:type="dxa"/>
            <w:gridSpan w:val="6"/>
            <w:shd w:val="clear" w:color="auto" w:fill="FABF8F" w:themeFill="accent6" w:themeFillTint="99"/>
            <w:vAlign w:val="center"/>
          </w:tcPr>
          <w:p w14:paraId="7A7EF399" w14:textId="77777777" w:rsidR="0028715B" w:rsidRPr="002E6468" w:rsidRDefault="0028715B" w:rsidP="008579E7">
            <w:pPr>
              <w:rPr>
                <w:lang w:val="fr-FR"/>
              </w:rPr>
            </w:pPr>
            <w:r w:rsidRPr="002E6468">
              <w:rPr>
                <w:lang w:val="fr-FR"/>
              </w:rPr>
              <w:t xml:space="preserve">Produit 1.2 : </w:t>
            </w:r>
            <w:r w:rsidRPr="002E6468">
              <w:rPr>
                <w:rFonts w:asciiTheme="majorHAnsi" w:hAnsiTheme="majorHAnsi"/>
                <w:b/>
                <w:sz w:val="20"/>
                <w:szCs w:val="20"/>
                <w:lang w:val="fr-FR"/>
              </w:rPr>
              <w:t>Promotion de plans d’eau de surface et d’ouvrages de captage d’eau de surface</w:t>
            </w:r>
          </w:p>
        </w:tc>
      </w:tr>
      <w:tr w:rsidR="00980D3E" w:rsidRPr="00590ABF" w14:paraId="35FF5D6A" w14:textId="77777777" w:rsidTr="00114D60">
        <w:trPr>
          <w:gridAfter w:val="1"/>
          <w:wAfter w:w="2096" w:type="dxa"/>
        </w:trPr>
        <w:tc>
          <w:tcPr>
            <w:tcW w:w="0" w:type="auto"/>
            <w:shd w:val="clear" w:color="auto" w:fill="auto"/>
          </w:tcPr>
          <w:p w14:paraId="7F44769E" w14:textId="77777777" w:rsidR="0028715B" w:rsidRPr="00645045" w:rsidRDefault="0028715B" w:rsidP="008579E7">
            <w:pPr>
              <w:rPr>
                <w:color w:val="000000"/>
                <w:lang w:val="fr-FR"/>
              </w:rPr>
            </w:pPr>
            <w:r w:rsidRPr="00645045">
              <w:rPr>
                <w:color w:val="000000"/>
                <w:lang w:val="fr-FR"/>
              </w:rPr>
              <w:t>Le pont sur le canal de Bamba et Koderka sont réhabilités</w:t>
            </w:r>
          </w:p>
        </w:tc>
        <w:tc>
          <w:tcPr>
            <w:tcW w:w="0" w:type="auto"/>
            <w:shd w:val="clear" w:color="auto" w:fill="auto"/>
          </w:tcPr>
          <w:p w14:paraId="00877B45" w14:textId="77777777" w:rsidR="0028715B" w:rsidRPr="00252BC7" w:rsidRDefault="0028715B" w:rsidP="008579E7">
            <w:pPr>
              <w:jc w:val="both"/>
              <w:rPr>
                <w:i/>
                <w:lang w:val="fr-FR"/>
              </w:rPr>
            </w:pPr>
            <w:r w:rsidRPr="00645045">
              <w:rPr>
                <w:i/>
                <w:lang w:val="fr-FR"/>
              </w:rPr>
              <w:t>2</w:t>
            </w:r>
          </w:p>
        </w:tc>
        <w:tc>
          <w:tcPr>
            <w:tcW w:w="0" w:type="auto"/>
            <w:shd w:val="clear" w:color="auto" w:fill="auto"/>
          </w:tcPr>
          <w:p w14:paraId="6890C0E2" w14:textId="77777777" w:rsidR="0028715B" w:rsidRPr="00252BC7" w:rsidRDefault="0028715B" w:rsidP="008579E7">
            <w:pPr>
              <w:jc w:val="both"/>
              <w:rPr>
                <w:lang w:val="fr-FR"/>
              </w:rPr>
            </w:pPr>
            <w:r w:rsidRPr="00645045">
              <w:rPr>
                <w:lang w:val="fr-FR"/>
              </w:rPr>
              <w:t>2</w:t>
            </w:r>
            <w:r w:rsidR="00D47EA5">
              <w:rPr>
                <w:lang w:val="fr-FR"/>
              </w:rPr>
              <w:t xml:space="preserve"> </w:t>
            </w:r>
          </w:p>
        </w:tc>
        <w:tc>
          <w:tcPr>
            <w:tcW w:w="0" w:type="auto"/>
            <w:shd w:val="clear" w:color="auto" w:fill="auto"/>
          </w:tcPr>
          <w:p w14:paraId="14448E80" w14:textId="77777777" w:rsidR="0028715B" w:rsidRPr="00383B75" w:rsidRDefault="00846E6C" w:rsidP="008579E7">
            <w:pPr>
              <w:rPr>
                <w:lang w:val="fr-FR"/>
              </w:rPr>
            </w:pPr>
            <w:r>
              <w:rPr>
                <w:lang w:val="fr-FR"/>
              </w:rPr>
              <w:t xml:space="preserve">0 </w:t>
            </w:r>
            <w:r w:rsidR="00D47EA5">
              <w:rPr>
                <w:lang w:val="fr-FR"/>
              </w:rPr>
              <w:t xml:space="preserve"> </w:t>
            </w:r>
            <w:r>
              <w:rPr>
                <w:lang w:val="fr-FR"/>
              </w:rPr>
              <w:t xml:space="preserve"> </w:t>
            </w:r>
          </w:p>
        </w:tc>
        <w:tc>
          <w:tcPr>
            <w:tcW w:w="0" w:type="auto"/>
            <w:shd w:val="clear" w:color="auto" w:fill="auto"/>
          </w:tcPr>
          <w:p w14:paraId="251B6EC3" w14:textId="77777777" w:rsidR="00D47EA5" w:rsidRDefault="00D47EA5" w:rsidP="008579E7">
            <w:pPr>
              <w:spacing w:after="160" w:line="259" w:lineRule="auto"/>
              <w:rPr>
                <w:lang w:val="fr-FR"/>
              </w:rPr>
            </w:pPr>
            <w:r>
              <w:rPr>
                <w:lang w:val="fr-FR"/>
              </w:rPr>
              <w:t>Activité</w:t>
            </w:r>
            <w:r w:rsidR="00183B92">
              <w:rPr>
                <w:lang w:val="fr-FR"/>
              </w:rPr>
              <w:t xml:space="preserve"> non programmée pour le 2</w:t>
            </w:r>
            <w:r w:rsidRPr="00632C6A">
              <w:rPr>
                <w:vertAlign w:val="superscript"/>
                <w:lang w:val="fr-FR"/>
              </w:rPr>
              <w:t>ème</w:t>
            </w:r>
            <w:r>
              <w:rPr>
                <w:lang w:val="fr-FR"/>
              </w:rPr>
              <w:t xml:space="preserve"> Trimestre 2024</w:t>
            </w:r>
          </w:p>
          <w:p w14:paraId="2874F367" w14:textId="77777777" w:rsidR="0028715B" w:rsidRDefault="0028715B" w:rsidP="008579E7">
            <w:pPr>
              <w:spacing w:after="160" w:line="259" w:lineRule="auto"/>
              <w:rPr>
                <w:lang w:val="fr-FR"/>
              </w:rPr>
            </w:pPr>
            <w:r>
              <w:rPr>
                <w:lang w:val="fr-FR"/>
              </w:rPr>
              <w:t xml:space="preserve">Démarrage </w:t>
            </w:r>
            <w:r w:rsidR="00D47EA5">
              <w:rPr>
                <w:lang w:val="fr-FR"/>
              </w:rPr>
              <w:t xml:space="preserve">prévu </w:t>
            </w:r>
            <w:r>
              <w:rPr>
                <w:lang w:val="fr-FR"/>
              </w:rPr>
              <w:t>pour ce mois de Mai</w:t>
            </w:r>
          </w:p>
          <w:p w14:paraId="29AA719D" w14:textId="77777777" w:rsidR="00183B92" w:rsidRPr="00252BC7" w:rsidRDefault="00183B92" w:rsidP="008579E7">
            <w:pPr>
              <w:spacing w:after="160" w:line="259" w:lineRule="auto"/>
              <w:rPr>
                <w:lang w:val="fr-FR"/>
              </w:rPr>
            </w:pPr>
            <w:r>
              <w:rPr>
                <w:lang w:val="fr-FR"/>
              </w:rPr>
              <w:t>Ouverture des plis pour le jeudi 16 Mai</w:t>
            </w:r>
          </w:p>
        </w:tc>
        <w:tc>
          <w:tcPr>
            <w:tcW w:w="2120" w:type="dxa"/>
            <w:shd w:val="clear" w:color="auto" w:fill="auto"/>
          </w:tcPr>
          <w:p w14:paraId="0AD55A8C" w14:textId="77777777" w:rsidR="0028715B" w:rsidRPr="00826C6F" w:rsidRDefault="0028715B" w:rsidP="008579E7">
            <w:pPr>
              <w:rPr>
                <w:lang w:val="fr-FR"/>
              </w:rPr>
            </w:pPr>
            <w:r>
              <w:rPr>
                <w:lang w:val="fr-FR"/>
              </w:rPr>
              <w:t>Appel d’offre marché publique l’étude confidentielle fait</w:t>
            </w:r>
          </w:p>
        </w:tc>
      </w:tr>
      <w:tr w:rsidR="00980D3E" w:rsidRPr="00590ABF" w14:paraId="0EADE866" w14:textId="77777777" w:rsidTr="00114D60">
        <w:trPr>
          <w:gridAfter w:val="1"/>
          <w:wAfter w:w="2096" w:type="dxa"/>
        </w:trPr>
        <w:tc>
          <w:tcPr>
            <w:tcW w:w="0" w:type="auto"/>
            <w:shd w:val="clear" w:color="auto" w:fill="auto"/>
            <w:vAlign w:val="center"/>
          </w:tcPr>
          <w:p w14:paraId="20AF79F6" w14:textId="77777777" w:rsidR="0028715B" w:rsidRPr="00252BC7" w:rsidRDefault="0028715B" w:rsidP="008579E7">
            <w:pPr>
              <w:rPr>
                <w:color w:val="000000"/>
                <w:lang w:val="fr-FR"/>
              </w:rPr>
            </w:pPr>
            <w:r w:rsidRPr="00455E7A">
              <w:rPr>
                <w:color w:val="000000"/>
                <w:lang w:val="fr-FR"/>
              </w:rPr>
              <w:t xml:space="preserve">1000 ML sont curés sur le Canal de Bamba </w:t>
            </w:r>
          </w:p>
        </w:tc>
        <w:tc>
          <w:tcPr>
            <w:tcW w:w="0" w:type="auto"/>
            <w:shd w:val="clear" w:color="auto" w:fill="auto"/>
            <w:vAlign w:val="center"/>
          </w:tcPr>
          <w:p w14:paraId="06E68CAA" w14:textId="77777777" w:rsidR="0028715B" w:rsidRPr="00455E7A" w:rsidRDefault="0028715B" w:rsidP="008579E7">
            <w:pPr>
              <w:jc w:val="both"/>
              <w:rPr>
                <w:i/>
                <w:lang w:val="fr-FR"/>
              </w:rPr>
            </w:pPr>
            <w:r w:rsidRPr="00455E7A">
              <w:t>3000</w:t>
            </w:r>
          </w:p>
        </w:tc>
        <w:tc>
          <w:tcPr>
            <w:tcW w:w="0" w:type="auto"/>
            <w:shd w:val="clear" w:color="auto" w:fill="auto"/>
            <w:vAlign w:val="center"/>
          </w:tcPr>
          <w:p w14:paraId="55AF155F" w14:textId="77777777" w:rsidR="0028715B" w:rsidRPr="00455E7A" w:rsidRDefault="0028715B" w:rsidP="008579E7">
            <w:pPr>
              <w:jc w:val="both"/>
              <w:rPr>
                <w:lang w:val="fr-FR"/>
              </w:rPr>
            </w:pPr>
            <w:r w:rsidRPr="00455E7A">
              <w:t>1000</w:t>
            </w:r>
          </w:p>
        </w:tc>
        <w:tc>
          <w:tcPr>
            <w:tcW w:w="0" w:type="auto"/>
            <w:shd w:val="clear" w:color="auto" w:fill="auto"/>
          </w:tcPr>
          <w:p w14:paraId="38D3BF85" w14:textId="77777777" w:rsidR="0028715B" w:rsidRPr="00383B75" w:rsidRDefault="00D47EA5" w:rsidP="008579E7">
            <w:pPr>
              <w:rPr>
                <w:lang w:val="fr-FR"/>
              </w:rPr>
            </w:pPr>
            <w:r>
              <w:rPr>
                <w:lang w:val="fr-FR"/>
              </w:rPr>
              <w:t xml:space="preserve">0  </w:t>
            </w:r>
          </w:p>
        </w:tc>
        <w:tc>
          <w:tcPr>
            <w:tcW w:w="0" w:type="auto"/>
            <w:shd w:val="clear" w:color="auto" w:fill="auto"/>
          </w:tcPr>
          <w:p w14:paraId="2E671B46" w14:textId="77777777" w:rsidR="00D47EA5" w:rsidRDefault="00D47EA5" w:rsidP="008579E7">
            <w:pPr>
              <w:spacing w:after="160" w:line="259" w:lineRule="auto"/>
              <w:rPr>
                <w:lang w:val="fr-FR"/>
              </w:rPr>
            </w:pPr>
            <w:r>
              <w:rPr>
                <w:lang w:val="fr-FR"/>
              </w:rPr>
              <w:t>Activité programmée pour le 2</w:t>
            </w:r>
            <w:r w:rsidRPr="00632C6A">
              <w:rPr>
                <w:vertAlign w:val="superscript"/>
                <w:lang w:val="fr-FR"/>
              </w:rPr>
              <w:t>ème</w:t>
            </w:r>
            <w:r>
              <w:rPr>
                <w:lang w:val="fr-FR"/>
              </w:rPr>
              <w:t xml:space="preserve"> Trimestre 2024</w:t>
            </w:r>
          </w:p>
          <w:p w14:paraId="448E0A9F" w14:textId="77777777" w:rsidR="0028715B" w:rsidRPr="00252BC7" w:rsidRDefault="0028715B" w:rsidP="008579E7">
            <w:pPr>
              <w:spacing w:after="160" w:line="259" w:lineRule="auto"/>
              <w:rPr>
                <w:lang w:val="fr-FR"/>
              </w:rPr>
            </w:pPr>
            <w:r>
              <w:rPr>
                <w:lang w:val="fr-FR"/>
              </w:rPr>
              <w:lastRenderedPageBreak/>
              <w:t>Démarrage pour ce mois de Mai</w:t>
            </w:r>
          </w:p>
        </w:tc>
        <w:tc>
          <w:tcPr>
            <w:tcW w:w="2120" w:type="dxa"/>
            <w:shd w:val="clear" w:color="auto" w:fill="auto"/>
          </w:tcPr>
          <w:p w14:paraId="183A4676" w14:textId="77777777" w:rsidR="0028715B" w:rsidRPr="00826C6F" w:rsidRDefault="0028715B" w:rsidP="008579E7">
            <w:pPr>
              <w:rPr>
                <w:lang w:val="fr-FR"/>
              </w:rPr>
            </w:pPr>
            <w:r>
              <w:rPr>
                <w:lang w:val="fr-FR"/>
              </w:rPr>
              <w:lastRenderedPageBreak/>
              <w:t xml:space="preserve">Appel d’offre marché publique </w:t>
            </w:r>
            <w:r>
              <w:rPr>
                <w:lang w:val="fr-FR"/>
              </w:rPr>
              <w:lastRenderedPageBreak/>
              <w:t>l’étude confidentielle fait</w:t>
            </w:r>
          </w:p>
        </w:tc>
      </w:tr>
      <w:tr w:rsidR="00980D3E" w:rsidRPr="00590ABF" w14:paraId="743930DE" w14:textId="77777777" w:rsidTr="00114D60">
        <w:trPr>
          <w:gridAfter w:val="1"/>
          <w:wAfter w:w="2096" w:type="dxa"/>
        </w:trPr>
        <w:tc>
          <w:tcPr>
            <w:tcW w:w="0" w:type="auto"/>
            <w:shd w:val="clear" w:color="auto" w:fill="auto"/>
            <w:vAlign w:val="center"/>
          </w:tcPr>
          <w:p w14:paraId="40B94821" w14:textId="77777777" w:rsidR="0028715B" w:rsidRPr="00252BC7" w:rsidRDefault="0028715B" w:rsidP="008579E7">
            <w:pPr>
              <w:rPr>
                <w:color w:val="000000"/>
                <w:lang w:val="fr-FR"/>
              </w:rPr>
            </w:pPr>
            <w:r w:rsidRPr="00455E7A">
              <w:rPr>
                <w:color w:val="000000"/>
                <w:lang w:val="fr-FR"/>
              </w:rPr>
              <w:lastRenderedPageBreak/>
              <w:t xml:space="preserve">2 passerelles sont construites sur le canal de Bamba </w:t>
            </w:r>
          </w:p>
        </w:tc>
        <w:tc>
          <w:tcPr>
            <w:tcW w:w="0" w:type="auto"/>
            <w:shd w:val="clear" w:color="auto" w:fill="auto"/>
            <w:vAlign w:val="center"/>
          </w:tcPr>
          <w:p w14:paraId="1F10E0DF" w14:textId="77777777" w:rsidR="0028715B" w:rsidRPr="00455E7A" w:rsidRDefault="0028715B" w:rsidP="008579E7">
            <w:pPr>
              <w:jc w:val="both"/>
              <w:rPr>
                <w:i/>
                <w:lang w:val="fr-FR"/>
              </w:rPr>
            </w:pPr>
            <w:r>
              <w:t>0</w:t>
            </w:r>
          </w:p>
        </w:tc>
        <w:tc>
          <w:tcPr>
            <w:tcW w:w="0" w:type="auto"/>
            <w:shd w:val="clear" w:color="auto" w:fill="auto"/>
            <w:vAlign w:val="center"/>
          </w:tcPr>
          <w:p w14:paraId="658F9E68" w14:textId="77777777" w:rsidR="0028715B" w:rsidRPr="00455E7A" w:rsidRDefault="0028715B" w:rsidP="008579E7">
            <w:pPr>
              <w:jc w:val="both"/>
              <w:rPr>
                <w:lang w:val="fr-FR"/>
              </w:rPr>
            </w:pPr>
            <w:r w:rsidRPr="00455E7A">
              <w:t>2</w:t>
            </w:r>
          </w:p>
        </w:tc>
        <w:tc>
          <w:tcPr>
            <w:tcW w:w="0" w:type="auto"/>
            <w:shd w:val="clear" w:color="auto" w:fill="auto"/>
          </w:tcPr>
          <w:p w14:paraId="51BCDBFD" w14:textId="77777777" w:rsidR="0028715B" w:rsidRPr="0025449C" w:rsidRDefault="00846E6C" w:rsidP="008579E7">
            <w:pPr>
              <w:rPr>
                <w:lang w:val="fr-FR"/>
              </w:rPr>
            </w:pPr>
            <w:r>
              <w:rPr>
                <w:lang w:val="fr-FR"/>
              </w:rPr>
              <w:t xml:space="preserve">0 </w:t>
            </w:r>
          </w:p>
        </w:tc>
        <w:tc>
          <w:tcPr>
            <w:tcW w:w="0" w:type="auto"/>
            <w:shd w:val="clear" w:color="auto" w:fill="auto"/>
          </w:tcPr>
          <w:p w14:paraId="55505B71" w14:textId="77777777" w:rsidR="00846E6C" w:rsidRDefault="00846E6C" w:rsidP="008579E7">
            <w:pPr>
              <w:rPr>
                <w:lang w:val="fr-FR"/>
              </w:rPr>
            </w:pPr>
            <w:r w:rsidRPr="00265B5F">
              <w:rPr>
                <w:lang w:val="fr-FR"/>
              </w:rPr>
              <w:t>Activité programmée pour le 2</w:t>
            </w:r>
            <w:r w:rsidRPr="00265B5F">
              <w:rPr>
                <w:vertAlign w:val="superscript"/>
                <w:lang w:val="fr-FR"/>
              </w:rPr>
              <w:t>ème</w:t>
            </w:r>
            <w:r w:rsidRPr="00265B5F">
              <w:rPr>
                <w:lang w:val="fr-FR"/>
              </w:rPr>
              <w:t xml:space="preserve"> Trimestre 2024</w:t>
            </w:r>
          </w:p>
          <w:p w14:paraId="06D0D26D" w14:textId="77777777" w:rsidR="0028715B" w:rsidRPr="0025449C" w:rsidRDefault="0028715B" w:rsidP="008579E7">
            <w:pPr>
              <w:rPr>
                <w:lang w:val="fr-FR"/>
              </w:rPr>
            </w:pPr>
            <w:r w:rsidRPr="00BE132F">
              <w:rPr>
                <w:lang w:val="fr-FR"/>
              </w:rPr>
              <w:t>Démarrage pour ce mois de Mai</w:t>
            </w:r>
          </w:p>
        </w:tc>
        <w:tc>
          <w:tcPr>
            <w:tcW w:w="2120" w:type="dxa"/>
            <w:shd w:val="clear" w:color="auto" w:fill="auto"/>
          </w:tcPr>
          <w:p w14:paraId="142540F2" w14:textId="77777777" w:rsidR="0028715B" w:rsidRPr="00826C6F" w:rsidRDefault="0028715B" w:rsidP="008579E7">
            <w:pPr>
              <w:rPr>
                <w:lang w:val="fr-FR"/>
              </w:rPr>
            </w:pPr>
            <w:r>
              <w:rPr>
                <w:lang w:val="fr-FR"/>
              </w:rPr>
              <w:t>Appel d’offre marché publique l’étude confidentielle fait</w:t>
            </w:r>
          </w:p>
        </w:tc>
      </w:tr>
      <w:tr w:rsidR="00980D3E" w:rsidRPr="00590ABF" w14:paraId="5E0C81ED" w14:textId="77777777" w:rsidTr="00114D60">
        <w:trPr>
          <w:gridAfter w:val="1"/>
          <w:wAfter w:w="2096" w:type="dxa"/>
        </w:trPr>
        <w:tc>
          <w:tcPr>
            <w:tcW w:w="0" w:type="auto"/>
            <w:shd w:val="clear" w:color="auto" w:fill="auto"/>
            <w:vAlign w:val="center"/>
          </w:tcPr>
          <w:p w14:paraId="5114B440" w14:textId="77777777" w:rsidR="0028715B" w:rsidRPr="00252BC7" w:rsidRDefault="0028715B" w:rsidP="008579E7">
            <w:pPr>
              <w:rPr>
                <w:color w:val="000000"/>
                <w:lang w:val="fr-FR"/>
              </w:rPr>
            </w:pPr>
            <w:r w:rsidRPr="00455E7A">
              <w:rPr>
                <w:color w:val="000000"/>
                <w:lang w:val="fr-FR"/>
              </w:rPr>
              <w:t xml:space="preserve">Le pont sur le canal de Djéraysaro est réhabilité. </w:t>
            </w:r>
          </w:p>
        </w:tc>
        <w:tc>
          <w:tcPr>
            <w:tcW w:w="0" w:type="auto"/>
            <w:shd w:val="clear" w:color="auto" w:fill="auto"/>
            <w:vAlign w:val="center"/>
          </w:tcPr>
          <w:p w14:paraId="2253E1FB" w14:textId="77777777" w:rsidR="0028715B" w:rsidRPr="00455E7A" w:rsidRDefault="0028715B" w:rsidP="008579E7">
            <w:pPr>
              <w:jc w:val="both"/>
              <w:rPr>
                <w:i/>
                <w:lang w:val="fr-FR"/>
              </w:rPr>
            </w:pPr>
            <w:r>
              <w:t>0</w:t>
            </w:r>
          </w:p>
        </w:tc>
        <w:tc>
          <w:tcPr>
            <w:tcW w:w="0" w:type="auto"/>
            <w:shd w:val="clear" w:color="auto" w:fill="auto"/>
            <w:vAlign w:val="center"/>
          </w:tcPr>
          <w:p w14:paraId="07110EC9" w14:textId="77777777" w:rsidR="0028715B" w:rsidRPr="00455E7A" w:rsidRDefault="0028715B" w:rsidP="008579E7">
            <w:pPr>
              <w:jc w:val="both"/>
              <w:rPr>
                <w:lang w:val="fr-FR"/>
              </w:rPr>
            </w:pPr>
            <w:r w:rsidRPr="00455E7A">
              <w:t>1</w:t>
            </w:r>
          </w:p>
        </w:tc>
        <w:tc>
          <w:tcPr>
            <w:tcW w:w="0" w:type="auto"/>
            <w:shd w:val="clear" w:color="auto" w:fill="auto"/>
          </w:tcPr>
          <w:p w14:paraId="3470FC21" w14:textId="77777777" w:rsidR="0028715B" w:rsidRPr="0025449C" w:rsidRDefault="00846E6C" w:rsidP="008579E7">
            <w:pPr>
              <w:rPr>
                <w:lang w:val="fr-FR"/>
              </w:rPr>
            </w:pPr>
            <w:r>
              <w:rPr>
                <w:lang w:val="fr-FR"/>
              </w:rPr>
              <w:t xml:space="preserve">0 </w:t>
            </w:r>
          </w:p>
        </w:tc>
        <w:tc>
          <w:tcPr>
            <w:tcW w:w="0" w:type="auto"/>
            <w:shd w:val="clear" w:color="auto" w:fill="auto"/>
          </w:tcPr>
          <w:p w14:paraId="6D853FEC" w14:textId="77777777" w:rsidR="00846E6C" w:rsidRDefault="00846E6C" w:rsidP="008579E7">
            <w:pPr>
              <w:rPr>
                <w:lang w:val="fr-FR"/>
              </w:rPr>
            </w:pPr>
            <w:r w:rsidRPr="00265B5F">
              <w:rPr>
                <w:lang w:val="fr-FR"/>
              </w:rPr>
              <w:t>Activité programmée pour le 2</w:t>
            </w:r>
            <w:r w:rsidRPr="00265B5F">
              <w:rPr>
                <w:vertAlign w:val="superscript"/>
                <w:lang w:val="fr-FR"/>
              </w:rPr>
              <w:t>ème</w:t>
            </w:r>
            <w:r w:rsidRPr="00265B5F">
              <w:rPr>
                <w:lang w:val="fr-FR"/>
              </w:rPr>
              <w:t xml:space="preserve"> Trimestre 2024</w:t>
            </w:r>
          </w:p>
          <w:p w14:paraId="2BF23AF2" w14:textId="77777777" w:rsidR="0028715B" w:rsidRPr="0025449C" w:rsidRDefault="0028715B" w:rsidP="008579E7">
            <w:pPr>
              <w:rPr>
                <w:lang w:val="fr-FR"/>
              </w:rPr>
            </w:pPr>
            <w:r w:rsidRPr="00BE132F">
              <w:rPr>
                <w:lang w:val="fr-FR"/>
              </w:rPr>
              <w:t>Démarrage pour ce mois de Mai</w:t>
            </w:r>
          </w:p>
        </w:tc>
        <w:tc>
          <w:tcPr>
            <w:tcW w:w="2120" w:type="dxa"/>
            <w:shd w:val="clear" w:color="auto" w:fill="auto"/>
          </w:tcPr>
          <w:p w14:paraId="06CC1349" w14:textId="77777777" w:rsidR="0028715B" w:rsidRPr="00826C6F" w:rsidRDefault="0028715B" w:rsidP="008579E7">
            <w:pPr>
              <w:rPr>
                <w:lang w:val="fr-FR"/>
              </w:rPr>
            </w:pPr>
            <w:r>
              <w:rPr>
                <w:lang w:val="fr-FR"/>
              </w:rPr>
              <w:t>Appel d’offre marché publique l’étude confidentielle fait</w:t>
            </w:r>
          </w:p>
        </w:tc>
      </w:tr>
      <w:tr w:rsidR="00980D3E" w:rsidRPr="00590ABF" w14:paraId="522FE030" w14:textId="77777777" w:rsidTr="00114D60">
        <w:trPr>
          <w:gridAfter w:val="1"/>
          <w:wAfter w:w="2096" w:type="dxa"/>
        </w:trPr>
        <w:tc>
          <w:tcPr>
            <w:tcW w:w="0" w:type="auto"/>
            <w:shd w:val="clear" w:color="auto" w:fill="auto"/>
            <w:vAlign w:val="center"/>
          </w:tcPr>
          <w:p w14:paraId="20E159F6" w14:textId="16E00231" w:rsidR="0028715B" w:rsidRPr="00252BC7" w:rsidRDefault="0028715B" w:rsidP="008579E7">
            <w:pPr>
              <w:rPr>
                <w:color w:val="000000"/>
                <w:lang w:val="fr-FR"/>
              </w:rPr>
            </w:pPr>
            <w:r w:rsidRPr="00455E7A">
              <w:rPr>
                <w:color w:val="000000"/>
                <w:lang w:val="fr-FR"/>
              </w:rPr>
              <w:t>1000 ML sont curés sur le canal Djéraysaro Canaux</w:t>
            </w:r>
          </w:p>
        </w:tc>
        <w:tc>
          <w:tcPr>
            <w:tcW w:w="0" w:type="auto"/>
            <w:shd w:val="clear" w:color="auto" w:fill="auto"/>
            <w:vAlign w:val="center"/>
          </w:tcPr>
          <w:p w14:paraId="0044E553" w14:textId="77777777" w:rsidR="0028715B" w:rsidRPr="00455E7A" w:rsidRDefault="0028715B" w:rsidP="008579E7">
            <w:pPr>
              <w:jc w:val="both"/>
              <w:rPr>
                <w:i/>
                <w:lang w:val="fr-FR"/>
              </w:rPr>
            </w:pPr>
            <w:r w:rsidRPr="00455E7A">
              <w:t>3500</w:t>
            </w:r>
          </w:p>
        </w:tc>
        <w:tc>
          <w:tcPr>
            <w:tcW w:w="0" w:type="auto"/>
            <w:shd w:val="clear" w:color="auto" w:fill="auto"/>
            <w:vAlign w:val="center"/>
          </w:tcPr>
          <w:p w14:paraId="6E1E420B" w14:textId="77777777" w:rsidR="0028715B" w:rsidRPr="00455E7A" w:rsidRDefault="0028715B" w:rsidP="008579E7">
            <w:pPr>
              <w:jc w:val="both"/>
              <w:rPr>
                <w:lang w:val="fr-FR"/>
              </w:rPr>
            </w:pPr>
            <w:r w:rsidRPr="00455E7A">
              <w:t>1000ml</w:t>
            </w:r>
          </w:p>
        </w:tc>
        <w:tc>
          <w:tcPr>
            <w:tcW w:w="0" w:type="auto"/>
            <w:shd w:val="clear" w:color="auto" w:fill="auto"/>
          </w:tcPr>
          <w:p w14:paraId="19D8963D" w14:textId="77777777" w:rsidR="0028715B" w:rsidRPr="0025449C" w:rsidRDefault="00846E6C" w:rsidP="008579E7">
            <w:pPr>
              <w:rPr>
                <w:lang w:val="fr-FR"/>
              </w:rPr>
            </w:pPr>
            <w:r>
              <w:rPr>
                <w:lang w:val="fr-FR"/>
              </w:rPr>
              <w:t xml:space="preserve">0 </w:t>
            </w:r>
          </w:p>
        </w:tc>
        <w:tc>
          <w:tcPr>
            <w:tcW w:w="0" w:type="auto"/>
            <w:shd w:val="clear" w:color="auto" w:fill="auto"/>
          </w:tcPr>
          <w:p w14:paraId="250855CA" w14:textId="77777777" w:rsidR="00846E6C" w:rsidRDefault="00846E6C" w:rsidP="008579E7">
            <w:pPr>
              <w:rPr>
                <w:lang w:val="fr-FR"/>
              </w:rPr>
            </w:pPr>
            <w:r w:rsidRPr="00265B5F">
              <w:rPr>
                <w:lang w:val="fr-FR"/>
              </w:rPr>
              <w:t>Activité programmée pour le 2</w:t>
            </w:r>
            <w:r w:rsidRPr="00265B5F">
              <w:rPr>
                <w:vertAlign w:val="superscript"/>
                <w:lang w:val="fr-FR"/>
              </w:rPr>
              <w:t>ème</w:t>
            </w:r>
            <w:r w:rsidRPr="00265B5F">
              <w:rPr>
                <w:lang w:val="fr-FR"/>
              </w:rPr>
              <w:t xml:space="preserve"> Trimestre 2024</w:t>
            </w:r>
          </w:p>
          <w:p w14:paraId="4BCFDFA1" w14:textId="77777777" w:rsidR="0028715B" w:rsidRPr="0025449C" w:rsidRDefault="0028715B" w:rsidP="008579E7">
            <w:pPr>
              <w:rPr>
                <w:lang w:val="fr-FR"/>
              </w:rPr>
            </w:pPr>
            <w:r w:rsidRPr="00BE132F">
              <w:rPr>
                <w:lang w:val="fr-FR"/>
              </w:rPr>
              <w:t>Démarrage pour ce mois de Mai</w:t>
            </w:r>
          </w:p>
        </w:tc>
        <w:tc>
          <w:tcPr>
            <w:tcW w:w="2120" w:type="dxa"/>
            <w:shd w:val="clear" w:color="auto" w:fill="auto"/>
          </w:tcPr>
          <w:p w14:paraId="00C2F4A4" w14:textId="77777777" w:rsidR="0028715B" w:rsidRPr="00826C6F" w:rsidRDefault="0028715B" w:rsidP="008579E7">
            <w:pPr>
              <w:rPr>
                <w:lang w:val="fr-FR"/>
              </w:rPr>
            </w:pPr>
            <w:r>
              <w:rPr>
                <w:lang w:val="fr-FR"/>
              </w:rPr>
              <w:t>Appel d’offre marché publique l’étude confidentielle fait</w:t>
            </w:r>
          </w:p>
        </w:tc>
      </w:tr>
      <w:tr w:rsidR="00980D3E" w:rsidRPr="00590ABF" w14:paraId="40545CB4" w14:textId="77777777" w:rsidTr="00114D60">
        <w:trPr>
          <w:gridAfter w:val="1"/>
          <w:wAfter w:w="2096" w:type="dxa"/>
        </w:trPr>
        <w:tc>
          <w:tcPr>
            <w:tcW w:w="0" w:type="auto"/>
            <w:shd w:val="clear" w:color="auto" w:fill="auto"/>
            <w:vAlign w:val="center"/>
          </w:tcPr>
          <w:p w14:paraId="11B87C84" w14:textId="77777777" w:rsidR="0028715B" w:rsidRPr="00455E7A" w:rsidRDefault="0028715B" w:rsidP="008579E7">
            <w:pPr>
              <w:rPr>
                <w:color w:val="000000"/>
                <w:lang w:val="fr-FR"/>
              </w:rPr>
            </w:pPr>
            <w:r w:rsidRPr="00455E7A">
              <w:rPr>
                <w:color w:val="000000"/>
                <w:lang w:val="fr-FR"/>
              </w:rPr>
              <w:t>Une digue de 200 ML est construite à Djéraysaro </w:t>
            </w:r>
          </w:p>
          <w:p w14:paraId="6D8D822E" w14:textId="77777777" w:rsidR="0028715B" w:rsidRPr="00252BC7" w:rsidRDefault="0028715B" w:rsidP="008579E7">
            <w:pPr>
              <w:rPr>
                <w:color w:val="000000"/>
                <w:lang w:val="fr-FR"/>
              </w:rPr>
            </w:pPr>
          </w:p>
        </w:tc>
        <w:tc>
          <w:tcPr>
            <w:tcW w:w="0" w:type="auto"/>
            <w:shd w:val="clear" w:color="auto" w:fill="auto"/>
            <w:vAlign w:val="center"/>
          </w:tcPr>
          <w:p w14:paraId="68C821AF" w14:textId="77777777" w:rsidR="0028715B" w:rsidRPr="00455E7A" w:rsidRDefault="0028715B" w:rsidP="008579E7">
            <w:pPr>
              <w:jc w:val="both"/>
              <w:rPr>
                <w:i/>
                <w:lang w:val="fr-FR"/>
              </w:rPr>
            </w:pPr>
            <w:r>
              <w:t>0</w:t>
            </w:r>
          </w:p>
        </w:tc>
        <w:tc>
          <w:tcPr>
            <w:tcW w:w="0" w:type="auto"/>
            <w:shd w:val="clear" w:color="auto" w:fill="auto"/>
            <w:vAlign w:val="center"/>
          </w:tcPr>
          <w:p w14:paraId="60C123E5" w14:textId="77777777" w:rsidR="0028715B" w:rsidRPr="00455E7A" w:rsidRDefault="0028715B" w:rsidP="008579E7">
            <w:pPr>
              <w:jc w:val="both"/>
              <w:rPr>
                <w:lang w:val="fr-FR"/>
              </w:rPr>
            </w:pPr>
            <w:r w:rsidRPr="00455E7A">
              <w:t>200ml</w:t>
            </w:r>
          </w:p>
        </w:tc>
        <w:tc>
          <w:tcPr>
            <w:tcW w:w="0" w:type="auto"/>
            <w:shd w:val="clear" w:color="auto" w:fill="auto"/>
          </w:tcPr>
          <w:p w14:paraId="6C8AE28D" w14:textId="77777777" w:rsidR="0028715B" w:rsidRPr="0025449C" w:rsidRDefault="00846E6C" w:rsidP="008579E7">
            <w:pPr>
              <w:rPr>
                <w:lang w:val="fr-FR"/>
              </w:rPr>
            </w:pPr>
            <w:r>
              <w:rPr>
                <w:lang w:val="fr-FR"/>
              </w:rPr>
              <w:t xml:space="preserve">0 </w:t>
            </w:r>
          </w:p>
        </w:tc>
        <w:tc>
          <w:tcPr>
            <w:tcW w:w="0" w:type="auto"/>
            <w:shd w:val="clear" w:color="auto" w:fill="auto"/>
          </w:tcPr>
          <w:p w14:paraId="27223DAD" w14:textId="77777777" w:rsidR="00846E6C" w:rsidRDefault="00846E6C" w:rsidP="008579E7">
            <w:pPr>
              <w:rPr>
                <w:lang w:val="fr-FR"/>
              </w:rPr>
            </w:pPr>
            <w:r w:rsidRPr="00265B5F">
              <w:rPr>
                <w:lang w:val="fr-FR"/>
              </w:rPr>
              <w:t>Activité programmée pour le 2</w:t>
            </w:r>
            <w:r w:rsidRPr="00265B5F">
              <w:rPr>
                <w:vertAlign w:val="superscript"/>
                <w:lang w:val="fr-FR"/>
              </w:rPr>
              <w:t>ème</w:t>
            </w:r>
            <w:r w:rsidRPr="00265B5F">
              <w:rPr>
                <w:lang w:val="fr-FR"/>
              </w:rPr>
              <w:t xml:space="preserve"> Trimestre 2024</w:t>
            </w:r>
            <w:r>
              <w:rPr>
                <w:lang w:val="fr-FR"/>
              </w:rPr>
              <w:t xml:space="preserve"> </w:t>
            </w:r>
          </w:p>
          <w:p w14:paraId="67A4D276" w14:textId="77777777" w:rsidR="0028715B" w:rsidRPr="0025449C" w:rsidRDefault="0028715B" w:rsidP="008579E7">
            <w:pPr>
              <w:rPr>
                <w:lang w:val="fr-FR"/>
              </w:rPr>
            </w:pPr>
            <w:r w:rsidRPr="00BE132F">
              <w:rPr>
                <w:lang w:val="fr-FR"/>
              </w:rPr>
              <w:t>Démarrage pour ce mois de Mai</w:t>
            </w:r>
          </w:p>
        </w:tc>
        <w:tc>
          <w:tcPr>
            <w:tcW w:w="2120" w:type="dxa"/>
            <w:shd w:val="clear" w:color="auto" w:fill="auto"/>
          </w:tcPr>
          <w:p w14:paraId="392AF70C" w14:textId="77777777" w:rsidR="0028715B" w:rsidRPr="00826C6F" w:rsidRDefault="0028715B" w:rsidP="008579E7">
            <w:pPr>
              <w:rPr>
                <w:lang w:val="fr-FR"/>
              </w:rPr>
            </w:pPr>
            <w:r>
              <w:rPr>
                <w:lang w:val="fr-FR"/>
              </w:rPr>
              <w:t>Appel d’offre marché publique l’étude confidentielle fait</w:t>
            </w:r>
          </w:p>
        </w:tc>
      </w:tr>
      <w:tr w:rsidR="00980D3E" w:rsidRPr="00590ABF" w14:paraId="3309E636" w14:textId="77777777" w:rsidTr="00114D60">
        <w:trPr>
          <w:gridAfter w:val="1"/>
          <w:wAfter w:w="2096" w:type="dxa"/>
        </w:trPr>
        <w:tc>
          <w:tcPr>
            <w:tcW w:w="0" w:type="auto"/>
            <w:shd w:val="clear" w:color="auto" w:fill="auto"/>
            <w:vAlign w:val="center"/>
          </w:tcPr>
          <w:p w14:paraId="7F753AF5" w14:textId="68120894" w:rsidR="0028715B" w:rsidRPr="00455E7A" w:rsidRDefault="007C19C6" w:rsidP="008579E7">
            <w:pPr>
              <w:rPr>
                <w:color w:val="000000"/>
                <w:lang w:val="fr-FR"/>
              </w:rPr>
            </w:pPr>
            <w:r>
              <w:rPr>
                <w:color w:val="000000"/>
                <w:lang w:val="fr-FR"/>
              </w:rPr>
              <w:t xml:space="preserve">Quinze </w:t>
            </w:r>
            <w:r w:rsidRPr="00455E7A">
              <w:rPr>
                <w:color w:val="000000"/>
                <w:lang w:val="fr-FR"/>
              </w:rPr>
              <w:t>Périmètres Maraichers</w:t>
            </w:r>
            <w:r w:rsidR="0028715B" w:rsidRPr="00455E7A">
              <w:rPr>
                <w:color w:val="000000"/>
                <w:lang w:val="fr-FR"/>
              </w:rPr>
              <w:t xml:space="preserve"> (15) dont</w:t>
            </w:r>
            <w:r w:rsidR="00CA63D3">
              <w:rPr>
                <w:color w:val="000000"/>
                <w:lang w:val="fr-FR"/>
              </w:rPr>
              <w:t> :</w:t>
            </w:r>
            <w:r w:rsidR="0028715B" w:rsidRPr="00455E7A">
              <w:rPr>
                <w:color w:val="000000"/>
                <w:lang w:val="fr-FR"/>
              </w:rPr>
              <w:t xml:space="preserve"> 10 Périmètres Maraichers de 500m2 chacun autour de la plaine de Gabèye sont aménagé et 5 de 500m2 autour du canal de Bamba sont aménagés</w:t>
            </w:r>
          </w:p>
          <w:p w14:paraId="4F63B37A" w14:textId="77777777" w:rsidR="0028715B" w:rsidRPr="00252BC7" w:rsidRDefault="0028715B" w:rsidP="008579E7">
            <w:pPr>
              <w:rPr>
                <w:color w:val="000000"/>
                <w:lang w:val="fr-FR"/>
              </w:rPr>
            </w:pPr>
          </w:p>
        </w:tc>
        <w:tc>
          <w:tcPr>
            <w:tcW w:w="0" w:type="auto"/>
            <w:shd w:val="clear" w:color="auto" w:fill="auto"/>
            <w:vAlign w:val="center"/>
          </w:tcPr>
          <w:p w14:paraId="3EE92D81" w14:textId="77777777" w:rsidR="0028715B" w:rsidRPr="00455E7A" w:rsidRDefault="0028715B" w:rsidP="008579E7">
            <w:pPr>
              <w:jc w:val="both"/>
              <w:rPr>
                <w:i/>
                <w:lang w:val="fr-FR"/>
              </w:rPr>
            </w:pPr>
            <w:r>
              <w:t>8</w:t>
            </w:r>
          </w:p>
        </w:tc>
        <w:tc>
          <w:tcPr>
            <w:tcW w:w="0" w:type="auto"/>
            <w:shd w:val="clear" w:color="auto" w:fill="auto"/>
            <w:vAlign w:val="center"/>
          </w:tcPr>
          <w:p w14:paraId="12839412" w14:textId="77777777" w:rsidR="0028715B" w:rsidRPr="00455E7A" w:rsidRDefault="0028715B" w:rsidP="008579E7">
            <w:pPr>
              <w:jc w:val="both"/>
              <w:rPr>
                <w:lang w:val="fr-FR"/>
              </w:rPr>
            </w:pPr>
            <w:r w:rsidRPr="00455E7A">
              <w:t>15</w:t>
            </w:r>
          </w:p>
        </w:tc>
        <w:tc>
          <w:tcPr>
            <w:tcW w:w="0" w:type="auto"/>
            <w:shd w:val="clear" w:color="auto" w:fill="auto"/>
          </w:tcPr>
          <w:p w14:paraId="5CD420B9" w14:textId="77777777" w:rsidR="0028715B" w:rsidRPr="0025449C" w:rsidRDefault="00846E6C" w:rsidP="008579E7">
            <w:pPr>
              <w:rPr>
                <w:lang w:val="fr-FR"/>
              </w:rPr>
            </w:pPr>
            <w:r>
              <w:rPr>
                <w:lang w:val="fr-FR"/>
              </w:rPr>
              <w:t xml:space="preserve">0 </w:t>
            </w:r>
          </w:p>
        </w:tc>
        <w:tc>
          <w:tcPr>
            <w:tcW w:w="0" w:type="auto"/>
            <w:shd w:val="clear" w:color="auto" w:fill="auto"/>
          </w:tcPr>
          <w:p w14:paraId="50F83D29" w14:textId="77777777" w:rsidR="00846E6C" w:rsidRDefault="00846E6C" w:rsidP="008579E7">
            <w:pPr>
              <w:rPr>
                <w:lang w:val="fr-FR"/>
              </w:rPr>
            </w:pPr>
            <w:r w:rsidRPr="00265B5F">
              <w:rPr>
                <w:lang w:val="fr-FR"/>
              </w:rPr>
              <w:t>Activité programmée pour le 2</w:t>
            </w:r>
            <w:r w:rsidRPr="00265B5F">
              <w:rPr>
                <w:vertAlign w:val="superscript"/>
                <w:lang w:val="fr-FR"/>
              </w:rPr>
              <w:t>ème</w:t>
            </w:r>
            <w:r w:rsidRPr="00265B5F">
              <w:rPr>
                <w:lang w:val="fr-FR"/>
              </w:rPr>
              <w:t xml:space="preserve"> Trimestre 2024</w:t>
            </w:r>
          </w:p>
          <w:p w14:paraId="5E4F3392" w14:textId="77777777" w:rsidR="0028715B" w:rsidRPr="0025449C" w:rsidRDefault="0028715B" w:rsidP="008579E7">
            <w:pPr>
              <w:rPr>
                <w:lang w:val="fr-FR"/>
              </w:rPr>
            </w:pPr>
            <w:r w:rsidRPr="00BE132F">
              <w:rPr>
                <w:lang w:val="fr-FR"/>
              </w:rPr>
              <w:t>Démarrage pour ce mois de Mai</w:t>
            </w:r>
          </w:p>
        </w:tc>
        <w:tc>
          <w:tcPr>
            <w:tcW w:w="2120" w:type="dxa"/>
            <w:shd w:val="clear" w:color="auto" w:fill="auto"/>
          </w:tcPr>
          <w:p w14:paraId="1F7A548A" w14:textId="77777777" w:rsidR="0028715B" w:rsidRPr="00826C6F" w:rsidRDefault="0028715B" w:rsidP="008579E7">
            <w:pPr>
              <w:rPr>
                <w:lang w:val="fr-FR"/>
              </w:rPr>
            </w:pPr>
            <w:r>
              <w:rPr>
                <w:lang w:val="fr-FR"/>
              </w:rPr>
              <w:t>Appel d’offre marché publique l’étude confidentielle fait</w:t>
            </w:r>
          </w:p>
        </w:tc>
      </w:tr>
      <w:tr w:rsidR="0028715B" w:rsidRPr="00590ABF" w14:paraId="04B54F7D" w14:textId="77777777" w:rsidTr="00114D60">
        <w:trPr>
          <w:gridAfter w:val="1"/>
          <w:wAfter w:w="2096" w:type="dxa"/>
        </w:trPr>
        <w:tc>
          <w:tcPr>
            <w:tcW w:w="12032" w:type="dxa"/>
            <w:gridSpan w:val="6"/>
            <w:shd w:val="clear" w:color="auto" w:fill="FABF8F" w:themeFill="accent6" w:themeFillTint="99"/>
          </w:tcPr>
          <w:p w14:paraId="1DD16250" w14:textId="77777777" w:rsidR="0028715B" w:rsidRPr="00826C6F" w:rsidRDefault="0028715B" w:rsidP="008579E7">
            <w:pPr>
              <w:rPr>
                <w:lang w:val="fr-FR"/>
              </w:rPr>
            </w:pPr>
            <w:r w:rsidRPr="00424D59">
              <w:rPr>
                <w:b/>
                <w:lang w:val="fr-FR"/>
              </w:rPr>
              <w:t>Produit 1.</w:t>
            </w:r>
            <w:r>
              <w:rPr>
                <w:b/>
                <w:lang w:val="fr-FR"/>
              </w:rPr>
              <w:t>3</w:t>
            </w:r>
            <w:r w:rsidRPr="00424D59">
              <w:rPr>
                <w:b/>
                <w:lang w:val="fr-FR"/>
              </w:rPr>
              <w:t xml:space="preserve"> : </w:t>
            </w:r>
            <w:r w:rsidRPr="000A0849">
              <w:rPr>
                <w:b/>
                <w:bCs/>
                <w:color w:val="000000"/>
                <w:lang w:val="fr-FR" w:eastAsia="fr-FR"/>
              </w:rPr>
              <w:t>Aménagement des points d’eau adapte pour le cheptel et la production piscicole</w:t>
            </w:r>
          </w:p>
        </w:tc>
      </w:tr>
      <w:tr w:rsidR="00980D3E" w:rsidRPr="00590ABF" w14:paraId="42E053DF" w14:textId="77777777" w:rsidTr="00114D60">
        <w:trPr>
          <w:gridAfter w:val="1"/>
          <w:wAfter w:w="2096" w:type="dxa"/>
        </w:trPr>
        <w:tc>
          <w:tcPr>
            <w:tcW w:w="0" w:type="auto"/>
            <w:shd w:val="clear" w:color="auto" w:fill="auto"/>
            <w:vAlign w:val="center"/>
          </w:tcPr>
          <w:p w14:paraId="3AB71945" w14:textId="70BEF035" w:rsidR="0028715B" w:rsidRPr="00252BC7" w:rsidRDefault="0028715B" w:rsidP="008579E7">
            <w:pPr>
              <w:rPr>
                <w:color w:val="000000"/>
                <w:lang w:val="fr-FR"/>
              </w:rPr>
            </w:pPr>
            <w:r w:rsidRPr="00CF411F">
              <w:rPr>
                <w:color w:val="000000"/>
                <w:lang w:val="fr-FR"/>
              </w:rPr>
              <w:t>1,5 km soit un volume de sable estimé 15000m3 sont Sur</w:t>
            </w:r>
            <w:r>
              <w:rPr>
                <w:color w:val="000000"/>
                <w:lang w:val="fr-FR"/>
              </w:rPr>
              <w:t>-</w:t>
            </w:r>
            <w:r w:rsidRPr="00CF411F">
              <w:rPr>
                <w:color w:val="000000"/>
                <w:lang w:val="fr-FR"/>
              </w:rPr>
              <w:t xml:space="preserve">creusés dans les canaux de Djéraysaro et de Bamba </w:t>
            </w:r>
          </w:p>
        </w:tc>
        <w:tc>
          <w:tcPr>
            <w:tcW w:w="0" w:type="auto"/>
            <w:shd w:val="clear" w:color="auto" w:fill="auto"/>
            <w:vAlign w:val="center"/>
          </w:tcPr>
          <w:p w14:paraId="1D514203" w14:textId="77777777" w:rsidR="0028715B" w:rsidRPr="00CF411F" w:rsidRDefault="0028715B" w:rsidP="008579E7">
            <w:pPr>
              <w:jc w:val="both"/>
              <w:rPr>
                <w:i/>
                <w:lang w:val="fr-FR"/>
              </w:rPr>
            </w:pPr>
            <w:r>
              <w:t>600</w:t>
            </w:r>
          </w:p>
        </w:tc>
        <w:tc>
          <w:tcPr>
            <w:tcW w:w="0" w:type="auto"/>
            <w:shd w:val="clear" w:color="auto" w:fill="auto"/>
            <w:vAlign w:val="center"/>
          </w:tcPr>
          <w:p w14:paraId="515E2DAD" w14:textId="77777777" w:rsidR="0028715B" w:rsidRPr="00CF411F" w:rsidRDefault="0028715B" w:rsidP="008579E7">
            <w:pPr>
              <w:jc w:val="both"/>
              <w:rPr>
                <w:lang w:val="fr-FR"/>
              </w:rPr>
            </w:pPr>
            <w:r w:rsidRPr="00CF411F">
              <w:t>15000m3</w:t>
            </w:r>
          </w:p>
        </w:tc>
        <w:tc>
          <w:tcPr>
            <w:tcW w:w="0" w:type="auto"/>
            <w:shd w:val="clear" w:color="auto" w:fill="auto"/>
          </w:tcPr>
          <w:p w14:paraId="250B35B8" w14:textId="77777777" w:rsidR="0028715B" w:rsidRPr="0025449C" w:rsidRDefault="00846E6C" w:rsidP="008579E7">
            <w:pPr>
              <w:rPr>
                <w:lang w:val="fr-FR"/>
              </w:rPr>
            </w:pPr>
            <w:r>
              <w:rPr>
                <w:lang w:val="fr-FR"/>
              </w:rPr>
              <w:t xml:space="preserve">0 </w:t>
            </w:r>
          </w:p>
        </w:tc>
        <w:tc>
          <w:tcPr>
            <w:tcW w:w="0" w:type="auto"/>
            <w:shd w:val="clear" w:color="auto" w:fill="auto"/>
          </w:tcPr>
          <w:p w14:paraId="3A188E97" w14:textId="77777777" w:rsidR="00846E6C" w:rsidRDefault="00846E6C" w:rsidP="008579E7">
            <w:pPr>
              <w:rPr>
                <w:lang w:val="fr-FR"/>
              </w:rPr>
            </w:pPr>
            <w:r w:rsidRPr="00A738D3">
              <w:rPr>
                <w:lang w:val="fr-FR"/>
              </w:rPr>
              <w:t>Activité programmée pour le 2</w:t>
            </w:r>
            <w:r w:rsidRPr="00A738D3">
              <w:rPr>
                <w:vertAlign w:val="superscript"/>
                <w:lang w:val="fr-FR"/>
              </w:rPr>
              <w:t>ème</w:t>
            </w:r>
            <w:r w:rsidRPr="00A738D3">
              <w:rPr>
                <w:lang w:val="fr-FR"/>
              </w:rPr>
              <w:t xml:space="preserve"> Trimestre 2024</w:t>
            </w:r>
          </w:p>
          <w:p w14:paraId="5B22F9EA" w14:textId="77777777" w:rsidR="0028715B" w:rsidRPr="0025449C" w:rsidRDefault="0028715B" w:rsidP="008579E7">
            <w:pPr>
              <w:rPr>
                <w:lang w:val="fr-FR"/>
              </w:rPr>
            </w:pPr>
            <w:r w:rsidRPr="00AB3F98">
              <w:rPr>
                <w:lang w:val="fr-FR"/>
              </w:rPr>
              <w:t>Démarrage pour ce mois de Mai</w:t>
            </w:r>
          </w:p>
        </w:tc>
        <w:tc>
          <w:tcPr>
            <w:tcW w:w="2120" w:type="dxa"/>
            <w:shd w:val="clear" w:color="auto" w:fill="auto"/>
          </w:tcPr>
          <w:p w14:paraId="67DA75A6" w14:textId="77777777" w:rsidR="0028715B" w:rsidRPr="00826C6F" w:rsidRDefault="0028715B" w:rsidP="008579E7">
            <w:pPr>
              <w:rPr>
                <w:lang w:val="fr-FR"/>
              </w:rPr>
            </w:pPr>
            <w:r>
              <w:rPr>
                <w:lang w:val="fr-FR"/>
              </w:rPr>
              <w:t>Appel d’offre marché publique l’étude confidentielle fait</w:t>
            </w:r>
          </w:p>
        </w:tc>
      </w:tr>
      <w:tr w:rsidR="00980D3E" w:rsidRPr="00590ABF" w14:paraId="219467FB" w14:textId="77777777" w:rsidTr="00114D60">
        <w:trPr>
          <w:gridAfter w:val="1"/>
          <w:wAfter w:w="2096" w:type="dxa"/>
        </w:trPr>
        <w:tc>
          <w:tcPr>
            <w:tcW w:w="0" w:type="auto"/>
            <w:shd w:val="clear" w:color="auto" w:fill="auto"/>
            <w:vAlign w:val="center"/>
          </w:tcPr>
          <w:p w14:paraId="32FE6170" w14:textId="77777777" w:rsidR="0028715B" w:rsidRPr="00252BC7" w:rsidRDefault="0028715B" w:rsidP="008579E7">
            <w:pPr>
              <w:rPr>
                <w:color w:val="000000"/>
                <w:lang w:val="fr-FR"/>
              </w:rPr>
            </w:pPr>
            <w:r w:rsidRPr="00CF411F">
              <w:rPr>
                <w:color w:val="000000"/>
                <w:lang w:val="fr-FR"/>
              </w:rPr>
              <w:lastRenderedPageBreak/>
              <w:t>2500m3 de seuils sont surcreusés à l’’intérieur de la plaine de Gabèye</w:t>
            </w:r>
          </w:p>
        </w:tc>
        <w:tc>
          <w:tcPr>
            <w:tcW w:w="0" w:type="auto"/>
            <w:shd w:val="clear" w:color="auto" w:fill="auto"/>
            <w:vAlign w:val="center"/>
          </w:tcPr>
          <w:p w14:paraId="63ECCDD7" w14:textId="77777777" w:rsidR="0028715B" w:rsidRPr="00CF411F" w:rsidRDefault="0028715B" w:rsidP="008579E7">
            <w:pPr>
              <w:jc w:val="both"/>
              <w:rPr>
                <w:i/>
                <w:lang w:val="fr-FR"/>
              </w:rPr>
            </w:pPr>
            <w:r>
              <w:t>350</w:t>
            </w:r>
          </w:p>
        </w:tc>
        <w:tc>
          <w:tcPr>
            <w:tcW w:w="0" w:type="auto"/>
            <w:shd w:val="clear" w:color="auto" w:fill="auto"/>
            <w:vAlign w:val="center"/>
          </w:tcPr>
          <w:p w14:paraId="0EA1AE3D" w14:textId="77777777" w:rsidR="0028715B" w:rsidRPr="00CF411F" w:rsidRDefault="0028715B" w:rsidP="008579E7">
            <w:pPr>
              <w:jc w:val="both"/>
              <w:rPr>
                <w:lang w:val="fr-FR"/>
              </w:rPr>
            </w:pPr>
            <w:r w:rsidRPr="00CF411F">
              <w:t>2500m3</w:t>
            </w:r>
          </w:p>
        </w:tc>
        <w:tc>
          <w:tcPr>
            <w:tcW w:w="0" w:type="auto"/>
            <w:shd w:val="clear" w:color="auto" w:fill="auto"/>
          </w:tcPr>
          <w:p w14:paraId="6BA61AAC" w14:textId="77777777" w:rsidR="0028715B" w:rsidRPr="0025449C" w:rsidRDefault="00846E6C" w:rsidP="008579E7">
            <w:pPr>
              <w:rPr>
                <w:lang w:val="fr-FR"/>
              </w:rPr>
            </w:pPr>
            <w:r>
              <w:rPr>
                <w:lang w:val="fr-FR"/>
              </w:rPr>
              <w:t xml:space="preserve">0 </w:t>
            </w:r>
          </w:p>
        </w:tc>
        <w:tc>
          <w:tcPr>
            <w:tcW w:w="0" w:type="auto"/>
            <w:shd w:val="clear" w:color="auto" w:fill="auto"/>
          </w:tcPr>
          <w:p w14:paraId="5E5A2162" w14:textId="77777777" w:rsidR="00846E6C" w:rsidRDefault="00846E6C" w:rsidP="008579E7">
            <w:pPr>
              <w:rPr>
                <w:lang w:val="fr-FR"/>
              </w:rPr>
            </w:pPr>
            <w:r w:rsidRPr="00A738D3">
              <w:rPr>
                <w:lang w:val="fr-FR"/>
              </w:rPr>
              <w:t>Activité</w:t>
            </w:r>
            <w:r>
              <w:rPr>
                <w:lang w:val="fr-FR"/>
              </w:rPr>
              <w:t xml:space="preserve"> programmée pour le 3</w:t>
            </w:r>
            <w:r w:rsidRPr="00A738D3">
              <w:rPr>
                <w:vertAlign w:val="superscript"/>
                <w:lang w:val="fr-FR"/>
              </w:rPr>
              <w:t>ème</w:t>
            </w:r>
            <w:r w:rsidRPr="00A738D3">
              <w:rPr>
                <w:lang w:val="fr-FR"/>
              </w:rPr>
              <w:t xml:space="preserve"> Trimestre 2024</w:t>
            </w:r>
          </w:p>
          <w:p w14:paraId="42BF91D4" w14:textId="77777777" w:rsidR="0028715B" w:rsidRPr="0025449C" w:rsidRDefault="0028715B" w:rsidP="008579E7">
            <w:pPr>
              <w:rPr>
                <w:lang w:val="fr-FR"/>
              </w:rPr>
            </w:pPr>
            <w:r>
              <w:rPr>
                <w:lang w:val="fr-FR"/>
              </w:rPr>
              <w:t>Démarrage pour l</w:t>
            </w:r>
            <w:r w:rsidRPr="00AB3F98">
              <w:rPr>
                <w:lang w:val="fr-FR"/>
              </w:rPr>
              <w:t xml:space="preserve">e mois de </w:t>
            </w:r>
            <w:r>
              <w:rPr>
                <w:lang w:val="fr-FR"/>
              </w:rPr>
              <w:t xml:space="preserve">juillet </w:t>
            </w:r>
          </w:p>
        </w:tc>
        <w:tc>
          <w:tcPr>
            <w:tcW w:w="2120" w:type="dxa"/>
            <w:shd w:val="clear" w:color="auto" w:fill="auto"/>
          </w:tcPr>
          <w:p w14:paraId="4A4A5B11" w14:textId="77777777" w:rsidR="0028715B" w:rsidRPr="00826C6F" w:rsidRDefault="0028715B" w:rsidP="008579E7">
            <w:pPr>
              <w:rPr>
                <w:lang w:val="fr-FR"/>
              </w:rPr>
            </w:pPr>
            <w:r>
              <w:rPr>
                <w:lang w:val="fr-FR"/>
              </w:rPr>
              <w:t>Appel d’offre marché publique l’étude confidentielle fait</w:t>
            </w:r>
          </w:p>
        </w:tc>
      </w:tr>
      <w:tr w:rsidR="0028715B" w:rsidRPr="00590ABF" w14:paraId="5DEC2165" w14:textId="77777777" w:rsidTr="00114D60">
        <w:trPr>
          <w:gridAfter w:val="1"/>
          <w:wAfter w:w="2096" w:type="dxa"/>
        </w:trPr>
        <w:tc>
          <w:tcPr>
            <w:tcW w:w="12032" w:type="dxa"/>
            <w:gridSpan w:val="6"/>
            <w:shd w:val="clear" w:color="auto" w:fill="C2D69B" w:themeFill="accent3" w:themeFillTint="99"/>
          </w:tcPr>
          <w:p w14:paraId="5565C2A0" w14:textId="77777777" w:rsidR="0028715B" w:rsidRPr="00C261E0" w:rsidRDefault="0028715B" w:rsidP="008579E7">
            <w:pPr>
              <w:keepNext/>
              <w:keepLines/>
              <w:spacing w:before="200"/>
              <w:contextualSpacing/>
              <w:outlineLvl w:val="1"/>
              <w:rPr>
                <w:b/>
                <w:lang w:val="fr-FR"/>
              </w:rPr>
            </w:pPr>
            <w:r w:rsidRPr="00424D59">
              <w:rPr>
                <w:b/>
                <w:lang w:val="fr-FR"/>
              </w:rPr>
              <w:t xml:space="preserve">OS </w:t>
            </w:r>
            <w:r>
              <w:rPr>
                <w:b/>
                <w:lang w:val="fr-FR"/>
              </w:rPr>
              <w:t>2</w:t>
            </w:r>
            <w:r w:rsidRPr="00424D59">
              <w:rPr>
                <w:b/>
                <w:lang w:val="fr-FR"/>
              </w:rPr>
              <w:t xml:space="preserve"> : </w:t>
            </w:r>
            <w:r w:rsidRPr="00C261E0">
              <w:rPr>
                <w:b/>
                <w:lang w:val="fr-FR"/>
              </w:rPr>
              <w:t xml:space="preserve">Objectif spécifique 3 </w:t>
            </w:r>
          </w:p>
          <w:p w14:paraId="3BE8680A" w14:textId="77777777" w:rsidR="0028715B" w:rsidRPr="00C261E0" w:rsidRDefault="0028715B" w:rsidP="008579E7">
            <w:pPr>
              <w:rPr>
                <w:bCs/>
                <w:lang w:val="fr-FR"/>
              </w:rPr>
            </w:pPr>
            <w:r w:rsidRPr="00C261E0">
              <w:rPr>
                <w:bCs/>
                <w:lang w:val="fr-FR"/>
              </w:rPr>
              <w:t>Appuyer l’adoption de pratiques et technologies agropastorale et piscicole résilientes afin de réduire la vulnérabilité des systèmes de production face aux changements climatiques et à la variabilité climatique</w:t>
            </w:r>
          </w:p>
        </w:tc>
      </w:tr>
      <w:tr w:rsidR="0028715B" w:rsidRPr="00590ABF" w14:paraId="50F1BFFD" w14:textId="77777777" w:rsidTr="00114D60">
        <w:trPr>
          <w:gridAfter w:val="1"/>
          <w:wAfter w:w="2096" w:type="dxa"/>
        </w:trPr>
        <w:tc>
          <w:tcPr>
            <w:tcW w:w="12032" w:type="dxa"/>
            <w:gridSpan w:val="6"/>
            <w:shd w:val="clear" w:color="auto" w:fill="FABF8F" w:themeFill="accent6" w:themeFillTint="99"/>
          </w:tcPr>
          <w:p w14:paraId="46CA10C2" w14:textId="77777777" w:rsidR="0028715B" w:rsidRPr="00826C6F" w:rsidRDefault="0028715B" w:rsidP="008579E7">
            <w:pPr>
              <w:rPr>
                <w:lang w:val="fr-FR"/>
              </w:rPr>
            </w:pPr>
            <w:r w:rsidRPr="00424D59">
              <w:rPr>
                <w:b/>
                <w:lang w:val="fr-FR"/>
              </w:rPr>
              <w:t xml:space="preserve">Produit </w:t>
            </w:r>
            <w:r>
              <w:rPr>
                <w:b/>
                <w:lang w:val="fr-FR"/>
              </w:rPr>
              <w:t>2</w:t>
            </w:r>
            <w:r w:rsidRPr="00424D59">
              <w:rPr>
                <w:b/>
                <w:lang w:val="fr-FR"/>
              </w:rPr>
              <w:t xml:space="preserve">.1 : </w:t>
            </w:r>
            <w:r w:rsidRPr="00C261E0">
              <w:rPr>
                <w:bCs/>
                <w:lang w:val="fr-FR"/>
              </w:rPr>
              <w:t>Restauration des terres agricoles dégradées</w:t>
            </w:r>
          </w:p>
        </w:tc>
      </w:tr>
      <w:tr w:rsidR="00980D3E" w:rsidRPr="009F1F35" w14:paraId="3DE78789" w14:textId="77777777" w:rsidTr="00114D60">
        <w:trPr>
          <w:gridAfter w:val="1"/>
          <w:wAfter w:w="2096" w:type="dxa"/>
        </w:trPr>
        <w:tc>
          <w:tcPr>
            <w:tcW w:w="0" w:type="auto"/>
            <w:shd w:val="clear" w:color="auto" w:fill="auto"/>
            <w:vAlign w:val="center"/>
          </w:tcPr>
          <w:p w14:paraId="655F1AC2" w14:textId="77777777" w:rsidR="0028715B" w:rsidRPr="00A67B18" w:rsidRDefault="0028715B" w:rsidP="008579E7">
            <w:pPr>
              <w:jc w:val="center"/>
              <w:rPr>
                <w:color w:val="000000"/>
                <w:lang w:val="fr-FR"/>
              </w:rPr>
            </w:pPr>
            <w:r w:rsidRPr="00A67B18">
              <w:rPr>
                <w:color w:val="000000"/>
                <w:lang w:val="fr-FR"/>
              </w:rPr>
              <w:t>Nombre d’hectare de dune fixés de façon mécanique et biologique</w:t>
            </w:r>
          </w:p>
        </w:tc>
        <w:tc>
          <w:tcPr>
            <w:tcW w:w="0" w:type="auto"/>
            <w:shd w:val="clear" w:color="auto" w:fill="auto"/>
            <w:vAlign w:val="center"/>
          </w:tcPr>
          <w:p w14:paraId="0C927A1E" w14:textId="77777777" w:rsidR="0028715B" w:rsidRPr="00252BC7" w:rsidRDefault="0028715B" w:rsidP="008579E7">
            <w:pPr>
              <w:jc w:val="center"/>
              <w:rPr>
                <w:i/>
                <w:lang w:val="fr-FR"/>
              </w:rPr>
            </w:pPr>
            <w:r>
              <w:rPr>
                <w:sz w:val="20"/>
              </w:rPr>
              <w:t>15</w:t>
            </w:r>
          </w:p>
        </w:tc>
        <w:tc>
          <w:tcPr>
            <w:tcW w:w="0" w:type="auto"/>
            <w:shd w:val="clear" w:color="auto" w:fill="auto"/>
            <w:vAlign w:val="center"/>
          </w:tcPr>
          <w:p w14:paraId="6A638B1E" w14:textId="77777777" w:rsidR="0028715B" w:rsidRPr="00252BC7" w:rsidRDefault="0028715B" w:rsidP="008579E7">
            <w:pPr>
              <w:jc w:val="center"/>
              <w:rPr>
                <w:lang w:val="fr-FR"/>
              </w:rPr>
            </w:pPr>
            <w:r>
              <w:rPr>
                <w:sz w:val="20"/>
              </w:rPr>
              <w:t>10ha</w:t>
            </w:r>
          </w:p>
        </w:tc>
        <w:tc>
          <w:tcPr>
            <w:tcW w:w="0" w:type="auto"/>
            <w:shd w:val="clear" w:color="auto" w:fill="auto"/>
            <w:vAlign w:val="center"/>
          </w:tcPr>
          <w:p w14:paraId="07DCDCE9" w14:textId="77777777" w:rsidR="0028715B" w:rsidRPr="00383B75" w:rsidRDefault="00846E6C" w:rsidP="008579E7">
            <w:pPr>
              <w:jc w:val="center"/>
              <w:rPr>
                <w:lang w:val="fr-FR"/>
              </w:rPr>
            </w:pPr>
            <w:r>
              <w:rPr>
                <w:lang w:val="fr-FR"/>
              </w:rPr>
              <w:t xml:space="preserve">0 </w:t>
            </w:r>
          </w:p>
        </w:tc>
        <w:tc>
          <w:tcPr>
            <w:tcW w:w="0" w:type="auto"/>
            <w:shd w:val="clear" w:color="auto" w:fill="auto"/>
            <w:vAlign w:val="center"/>
          </w:tcPr>
          <w:p w14:paraId="3F139669" w14:textId="77777777" w:rsidR="00846E6C" w:rsidRDefault="00846E6C" w:rsidP="008579E7">
            <w:pPr>
              <w:spacing w:after="160" w:line="259" w:lineRule="auto"/>
              <w:jc w:val="center"/>
              <w:rPr>
                <w:lang w:val="fr-FR"/>
              </w:rPr>
            </w:pPr>
            <w:r>
              <w:rPr>
                <w:lang w:val="fr-FR"/>
              </w:rPr>
              <w:t>Activité programmée pour le 3</w:t>
            </w:r>
            <w:r w:rsidRPr="00254498">
              <w:rPr>
                <w:vertAlign w:val="superscript"/>
                <w:lang w:val="fr-FR"/>
              </w:rPr>
              <w:t>ème</w:t>
            </w:r>
            <w:r>
              <w:rPr>
                <w:lang w:val="fr-FR"/>
              </w:rPr>
              <w:t xml:space="preserve"> trimestre 2024</w:t>
            </w:r>
          </w:p>
          <w:p w14:paraId="6D7E03B9" w14:textId="77777777" w:rsidR="0028715B" w:rsidRPr="00252BC7" w:rsidRDefault="0028715B" w:rsidP="008579E7">
            <w:pPr>
              <w:spacing w:after="160" w:line="259" w:lineRule="auto"/>
              <w:jc w:val="center"/>
              <w:rPr>
                <w:lang w:val="fr-FR"/>
              </w:rPr>
            </w:pPr>
            <w:r>
              <w:rPr>
                <w:lang w:val="fr-FR"/>
              </w:rPr>
              <w:t>Démarrage pour l</w:t>
            </w:r>
            <w:r w:rsidRPr="00AB3F98">
              <w:rPr>
                <w:lang w:val="fr-FR"/>
              </w:rPr>
              <w:t xml:space="preserve">e mois de </w:t>
            </w:r>
            <w:r>
              <w:rPr>
                <w:lang w:val="fr-FR"/>
              </w:rPr>
              <w:t>juillet</w:t>
            </w:r>
          </w:p>
        </w:tc>
        <w:tc>
          <w:tcPr>
            <w:tcW w:w="2120" w:type="dxa"/>
            <w:shd w:val="clear" w:color="auto" w:fill="auto"/>
            <w:vAlign w:val="center"/>
          </w:tcPr>
          <w:p w14:paraId="1661B849" w14:textId="77777777" w:rsidR="0028715B" w:rsidRPr="00826C6F" w:rsidRDefault="0028715B" w:rsidP="008579E7">
            <w:pPr>
              <w:jc w:val="center"/>
              <w:rPr>
                <w:lang w:val="fr-FR"/>
              </w:rPr>
            </w:pPr>
            <w:r>
              <w:rPr>
                <w:lang w:val="fr-FR"/>
              </w:rPr>
              <w:t>Elaboration documents d’appels d’offre  pour marché publique IER</w:t>
            </w:r>
          </w:p>
        </w:tc>
      </w:tr>
      <w:tr w:rsidR="0028715B" w:rsidRPr="009F1F35" w14:paraId="2BBCDE41" w14:textId="77777777" w:rsidTr="00114D60">
        <w:trPr>
          <w:gridAfter w:val="1"/>
          <w:wAfter w:w="2096" w:type="dxa"/>
        </w:trPr>
        <w:tc>
          <w:tcPr>
            <w:tcW w:w="12032" w:type="dxa"/>
            <w:gridSpan w:val="6"/>
            <w:shd w:val="clear" w:color="auto" w:fill="FABF8F" w:themeFill="accent6" w:themeFillTint="99"/>
            <w:vAlign w:val="center"/>
          </w:tcPr>
          <w:p w14:paraId="76476364" w14:textId="77777777" w:rsidR="0028715B" w:rsidRPr="00826C6F" w:rsidRDefault="0028715B" w:rsidP="008579E7">
            <w:pPr>
              <w:jc w:val="center"/>
              <w:rPr>
                <w:lang w:val="fr-FR"/>
              </w:rPr>
            </w:pPr>
            <w:r w:rsidRPr="00424D59">
              <w:rPr>
                <w:b/>
                <w:lang w:val="fr-FR"/>
              </w:rPr>
              <w:t xml:space="preserve">Produit </w:t>
            </w:r>
            <w:r>
              <w:rPr>
                <w:b/>
                <w:lang w:val="fr-FR"/>
              </w:rPr>
              <w:t>2</w:t>
            </w:r>
            <w:r w:rsidRPr="00424D59">
              <w:rPr>
                <w:b/>
                <w:lang w:val="fr-FR"/>
              </w:rPr>
              <w:t>.</w:t>
            </w:r>
            <w:r>
              <w:rPr>
                <w:b/>
                <w:lang w:val="fr-FR"/>
              </w:rPr>
              <w:t>2</w:t>
            </w:r>
            <w:r w:rsidRPr="00424D59">
              <w:rPr>
                <w:b/>
                <w:lang w:val="fr-FR"/>
              </w:rPr>
              <w:t xml:space="preserve"> : </w:t>
            </w:r>
            <w:r w:rsidRPr="00C261E0">
              <w:rPr>
                <w:bCs/>
                <w:lang w:val="fr-FR"/>
              </w:rPr>
              <w:t>Restauration des terres agricoles dégradées</w:t>
            </w:r>
          </w:p>
        </w:tc>
      </w:tr>
      <w:tr w:rsidR="00300236" w:rsidRPr="009F1F35" w14:paraId="014AE96E" w14:textId="77777777" w:rsidTr="00AB65EC">
        <w:trPr>
          <w:gridAfter w:val="1"/>
          <w:wAfter w:w="2096" w:type="dxa"/>
        </w:trPr>
        <w:tc>
          <w:tcPr>
            <w:tcW w:w="0" w:type="auto"/>
            <w:shd w:val="clear" w:color="auto" w:fill="auto"/>
            <w:vAlign w:val="center"/>
          </w:tcPr>
          <w:p w14:paraId="07A71EE3" w14:textId="77777777" w:rsidR="00300236" w:rsidRPr="00DA38BF" w:rsidRDefault="00300236" w:rsidP="008579E7">
            <w:pPr>
              <w:jc w:val="center"/>
              <w:rPr>
                <w:bCs/>
                <w:lang w:val="fr-FR"/>
              </w:rPr>
            </w:pPr>
            <w:r w:rsidRPr="00DA38BF">
              <w:rPr>
                <w:bCs/>
                <w:lang w:val="fr-FR"/>
              </w:rPr>
              <w:t>nombre de Kg d’engrais urée distribué aux producteurs et productrices</w:t>
            </w:r>
          </w:p>
        </w:tc>
        <w:tc>
          <w:tcPr>
            <w:tcW w:w="0" w:type="auto"/>
            <w:shd w:val="clear" w:color="auto" w:fill="auto"/>
            <w:vAlign w:val="center"/>
          </w:tcPr>
          <w:p w14:paraId="31589194" w14:textId="77777777" w:rsidR="00300236" w:rsidRPr="00DA38BF" w:rsidRDefault="00300236" w:rsidP="008579E7">
            <w:pPr>
              <w:jc w:val="center"/>
              <w:rPr>
                <w:bCs/>
                <w:lang w:val="fr-FR"/>
              </w:rPr>
            </w:pPr>
            <w:r>
              <w:t>600</w:t>
            </w:r>
          </w:p>
        </w:tc>
        <w:tc>
          <w:tcPr>
            <w:tcW w:w="0" w:type="auto"/>
            <w:shd w:val="clear" w:color="auto" w:fill="auto"/>
            <w:vAlign w:val="center"/>
          </w:tcPr>
          <w:p w14:paraId="2DD5AD90" w14:textId="77777777" w:rsidR="00300236" w:rsidRPr="00DA38BF" w:rsidRDefault="00300236" w:rsidP="008579E7">
            <w:pPr>
              <w:jc w:val="center"/>
              <w:rPr>
                <w:bCs/>
                <w:lang w:val="fr-FR"/>
              </w:rPr>
            </w:pPr>
            <w:r w:rsidRPr="00DA38BF">
              <w:t>600 Kg</w:t>
            </w:r>
          </w:p>
        </w:tc>
        <w:tc>
          <w:tcPr>
            <w:tcW w:w="0" w:type="auto"/>
            <w:shd w:val="clear" w:color="auto" w:fill="auto"/>
            <w:vAlign w:val="center"/>
          </w:tcPr>
          <w:p w14:paraId="79703C22" w14:textId="77777777" w:rsidR="00300236" w:rsidRPr="00CA63D3" w:rsidRDefault="00300236" w:rsidP="008579E7">
            <w:pPr>
              <w:jc w:val="center"/>
              <w:rPr>
                <w:lang w:val="fr-FR"/>
              </w:rPr>
            </w:pPr>
            <w:r w:rsidRPr="00CA63D3">
              <w:rPr>
                <w:rStyle w:val="Marquedecommentaire"/>
                <w:sz w:val="24"/>
                <w:szCs w:val="24"/>
              </w:rPr>
              <w:t>0</w:t>
            </w:r>
          </w:p>
        </w:tc>
        <w:tc>
          <w:tcPr>
            <w:tcW w:w="0" w:type="auto"/>
            <w:shd w:val="clear" w:color="auto" w:fill="auto"/>
          </w:tcPr>
          <w:p w14:paraId="61BFE7D9" w14:textId="77777777" w:rsidR="00300236" w:rsidRPr="00AC5D0D" w:rsidRDefault="00300236">
            <w:pPr>
              <w:rPr>
                <w:lang w:val="fr-FR"/>
              </w:rPr>
            </w:pPr>
            <w:r>
              <w:rPr>
                <w:lang w:val="fr-FR"/>
              </w:rPr>
              <w:t>Activité programmée pour le 1</w:t>
            </w:r>
            <w:r w:rsidRPr="00BD35D8">
              <w:rPr>
                <w:vertAlign w:val="superscript"/>
                <w:lang w:val="fr-FR"/>
              </w:rPr>
              <w:t>ème</w:t>
            </w:r>
            <w:r w:rsidRPr="00BD35D8">
              <w:rPr>
                <w:lang w:val="fr-FR"/>
              </w:rPr>
              <w:t xml:space="preserve"> Trimestre 2024 </w:t>
            </w:r>
          </w:p>
        </w:tc>
        <w:tc>
          <w:tcPr>
            <w:tcW w:w="2120" w:type="dxa"/>
            <w:shd w:val="clear" w:color="auto" w:fill="auto"/>
            <w:vAlign w:val="center"/>
          </w:tcPr>
          <w:p w14:paraId="1A2E67A5" w14:textId="77777777" w:rsidR="00300236" w:rsidRDefault="00300236" w:rsidP="008579E7">
            <w:pPr>
              <w:jc w:val="center"/>
              <w:rPr>
                <w:lang w:val="fr-FR"/>
              </w:rPr>
            </w:pPr>
            <w:r>
              <w:rPr>
                <w:lang w:val="fr-FR"/>
              </w:rPr>
              <w:t>appels d’offre  pour marché publique soumis</w:t>
            </w:r>
          </w:p>
        </w:tc>
      </w:tr>
      <w:tr w:rsidR="00300236" w:rsidRPr="009F1F35" w14:paraId="33ACA3EA" w14:textId="77777777" w:rsidTr="00AB65EC">
        <w:trPr>
          <w:gridAfter w:val="1"/>
          <w:wAfter w:w="2096" w:type="dxa"/>
        </w:trPr>
        <w:tc>
          <w:tcPr>
            <w:tcW w:w="0" w:type="auto"/>
            <w:shd w:val="clear" w:color="auto" w:fill="auto"/>
            <w:vAlign w:val="center"/>
          </w:tcPr>
          <w:p w14:paraId="31E9D530" w14:textId="77777777" w:rsidR="00300236" w:rsidRPr="00DA38BF" w:rsidRDefault="00300236" w:rsidP="008579E7">
            <w:pPr>
              <w:jc w:val="center"/>
              <w:rPr>
                <w:bCs/>
                <w:lang w:val="fr-FR"/>
              </w:rPr>
            </w:pPr>
            <w:r w:rsidRPr="00DA38BF">
              <w:rPr>
                <w:bCs/>
                <w:lang w:val="fr-FR"/>
              </w:rPr>
              <w:t>nombre de Kg d’engrais DAP  distribué aux producteurs et productrices</w:t>
            </w:r>
          </w:p>
        </w:tc>
        <w:tc>
          <w:tcPr>
            <w:tcW w:w="0" w:type="auto"/>
            <w:shd w:val="clear" w:color="auto" w:fill="auto"/>
            <w:vAlign w:val="center"/>
          </w:tcPr>
          <w:p w14:paraId="72A45D11" w14:textId="77777777" w:rsidR="00300236" w:rsidRPr="00DA38BF" w:rsidRDefault="00300236" w:rsidP="008579E7">
            <w:pPr>
              <w:jc w:val="center"/>
              <w:rPr>
                <w:bCs/>
                <w:lang w:val="fr-FR"/>
              </w:rPr>
            </w:pPr>
            <w:r>
              <w:t>600</w:t>
            </w:r>
          </w:p>
        </w:tc>
        <w:tc>
          <w:tcPr>
            <w:tcW w:w="0" w:type="auto"/>
            <w:shd w:val="clear" w:color="auto" w:fill="auto"/>
            <w:vAlign w:val="center"/>
          </w:tcPr>
          <w:p w14:paraId="26933739" w14:textId="77777777" w:rsidR="00300236" w:rsidRPr="00DA38BF" w:rsidRDefault="00300236" w:rsidP="008579E7">
            <w:pPr>
              <w:jc w:val="center"/>
              <w:rPr>
                <w:bCs/>
                <w:lang w:val="fr-FR"/>
              </w:rPr>
            </w:pPr>
            <w:r w:rsidRPr="00DA38BF">
              <w:t>600 Kg</w:t>
            </w:r>
          </w:p>
        </w:tc>
        <w:tc>
          <w:tcPr>
            <w:tcW w:w="0" w:type="auto"/>
            <w:shd w:val="clear" w:color="auto" w:fill="auto"/>
            <w:vAlign w:val="center"/>
          </w:tcPr>
          <w:p w14:paraId="78BA4013" w14:textId="77777777" w:rsidR="00300236" w:rsidRPr="00CA63D3" w:rsidRDefault="00300236" w:rsidP="008579E7">
            <w:pPr>
              <w:jc w:val="center"/>
              <w:rPr>
                <w:lang w:val="fr-FR"/>
              </w:rPr>
            </w:pPr>
            <w:r w:rsidRPr="00CA63D3">
              <w:rPr>
                <w:rStyle w:val="Marquedecommentaire"/>
                <w:sz w:val="24"/>
                <w:szCs w:val="24"/>
              </w:rPr>
              <w:t>0</w:t>
            </w:r>
          </w:p>
        </w:tc>
        <w:tc>
          <w:tcPr>
            <w:tcW w:w="0" w:type="auto"/>
            <w:shd w:val="clear" w:color="auto" w:fill="auto"/>
          </w:tcPr>
          <w:p w14:paraId="1C3905DA" w14:textId="77777777" w:rsidR="00300236" w:rsidRPr="00AC5D0D" w:rsidRDefault="00300236">
            <w:pPr>
              <w:rPr>
                <w:lang w:val="fr-FR"/>
              </w:rPr>
            </w:pPr>
            <w:r>
              <w:rPr>
                <w:lang w:val="fr-FR"/>
              </w:rPr>
              <w:t>Activité programmée pour le 1</w:t>
            </w:r>
            <w:r w:rsidRPr="00BD35D8">
              <w:rPr>
                <w:vertAlign w:val="superscript"/>
                <w:lang w:val="fr-FR"/>
              </w:rPr>
              <w:t>ème</w:t>
            </w:r>
            <w:r w:rsidRPr="00BD35D8">
              <w:rPr>
                <w:lang w:val="fr-FR"/>
              </w:rPr>
              <w:t xml:space="preserve"> Trimestre 2024 </w:t>
            </w:r>
          </w:p>
        </w:tc>
        <w:tc>
          <w:tcPr>
            <w:tcW w:w="2120" w:type="dxa"/>
            <w:shd w:val="clear" w:color="auto" w:fill="auto"/>
          </w:tcPr>
          <w:p w14:paraId="52A233DE" w14:textId="77777777" w:rsidR="00300236" w:rsidRPr="0025449C" w:rsidRDefault="00300236" w:rsidP="008579E7">
            <w:pPr>
              <w:rPr>
                <w:lang w:val="fr-FR"/>
              </w:rPr>
            </w:pPr>
            <w:r>
              <w:rPr>
                <w:lang w:val="fr-FR"/>
              </w:rPr>
              <w:t>appels d’offre  pour marché publique soumis</w:t>
            </w:r>
          </w:p>
        </w:tc>
      </w:tr>
      <w:tr w:rsidR="009F1F35" w:rsidRPr="009F1F35" w14:paraId="71FE134C" w14:textId="77777777" w:rsidTr="00AB65EC">
        <w:trPr>
          <w:gridAfter w:val="1"/>
          <w:wAfter w:w="2096" w:type="dxa"/>
        </w:trPr>
        <w:tc>
          <w:tcPr>
            <w:tcW w:w="0" w:type="auto"/>
            <w:shd w:val="clear" w:color="auto" w:fill="auto"/>
            <w:vAlign w:val="center"/>
          </w:tcPr>
          <w:p w14:paraId="011920CD" w14:textId="77777777" w:rsidR="009F1F35" w:rsidRPr="00DA38BF" w:rsidRDefault="009F1F35" w:rsidP="009F1F35">
            <w:pPr>
              <w:jc w:val="center"/>
              <w:rPr>
                <w:bCs/>
                <w:lang w:val="fr-FR"/>
              </w:rPr>
            </w:pPr>
            <w:r w:rsidRPr="00DA38BF">
              <w:rPr>
                <w:bCs/>
                <w:lang w:val="fr-FR"/>
              </w:rPr>
              <w:t>Nombre de Kg de semences améliorés de blé distribués aux producteurs et productrices</w:t>
            </w:r>
          </w:p>
        </w:tc>
        <w:tc>
          <w:tcPr>
            <w:tcW w:w="0" w:type="auto"/>
            <w:shd w:val="clear" w:color="auto" w:fill="auto"/>
            <w:vAlign w:val="center"/>
          </w:tcPr>
          <w:p w14:paraId="3C0C1551" w14:textId="77777777" w:rsidR="009F1F35" w:rsidRPr="00DA38BF" w:rsidRDefault="009F1F35" w:rsidP="009F1F35">
            <w:pPr>
              <w:jc w:val="center"/>
              <w:rPr>
                <w:bCs/>
                <w:lang w:val="fr-FR"/>
              </w:rPr>
            </w:pPr>
            <w:r>
              <w:t>600</w:t>
            </w:r>
          </w:p>
        </w:tc>
        <w:tc>
          <w:tcPr>
            <w:tcW w:w="0" w:type="auto"/>
            <w:shd w:val="clear" w:color="auto" w:fill="auto"/>
            <w:vAlign w:val="center"/>
          </w:tcPr>
          <w:p w14:paraId="369A8AC9" w14:textId="77777777" w:rsidR="009F1F35" w:rsidRPr="00DA38BF" w:rsidRDefault="009F1F35" w:rsidP="009F1F35">
            <w:pPr>
              <w:jc w:val="center"/>
              <w:rPr>
                <w:bCs/>
                <w:lang w:val="fr-FR"/>
              </w:rPr>
            </w:pPr>
            <w:r w:rsidRPr="00DA38BF">
              <w:t>600 Kg</w:t>
            </w:r>
          </w:p>
        </w:tc>
        <w:tc>
          <w:tcPr>
            <w:tcW w:w="0" w:type="auto"/>
            <w:shd w:val="clear" w:color="auto" w:fill="auto"/>
            <w:vAlign w:val="center"/>
          </w:tcPr>
          <w:p w14:paraId="61CB1576" w14:textId="77777777" w:rsidR="009F1F35" w:rsidRPr="00CA63D3" w:rsidRDefault="009F1F35" w:rsidP="009F1F35">
            <w:pPr>
              <w:jc w:val="center"/>
              <w:rPr>
                <w:lang w:val="fr-FR"/>
              </w:rPr>
            </w:pPr>
            <w:r w:rsidRPr="00CA63D3">
              <w:rPr>
                <w:lang w:val="fr-FR"/>
              </w:rPr>
              <w:t xml:space="preserve"> 0</w:t>
            </w:r>
          </w:p>
        </w:tc>
        <w:tc>
          <w:tcPr>
            <w:tcW w:w="0" w:type="auto"/>
            <w:shd w:val="clear" w:color="auto" w:fill="auto"/>
          </w:tcPr>
          <w:p w14:paraId="470344E8" w14:textId="2416990A" w:rsidR="009F1F35" w:rsidRPr="00AC5D0D" w:rsidRDefault="009F1F35" w:rsidP="009F1F35">
            <w:pPr>
              <w:rPr>
                <w:lang w:val="fr-FR"/>
              </w:rPr>
            </w:pPr>
            <w:r w:rsidRPr="00292A40">
              <w:rPr>
                <w:lang w:val="fr-FR"/>
              </w:rPr>
              <w:t>Activité programmée pour le 1</w:t>
            </w:r>
            <w:r w:rsidRPr="00292A40">
              <w:rPr>
                <w:vertAlign w:val="superscript"/>
                <w:lang w:val="fr-FR"/>
              </w:rPr>
              <w:t>ème</w:t>
            </w:r>
            <w:r w:rsidRPr="00292A40">
              <w:rPr>
                <w:lang w:val="fr-FR"/>
              </w:rPr>
              <w:t xml:space="preserve"> Trimestre 2024 </w:t>
            </w:r>
          </w:p>
        </w:tc>
        <w:tc>
          <w:tcPr>
            <w:tcW w:w="2120" w:type="dxa"/>
            <w:shd w:val="clear" w:color="auto" w:fill="auto"/>
          </w:tcPr>
          <w:p w14:paraId="6377477B" w14:textId="77777777" w:rsidR="009F1F35" w:rsidRPr="0025449C" w:rsidRDefault="009F1F35" w:rsidP="009F1F35">
            <w:pPr>
              <w:rPr>
                <w:lang w:val="fr-FR"/>
              </w:rPr>
            </w:pPr>
            <w:r>
              <w:rPr>
                <w:lang w:val="fr-FR"/>
              </w:rPr>
              <w:t xml:space="preserve"> appels d’offre  pour marché publique soumis</w:t>
            </w:r>
          </w:p>
        </w:tc>
      </w:tr>
      <w:tr w:rsidR="009F1F35" w:rsidRPr="009F1F35" w14:paraId="3C055D9C" w14:textId="77777777" w:rsidTr="00AB65EC">
        <w:trPr>
          <w:gridAfter w:val="1"/>
          <w:wAfter w:w="2096" w:type="dxa"/>
        </w:trPr>
        <w:tc>
          <w:tcPr>
            <w:tcW w:w="0" w:type="auto"/>
            <w:shd w:val="clear" w:color="auto" w:fill="auto"/>
            <w:vAlign w:val="center"/>
          </w:tcPr>
          <w:p w14:paraId="3B372DBD" w14:textId="77777777" w:rsidR="009F1F35" w:rsidRPr="00DA38BF" w:rsidRDefault="009F1F35" w:rsidP="009F1F35">
            <w:pPr>
              <w:jc w:val="center"/>
              <w:rPr>
                <w:bCs/>
                <w:lang w:val="fr-FR"/>
              </w:rPr>
            </w:pPr>
            <w:r w:rsidRPr="00DA38BF">
              <w:rPr>
                <w:bCs/>
                <w:lang w:val="fr-FR"/>
              </w:rPr>
              <w:t>Quantité de semences améliorées de bourgou distribuée aux producteurs et productrices</w:t>
            </w:r>
          </w:p>
        </w:tc>
        <w:tc>
          <w:tcPr>
            <w:tcW w:w="0" w:type="auto"/>
            <w:shd w:val="clear" w:color="auto" w:fill="auto"/>
            <w:vAlign w:val="center"/>
          </w:tcPr>
          <w:p w14:paraId="4EE2917D" w14:textId="77777777" w:rsidR="009F1F35" w:rsidRPr="00DA38BF" w:rsidRDefault="009F1F35" w:rsidP="009F1F35">
            <w:pPr>
              <w:jc w:val="center"/>
              <w:rPr>
                <w:bCs/>
                <w:lang w:val="fr-FR"/>
              </w:rPr>
            </w:pPr>
            <w:r>
              <w:t>250</w:t>
            </w:r>
          </w:p>
        </w:tc>
        <w:tc>
          <w:tcPr>
            <w:tcW w:w="0" w:type="auto"/>
            <w:shd w:val="clear" w:color="auto" w:fill="auto"/>
            <w:vAlign w:val="center"/>
          </w:tcPr>
          <w:p w14:paraId="64F43C7A" w14:textId="77777777" w:rsidR="009F1F35" w:rsidRPr="00DA38BF" w:rsidRDefault="009F1F35" w:rsidP="009F1F35">
            <w:pPr>
              <w:jc w:val="center"/>
              <w:rPr>
                <w:bCs/>
                <w:lang w:val="fr-FR"/>
              </w:rPr>
            </w:pPr>
            <w:r w:rsidRPr="00DA38BF">
              <w:t>250 Kg</w:t>
            </w:r>
          </w:p>
        </w:tc>
        <w:tc>
          <w:tcPr>
            <w:tcW w:w="0" w:type="auto"/>
            <w:shd w:val="clear" w:color="auto" w:fill="auto"/>
            <w:vAlign w:val="center"/>
          </w:tcPr>
          <w:p w14:paraId="08C10CE2" w14:textId="77777777" w:rsidR="009F1F35" w:rsidRPr="00CA63D3" w:rsidRDefault="009F1F35" w:rsidP="009F1F35">
            <w:pPr>
              <w:jc w:val="center"/>
              <w:rPr>
                <w:lang w:val="fr-FR"/>
              </w:rPr>
            </w:pPr>
          </w:p>
        </w:tc>
        <w:tc>
          <w:tcPr>
            <w:tcW w:w="0" w:type="auto"/>
            <w:shd w:val="clear" w:color="auto" w:fill="auto"/>
          </w:tcPr>
          <w:p w14:paraId="7117F78A" w14:textId="38F42F86" w:rsidR="009F1F35" w:rsidRPr="00AC5D0D" w:rsidRDefault="009F1F35" w:rsidP="009F1F35">
            <w:pPr>
              <w:rPr>
                <w:lang w:val="fr-FR"/>
              </w:rPr>
            </w:pPr>
            <w:r w:rsidRPr="00292A40">
              <w:rPr>
                <w:lang w:val="fr-FR"/>
              </w:rPr>
              <w:t>Activité programmée pour le 1</w:t>
            </w:r>
            <w:r w:rsidRPr="00292A40">
              <w:rPr>
                <w:vertAlign w:val="superscript"/>
                <w:lang w:val="fr-FR"/>
              </w:rPr>
              <w:t>ème</w:t>
            </w:r>
            <w:r w:rsidRPr="00292A40">
              <w:rPr>
                <w:lang w:val="fr-FR"/>
              </w:rPr>
              <w:t xml:space="preserve"> Trimestre 2024 </w:t>
            </w:r>
          </w:p>
        </w:tc>
        <w:tc>
          <w:tcPr>
            <w:tcW w:w="2120" w:type="dxa"/>
            <w:shd w:val="clear" w:color="auto" w:fill="auto"/>
          </w:tcPr>
          <w:p w14:paraId="3F80673D" w14:textId="77777777" w:rsidR="009F1F35" w:rsidRPr="0025449C" w:rsidRDefault="009F1F35" w:rsidP="009F1F35">
            <w:pPr>
              <w:rPr>
                <w:lang w:val="fr-FR"/>
              </w:rPr>
            </w:pPr>
            <w:r>
              <w:rPr>
                <w:lang w:val="fr-FR"/>
              </w:rPr>
              <w:t>appels d’offre  pour marché publique soumis</w:t>
            </w:r>
          </w:p>
        </w:tc>
      </w:tr>
      <w:tr w:rsidR="009F1F35" w:rsidRPr="009F1F35" w14:paraId="246E2FF0" w14:textId="77777777" w:rsidTr="00AB65EC">
        <w:trPr>
          <w:gridAfter w:val="1"/>
          <w:wAfter w:w="2096" w:type="dxa"/>
        </w:trPr>
        <w:tc>
          <w:tcPr>
            <w:tcW w:w="0" w:type="auto"/>
            <w:shd w:val="clear" w:color="auto" w:fill="auto"/>
            <w:vAlign w:val="center"/>
          </w:tcPr>
          <w:p w14:paraId="34E50A55" w14:textId="77777777" w:rsidR="009F1F35" w:rsidRPr="00DA38BF" w:rsidRDefault="009F1F35" w:rsidP="009F1F35">
            <w:pPr>
              <w:jc w:val="center"/>
              <w:rPr>
                <w:bCs/>
                <w:lang w:val="fr-FR"/>
              </w:rPr>
            </w:pPr>
            <w:r w:rsidRPr="00DA38BF">
              <w:rPr>
                <w:bCs/>
                <w:lang w:val="fr-FR"/>
              </w:rPr>
              <w:t>Quantité de semences améliorés de King Grass distribuée auxproducteurs et productrices</w:t>
            </w:r>
          </w:p>
        </w:tc>
        <w:tc>
          <w:tcPr>
            <w:tcW w:w="0" w:type="auto"/>
            <w:shd w:val="clear" w:color="auto" w:fill="auto"/>
            <w:vAlign w:val="center"/>
          </w:tcPr>
          <w:p w14:paraId="51CA1E7E" w14:textId="77777777" w:rsidR="009F1F35" w:rsidRPr="00DA38BF" w:rsidRDefault="009F1F35" w:rsidP="009F1F35">
            <w:pPr>
              <w:jc w:val="center"/>
              <w:rPr>
                <w:bCs/>
                <w:lang w:val="fr-FR"/>
              </w:rPr>
            </w:pPr>
            <w:r>
              <w:t>150</w:t>
            </w:r>
          </w:p>
        </w:tc>
        <w:tc>
          <w:tcPr>
            <w:tcW w:w="0" w:type="auto"/>
            <w:shd w:val="clear" w:color="auto" w:fill="auto"/>
            <w:vAlign w:val="center"/>
          </w:tcPr>
          <w:p w14:paraId="5200A9C7" w14:textId="77777777" w:rsidR="009F1F35" w:rsidRPr="00DA38BF" w:rsidRDefault="009F1F35" w:rsidP="009F1F35">
            <w:pPr>
              <w:jc w:val="center"/>
              <w:rPr>
                <w:bCs/>
                <w:lang w:val="fr-FR"/>
              </w:rPr>
            </w:pPr>
            <w:r w:rsidRPr="00DA38BF">
              <w:t>150 Kg</w:t>
            </w:r>
          </w:p>
        </w:tc>
        <w:tc>
          <w:tcPr>
            <w:tcW w:w="0" w:type="auto"/>
            <w:shd w:val="clear" w:color="auto" w:fill="auto"/>
            <w:vAlign w:val="center"/>
          </w:tcPr>
          <w:p w14:paraId="7E7E279B" w14:textId="77777777" w:rsidR="009F1F35" w:rsidRPr="00CA63D3" w:rsidRDefault="009F1F35" w:rsidP="009F1F35">
            <w:pPr>
              <w:jc w:val="center"/>
              <w:rPr>
                <w:lang w:val="fr-FR"/>
              </w:rPr>
            </w:pPr>
            <w:r w:rsidRPr="00CA63D3">
              <w:rPr>
                <w:lang w:val="fr-FR"/>
              </w:rPr>
              <w:t xml:space="preserve"> 0</w:t>
            </w:r>
          </w:p>
          <w:p w14:paraId="48C2703A" w14:textId="77777777" w:rsidR="009F1F35" w:rsidRPr="00CA63D3" w:rsidRDefault="009F1F35" w:rsidP="009F1F35">
            <w:pPr>
              <w:jc w:val="center"/>
              <w:rPr>
                <w:lang w:val="fr-FR"/>
              </w:rPr>
            </w:pPr>
          </w:p>
        </w:tc>
        <w:tc>
          <w:tcPr>
            <w:tcW w:w="0" w:type="auto"/>
            <w:shd w:val="clear" w:color="auto" w:fill="auto"/>
          </w:tcPr>
          <w:p w14:paraId="665831EA" w14:textId="65C0A08D" w:rsidR="009F1F35" w:rsidRPr="00AC5D0D" w:rsidRDefault="009F1F35" w:rsidP="009F1F35">
            <w:pPr>
              <w:rPr>
                <w:lang w:val="fr-FR"/>
              </w:rPr>
            </w:pPr>
            <w:r w:rsidRPr="00292A40">
              <w:rPr>
                <w:lang w:val="fr-FR"/>
              </w:rPr>
              <w:t>Activité programmée pour le 1</w:t>
            </w:r>
            <w:r w:rsidRPr="00292A40">
              <w:rPr>
                <w:vertAlign w:val="superscript"/>
                <w:lang w:val="fr-FR"/>
              </w:rPr>
              <w:t>ème</w:t>
            </w:r>
            <w:r w:rsidRPr="00292A40">
              <w:rPr>
                <w:lang w:val="fr-FR"/>
              </w:rPr>
              <w:t xml:space="preserve"> Trimestre 2024 </w:t>
            </w:r>
          </w:p>
        </w:tc>
        <w:tc>
          <w:tcPr>
            <w:tcW w:w="2120" w:type="dxa"/>
            <w:shd w:val="clear" w:color="auto" w:fill="auto"/>
          </w:tcPr>
          <w:p w14:paraId="607FDDD5" w14:textId="77777777" w:rsidR="009F1F35" w:rsidRPr="0025449C" w:rsidRDefault="009F1F35" w:rsidP="009F1F35">
            <w:pPr>
              <w:rPr>
                <w:lang w:val="fr-FR"/>
              </w:rPr>
            </w:pPr>
            <w:r>
              <w:rPr>
                <w:lang w:val="fr-FR"/>
              </w:rPr>
              <w:t>appels d’offre  pour marché publique soumis</w:t>
            </w:r>
          </w:p>
        </w:tc>
      </w:tr>
      <w:tr w:rsidR="00545CDB" w:rsidRPr="00023D6C" w14:paraId="52E89765" w14:textId="77777777" w:rsidTr="00114D60">
        <w:trPr>
          <w:gridAfter w:val="1"/>
          <w:wAfter w:w="2096" w:type="dxa"/>
        </w:trPr>
        <w:tc>
          <w:tcPr>
            <w:tcW w:w="0" w:type="auto"/>
            <w:shd w:val="clear" w:color="auto" w:fill="auto"/>
            <w:vAlign w:val="center"/>
          </w:tcPr>
          <w:p w14:paraId="3231D1D2" w14:textId="77777777" w:rsidR="0028715B" w:rsidRPr="00540E06" w:rsidRDefault="0028715B" w:rsidP="008579E7">
            <w:pPr>
              <w:jc w:val="center"/>
              <w:rPr>
                <w:bCs/>
                <w:lang w:val="fr-FR"/>
              </w:rPr>
            </w:pPr>
            <w:r w:rsidRPr="00540E06">
              <w:rPr>
                <w:bCs/>
                <w:lang w:val="fr-FR"/>
              </w:rPr>
              <w:t>Nombre de kits maraichers distribué aux producte</w:t>
            </w:r>
            <w:r w:rsidR="00CA63D3">
              <w:rPr>
                <w:bCs/>
                <w:lang w:val="fr-FR"/>
              </w:rPr>
              <w:t>0</w:t>
            </w:r>
            <w:r w:rsidRPr="00540E06">
              <w:rPr>
                <w:bCs/>
                <w:lang w:val="fr-FR"/>
              </w:rPr>
              <w:t>urs et productrices</w:t>
            </w:r>
          </w:p>
        </w:tc>
        <w:tc>
          <w:tcPr>
            <w:tcW w:w="0" w:type="auto"/>
            <w:shd w:val="clear" w:color="auto" w:fill="auto"/>
            <w:vAlign w:val="center"/>
          </w:tcPr>
          <w:p w14:paraId="3C4B31A4" w14:textId="77777777" w:rsidR="0028715B" w:rsidRPr="00540E06" w:rsidRDefault="0028715B" w:rsidP="008579E7">
            <w:pPr>
              <w:jc w:val="center"/>
              <w:rPr>
                <w:bCs/>
                <w:lang w:val="fr-FR"/>
              </w:rPr>
            </w:pPr>
            <w:r>
              <w:t>0</w:t>
            </w:r>
          </w:p>
        </w:tc>
        <w:tc>
          <w:tcPr>
            <w:tcW w:w="0" w:type="auto"/>
            <w:shd w:val="clear" w:color="auto" w:fill="auto"/>
            <w:vAlign w:val="center"/>
          </w:tcPr>
          <w:p w14:paraId="2BBC3DF1" w14:textId="77777777" w:rsidR="0028715B" w:rsidRPr="00540E06" w:rsidRDefault="0028715B" w:rsidP="008579E7">
            <w:pPr>
              <w:jc w:val="center"/>
              <w:rPr>
                <w:bCs/>
                <w:lang w:val="fr-FR"/>
              </w:rPr>
            </w:pPr>
            <w:r w:rsidRPr="00540E06">
              <w:t>20 Kits</w:t>
            </w:r>
          </w:p>
        </w:tc>
        <w:tc>
          <w:tcPr>
            <w:tcW w:w="0" w:type="auto"/>
            <w:shd w:val="clear" w:color="auto" w:fill="auto"/>
            <w:vAlign w:val="center"/>
          </w:tcPr>
          <w:p w14:paraId="6FA10676" w14:textId="77777777" w:rsidR="0028715B" w:rsidRPr="00252BC7" w:rsidRDefault="0028715B" w:rsidP="008579E7">
            <w:pPr>
              <w:jc w:val="center"/>
              <w:rPr>
                <w:lang w:val="fr-FR"/>
              </w:rPr>
            </w:pPr>
            <w:r>
              <w:rPr>
                <w:lang w:val="fr-FR"/>
              </w:rPr>
              <w:t xml:space="preserve">2 </w:t>
            </w:r>
          </w:p>
        </w:tc>
        <w:tc>
          <w:tcPr>
            <w:tcW w:w="0" w:type="auto"/>
            <w:shd w:val="clear" w:color="auto" w:fill="auto"/>
            <w:vAlign w:val="center"/>
          </w:tcPr>
          <w:p w14:paraId="0F81DAC0" w14:textId="77777777" w:rsidR="0028715B" w:rsidRPr="00252BC7" w:rsidRDefault="00846E6C" w:rsidP="008579E7">
            <w:pPr>
              <w:spacing w:after="160" w:line="259" w:lineRule="auto"/>
              <w:jc w:val="center"/>
              <w:rPr>
                <w:lang w:val="fr-FR"/>
              </w:rPr>
            </w:pPr>
            <w:r>
              <w:rPr>
                <w:lang w:val="fr-FR"/>
              </w:rPr>
              <w:t>forages réalisés</w:t>
            </w:r>
          </w:p>
        </w:tc>
        <w:tc>
          <w:tcPr>
            <w:tcW w:w="2120" w:type="dxa"/>
            <w:shd w:val="clear" w:color="auto" w:fill="auto"/>
            <w:vAlign w:val="center"/>
          </w:tcPr>
          <w:p w14:paraId="03B1B139" w14:textId="77777777" w:rsidR="0028715B" w:rsidRDefault="0028715B" w:rsidP="008579E7">
            <w:pPr>
              <w:jc w:val="center"/>
              <w:rPr>
                <w:lang w:val="fr-FR"/>
              </w:rPr>
            </w:pPr>
            <w:r>
              <w:rPr>
                <w:lang w:val="fr-FR"/>
              </w:rPr>
              <w:t>Réception  juillet 2023</w:t>
            </w:r>
          </w:p>
        </w:tc>
      </w:tr>
      <w:tr w:rsidR="0028715B" w:rsidRPr="009F1F35" w14:paraId="1711F3F5" w14:textId="77777777" w:rsidTr="00114D60">
        <w:trPr>
          <w:gridAfter w:val="1"/>
          <w:wAfter w:w="2096" w:type="dxa"/>
        </w:trPr>
        <w:tc>
          <w:tcPr>
            <w:tcW w:w="12032" w:type="dxa"/>
            <w:gridSpan w:val="6"/>
            <w:shd w:val="clear" w:color="auto" w:fill="FABF8F" w:themeFill="accent6" w:themeFillTint="99"/>
            <w:vAlign w:val="center"/>
          </w:tcPr>
          <w:p w14:paraId="4004E6AB" w14:textId="77777777" w:rsidR="0028715B" w:rsidRPr="00DA38BF" w:rsidRDefault="0028715B" w:rsidP="008579E7">
            <w:pPr>
              <w:jc w:val="center"/>
              <w:rPr>
                <w:bCs/>
                <w:lang w:val="fr-FR"/>
              </w:rPr>
            </w:pPr>
            <w:r w:rsidRPr="00424D59">
              <w:rPr>
                <w:b/>
                <w:lang w:val="fr-FR"/>
              </w:rPr>
              <w:t xml:space="preserve">Produit </w:t>
            </w:r>
            <w:r>
              <w:rPr>
                <w:b/>
                <w:lang w:val="fr-FR"/>
              </w:rPr>
              <w:t>2</w:t>
            </w:r>
            <w:r w:rsidRPr="00424D59">
              <w:rPr>
                <w:b/>
                <w:lang w:val="fr-FR"/>
              </w:rPr>
              <w:t>.</w:t>
            </w:r>
            <w:r>
              <w:rPr>
                <w:b/>
                <w:lang w:val="fr-FR"/>
              </w:rPr>
              <w:t>3</w:t>
            </w:r>
            <w:r w:rsidRPr="00424D59">
              <w:rPr>
                <w:b/>
                <w:lang w:val="fr-FR"/>
              </w:rPr>
              <w:t xml:space="preserve"> : </w:t>
            </w:r>
            <w:r w:rsidRPr="000F72C3">
              <w:rPr>
                <w:bCs/>
                <w:lang w:val="fr-FR"/>
              </w:rPr>
              <w:t>Aménagement des pâturages et parcours pastoraux</w:t>
            </w:r>
          </w:p>
        </w:tc>
      </w:tr>
      <w:tr w:rsidR="00980D3E" w:rsidRPr="009F1F35" w14:paraId="69D2B451" w14:textId="77777777" w:rsidTr="00114D60">
        <w:trPr>
          <w:gridAfter w:val="1"/>
          <w:wAfter w:w="2096" w:type="dxa"/>
        </w:trPr>
        <w:tc>
          <w:tcPr>
            <w:tcW w:w="0" w:type="auto"/>
            <w:shd w:val="clear" w:color="auto" w:fill="auto"/>
            <w:vAlign w:val="center"/>
          </w:tcPr>
          <w:p w14:paraId="26C8BC92" w14:textId="77777777" w:rsidR="0028715B" w:rsidRPr="000F72C3" w:rsidRDefault="0028715B" w:rsidP="008579E7">
            <w:pPr>
              <w:jc w:val="center"/>
              <w:rPr>
                <w:bCs/>
                <w:lang w:val="fr-FR"/>
              </w:rPr>
            </w:pPr>
            <w:r w:rsidRPr="000F72C3">
              <w:rPr>
                <w:bCs/>
                <w:lang w:val="fr-FR"/>
              </w:rPr>
              <w:lastRenderedPageBreak/>
              <w:t>nombre d’hectares de terres de cultures de Bourgou à Bamba Ile  aménagés</w:t>
            </w:r>
          </w:p>
        </w:tc>
        <w:tc>
          <w:tcPr>
            <w:tcW w:w="0" w:type="auto"/>
            <w:shd w:val="clear" w:color="auto" w:fill="auto"/>
            <w:vAlign w:val="center"/>
          </w:tcPr>
          <w:p w14:paraId="7DF6FA36" w14:textId="77777777" w:rsidR="0028715B" w:rsidRPr="000E35F7" w:rsidRDefault="0028715B" w:rsidP="008579E7">
            <w:pPr>
              <w:jc w:val="center"/>
              <w:rPr>
                <w:i/>
                <w:lang w:val="fr-FR"/>
              </w:rPr>
            </w:pPr>
            <w:r>
              <w:t>0</w:t>
            </w:r>
          </w:p>
        </w:tc>
        <w:tc>
          <w:tcPr>
            <w:tcW w:w="0" w:type="auto"/>
            <w:shd w:val="clear" w:color="auto" w:fill="auto"/>
            <w:vAlign w:val="center"/>
          </w:tcPr>
          <w:p w14:paraId="06E9ED45" w14:textId="77777777" w:rsidR="0028715B" w:rsidRPr="000E35F7" w:rsidRDefault="0028715B" w:rsidP="008579E7">
            <w:pPr>
              <w:jc w:val="center"/>
              <w:rPr>
                <w:lang w:val="fr-FR"/>
              </w:rPr>
            </w:pPr>
            <w:r w:rsidRPr="000E35F7">
              <w:t>5 ha</w:t>
            </w:r>
          </w:p>
        </w:tc>
        <w:tc>
          <w:tcPr>
            <w:tcW w:w="0" w:type="auto"/>
            <w:shd w:val="clear" w:color="auto" w:fill="auto"/>
            <w:vAlign w:val="center"/>
          </w:tcPr>
          <w:p w14:paraId="57402916" w14:textId="77777777" w:rsidR="0028715B" w:rsidRPr="00252BC7" w:rsidRDefault="005F345A" w:rsidP="008579E7">
            <w:pPr>
              <w:jc w:val="center"/>
              <w:rPr>
                <w:lang w:val="fr-FR"/>
              </w:rPr>
            </w:pPr>
            <w:r>
              <w:rPr>
                <w:lang w:val="fr-FR"/>
              </w:rPr>
              <w:t>5</w:t>
            </w:r>
          </w:p>
        </w:tc>
        <w:tc>
          <w:tcPr>
            <w:tcW w:w="0" w:type="auto"/>
            <w:shd w:val="clear" w:color="auto" w:fill="auto"/>
            <w:vAlign w:val="center"/>
          </w:tcPr>
          <w:p w14:paraId="53751399" w14:textId="77777777" w:rsidR="0028715B" w:rsidRPr="00252BC7" w:rsidRDefault="0028715B" w:rsidP="008579E7">
            <w:pPr>
              <w:spacing w:after="160" w:line="259" w:lineRule="auto"/>
              <w:jc w:val="center"/>
              <w:rPr>
                <w:lang w:val="fr-FR"/>
              </w:rPr>
            </w:pPr>
            <w:r>
              <w:rPr>
                <w:lang w:val="fr-FR"/>
              </w:rPr>
              <w:t>Démarrage pour l</w:t>
            </w:r>
            <w:r w:rsidRPr="00AB3F98">
              <w:rPr>
                <w:lang w:val="fr-FR"/>
              </w:rPr>
              <w:t xml:space="preserve">e mois de </w:t>
            </w:r>
            <w:r>
              <w:rPr>
                <w:lang w:val="fr-FR"/>
              </w:rPr>
              <w:t>mars 2024</w:t>
            </w:r>
          </w:p>
        </w:tc>
        <w:tc>
          <w:tcPr>
            <w:tcW w:w="2120" w:type="dxa"/>
            <w:shd w:val="clear" w:color="auto" w:fill="auto"/>
          </w:tcPr>
          <w:p w14:paraId="4D7DAFEB" w14:textId="77777777" w:rsidR="0028715B" w:rsidRPr="0025449C" w:rsidRDefault="0028715B" w:rsidP="008579E7">
            <w:pPr>
              <w:rPr>
                <w:lang w:val="fr-FR"/>
              </w:rPr>
            </w:pPr>
            <w:r>
              <w:rPr>
                <w:lang w:val="fr-FR"/>
              </w:rPr>
              <w:t>appels d’offre  pour marché publique soumis</w:t>
            </w:r>
          </w:p>
        </w:tc>
      </w:tr>
      <w:tr w:rsidR="00980D3E" w:rsidRPr="009F1F35" w14:paraId="4CDC98EB" w14:textId="77777777" w:rsidTr="00114D60">
        <w:trPr>
          <w:gridAfter w:val="1"/>
          <w:wAfter w:w="2096" w:type="dxa"/>
        </w:trPr>
        <w:tc>
          <w:tcPr>
            <w:tcW w:w="0" w:type="auto"/>
            <w:shd w:val="clear" w:color="auto" w:fill="auto"/>
            <w:vAlign w:val="center"/>
          </w:tcPr>
          <w:p w14:paraId="535C817C" w14:textId="77777777" w:rsidR="0028715B" w:rsidRPr="000F72C3" w:rsidRDefault="0028715B" w:rsidP="008579E7">
            <w:pPr>
              <w:jc w:val="center"/>
              <w:rPr>
                <w:bCs/>
                <w:lang w:val="fr-FR"/>
              </w:rPr>
            </w:pPr>
            <w:r w:rsidRPr="000F72C3">
              <w:rPr>
                <w:bCs/>
                <w:lang w:val="fr-FR"/>
              </w:rPr>
              <w:t>Nombre d’hectares de terres de cultures de King Grass aménagés.</w:t>
            </w:r>
          </w:p>
        </w:tc>
        <w:tc>
          <w:tcPr>
            <w:tcW w:w="0" w:type="auto"/>
            <w:shd w:val="clear" w:color="auto" w:fill="auto"/>
            <w:vAlign w:val="center"/>
          </w:tcPr>
          <w:p w14:paraId="1EE047C4" w14:textId="77777777" w:rsidR="0028715B" w:rsidRPr="000E35F7" w:rsidRDefault="0028715B" w:rsidP="008579E7">
            <w:pPr>
              <w:jc w:val="center"/>
              <w:rPr>
                <w:i/>
                <w:lang w:val="fr-FR"/>
              </w:rPr>
            </w:pPr>
            <w:r>
              <w:t>0</w:t>
            </w:r>
          </w:p>
        </w:tc>
        <w:tc>
          <w:tcPr>
            <w:tcW w:w="0" w:type="auto"/>
            <w:shd w:val="clear" w:color="auto" w:fill="auto"/>
            <w:vAlign w:val="center"/>
          </w:tcPr>
          <w:p w14:paraId="1D2DFC41" w14:textId="77777777" w:rsidR="0028715B" w:rsidRPr="000E35F7" w:rsidRDefault="0028715B" w:rsidP="008579E7">
            <w:pPr>
              <w:jc w:val="center"/>
              <w:rPr>
                <w:lang w:val="fr-FR"/>
              </w:rPr>
            </w:pPr>
            <w:r w:rsidRPr="000E35F7">
              <w:t>2 ha</w:t>
            </w:r>
          </w:p>
        </w:tc>
        <w:tc>
          <w:tcPr>
            <w:tcW w:w="0" w:type="auto"/>
            <w:shd w:val="clear" w:color="auto" w:fill="auto"/>
            <w:vAlign w:val="center"/>
          </w:tcPr>
          <w:p w14:paraId="0832F91F" w14:textId="77777777" w:rsidR="0028715B" w:rsidRPr="0025449C" w:rsidRDefault="00F04A87" w:rsidP="008579E7">
            <w:pPr>
              <w:jc w:val="center"/>
              <w:rPr>
                <w:lang w:val="fr-FR"/>
              </w:rPr>
            </w:pPr>
            <w:r>
              <w:rPr>
                <w:lang w:val="fr-FR"/>
              </w:rPr>
              <w:t xml:space="preserve">0 </w:t>
            </w:r>
          </w:p>
        </w:tc>
        <w:tc>
          <w:tcPr>
            <w:tcW w:w="0" w:type="auto"/>
            <w:shd w:val="clear" w:color="auto" w:fill="auto"/>
            <w:vAlign w:val="center"/>
          </w:tcPr>
          <w:p w14:paraId="268BD3E2" w14:textId="77777777" w:rsidR="00F04A87" w:rsidRDefault="00F04A87" w:rsidP="008579E7">
            <w:pPr>
              <w:jc w:val="center"/>
              <w:rPr>
                <w:lang w:val="fr-FR"/>
              </w:rPr>
            </w:pPr>
            <w:r w:rsidRPr="00A738D3">
              <w:rPr>
                <w:lang w:val="fr-FR"/>
              </w:rPr>
              <w:t xml:space="preserve">Activité programmée pour le </w:t>
            </w:r>
            <w:r>
              <w:rPr>
                <w:lang w:val="fr-FR"/>
              </w:rPr>
              <w:t>2</w:t>
            </w:r>
            <w:r w:rsidRPr="00A738D3">
              <w:rPr>
                <w:vertAlign w:val="superscript"/>
                <w:lang w:val="fr-FR"/>
              </w:rPr>
              <w:t>ème</w:t>
            </w:r>
            <w:r w:rsidRPr="00A738D3">
              <w:rPr>
                <w:lang w:val="fr-FR"/>
              </w:rPr>
              <w:t xml:space="preserve"> Trimestre 2024</w:t>
            </w:r>
          </w:p>
          <w:p w14:paraId="5D4C52BA" w14:textId="77777777" w:rsidR="0028715B" w:rsidRPr="0025449C" w:rsidRDefault="0028715B" w:rsidP="008579E7">
            <w:pPr>
              <w:jc w:val="center"/>
              <w:rPr>
                <w:lang w:val="fr-FR"/>
              </w:rPr>
            </w:pPr>
            <w:r w:rsidRPr="00AB3F98">
              <w:rPr>
                <w:lang w:val="fr-FR"/>
              </w:rPr>
              <w:t>Démarrage pour ce mois de Mai</w:t>
            </w:r>
          </w:p>
        </w:tc>
        <w:tc>
          <w:tcPr>
            <w:tcW w:w="2120" w:type="dxa"/>
            <w:shd w:val="clear" w:color="auto" w:fill="auto"/>
            <w:vAlign w:val="center"/>
          </w:tcPr>
          <w:p w14:paraId="540E8A4D" w14:textId="77777777" w:rsidR="0028715B" w:rsidRPr="00826C6F" w:rsidRDefault="0028715B" w:rsidP="008579E7">
            <w:pPr>
              <w:jc w:val="center"/>
              <w:rPr>
                <w:lang w:val="fr-FR"/>
              </w:rPr>
            </w:pPr>
            <w:r>
              <w:rPr>
                <w:lang w:val="fr-FR"/>
              </w:rPr>
              <w:t>Appel d’offre marché publique lancé</w:t>
            </w:r>
          </w:p>
        </w:tc>
      </w:tr>
      <w:tr w:rsidR="00980D3E" w:rsidRPr="009F1F35" w14:paraId="0E7C6AA5" w14:textId="77777777" w:rsidTr="00114D60">
        <w:trPr>
          <w:gridAfter w:val="1"/>
          <w:wAfter w:w="2096" w:type="dxa"/>
        </w:trPr>
        <w:tc>
          <w:tcPr>
            <w:tcW w:w="0" w:type="auto"/>
            <w:shd w:val="clear" w:color="auto" w:fill="auto"/>
            <w:vAlign w:val="center"/>
          </w:tcPr>
          <w:p w14:paraId="45E34D42" w14:textId="77777777" w:rsidR="0028715B" w:rsidRPr="000F72C3" w:rsidRDefault="0028715B" w:rsidP="008579E7">
            <w:pPr>
              <w:jc w:val="center"/>
              <w:rPr>
                <w:bCs/>
                <w:lang w:val="fr-FR"/>
              </w:rPr>
            </w:pPr>
            <w:r w:rsidRPr="000F72C3">
              <w:rPr>
                <w:bCs/>
                <w:lang w:val="fr-FR"/>
              </w:rPr>
              <w:t>Nombre périmètres pastoraux sont équipés en Groupes motopompes plus accessoires</w:t>
            </w:r>
          </w:p>
        </w:tc>
        <w:tc>
          <w:tcPr>
            <w:tcW w:w="0" w:type="auto"/>
            <w:shd w:val="clear" w:color="auto" w:fill="auto"/>
            <w:vAlign w:val="center"/>
          </w:tcPr>
          <w:p w14:paraId="3C17A74E" w14:textId="77777777" w:rsidR="0028715B" w:rsidRPr="000E35F7" w:rsidRDefault="0028715B" w:rsidP="008579E7">
            <w:pPr>
              <w:jc w:val="center"/>
              <w:rPr>
                <w:i/>
                <w:lang w:val="fr-FR"/>
              </w:rPr>
            </w:pPr>
            <w:r>
              <w:t>0</w:t>
            </w:r>
          </w:p>
        </w:tc>
        <w:tc>
          <w:tcPr>
            <w:tcW w:w="0" w:type="auto"/>
            <w:shd w:val="clear" w:color="auto" w:fill="auto"/>
            <w:vAlign w:val="center"/>
          </w:tcPr>
          <w:p w14:paraId="727A3C5E" w14:textId="77777777" w:rsidR="0028715B" w:rsidRPr="000E35F7" w:rsidRDefault="0028715B" w:rsidP="008579E7">
            <w:pPr>
              <w:jc w:val="center"/>
              <w:rPr>
                <w:lang w:val="fr-FR"/>
              </w:rPr>
            </w:pPr>
            <w:r w:rsidRPr="000E35F7">
              <w:t>2 GMP</w:t>
            </w:r>
          </w:p>
        </w:tc>
        <w:tc>
          <w:tcPr>
            <w:tcW w:w="0" w:type="auto"/>
            <w:shd w:val="clear" w:color="auto" w:fill="auto"/>
            <w:vAlign w:val="center"/>
          </w:tcPr>
          <w:p w14:paraId="566AC49A" w14:textId="77777777" w:rsidR="0028715B" w:rsidRPr="00252BC7" w:rsidRDefault="005F345A" w:rsidP="000A2F83">
            <w:pPr>
              <w:rPr>
                <w:lang w:val="fr-FR"/>
              </w:rPr>
            </w:pPr>
            <w:r>
              <w:rPr>
                <w:lang w:val="fr-FR"/>
              </w:rPr>
              <w:t>2</w:t>
            </w:r>
          </w:p>
        </w:tc>
        <w:tc>
          <w:tcPr>
            <w:tcW w:w="0" w:type="auto"/>
            <w:shd w:val="clear" w:color="auto" w:fill="auto"/>
            <w:vAlign w:val="center"/>
          </w:tcPr>
          <w:p w14:paraId="59053BDC" w14:textId="77777777" w:rsidR="0028715B" w:rsidRPr="00252BC7" w:rsidRDefault="0028715B" w:rsidP="008579E7">
            <w:pPr>
              <w:spacing w:after="160" w:line="259" w:lineRule="auto"/>
              <w:jc w:val="center"/>
              <w:rPr>
                <w:lang w:val="fr-FR"/>
              </w:rPr>
            </w:pPr>
          </w:p>
        </w:tc>
        <w:tc>
          <w:tcPr>
            <w:tcW w:w="2120" w:type="dxa"/>
            <w:shd w:val="clear" w:color="auto" w:fill="auto"/>
          </w:tcPr>
          <w:p w14:paraId="38D640B0" w14:textId="77777777" w:rsidR="0028715B" w:rsidRPr="0025449C" w:rsidRDefault="0028715B" w:rsidP="008579E7">
            <w:pPr>
              <w:rPr>
                <w:lang w:val="fr-FR"/>
              </w:rPr>
            </w:pPr>
            <w:r>
              <w:rPr>
                <w:lang w:val="fr-FR"/>
              </w:rPr>
              <w:t>appels d’offre  pour marché publique soumis</w:t>
            </w:r>
          </w:p>
        </w:tc>
      </w:tr>
      <w:tr w:rsidR="00980D3E" w:rsidRPr="009F1F35" w14:paraId="6A228B27" w14:textId="77777777" w:rsidTr="00114D60">
        <w:trPr>
          <w:gridAfter w:val="1"/>
          <w:wAfter w:w="2096" w:type="dxa"/>
        </w:trPr>
        <w:tc>
          <w:tcPr>
            <w:tcW w:w="0" w:type="auto"/>
            <w:shd w:val="clear" w:color="auto" w:fill="auto"/>
            <w:vAlign w:val="center"/>
          </w:tcPr>
          <w:p w14:paraId="5613F316" w14:textId="77777777" w:rsidR="0028715B" w:rsidRPr="000F72C3" w:rsidRDefault="0028715B" w:rsidP="008579E7">
            <w:pPr>
              <w:jc w:val="center"/>
              <w:rPr>
                <w:bCs/>
                <w:lang w:val="fr-FR"/>
              </w:rPr>
            </w:pPr>
            <w:r w:rsidRPr="000F72C3">
              <w:rPr>
                <w:bCs/>
                <w:lang w:val="fr-FR"/>
              </w:rPr>
              <w:t>nombre de périmètres pastoraux aménagés et équipés ?? en tracteurs plus accessoires équipés</w:t>
            </w:r>
          </w:p>
        </w:tc>
        <w:tc>
          <w:tcPr>
            <w:tcW w:w="0" w:type="auto"/>
            <w:shd w:val="clear" w:color="auto" w:fill="auto"/>
            <w:vAlign w:val="center"/>
          </w:tcPr>
          <w:p w14:paraId="56618734" w14:textId="77777777" w:rsidR="0028715B" w:rsidRPr="000E35F7" w:rsidRDefault="0028715B" w:rsidP="008579E7">
            <w:pPr>
              <w:jc w:val="center"/>
              <w:rPr>
                <w:i/>
                <w:lang w:val="fr-FR"/>
              </w:rPr>
            </w:pPr>
            <w:r>
              <w:t>0</w:t>
            </w:r>
          </w:p>
        </w:tc>
        <w:tc>
          <w:tcPr>
            <w:tcW w:w="0" w:type="auto"/>
            <w:shd w:val="clear" w:color="auto" w:fill="auto"/>
            <w:vAlign w:val="center"/>
          </w:tcPr>
          <w:p w14:paraId="768CCB86" w14:textId="77777777" w:rsidR="0028715B" w:rsidRPr="005F345A" w:rsidRDefault="0028715B" w:rsidP="008579E7">
            <w:pPr>
              <w:jc w:val="center"/>
              <w:rPr>
                <w:lang w:val="fr-ML"/>
              </w:rPr>
            </w:pPr>
            <w:r w:rsidRPr="005F345A">
              <w:rPr>
                <w:lang w:val="fr-ML"/>
              </w:rPr>
              <w:t>2 M</w:t>
            </w:r>
            <w:r w:rsidR="005F345A" w:rsidRPr="005F345A">
              <w:rPr>
                <w:lang w:val="fr-ML"/>
              </w:rPr>
              <w:t>ot</w:t>
            </w:r>
            <w:r w:rsidRPr="005F345A">
              <w:rPr>
                <w:lang w:val="fr-ML"/>
              </w:rPr>
              <w:t>ocult</w:t>
            </w:r>
            <w:r w:rsidR="005F345A" w:rsidRPr="005F345A">
              <w:rPr>
                <w:lang w:val="fr-ML"/>
              </w:rPr>
              <w:t>e</w:t>
            </w:r>
            <w:r w:rsidRPr="005F345A">
              <w:rPr>
                <w:lang w:val="fr-ML"/>
              </w:rPr>
              <w:t>ur</w:t>
            </w:r>
            <w:r w:rsidR="005F345A" w:rsidRPr="005F345A">
              <w:rPr>
                <w:lang w:val="fr-ML"/>
              </w:rPr>
              <w:t>s</w:t>
            </w:r>
          </w:p>
        </w:tc>
        <w:tc>
          <w:tcPr>
            <w:tcW w:w="0" w:type="auto"/>
            <w:shd w:val="clear" w:color="auto" w:fill="auto"/>
            <w:vAlign w:val="center"/>
          </w:tcPr>
          <w:p w14:paraId="1268DAA1" w14:textId="77777777" w:rsidR="0028715B" w:rsidRPr="005F345A" w:rsidRDefault="005F345A" w:rsidP="008579E7">
            <w:pPr>
              <w:jc w:val="center"/>
              <w:rPr>
                <w:lang w:val="fr-ML"/>
              </w:rPr>
            </w:pPr>
            <w:r w:rsidRPr="005F345A">
              <w:rPr>
                <w:lang w:val="fr-ML"/>
              </w:rPr>
              <w:t>2</w:t>
            </w:r>
            <w:r w:rsidR="0028715B" w:rsidRPr="005F345A">
              <w:rPr>
                <w:lang w:val="fr-ML"/>
              </w:rPr>
              <w:t xml:space="preserve"> </w:t>
            </w:r>
          </w:p>
        </w:tc>
        <w:tc>
          <w:tcPr>
            <w:tcW w:w="0" w:type="auto"/>
            <w:shd w:val="clear" w:color="auto" w:fill="auto"/>
            <w:vAlign w:val="center"/>
          </w:tcPr>
          <w:p w14:paraId="5B980B35" w14:textId="1C64DD28" w:rsidR="0028715B" w:rsidRPr="005F345A" w:rsidRDefault="009F1F35" w:rsidP="008579E7">
            <w:pPr>
              <w:spacing w:after="160" w:line="259" w:lineRule="auto"/>
              <w:jc w:val="center"/>
              <w:rPr>
                <w:lang w:val="fr-ML"/>
              </w:rPr>
            </w:pPr>
            <w:r>
              <w:rPr>
                <w:lang w:val="fr-FR"/>
              </w:rPr>
              <w:t>Activité programmée pour le 1</w:t>
            </w:r>
            <w:r w:rsidRPr="00BD35D8">
              <w:rPr>
                <w:vertAlign w:val="superscript"/>
                <w:lang w:val="fr-FR"/>
              </w:rPr>
              <w:t>ème</w:t>
            </w:r>
            <w:r w:rsidRPr="00BD35D8">
              <w:rPr>
                <w:lang w:val="fr-FR"/>
              </w:rPr>
              <w:t xml:space="preserve"> Trimestre 2024</w:t>
            </w:r>
          </w:p>
        </w:tc>
        <w:tc>
          <w:tcPr>
            <w:tcW w:w="2120" w:type="dxa"/>
            <w:shd w:val="clear" w:color="auto" w:fill="auto"/>
          </w:tcPr>
          <w:p w14:paraId="72F2DD59" w14:textId="77777777" w:rsidR="0028715B" w:rsidRPr="0025449C" w:rsidRDefault="0028715B" w:rsidP="008579E7">
            <w:pPr>
              <w:rPr>
                <w:lang w:val="fr-FR"/>
              </w:rPr>
            </w:pPr>
            <w:r>
              <w:rPr>
                <w:lang w:val="fr-FR"/>
              </w:rPr>
              <w:t>appels d’offre  pour marché publique soumis</w:t>
            </w:r>
          </w:p>
        </w:tc>
      </w:tr>
      <w:tr w:rsidR="00980D3E" w:rsidRPr="009F1F35" w14:paraId="5A69357F" w14:textId="77777777" w:rsidTr="00114D60">
        <w:trPr>
          <w:gridAfter w:val="1"/>
          <w:wAfter w:w="2096" w:type="dxa"/>
        </w:trPr>
        <w:tc>
          <w:tcPr>
            <w:tcW w:w="0" w:type="auto"/>
            <w:shd w:val="clear" w:color="auto" w:fill="auto"/>
            <w:vAlign w:val="center"/>
          </w:tcPr>
          <w:p w14:paraId="4A413FB1" w14:textId="77777777" w:rsidR="0028715B" w:rsidRPr="000F72C3" w:rsidRDefault="0028715B" w:rsidP="008579E7">
            <w:pPr>
              <w:jc w:val="center"/>
              <w:rPr>
                <w:bCs/>
                <w:lang w:val="fr-FR"/>
              </w:rPr>
            </w:pPr>
            <w:r w:rsidRPr="000F72C3">
              <w:rPr>
                <w:bCs/>
                <w:lang w:val="fr-FR"/>
              </w:rPr>
              <w:t>nombre d’hectare d’aires pastorales équipées autour de la plaine inondée de Gabèye et îles (bourgou 15 à 40 tonnes/ha) soit 10 ha</w:t>
            </w:r>
          </w:p>
        </w:tc>
        <w:tc>
          <w:tcPr>
            <w:tcW w:w="0" w:type="auto"/>
            <w:shd w:val="clear" w:color="auto" w:fill="auto"/>
            <w:vAlign w:val="center"/>
          </w:tcPr>
          <w:p w14:paraId="4435520D" w14:textId="77777777" w:rsidR="0028715B" w:rsidRPr="000E35F7" w:rsidRDefault="0028715B" w:rsidP="008579E7">
            <w:pPr>
              <w:jc w:val="center"/>
              <w:rPr>
                <w:i/>
                <w:lang w:val="fr-FR"/>
              </w:rPr>
            </w:pPr>
            <w:r>
              <w:t>805</w:t>
            </w:r>
          </w:p>
        </w:tc>
        <w:tc>
          <w:tcPr>
            <w:tcW w:w="0" w:type="auto"/>
            <w:shd w:val="clear" w:color="auto" w:fill="auto"/>
            <w:vAlign w:val="center"/>
          </w:tcPr>
          <w:p w14:paraId="4C999404" w14:textId="77777777" w:rsidR="0028715B" w:rsidRPr="005F345A" w:rsidRDefault="0028715B" w:rsidP="008579E7">
            <w:pPr>
              <w:jc w:val="center"/>
              <w:rPr>
                <w:lang w:val="fr-ML"/>
              </w:rPr>
            </w:pPr>
            <w:r w:rsidRPr="005F345A">
              <w:rPr>
                <w:lang w:val="fr-ML"/>
              </w:rPr>
              <w:t>8ha</w:t>
            </w:r>
          </w:p>
        </w:tc>
        <w:tc>
          <w:tcPr>
            <w:tcW w:w="0" w:type="auto"/>
            <w:shd w:val="clear" w:color="auto" w:fill="auto"/>
            <w:vAlign w:val="center"/>
          </w:tcPr>
          <w:p w14:paraId="3AD02862" w14:textId="77777777" w:rsidR="0028715B" w:rsidRPr="005F345A" w:rsidRDefault="00F04A87" w:rsidP="008579E7">
            <w:pPr>
              <w:jc w:val="center"/>
              <w:rPr>
                <w:lang w:val="fr-ML"/>
              </w:rPr>
            </w:pPr>
            <w:r w:rsidRPr="005F345A">
              <w:rPr>
                <w:lang w:val="fr-ML"/>
              </w:rPr>
              <w:t xml:space="preserve">0 </w:t>
            </w:r>
          </w:p>
        </w:tc>
        <w:tc>
          <w:tcPr>
            <w:tcW w:w="0" w:type="auto"/>
            <w:shd w:val="clear" w:color="auto" w:fill="auto"/>
            <w:vAlign w:val="center"/>
          </w:tcPr>
          <w:p w14:paraId="5EAA03A7" w14:textId="77777777" w:rsidR="00F04A87" w:rsidRPr="005F345A" w:rsidRDefault="00F04A87" w:rsidP="00F04A87">
            <w:pPr>
              <w:jc w:val="center"/>
              <w:rPr>
                <w:lang w:val="fr-ML"/>
              </w:rPr>
            </w:pPr>
            <w:r w:rsidRPr="005F345A">
              <w:rPr>
                <w:lang w:val="fr-ML"/>
              </w:rPr>
              <w:t>Activité programmée pour le 3</w:t>
            </w:r>
            <w:r w:rsidRPr="005F345A">
              <w:rPr>
                <w:vertAlign w:val="superscript"/>
                <w:lang w:val="fr-ML"/>
              </w:rPr>
              <w:t>ème</w:t>
            </w:r>
          </w:p>
          <w:p w14:paraId="3B5B0585" w14:textId="77777777" w:rsidR="0028715B" w:rsidRPr="005F345A" w:rsidRDefault="00F04A87" w:rsidP="00F04A87">
            <w:pPr>
              <w:jc w:val="center"/>
              <w:rPr>
                <w:lang w:val="fr-ML"/>
              </w:rPr>
            </w:pPr>
            <w:r w:rsidRPr="005F345A">
              <w:rPr>
                <w:lang w:val="fr-ML"/>
              </w:rPr>
              <w:t xml:space="preserve">Trimestre </w:t>
            </w:r>
            <w:r w:rsidR="0028715B" w:rsidRPr="005F345A">
              <w:rPr>
                <w:lang w:val="fr-ML"/>
              </w:rPr>
              <w:t>Démarrage pour ce mois de juillet</w:t>
            </w:r>
          </w:p>
        </w:tc>
        <w:tc>
          <w:tcPr>
            <w:tcW w:w="2120" w:type="dxa"/>
            <w:shd w:val="clear" w:color="auto" w:fill="auto"/>
            <w:vAlign w:val="center"/>
          </w:tcPr>
          <w:p w14:paraId="2DEF8FB7" w14:textId="77777777" w:rsidR="0028715B" w:rsidRPr="00826C6F" w:rsidRDefault="0028715B" w:rsidP="008579E7">
            <w:pPr>
              <w:jc w:val="center"/>
              <w:rPr>
                <w:lang w:val="fr-FR"/>
              </w:rPr>
            </w:pPr>
            <w:r>
              <w:rPr>
                <w:lang w:val="fr-FR"/>
              </w:rPr>
              <w:t>Appel d’offre marché publique lancé en attente du 3</w:t>
            </w:r>
            <w:r w:rsidRPr="00CA4530">
              <w:rPr>
                <w:vertAlign w:val="superscript"/>
                <w:lang w:val="fr-FR"/>
              </w:rPr>
              <w:t>ème</w:t>
            </w:r>
            <w:r>
              <w:rPr>
                <w:lang w:val="fr-FR"/>
              </w:rPr>
              <w:t xml:space="preserve"> décaissement</w:t>
            </w:r>
          </w:p>
        </w:tc>
      </w:tr>
      <w:tr w:rsidR="00980D3E" w:rsidRPr="009F1F35" w14:paraId="14259BEE" w14:textId="77777777" w:rsidTr="00114D60">
        <w:trPr>
          <w:gridAfter w:val="1"/>
          <w:wAfter w:w="2096" w:type="dxa"/>
        </w:trPr>
        <w:tc>
          <w:tcPr>
            <w:tcW w:w="0" w:type="auto"/>
            <w:shd w:val="clear" w:color="auto" w:fill="auto"/>
            <w:vAlign w:val="center"/>
          </w:tcPr>
          <w:p w14:paraId="1136370F" w14:textId="77777777" w:rsidR="0028715B" w:rsidRPr="000F72C3" w:rsidRDefault="0028715B" w:rsidP="008579E7">
            <w:pPr>
              <w:jc w:val="center"/>
              <w:rPr>
                <w:bCs/>
                <w:lang w:val="fr-FR"/>
              </w:rPr>
            </w:pPr>
            <w:r w:rsidRPr="000F72C3">
              <w:rPr>
                <w:bCs/>
                <w:lang w:val="fr-FR"/>
              </w:rPr>
              <w:t>nombre d’hectare d’aires pastorales équipées autour de la plaine inondée de Gabèye (King Grass 80 à 300 tonnes/ha) soit 4 ha</w:t>
            </w:r>
          </w:p>
        </w:tc>
        <w:tc>
          <w:tcPr>
            <w:tcW w:w="0" w:type="auto"/>
            <w:shd w:val="clear" w:color="auto" w:fill="auto"/>
            <w:vAlign w:val="center"/>
          </w:tcPr>
          <w:p w14:paraId="67EAFFD5" w14:textId="77777777" w:rsidR="0028715B" w:rsidRPr="000E35F7" w:rsidRDefault="0028715B" w:rsidP="008579E7">
            <w:pPr>
              <w:jc w:val="center"/>
              <w:rPr>
                <w:i/>
                <w:lang w:val="fr-FR"/>
              </w:rPr>
            </w:pPr>
            <w:r>
              <w:t>0</w:t>
            </w:r>
          </w:p>
        </w:tc>
        <w:tc>
          <w:tcPr>
            <w:tcW w:w="0" w:type="auto"/>
            <w:shd w:val="clear" w:color="auto" w:fill="auto"/>
            <w:vAlign w:val="center"/>
          </w:tcPr>
          <w:p w14:paraId="3D656FDC" w14:textId="77777777" w:rsidR="0028715B" w:rsidRPr="000E35F7" w:rsidRDefault="0028715B" w:rsidP="008579E7">
            <w:pPr>
              <w:jc w:val="center"/>
              <w:rPr>
                <w:lang w:val="fr-FR"/>
              </w:rPr>
            </w:pPr>
            <w:r w:rsidRPr="000E35F7">
              <w:t>2ha</w:t>
            </w:r>
          </w:p>
        </w:tc>
        <w:tc>
          <w:tcPr>
            <w:tcW w:w="0" w:type="auto"/>
            <w:shd w:val="clear" w:color="auto" w:fill="auto"/>
            <w:vAlign w:val="center"/>
          </w:tcPr>
          <w:p w14:paraId="778130D2" w14:textId="77777777" w:rsidR="0028715B" w:rsidRPr="00383B75" w:rsidRDefault="00F04A87" w:rsidP="008579E7">
            <w:pPr>
              <w:jc w:val="center"/>
              <w:rPr>
                <w:lang w:val="fr-FR"/>
              </w:rPr>
            </w:pPr>
            <w:r>
              <w:rPr>
                <w:lang w:val="fr-FR"/>
              </w:rPr>
              <w:t xml:space="preserve">0 </w:t>
            </w:r>
          </w:p>
        </w:tc>
        <w:tc>
          <w:tcPr>
            <w:tcW w:w="0" w:type="auto"/>
            <w:shd w:val="clear" w:color="auto" w:fill="auto"/>
            <w:vAlign w:val="center"/>
          </w:tcPr>
          <w:p w14:paraId="323AE9B1" w14:textId="77777777" w:rsidR="0028715B" w:rsidRPr="0025449C" w:rsidRDefault="00F04A87" w:rsidP="008579E7">
            <w:pPr>
              <w:jc w:val="center"/>
              <w:rPr>
                <w:lang w:val="fr-FR"/>
              </w:rPr>
            </w:pPr>
            <w:r w:rsidRPr="00FB04BA">
              <w:rPr>
                <w:lang w:val="fr-FR"/>
              </w:rPr>
              <w:t xml:space="preserve">Activité programmée pour le </w:t>
            </w:r>
            <w:r>
              <w:rPr>
                <w:lang w:val="fr-FR"/>
              </w:rPr>
              <w:t>3</w:t>
            </w:r>
            <w:r w:rsidRPr="00470126">
              <w:rPr>
                <w:vertAlign w:val="superscript"/>
                <w:lang w:val="fr-FR"/>
              </w:rPr>
              <w:t>ème</w:t>
            </w:r>
            <w:r>
              <w:rPr>
                <w:lang w:val="fr-FR"/>
              </w:rPr>
              <w:t xml:space="preserve"> </w:t>
            </w:r>
            <w:r w:rsidRPr="00FB04BA">
              <w:rPr>
                <w:lang w:val="fr-FR"/>
              </w:rPr>
              <w:t>Trimestre</w:t>
            </w:r>
            <w:r w:rsidRPr="00AB3F98">
              <w:rPr>
                <w:lang w:val="fr-FR"/>
              </w:rPr>
              <w:t xml:space="preserve"> </w:t>
            </w:r>
            <w:r w:rsidR="0028715B" w:rsidRPr="00AB3F98">
              <w:rPr>
                <w:lang w:val="fr-FR"/>
              </w:rPr>
              <w:t xml:space="preserve">Démarrage pour ce mois de </w:t>
            </w:r>
            <w:r w:rsidR="0028715B">
              <w:rPr>
                <w:lang w:val="fr-FR"/>
              </w:rPr>
              <w:t>juillet</w:t>
            </w:r>
          </w:p>
        </w:tc>
        <w:tc>
          <w:tcPr>
            <w:tcW w:w="2120" w:type="dxa"/>
            <w:shd w:val="clear" w:color="auto" w:fill="auto"/>
            <w:vAlign w:val="center"/>
          </w:tcPr>
          <w:p w14:paraId="1923F974" w14:textId="77777777" w:rsidR="0028715B" w:rsidRPr="00826C6F" w:rsidRDefault="0028715B" w:rsidP="008579E7">
            <w:pPr>
              <w:jc w:val="center"/>
              <w:rPr>
                <w:lang w:val="fr-FR"/>
              </w:rPr>
            </w:pPr>
            <w:r>
              <w:rPr>
                <w:lang w:val="fr-FR"/>
              </w:rPr>
              <w:t>Appel d’offre marché publique lancé en attente du 3</w:t>
            </w:r>
            <w:r w:rsidRPr="00CA4530">
              <w:rPr>
                <w:vertAlign w:val="superscript"/>
                <w:lang w:val="fr-FR"/>
              </w:rPr>
              <w:t>ème</w:t>
            </w:r>
            <w:r>
              <w:rPr>
                <w:lang w:val="fr-FR"/>
              </w:rPr>
              <w:t xml:space="preserve"> décaissement</w:t>
            </w:r>
          </w:p>
        </w:tc>
      </w:tr>
      <w:tr w:rsidR="00980D3E" w:rsidRPr="009F1F35" w14:paraId="637485DA" w14:textId="77777777" w:rsidTr="00114D60">
        <w:trPr>
          <w:gridAfter w:val="1"/>
          <w:wAfter w:w="2096" w:type="dxa"/>
        </w:trPr>
        <w:tc>
          <w:tcPr>
            <w:tcW w:w="0" w:type="auto"/>
            <w:shd w:val="clear" w:color="auto" w:fill="auto"/>
            <w:vAlign w:val="center"/>
          </w:tcPr>
          <w:p w14:paraId="01DBA333" w14:textId="77777777" w:rsidR="0028715B" w:rsidRPr="000F72C3" w:rsidRDefault="0028715B" w:rsidP="008579E7">
            <w:pPr>
              <w:jc w:val="center"/>
              <w:rPr>
                <w:bCs/>
                <w:lang w:val="fr-FR"/>
              </w:rPr>
            </w:pPr>
            <w:r w:rsidRPr="000F72C3">
              <w:rPr>
                <w:bCs/>
                <w:lang w:val="fr-FR"/>
              </w:rPr>
              <w:t>nombre de  petite unité de conditionnement et vente de fourrages  créée.</w:t>
            </w:r>
          </w:p>
        </w:tc>
        <w:tc>
          <w:tcPr>
            <w:tcW w:w="0" w:type="auto"/>
            <w:shd w:val="clear" w:color="auto" w:fill="auto"/>
            <w:vAlign w:val="center"/>
          </w:tcPr>
          <w:p w14:paraId="621095AC" w14:textId="77777777" w:rsidR="0028715B" w:rsidRPr="000E35F7" w:rsidRDefault="0028715B" w:rsidP="008579E7">
            <w:pPr>
              <w:jc w:val="center"/>
              <w:rPr>
                <w:i/>
                <w:lang w:val="fr-FR"/>
              </w:rPr>
            </w:pPr>
            <w:r>
              <w:t>0</w:t>
            </w:r>
          </w:p>
        </w:tc>
        <w:tc>
          <w:tcPr>
            <w:tcW w:w="0" w:type="auto"/>
            <w:shd w:val="clear" w:color="auto" w:fill="auto"/>
            <w:vAlign w:val="center"/>
          </w:tcPr>
          <w:p w14:paraId="314ABF87" w14:textId="77777777" w:rsidR="0028715B" w:rsidRPr="000E35F7" w:rsidRDefault="0028715B" w:rsidP="008579E7">
            <w:pPr>
              <w:jc w:val="center"/>
              <w:rPr>
                <w:lang w:val="fr-FR"/>
              </w:rPr>
            </w:pPr>
            <w:r w:rsidRPr="000E35F7">
              <w:t>1</w:t>
            </w:r>
          </w:p>
        </w:tc>
        <w:tc>
          <w:tcPr>
            <w:tcW w:w="0" w:type="auto"/>
            <w:shd w:val="clear" w:color="auto" w:fill="auto"/>
            <w:vAlign w:val="center"/>
          </w:tcPr>
          <w:p w14:paraId="1BA278EF" w14:textId="77777777" w:rsidR="0028715B" w:rsidRPr="00383B75" w:rsidRDefault="00F04A87" w:rsidP="008579E7">
            <w:pPr>
              <w:jc w:val="center"/>
              <w:rPr>
                <w:lang w:val="fr-FR"/>
              </w:rPr>
            </w:pPr>
            <w:r>
              <w:rPr>
                <w:lang w:val="fr-FR"/>
              </w:rPr>
              <w:t xml:space="preserve">0 </w:t>
            </w:r>
          </w:p>
        </w:tc>
        <w:tc>
          <w:tcPr>
            <w:tcW w:w="0" w:type="auto"/>
            <w:shd w:val="clear" w:color="auto" w:fill="auto"/>
            <w:vAlign w:val="center"/>
          </w:tcPr>
          <w:p w14:paraId="430628F7" w14:textId="77777777" w:rsidR="0028715B" w:rsidRPr="0025449C" w:rsidRDefault="00F04A87" w:rsidP="008579E7">
            <w:pPr>
              <w:jc w:val="center"/>
              <w:rPr>
                <w:lang w:val="fr-FR"/>
              </w:rPr>
            </w:pPr>
            <w:r w:rsidRPr="00FB04BA">
              <w:rPr>
                <w:lang w:val="fr-FR"/>
              </w:rPr>
              <w:t>Activité programmée pour le</w:t>
            </w:r>
            <w:r>
              <w:rPr>
                <w:lang w:val="fr-FR"/>
              </w:rPr>
              <w:t xml:space="preserve"> 3</w:t>
            </w:r>
            <w:r w:rsidRPr="00332CEF">
              <w:rPr>
                <w:vertAlign w:val="superscript"/>
                <w:lang w:val="fr-FR"/>
              </w:rPr>
              <w:t>ème</w:t>
            </w:r>
            <w:r>
              <w:rPr>
                <w:lang w:val="fr-FR"/>
              </w:rPr>
              <w:t xml:space="preserve"> </w:t>
            </w:r>
            <w:r w:rsidRPr="00FB04BA">
              <w:rPr>
                <w:lang w:val="fr-FR"/>
              </w:rPr>
              <w:t>Trimestre</w:t>
            </w:r>
            <w:r w:rsidRPr="009460F8">
              <w:rPr>
                <w:lang w:val="fr-FR"/>
              </w:rPr>
              <w:t xml:space="preserve"> </w:t>
            </w:r>
            <w:r w:rsidR="0028715B" w:rsidRPr="009460F8">
              <w:rPr>
                <w:lang w:val="fr-FR"/>
              </w:rPr>
              <w:t>Démarrage pour ce mois de Mai</w:t>
            </w:r>
          </w:p>
        </w:tc>
        <w:tc>
          <w:tcPr>
            <w:tcW w:w="2120" w:type="dxa"/>
            <w:shd w:val="clear" w:color="auto" w:fill="auto"/>
            <w:vAlign w:val="center"/>
          </w:tcPr>
          <w:p w14:paraId="5E5E51C9" w14:textId="77777777" w:rsidR="0028715B" w:rsidRPr="00826C6F" w:rsidRDefault="0028715B" w:rsidP="008579E7">
            <w:pPr>
              <w:jc w:val="center"/>
              <w:rPr>
                <w:lang w:val="fr-FR"/>
              </w:rPr>
            </w:pPr>
            <w:r>
              <w:rPr>
                <w:lang w:val="fr-FR"/>
              </w:rPr>
              <w:t>Appel d’offre marché publique lancé en attente du 3</w:t>
            </w:r>
            <w:r w:rsidRPr="00CA4530">
              <w:rPr>
                <w:vertAlign w:val="superscript"/>
                <w:lang w:val="fr-FR"/>
              </w:rPr>
              <w:t>ème</w:t>
            </w:r>
            <w:r>
              <w:rPr>
                <w:lang w:val="fr-FR"/>
              </w:rPr>
              <w:t xml:space="preserve"> décaissement</w:t>
            </w:r>
          </w:p>
        </w:tc>
      </w:tr>
      <w:tr w:rsidR="00980D3E" w:rsidRPr="009F1F35" w14:paraId="27A08E46" w14:textId="77777777" w:rsidTr="005F345A">
        <w:trPr>
          <w:gridAfter w:val="1"/>
          <w:wAfter w:w="2096" w:type="dxa"/>
        </w:trPr>
        <w:tc>
          <w:tcPr>
            <w:tcW w:w="0" w:type="auto"/>
            <w:shd w:val="clear" w:color="auto" w:fill="auto"/>
            <w:vAlign w:val="center"/>
          </w:tcPr>
          <w:p w14:paraId="083FE360" w14:textId="77777777" w:rsidR="0028715B" w:rsidRPr="000F72C3" w:rsidRDefault="0028715B" w:rsidP="005F345A">
            <w:pPr>
              <w:jc w:val="center"/>
              <w:rPr>
                <w:bCs/>
                <w:lang w:val="fr-FR"/>
              </w:rPr>
            </w:pPr>
            <w:r>
              <w:rPr>
                <w:bCs/>
                <w:lang w:val="fr-FR"/>
              </w:rPr>
              <w:t>N</w:t>
            </w:r>
            <w:r w:rsidRPr="000F72C3">
              <w:rPr>
                <w:bCs/>
                <w:lang w:val="fr-FR"/>
              </w:rPr>
              <w:t>ombre de dépôt vétérinaire créé à Bamba chef-lieu de commune et un appui (dotation Aliment bétail) aux éleveurs (coopératives, associations, groupements).</w:t>
            </w:r>
          </w:p>
        </w:tc>
        <w:tc>
          <w:tcPr>
            <w:tcW w:w="0" w:type="auto"/>
            <w:shd w:val="clear" w:color="auto" w:fill="auto"/>
            <w:vAlign w:val="center"/>
          </w:tcPr>
          <w:p w14:paraId="160291ED" w14:textId="77777777" w:rsidR="0028715B" w:rsidRPr="000E35F7" w:rsidRDefault="0028715B" w:rsidP="005F345A">
            <w:pPr>
              <w:jc w:val="center"/>
              <w:rPr>
                <w:i/>
                <w:lang w:val="fr-FR"/>
              </w:rPr>
            </w:pPr>
            <w:r>
              <w:t>0</w:t>
            </w:r>
          </w:p>
        </w:tc>
        <w:tc>
          <w:tcPr>
            <w:tcW w:w="0" w:type="auto"/>
            <w:shd w:val="clear" w:color="auto" w:fill="auto"/>
            <w:vAlign w:val="center"/>
          </w:tcPr>
          <w:p w14:paraId="7BA4DF7A" w14:textId="77777777" w:rsidR="0028715B" w:rsidRPr="000E35F7" w:rsidRDefault="0028715B" w:rsidP="005F345A">
            <w:pPr>
              <w:jc w:val="center"/>
              <w:rPr>
                <w:lang w:val="fr-FR"/>
              </w:rPr>
            </w:pPr>
            <w:r w:rsidRPr="000E35F7">
              <w:t>1</w:t>
            </w:r>
          </w:p>
        </w:tc>
        <w:tc>
          <w:tcPr>
            <w:tcW w:w="0" w:type="auto"/>
            <w:shd w:val="clear" w:color="auto" w:fill="auto"/>
            <w:vAlign w:val="center"/>
          </w:tcPr>
          <w:p w14:paraId="7F1E35DD" w14:textId="77777777" w:rsidR="0028715B" w:rsidRPr="00383B75" w:rsidRDefault="00F34873" w:rsidP="005F345A">
            <w:pPr>
              <w:spacing w:before="240"/>
              <w:jc w:val="center"/>
              <w:rPr>
                <w:lang w:val="fr-FR"/>
              </w:rPr>
            </w:pPr>
            <w:r>
              <w:rPr>
                <w:lang w:val="fr-FR"/>
              </w:rPr>
              <w:t>0</w:t>
            </w:r>
          </w:p>
        </w:tc>
        <w:tc>
          <w:tcPr>
            <w:tcW w:w="0" w:type="auto"/>
            <w:shd w:val="clear" w:color="auto" w:fill="auto"/>
            <w:vAlign w:val="center"/>
          </w:tcPr>
          <w:p w14:paraId="45056AE0" w14:textId="689A511D" w:rsidR="0028715B" w:rsidRPr="0025449C" w:rsidRDefault="00F34873" w:rsidP="005F345A">
            <w:pPr>
              <w:jc w:val="center"/>
              <w:rPr>
                <w:lang w:val="fr-FR"/>
              </w:rPr>
            </w:pPr>
            <w:r w:rsidRPr="00FB04BA">
              <w:rPr>
                <w:lang w:val="fr-FR"/>
              </w:rPr>
              <w:t xml:space="preserve">Activité programmée pour le </w:t>
            </w:r>
            <w:r>
              <w:rPr>
                <w:lang w:val="fr-FR"/>
              </w:rPr>
              <w:t>3</w:t>
            </w:r>
            <w:r w:rsidRPr="00332CEF">
              <w:rPr>
                <w:vertAlign w:val="superscript"/>
                <w:lang w:val="fr-FR"/>
              </w:rPr>
              <w:t>ème</w:t>
            </w:r>
            <w:r>
              <w:rPr>
                <w:lang w:val="fr-FR"/>
              </w:rPr>
              <w:t xml:space="preserve"> </w:t>
            </w:r>
            <w:r w:rsidRPr="00FB04BA">
              <w:rPr>
                <w:lang w:val="fr-FR"/>
              </w:rPr>
              <w:t>Trimestre</w:t>
            </w:r>
            <w:r w:rsidRPr="00AB3F98">
              <w:rPr>
                <w:lang w:val="fr-FR"/>
              </w:rPr>
              <w:t xml:space="preserve"> </w:t>
            </w:r>
            <w:r w:rsidR="0028715B" w:rsidRPr="00AB3F98">
              <w:rPr>
                <w:lang w:val="fr-FR"/>
              </w:rPr>
              <w:t xml:space="preserve">Démarrage pour ce mois de </w:t>
            </w:r>
            <w:r w:rsidR="0028715B">
              <w:rPr>
                <w:lang w:val="fr-FR"/>
              </w:rPr>
              <w:t>juillet</w:t>
            </w:r>
          </w:p>
        </w:tc>
        <w:tc>
          <w:tcPr>
            <w:tcW w:w="2120" w:type="dxa"/>
            <w:shd w:val="clear" w:color="auto" w:fill="auto"/>
            <w:vAlign w:val="center"/>
          </w:tcPr>
          <w:p w14:paraId="7BE1FC7F" w14:textId="77777777" w:rsidR="0028715B" w:rsidRPr="00826C6F" w:rsidRDefault="0028715B" w:rsidP="005F345A">
            <w:pPr>
              <w:jc w:val="center"/>
              <w:rPr>
                <w:lang w:val="fr-FR"/>
              </w:rPr>
            </w:pPr>
            <w:r>
              <w:rPr>
                <w:lang w:val="fr-FR"/>
              </w:rPr>
              <w:t>Appel d’offre marché publique lancé en attente du 3</w:t>
            </w:r>
            <w:r w:rsidRPr="00CA4530">
              <w:rPr>
                <w:vertAlign w:val="superscript"/>
                <w:lang w:val="fr-FR"/>
              </w:rPr>
              <w:t>ème</w:t>
            </w:r>
            <w:r>
              <w:rPr>
                <w:lang w:val="fr-FR"/>
              </w:rPr>
              <w:t xml:space="preserve"> décaissement</w:t>
            </w:r>
          </w:p>
        </w:tc>
      </w:tr>
      <w:tr w:rsidR="00980D3E" w:rsidRPr="009F1F35" w14:paraId="7BE34B48" w14:textId="77777777" w:rsidTr="00114D60">
        <w:trPr>
          <w:gridAfter w:val="1"/>
          <w:wAfter w:w="2096" w:type="dxa"/>
        </w:trPr>
        <w:tc>
          <w:tcPr>
            <w:tcW w:w="0" w:type="auto"/>
            <w:shd w:val="clear" w:color="auto" w:fill="auto"/>
            <w:vAlign w:val="center"/>
          </w:tcPr>
          <w:p w14:paraId="557EC9E7" w14:textId="77777777" w:rsidR="0028715B" w:rsidRPr="000F72C3" w:rsidRDefault="0028715B" w:rsidP="008579E7">
            <w:pPr>
              <w:jc w:val="center"/>
              <w:rPr>
                <w:bCs/>
                <w:lang w:val="fr-FR"/>
              </w:rPr>
            </w:pPr>
            <w:r w:rsidRPr="000F72C3">
              <w:rPr>
                <w:bCs/>
                <w:lang w:val="fr-FR"/>
              </w:rPr>
              <w:t xml:space="preserve">Nombre de tonnes d’aliment bétail distribué aux éleveurs </w:t>
            </w:r>
            <w:r w:rsidRPr="000F72C3">
              <w:rPr>
                <w:bCs/>
                <w:lang w:val="fr-FR"/>
              </w:rPr>
              <w:lastRenderedPageBreak/>
              <w:t>(coopératives, associations, groupements)</w:t>
            </w:r>
          </w:p>
        </w:tc>
        <w:tc>
          <w:tcPr>
            <w:tcW w:w="0" w:type="auto"/>
            <w:shd w:val="clear" w:color="auto" w:fill="auto"/>
            <w:vAlign w:val="center"/>
          </w:tcPr>
          <w:p w14:paraId="7C147EC7" w14:textId="77777777" w:rsidR="0028715B" w:rsidRPr="000E35F7" w:rsidRDefault="0028715B" w:rsidP="008579E7">
            <w:pPr>
              <w:jc w:val="center"/>
              <w:rPr>
                <w:i/>
                <w:lang w:val="fr-FR"/>
              </w:rPr>
            </w:pPr>
            <w:r>
              <w:lastRenderedPageBreak/>
              <w:t>0</w:t>
            </w:r>
          </w:p>
        </w:tc>
        <w:tc>
          <w:tcPr>
            <w:tcW w:w="0" w:type="auto"/>
            <w:shd w:val="clear" w:color="auto" w:fill="auto"/>
            <w:vAlign w:val="center"/>
          </w:tcPr>
          <w:p w14:paraId="39508CA8" w14:textId="77777777" w:rsidR="0028715B" w:rsidRPr="000E35F7" w:rsidRDefault="0028715B" w:rsidP="008579E7">
            <w:pPr>
              <w:jc w:val="center"/>
              <w:rPr>
                <w:lang w:val="fr-FR"/>
              </w:rPr>
            </w:pPr>
            <w:r w:rsidRPr="000E35F7">
              <w:t>100 tonnes</w:t>
            </w:r>
          </w:p>
        </w:tc>
        <w:tc>
          <w:tcPr>
            <w:tcW w:w="0" w:type="auto"/>
            <w:shd w:val="clear" w:color="auto" w:fill="auto"/>
            <w:vAlign w:val="center"/>
          </w:tcPr>
          <w:p w14:paraId="6230E651" w14:textId="77777777" w:rsidR="0028715B" w:rsidRPr="00383B75" w:rsidRDefault="00F34873" w:rsidP="008579E7">
            <w:pPr>
              <w:jc w:val="center"/>
              <w:rPr>
                <w:lang w:val="fr-FR"/>
              </w:rPr>
            </w:pPr>
            <w:r>
              <w:rPr>
                <w:lang w:val="fr-FR"/>
              </w:rPr>
              <w:t xml:space="preserve">0 </w:t>
            </w:r>
          </w:p>
        </w:tc>
        <w:tc>
          <w:tcPr>
            <w:tcW w:w="0" w:type="auto"/>
            <w:shd w:val="clear" w:color="auto" w:fill="auto"/>
            <w:vAlign w:val="center"/>
          </w:tcPr>
          <w:p w14:paraId="090090BD" w14:textId="77777777" w:rsidR="0028715B" w:rsidRPr="0025449C" w:rsidRDefault="00F34873" w:rsidP="008579E7">
            <w:pPr>
              <w:jc w:val="center"/>
              <w:rPr>
                <w:lang w:val="fr-FR"/>
              </w:rPr>
            </w:pPr>
            <w:r w:rsidRPr="00FB04BA">
              <w:rPr>
                <w:lang w:val="fr-FR"/>
              </w:rPr>
              <w:t xml:space="preserve">Activité non programmée pour le </w:t>
            </w:r>
            <w:r>
              <w:rPr>
                <w:lang w:val="fr-FR"/>
              </w:rPr>
              <w:t>3</w:t>
            </w:r>
            <w:r w:rsidRPr="00332CEF">
              <w:rPr>
                <w:vertAlign w:val="superscript"/>
                <w:lang w:val="fr-FR"/>
              </w:rPr>
              <w:t>ème</w:t>
            </w:r>
            <w:r>
              <w:rPr>
                <w:lang w:val="fr-FR"/>
              </w:rPr>
              <w:t xml:space="preserve"> </w:t>
            </w:r>
            <w:r w:rsidRPr="00FB04BA">
              <w:rPr>
                <w:lang w:val="fr-FR"/>
              </w:rPr>
              <w:t>Trimestre</w:t>
            </w:r>
            <w:r w:rsidRPr="00AB3F98">
              <w:rPr>
                <w:lang w:val="fr-FR"/>
              </w:rPr>
              <w:t xml:space="preserve"> </w:t>
            </w:r>
            <w:r w:rsidR="0028715B" w:rsidRPr="00AB3F98">
              <w:rPr>
                <w:lang w:val="fr-FR"/>
              </w:rPr>
              <w:lastRenderedPageBreak/>
              <w:t xml:space="preserve">Démarrage pour ce mois de </w:t>
            </w:r>
            <w:r w:rsidR="0028715B">
              <w:rPr>
                <w:lang w:val="fr-FR"/>
              </w:rPr>
              <w:t>juillet</w:t>
            </w:r>
          </w:p>
        </w:tc>
        <w:tc>
          <w:tcPr>
            <w:tcW w:w="2120" w:type="dxa"/>
            <w:shd w:val="clear" w:color="auto" w:fill="auto"/>
            <w:vAlign w:val="center"/>
          </w:tcPr>
          <w:p w14:paraId="75BD57EE" w14:textId="77777777" w:rsidR="0028715B" w:rsidRPr="00826C6F" w:rsidRDefault="0028715B" w:rsidP="008579E7">
            <w:pPr>
              <w:jc w:val="center"/>
              <w:rPr>
                <w:lang w:val="fr-FR"/>
              </w:rPr>
            </w:pPr>
            <w:r>
              <w:rPr>
                <w:lang w:val="fr-FR"/>
              </w:rPr>
              <w:lastRenderedPageBreak/>
              <w:t xml:space="preserve">Appel d’offre marché publique </w:t>
            </w:r>
            <w:r>
              <w:rPr>
                <w:lang w:val="fr-FR"/>
              </w:rPr>
              <w:lastRenderedPageBreak/>
              <w:t>lancé en attente du 3</w:t>
            </w:r>
            <w:r w:rsidRPr="00CA4530">
              <w:rPr>
                <w:vertAlign w:val="superscript"/>
                <w:lang w:val="fr-FR"/>
              </w:rPr>
              <w:t>ème</w:t>
            </w:r>
            <w:r>
              <w:rPr>
                <w:lang w:val="fr-FR"/>
              </w:rPr>
              <w:t xml:space="preserve"> décaissement</w:t>
            </w:r>
          </w:p>
        </w:tc>
      </w:tr>
      <w:tr w:rsidR="0028715B" w:rsidRPr="009F1F35" w14:paraId="003186F8" w14:textId="77777777" w:rsidTr="00114D60">
        <w:trPr>
          <w:gridAfter w:val="1"/>
          <w:wAfter w:w="2096" w:type="dxa"/>
        </w:trPr>
        <w:tc>
          <w:tcPr>
            <w:tcW w:w="12032" w:type="dxa"/>
            <w:gridSpan w:val="6"/>
            <w:shd w:val="clear" w:color="auto" w:fill="FABF8F" w:themeFill="accent6" w:themeFillTint="99"/>
            <w:vAlign w:val="center"/>
          </w:tcPr>
          <w:p w14:paraId="59CBF2E1" w14:textId="77777777" w:rsidR="0028715B" w:rsidRPr="00826C6F" w:rsidRDefault="0028715B" w:rsidP="008579E7">
            <w:pPr>
              <w:jc w:val="center"/>
              <w:rPr>
                <w:lang w:val="fr-FR"/>
              </w:rPr>
            </w:pPr>
            <w:r w:rsidRPr="00424D59">
              <w:rPr>
                <w:b/>
                <w:lang w:val="fr-FR"/>
              </w:rPr>
              <w:lastRenderedPageBreak/>
              <w:t xml:space="preserve">Produit </w:t>
            </w:r>
            <w:r>
              <w:rPr>
                <w:b/>
                <w:lang w:val="fr-FR"/>
              </w:rPr>
              <w:t>2</w:t>
            </w:r>
            <w:r w:rsidRPr="00424D59">
              <w:rPr>
                <w:b/>
                <w:lang w:val="fr-FR"/>
              </w:rPr>
              <w:t>.</w:t>
            </w:r>
            <w:r>
              <w:rPr>
                <w:b/>
                <w:lang w:val="fr-FR"/>
              </w:rPr>
              <w:t>4</w:t>
            </w:r>
            <w:r w:rsidRPr="00424D59">
              <w:rPr>
                <w:b/>
                <w:lang w:val="fr-FR"/>
              </w:rPr>
              <w:t xml:space="preserve"> : </w:t>
            </w:r>
            <w:r w:rsidRPr="00433421">
              <w:rPr>
                <w:bCs/>
                <w:lang w:val="fr-FR"/>
              </w:rPr>
              <w:t>Accroissement durable de la production piscicole</w:t>
            </w:r>
          </w:p>
        </w:tc>
      </w:tr>
      <w:tr w:rsidR="00980D3E" w:rsidRPr="009F1F35" w14:paraId="638469DD" w14:textId="77777777" w:rsidTr="00114D60">
        <w:trPr>
          <w:gridAfter w:val="1"/>
          <w:wAfter w:w="2096" w:type="dxa"/>
          <w:trHeight w:val="2439"/>
        </w:trPr>
        <w:tc>
          <w:tcPr>
            <w:tcW w:w="0" w:type="auto"/>
            <w:shd w:val="clear" w:color="auto" w:fill="auto"/>
            <w:vAlign w:val="center"/>
          </w:tcPr>
          <w:p w14:paraId="07139AC9" w14:textId="77777777" w:rsidR="0028715B" w:rsidRPr="00C63A45" w:rsidRDefault="0028715B" w:rsidP="008579E7">
            <w:pPr>
              <w:jc w:val="center"/>
              <w:rPr>
                <w:bCs/>
                <w:lang w:val="fr-FR"/>
              </w:rPr>
            </w:pPr>
            <w:r w:rsidRPr="00C63A45">
              <w:rPr>
                <w:bCs/>
                <w:lang w:val="fr-FR"/>
              </w:rPr>
              <w:t>Nombre de sujet/alevins introduits dans la plaine inondée de Gabèye en carpe, tilapia et silure (3 hectares à raison de 3 alevins/m2 soit 9000 sujets).</w:t>
            </w:r>
          </w:p>
        </w:tc>
        <w:tc>
          <w:tcPr>
            <w:tcW w:w="0" w:type="auto"/>
            <w:shd w:val="clear" w:color="auto" w:fill="auto"/>
            <w:vAlign w:val="center"/>
          </w:tcPr>
          <w:p w14:paraId="1625B776" w14:textId="77777777" w:rsidR="0028715B" w:rsidRPr="007C3592" w:rsidRDefault="0028715B" w:rsidP="008579E7">
            <w:pPr>
              <w:jc w:val="center"/>
              <w:rPr>
                <w:i/>
                <w:lang w:val="fr-FR"/>
              </w:rPr>
            </w:pPr>
            <w:r>
              <w:t>0</w:t>
            </w:r>
          </w:p>
        </w:tc>
        <w:tc>
          <w:tcPr>
            <w:tcW w:w="0" w:type="auto"/>
            <w:shd w:val="clear" w:color="auto" w:fill="auto"/>
            <w:vAlign w:val="center"/>
          </w:tcPr>
          <w:p w14:paraId="3FFBF2B0" w14:textId="77777777" w:rsidR="0028715B" w:rsidRPr="007C3592" w:rsidRDefault="0028715B" w:rsidP="008579E7">
            <w:pPr>
              <w:jc w:val="center"/>
              <w:rPr>
                <w:lang w:val="fr-FR"/>
              </w:rPr>
            </w:pPr>
            <w:r w:rsidRPr="007C3592">
              <w:t xml:space="preserve">6000 </w:t>
            </w:r>
            <w:r w:rsidRPr="007579C6">
              <w:rPr>
                <w:lang w:val="fr-FR"/>
              </w:rPr>
              <w:t>sujets</w:t>
            </w:r>
          </w:p>
        </w:tc>
        <w:tc>
          <w:tcPr>
            <w:tcW w:w="0" w:type="auto"/>
            <w:shd w:val="clear" w:color="auto" w:fill="auto"/>
            <w:vAlign w:val="center"/>
          </w:tcPr>
          <w:p w14:paraId="3F9A29CF" w14:textId="77777777" w:rsidR="0028715B" w:rsidRPr="00383B75" w:rsidRDefault="001E0148" w:rsidP="008579E7">
            <w:pPr>
              <w:jc w:val="center"/>
              <w:rPr>
                <w:lang w:val="fr-FR"/>
              </w:rPr>
            </w:pPr>
            <w:r>
              <w:rPr>
                <w:lang w:val="fr-FR"/>
              </w:rPr>
              <w:t xml:space="preserve">0 </w:t>
            </w:r>
          </w:p>
        </w:tc>
        <w:tc>
          <w:tcPr>
            <w:tcW w:w="0" w:type="auto"/>
            <w:shd w:val="clear" w:color="auto" w:fill="auto"/>
            <w:vAlign w:val="center"/>
          </w:tcPr>
          <w:p w14:paraId="1842C085" w14:textId="77777777" w:rsidR="0028715B" w:rsidRPr="00252BC7" w:rsidRDefault="001E0148" w:rsidP="008579E7">
            <w:pPr>
              <w:spacing w:after="160" w:line="259" w:lineRule="auto"/>
              <w:jc w:val="center"/>
              <w:rPr>
                <w:lang w:val="fr-FR"/>
              </w:rPr>
            </w:pPr>
            <w:r w:rsidRPr="003B305C">
              <w:rPr>
                <w:lang w:val="fr-FR"/>
              </w:rPr>
              <w:t xml:space="preserve">Activité programmée pour le </w:t>
            </w:r>
            <w:r>
              <w:rPr>
                <w:lang w:val="fr-FR"/>
              </w:rPr>
              <w:t>3</w:t>
            </w:r>
            <w:r w:rsidRPr="00332CEF">
              <w:rPr>
                <w:vertAlign w:val="superscript"/>
                <w:lang w:val="fr-FR"/>
              </w:rPr>
              <w:t>ème</w:t>
            </w:r>
            <w:r>
              <w:rPr>
                <w:lang w:val="fr-FR"/>
              </w:rPr>
              <w:t xml:space="preserve"> </w:t>
            </w:r>
            <w:r w:rsidRPr="003B305C">
              <w:rPr>
                <w:lang w:val="fr-FR"/>
              </w:rPr>
              <w:t>Trimestre</w:t>
            </w:r>
            <w:r w:rsidRPr="00AB3F98">
              <w:rPr>
                <w:lang w:val="fr-FR"/>
              </w:rPr>
              <w:t xml:space="preserve"> </w:t>
            </w:r>
            <w:r w:rsidR="0028715B" w:rsidRPr="00AB3F98">
              <w:rPr>
                <w:lang w:val="fr-FR"/>
              </w:rPr>
              <w:t xml:space="preserve">Démarrage pour ce mois de </w:t>
            </w:r>
            <w:r w:rsidR="0028715B">
              <w:rPr>
                <w:lang w:val="fr-FR"/>
              </w:rPr>
              <w:t>juillet 2024</w:t>
            </w:r>
          </w:p>
        </w:tc>
        <w:tc>
          <w:tcPr>
            <w:tcW w:w="2120" w:type="dxa"/>
            <w:shd w:val="clear" w:color="auto" w:fill="auto"/>
            <w:vAlign w:val="center"/>
          </w:tcPr>
          <w:p w14:paraId="53E06B62" w14:textId="77777777" w:rsidR="0028715B" w:rsidRPr="00826C6F" w:rsidRDefault="0028715B" w:rsidP="008579E7">
            <w:pPr>
              <w:jc w:val="center"/>
              <w:rPr>
                <w:lang w:val="fr-FR"/>
              </w:rPr>
            </w:pPr>
            <w:r>
              <w:rPr>
                <w:lang w:val="fr-FR"/>
              </w:rPr>
              <w:t xml:space="preserve">Appel d’offre marché publique soumis </w:t>
            </w:r>
          </w:p>
        </w:tc>
      </w:tr>
      <w:tr w:rsidR="00545CDB" w:rsidRPr="00023D6C" w14:paraId="0D1051F3" w14:textId="77777777" w:rsidTr="00114D60">
        <w:trPr>
          <w:gridAfter w:val="1"/>
          <w:wAfter w:w="2096" w:type="dxa"/>
        </w:trPr>
        <w:tc>
          <w:tcPr>
            <w:tcW w:w="0" w:type="auto"/>
            <w:shd w:val="clear" w:color="auto" w:fill="auto"/>
            <w:vAlign w:val="center"/>
          </w:tcPr>
          <w:p w14:paraId="69DE2643" w14:textId="77777777" w:rsidR="0028715B" w:rsidRPr="00C63A45" w:rsidRDefault="0028715B" w:rsidP="008579E7">
            <w:pPr>
              <w:jc w:val="center"/>
              <w:rPr>
                <w:bCs/>
                <w:lang w:val="fr-FR"/>
              </w:rPr>
            </w:pPr>
            <w:r w:rsidRPr="00C63A45">
              <w:rPr>
                <w:bCs/>
                <w:lang w:val="fr-FR"/>
              </w:rPr>
              <w:t>Nombre de  petites unités de transformation et de conservation du poisson et des produits de la pêche</w:t>
            </w:r>
          </w:p>
        </w:tc>
        <w:tc>
          <w:tcPr>
            <w:tcW w:w="0" w:type="auto"/>
            <w:shd w:val="clear" w:color="auto" w:fill="auto"/>
            <w:vAlign w:val="center"/>
          </w:tcPr>
          <w:p w14:paraId="0A6ED686" w14:textId="77777777" w:rsidR="0028715B" w:rsidRPr="007C3592" w:rsidRDefault="0028715B" w:rsidP="008579E7">
            <w:pPr>
              <w:jc w:val="center"/>
              <w:rPr>
                <w:i/>
                <w:lang w:val="fr-FR"/>
              </w:rPr>
            </w:pPr>
            <w:r>
              <w:t>0</w:t>
            </w:r>
          </w:p>
        </w:tc>
        <w:tc>
          <w:tcPr>
            <w:tcW w:w="0" w:type="auto"/>
            <w:shd w:val="clear" w:color="auto" w:fill="auto"/>
            <w:vAlign w:val="center"/>
          </w:tcPr>
          <w:p w14:paraId="592881A9" w14:textId="77777777" w:rsidR="0028715B" w:rsidRPr="007C3592" w:rsidRDefault="0028715B" w:rsidP="008579E7">
            <w:pPr>
              <w:jc w:val="center"/>
              <w:rPr>
                <w:lang w:val="fr-FR"/>
              </w:rPr>
            </w:pPr>
            <w:r w:rsidRPr="007C3592">
              <w:t>1</w:t>
            </w:r>
          </w:p>
        </w:tc>
        <w:tc>
          <w:tcPr>
            <w:tcW w:w="0" w:type="auto"/>
            <w:shd w:val="clear" w:color="auto" w:fill="auto"/>
            <w:vAlign w:val="center"/>
          </w:tcPr>
          <w:p w14:paraId="020305F7" w14:textId="77777777" w:rsidR="0028715B" w:rsidRPr="00383B75" w:rsidRDefault="001E0148" w:rsidP="008579E7">
            <w:pPr>
              <w:jc w:val="center"/>
              <w:rPr>
                <w:lang w:val="fr-FR"/>
              </w:rPr>
            </w:pPr>
            <w:r>
              <w:rPr>
                <w:lang w:val="fr-FR"/>
              </w:rPr>
              <w:t xml:space="preserve">0 </w:t>
            </w:r>
          </w:p>
        </w:tc>
        <w:tc>
          <w:tcPr>
            <w:tcW w:w="0" w:type="auto"/>
            <w:shd w:val="clear" w:color="auto" w:fill="auto"/>
            <w:vAlign w:val="center"/>
          </w:tcPr>
          <w:p w14:paraId="490898D7" w14:textId="77777777" w:rsidR="001E0148" w:rsidRDefault="001E0148" w:rsidP="008579E7">
            <w:pPr>
              <w:spacing w:after="160" w:line="259" w:lineRule="auto"/>
              <w:jc w:val="center"/>
              <w:rPr>
                <w:lang w:val="fr-FR"/>
              </w:rPr>
            </w:pPr>
            <w:r w:rsidRPr="003B305C">
              <w:rPr>
                <w:lang w:val="fr-FR"/>
              </w:rPr>
              <w:t xml:space="preserve">Activité  programmée pour le </w:t>
            </w:r>
            <w:r>
              <w:rPr>
                <w:lang w:val="fr-FR"/>
              </w:rPr>
              <w:t>2</w:t>
            </w:r>
            <w:r w:rsidRPr="00332CEF">
              <w:rPr>
                <w:vertAlign w:val="superscript"/>
                <w:lang w:val="fr-FR"/>
              </w:rPr>
              <w:t>ème</w:t>
            </w:r>
            <w:r>
              <w:rPr>
                <w:lang w:val="fr-FR"/>
              </w:rPr>
              <w:t xml:space="preserve"> </w:t>
            </w:r>
            <w:r w:rsidRPr="003B305C">
              <w:rPr>
                <w:lang w:val="fr-FR"/>
              </w:rPr>
              <w:t>Trimestre</w:t>
            </w:r>
            <w:r>
              <w:rPr>
                <w:lang w:val="fr-FR"/>
              </w:rPr>
              <w:t xml:space="preserve"> 2024</w:t>
            </w:r>
          </w:p>
          <w:p w14:paraId="69DC4E37" w14:textId="77777777" w:rsidR="0028715B" w:rsidRPr="00252BC7" w:rsidRDefault="0028715B" w:rsidP="008579E7">
            <w:pPr>
              <w:spacing w:after="160" w:line="259" w:lineRule="auto"/>
              <w:jc w:val="center"/>
              <w:rPr>
                <w:lang w:val="fr-FR"/>
              </w:rPr>
            </w:pPr>
            <w:r w:rsidRPr="00AB3F98">
              <w:rPr>
                <w:lang w:val="fr-FR"/>
              </w:rPr>
              <w:t xml:space="preserve">Démarrage pour </w:t>
            </w:r>
            <w:r>
              <w:rPr>
                <w:lang w:val="fr-FR"/>
              </w:rPr>
              <w:t>le</w:t>
            </w:r>
            <w:r w:rsidR="00945929">
              <w:rPr>
                <w:lang w:val="fr-FR"/>
              </w:rPr>
              <w:t xml:space="preserve"> </w:t>
            </w:r>
            <w:r>
              <w:rPr>
                <w:lang w:val="fr-FR"/>
              </w:rPr>
              <w:t>m</w:t>
            </w:r>
            <w:r w:rsidRPr="00AB3F98">
              <w:rPr>
                <w:lang w:val="fr-FR"/>
              </w:rPr>
              <w:t xml:space="preserve">ois </w:t>
            </w:r>
            <w:r>
              <w:rPr>
                <w:lang w:val="fr-FR"/>
              </w:rPr>
              <w:t>d’Avril 2024</w:t>
            </w:r>
          </w:p>
        </w:tc>
        <w:tc>
          <w:tcPr>
            <w:tcW w:w="2120" w:type="dxa"/>
            <w:shd w:val="clear" w:color="auto" w:fill="auto"/>
            <w:vAlign w:val="center"/>
          </w:tcPr>
          <w:p w14:paraId="43B18A38" w14:textId="77777777" w:rsidR="0028715B" w:rsidRPr="00826C6F" w:rsidRDefault="0028715B" w:rsidP="008579E7">
            <w:pPr>
              <w:jc w:val="center"/>
              <w:rPr>
                <w:lang w:val="fr-FR"/>
              </w:rPr>
            </w:pPr>
            <w:r>
              <w:rPr>
                <w:lang w:val="fr-FR"/>
              </w:rPr>
              <w:t>En cour d’exécution</w:t>
            </w:r>
          </w:p>
        </w:tc>
      </w:tr>
      <w:tr w:rsidR="00545CDB" w:rsidRPr="00023D6C" w14:paraId="02E35C66" w14:textId="77777777" w:rsidTr="00114D60">
        <w:trPr>
          <w:gridAfter w:val="1"/>
          <w:wAfter w:w="2096" w:type="dxa"/>
        </w:trPr>
        <w:tc>
          <w:tcPr>
            <w:tcW w:w="0" w:type="auto"/>
            <w:shd w:val="clear" w:color="auto" w:fill="auto"/>
            <w:vAlign w:val="center"/>
          </w:tcPr>
          <w:p w14:paraId="46249551" w14:textId="77777777" w:rsidR="0028715B" w:rsidRPr="00C63A45" w:rsidRDefault="0028715B" w:rsidP="008579E7">
            <w:pPr>
              <w:jc w:val="center"/>
              <w:rPr>
                <w:bCs/>
                <w:lang w:val="fr-FR"/>
              </w:rPr>
            </w:pPr>
            <w:r w:rsidRPr="00C63A45">
              <w:rPr>
                <w:bCs/>
                <w:lang w:val="fr-FR"/>
              </w:rPr>
              <w:t>Nombre d’organisations et/ou associations de pêcheurs en technique d’empoissonnement formées</w:t>
            </w:r>
          </w:p>
        </w:tc>
        <w:tc>
          <w:tcPr>
            <w:tcW w:w="0" w:type="auto"/>
            <w:shd w:val="clear" w:color="auto" w:fill="auto"/>
            <w:vAlign w:val="center"/>
          </w:tcPr>
          <w:p w14:paraId="04812D8E" w14:textId="77777777" w:rsidR="0028715B" w:rsidRPr="007C3592" w:rsidRDefault="0028715B" w:rsidP="008579E7">
            <w:pPr>
              <w:jc w:val="center"/>
              <w:rPr>
                <w:i/>
                <w:lang w:val="fr-FR"/>
              </w:rPr>
            </w:pPr>
            <w:r>
              <w:t>3</w:t>
            </w:r>
          </w:p>
        </w:tc>
        <w:tc>
          <w:tcPr>
            <w:tcW w:w="0" w:type="auto"/>
            <w:shd w:val="clear" w:color="auto" w:fill="auto"/>
            <w:vAlign w:val="center"/>
          </w:tcPr>
          <w:p w14:paraId="6ABD4DFD" w14:textId="77777777" w:rsidR="0028715B" w:rsidRPr="007C3592" w:rsidRDefault="0028715B" w:rsidP="008579E7">
            <w:pPr>
              <w:jc w:val="center"/>
              <w:rPr>
                <w:lang w:val="fr-FR"/>
              </w:rPr>
            </w:pPr>
            <w:r w:rsidRPr="007C3592">
              <w:t>3</w:t>
            </w:r>
          </w:p>
        </w:tc>
        <w:tc>
          <w:tcPr>
            <w:tcW w:w="0" w:type="auto"/>
            <w:shd w:val="clear" w:color="auto" w:fill="auto"/>
            <w:vAlign w:val="center"/>
          </w:tcPr>
          <w:p w14:paraId="7B65E5F5" w14:textId="77777777" w:rsidR="0028715B" w:rsidRPr="00383B75" w:rsidRDefault="005C4E56" w:rsidP="008579E7">
            <w:pPr>
              <w:jc w:val="center"/>
              <w:rPr>
                <w:lang w:val="fr-FR"/>
              </w:rPr>
            </w:pPr>
            <w:r>
              <w:rPr>
                <w:lang w:val="fr-FR"/>
              </w:rPr>
              <w:t xml:space="preserve">0 </w:t>
            </w:r>
          </w:p>
        </w:tc>
        <w:tc>
          <w:tcPr>
            <w:tcW w:w="0" w:type="auto"/>
            <w:shd w:val="clear" w:color="auto" w:fill="auto"/>
            <w:vAlign w:val="center"/>
          </w:tcPr>
          <w:p w14:paraId="0F33DC4C" w14:textId="77777777" w:rsidR="005C4E56" w:rsidRDefault="005C4E56" w:rsidP="008579E7">
            <w:pPr>
              <w:spacing w:after="160" w:line="259" w:lineRule="auto"/>
              <w:jc w:val="center"/>
              <w:rPr>
                <w:lang w:val="fr-FR"/>
              </w:rPr>
            </w:pPr>
            <w:r w:rsidRPr="003B305C">
              <w:rPr>
                <w:lang w:val="fr-FR"/>
              </w:rPr>
              <w:t xml:space="preserve">Activité programmée pour le </w:t>
            </w:r>
            <w:r>
              <w:rPr>
                <w:lang w:val="fr-FR"/>
              </w:rPr>
              <w:t>2</w:t>
            </w:r>
            <w:r w:rsidRPr="00332CEF">
              <w:rPr>
                <w:vertAlign w:val="superscript"/>
                <w:lang w:val="fr-FR"/>
              </w:rPr>
              <w:t>ème</w:t>
            </w:r>
            <w:r>
              <w:rPr>
                <w:lang w:val="fr-FR"/>
              </w:rPr>
              <w:t xml:space="preserve"> </w:t>
            </w:r>
            <w:r w:rsidRPr="003B305C">
              <w:rPr>
                <w:lang w:val="fr-FR"/>
              </w:rPr>
              <w:t>Trimestre</w:t>
            </w:r>
            <w:r>
              <w:rPr>
                <w:lang w:val="fr-FR"/>
              </w:rPr>
              <w:t xml:space="preserve"> 2024</w:t>
            </w:r>
          </w:p>
          <w:p w14:paraId="5396FF7D" w14:textId="77777777" w:rsidR="0028715B" w:rsidRPr="00252BC7" w:rsidRDefault="0028715B" w:rsidP="008579E7">
            <w:pPr>
              <w:spacing w:after="160" w:line="259" w:lineRule="auto"/>
              <w:jc w:val="center"/>
              <w:rPr>
                <w:lang w:val="fr-FR"/>
              </w:rPr>
            </w:pPr>
            <w:r>
              <w:rPr>
                <w:lang w:val="fr-FR"/>
              </w:rPr>
              <w:t>Démarrage pour le fin avril 2024</w:t>
            </w:r>
          </w:p>
        </w:tc>
        <w:tc>
          <w:tcPr>
            <w:tcW w:w="2120" w:type="dxa"/>
            <w:shd w:val="clear" w:color="auto" w:fill="auto"/>
            <w:vAlign w:val="center"/>
          </w:tcPr>
          <w:p w14:paraId="62D43ADF" w14:textId="77777777" w:rsidR="0028715B" w:rsidRPr="00826C6F" w:rsidRDefault="0028715B" w:rsidP="008579E7">
            <w:pPr>
              <w:jc w:val="center"/>
              <w:rPr>
                <w:lang w:val="fr-FR"/>
              </w:rPr>
            </w:pPr>
            <w:r>
              <w:rPr>
                <w:lang w:val="fr-FR"/>
              </w:rPr>
              <w:t>En cour d’exécution</w:t>
            </w:r>
          </w:p>
        </w:tc>
      </w:tr>
      <w:tr w:rsidR="0028715B" w:rsidRPr="009F1F35" w14:paraId="423583DE" w14:textId="77777777" w:rsidTr="00114D60">
        <w:trPr>
          <w:gridAfter w:val="1"/>
          <w:wAfter w:w="2096" w:type="dxa"/>
        </w:trPr>
        <w:tc>
          <w:tcPr>
            <w:tcW w:w="12032" w:type="dxa"/>
            <w:gridSpan w:val="6"/>
            <w:shd w:val="clear" w:color="auto" w:fill="C2D69B" w:themeFill="accent3" w:themeFillTint="99"/>
            <w:vAlign w:val="center"/>
          </w:tcPr>
          <w:p w14:paraId="675C714C" w14:textId="77777777" w:rsidR="0028715B" w:rsidRPr="00C261E0" w:rsidRDefault="0028715B" w:rsidP="008579E7">
            <w:pPr>
              <w:keepNext/>
              <w:keepLines/>
              <w:spacing w:before="200"/>
              <w:contextualSpacing/>
              <w:jc w:val="center"/>
              <w:outlineLvl w:val="1"/>
              <w:rPr>
                <w:b/>
                <w:lang w:val="fr-FR"/>
              </w:rPr>
            </w:pPr>
            <w:r w:rsidRPr="00424D59">
              <w:rPr>
                <w:b/>
                <w:lang w:val="fr-FR"/>
              </w:rPr>
              <w:t>OS</w:t>
            </w:r>
            <w:r>
              <w:rPr>
                <w:b/>
                <w:lang w:val="fr-FR"/>
              </w:rPr>
              <w:t xml:space="preserve"> 3</w:t>
            </w:r>
            <w:r w:rsidRPr="00424D59">
              <w:rPr>
                <w:b/>
                <w:lang w:val="fr-FR"/>
              </w:rPr>
              <w:t xml:space="preserve"> : </w:t>
            </w:r>
            <w:r w:rsidRPr="00C261E0">
              <w:rPr>
                <w:b/>
                <w:lang w:val="fr-FR"/>
              </w:rPr>
              <w:t xml:space="preserve">Objectif spécifique </w:t>
            </w:r>
            <w:r>
              <w:rPr>
                <w:b/>
                <w:lang w:val="fr-FR"/>
              </w:rPr>
              <w:t>4</w:t>
            </w:r>
          </w:p>
          <w:p w14:paraId="60734BF3" w14:textId="77777777" w:rsidR="0028715B" w:rsidRPr="00826C6F" w:rsidRDefault="0028715B" w:rsidP="008579E7">
            <w:pPr>
              <w:jc w:val="center"/>
              <w:rPr>
                <w:lang w:val="fr-FR"/>
              </w:rPr>
            </w:pPr>
            <w:r w:rsidRPr="00271867">
              <w:rPr>
                <w:bCs/>
                <w:lang w:val="fr-FR"/>
              </w:rPr>
              <w:t>Aider les ménages vulnérables dans la diversification des ressources alimentaires et des sources de revenus pour renforcer leur résilience socioéconomique et permettre un développement local inclusif</w:t>
            </w:r>
          </w:p>
        </w:tc>
      </w:tr>
      <w:tr w:rsidR="0028715B" w:rsidRPr="009F1F35" w14:paraId="0BC7C857" w14:textId="77777777" w:rsidTr="00114D60">
        <w:trPr>
          <w:gridAfter w:val="1"/>
          <w:wAfter w:w="2096" w:type="dxa"/>
        </w:trPr>
        <w:tc>
          <w:tcPr>
            <w:tcW w:w="12032" w:type="dxa"/>
            <w:gridSpan w:val="6"/>
            <w:shd w:val="clear" w:color="auto" w:fill="FABF8F" w:themeFill="accent6" w:themeFillTint="99"/>
            <w:vAlign w:val="center"/>
          </w:tcPr>
          <w:p w14:paraId="1A10A648" w14:textId="77777777" w:rsidR="0028715B" w:rsidRPr="00826C6F" w:rsidRDefault="0028715B" w:rsidP="008579E7">
            <w:pPr>
              <w:jc w:val="center"/>
              <w:rPr>
                <w:lang w:val="fr-FR"/>
              </w:rPr>
            </w:pPr>
            <w:r w:rsidRPr="0028799A">
              <w:rPr>
                <w:b/>
                <w:bCs/>
                <w:lang w:val="fr-FR"/>
              </w:rPr>
              <w:t>Produit 3.1 :</w:t>
            </w:r>
            <w:r w:rsidRPr="00D342E5">
              <w:rPr>
                <w:lang w:val="fr-FR"/>
              </w:rPr>
              <w:t xml:space="preserve"> </w:t>
            </w:r>
            <w:r w:rsidRPr="00F8337B">
              <w:rPr>
                <w:lang w:val="fr-FR"/>
              </w:rPr>
              <w:t>Développement, au bénéfice des femmes, d’activités de valorisation de certains produits ligneux et de la filière boisement</w:t>
            </w:r>
          </w:p>
        </w:tc>
      </w:tr>
      <w:tr w:rsidR="00545CDB" w:rsidRPr="00023D6C" w14:paraId="4819C214" w14:textId="77777777" w:rsidTr="00114D60">
        <w:trPr>
          <w:gridAfter w:val="1"/>
          <w:wAfter w:w="2096" w:type="dxa"/>
        </w:trPr>
        <w:tc>
          <w:tcPr>
            <w:tcW w:w="0" w:type="auto"/>
            <w:shd w:val="clear" w:color="auto" w:fill="auto"/>
            <w:vAlign w:val="center"/>
          </w:tcPr>
          <w:p w14:paraId="0A5D5D38" w14:textId="77777777" w:rsidR="0028715B" w:rsidRPr="00F8337B" w:rsidRDefault="0028715B" w:rsidP="008579E7">
            <w:pPr>
              <w:jc w:val="center"/>
              <w:rPr>
                <w:bCs/>
                <w:lang w:val="fr-FR"/>
              </w:rPr>
            </w:pPr>
            <w:r w:rsidRPr="00F8337B">
              <w:rPr>
                <w:bCs/>
                <w:lang w:val="fr-FR"/>
              </w:rPr>
              <w:t>Nombre de noyau d’animaux d’embouche composé de 2 ovins et 3 caprins sont distribués aux ménages vulnérables.</w:t>
            </w:r>
          </w:p>
        </w:tc>
        <w:tc>
          <w:tcPr>
            <w:tcW w:w="0" w:type="auto"/>
            <w:shd w:val="clear" w:color="auto" w:fill="auto"/>
            <w:vAlign w:val="center"/>
          </w:tcPr>
          <w:p w14:paraId="3ACDD5E1" w14:textId="77777777" w:rsidR="0028715B" w:rsidRPr="00F8337B" w:rsidRDefault="0028715B" w:rsidP="008579E7">
            <w:pPr>
              <w:jc w:val="center"/>
              <w:rPr>
                <w:i/>
                <w:lang w:val="fr-FR"/>
              </w:rPr>
            </w:pPr>
            <w:r>
              <w:t>0</w:t>
            </w:r>
          </w:p>
        </w:tc>
        <w:tc>
          <w:tcPr>
            <w:tcW w:w="0" w:type="auto"/>
            <w:shd w:val="clear" w:color="auto" w:fill="auto"/>
            <w:vAlign w:val="center"/>
          </w:tcPr>
          <w:p w14:paraId="0592FCD9" w14:textId="77777777" w:rsidR="0028715B" w:rsidRPr="00F8337B" w:rsidRDefault="0028715B" w:rsidP="008579E7">
            <w:pPr>
              <w:contextualSpacing/>
              <w:jc w:val="center"/>
            </w:pPr>
            <w:r w:rsidRPr="00F8337B">
              <w:t>60 ovins</w:t>
            </w:r>
          </w:p>
          <w:p w14:paraId="72FAB7B8" w14:textId="77777777" w:rsidR="0028715B" w:rsidRPr="00F8337B" w:rsidRDefault="0028715B" w:rsidP="008579E7">
            <w:pPr>
              <w:contextualSpacing/>
              <w:jc w:val="center"/>
            </w:pPr>
          </w:p>
          <w:p w14:paraId="1766F21A" w14:textId="77777777" w:rsidR="0028715B" w:rsidRPr="00F8337B" w:rsidRDefault="0028715B" w:rsidP="008579E7">
            <w:pPr>
              <w:contextualSpacing/>
              <w:jc w:val="center"/>
            </w:pPr>
            <w:r>
              <w:t>e</w:t>
            </w:r>
            <w:r w:rsidRPr="00F8337B">
              <w:t>t</w:t>
            </w:r>
          </w:p>
          <w:p w14:paraId="6362846B" w14:textId="77777777" w:rsidR="0028715B" w:rsidRPr="00F8337B" w:rsidRDefault="0028715B" w:rsidP="008579E7">
            <w:pPr>
              <w:contextualSpacing/>
              <w:jc w:val="center"/>
            </w:pPr>
          </w:p>
          <w:p w14:paraId="557EE6D2" w14:textId="77777777" w:rsidR="0028715B" w:rsidRPr="00F8337B" w:rsidRDefault="0028715B" w:rsidP="008579E7">
            <w:pPr>
              <w:jc w:val="center"/>
              <w:rPr>
                <w:lang w:val="fr-FR"/>
              </w:rPr>
            </w:pPr>
            <w:r w:rsidRPr="00F8337B">
              <w:t>90 caprins</w:t>
            </w:r>
          </w:p>
        </w:tc>
        <w:tc>
          <w:tcPr>
            <w:tcW w:w="0" w:type="auto"/>
            <w:shd w:val="clear" w:color="auto" w:fill="auto"/>
            <w:vAlign w:val="center"/>
          </w:tcPr>
          <w:p w14:paraId="0069D9FD" w14:textId="77777777" w:rsidR="0028715B" w:rsidRPr="00252BC7" w:rsidRDefault="005F345A" w:rsidP="008579E7">
            <w:pPr>
              <w:jc w:val="center"/>
              <w:rPr>
                <w:lang w:val="fr-FR"/>
              </w:rPr>
            </w:pPr>
            <w:r>
              <w:rPr>
                <w:lang w:val="fr-FR"/>
              </w:rPr>
              <w:t xml:space="preserve">60 </w:t>
            </w:r>
          </w:p>
        </w:tc>
        <w:tc>
          <w:tcPr>
            <w:tcW w:w="0" w:type="auto"/>
            <w:shd w:val="clear" w:color="auto" w:fill="auto"/>
            <w:vAlign w:val="center"/>
          </w:tcPr>
          <w:p w14:paraId="77DC6E43" w14:textId="77777777" w:rsidR="0028715B" w:rsidRPr="00252BC7" w:rsidRDefault="002F3CF9" w:rsidP="008579E7">
            <w:pPr>
              <w:spacing w:after="160" w:line="259" w:lineRule="auto"/>
              <w:jc w:val="center"/>
              <w:rPr>
                <w:lang w:val="fr-FR"/>
              </w:rPr>
            </w:pPr>
            <w:r>
              <w:rPr>
                <w:lang w:val="fr-FR"/>
              </w:rPr>
              <w:t>0</w:t>
            </w:r>
          </w:p>
        </w:tc>
        <w:tc>
          <w:tcPr>
            <w:tcW w:w="2120" w:type="dxa"/>
            <w:shd w:val="clear" w:color="auto" w:fill="auto"/>
            <w:vAlign w:val="center"/>
          </w:tcPr>
          <w:p w14:paraId="5E7EF8C0" w14:textId="77777777" w:rsidR="0028715B" w:rsidRDefault="0028715B" w:rsidP="008579E7">
            <w:pPr>
              <w:jc w:val="center"/>
              <w:rPr>
                <w:lang w:val="fr-FR"/>
              </w:rPr>
            </w:pPr>
            <w:r>
              <w:rPr>
                <w:lang w:val="fr-FR"/>
              </w:rPr>
              <w:t>Réception  juillet 2023</w:t>
            </w:r>
          </w:p>
        </w:tc>
      </w:tr>
      <w:tr w:rsidR="00545CDB" w:rsidRPr="00023D6C" w14:paraId="3AC66707" w14:textId="77777777" w:rsidTr="00114D60">
        <w:trPr>
          <w:gridAfter w:val="1"/>
          <w:wAfter w:w="2096" w:type="dxa"/>
        </w:trPr>
        <w:tc>
          <w:tcPr>
            <w:tcW w:w="0" w:type="auto"/>
            <w:shd w:val="clear" w:color="auto" w:fill="auto"/>
            <w:vAlign w:val="center"/>
          </w:tcPr>
          <w:p w14:paraId="1F375B6D" w14:textId="77777777" w:rsidR="0028715B" w:rsidRPr="00F8337B" w:rsidRDefault="0028715B" w:rsidP="008579E7">
            <w:pPr>
              <w:jc w:val="center"/>
              <w:rPr>
                <w:bCs/>
                <w:lang w:val="fr-FR"/>
              </w:rPr>
            </w:pPr>
            <w:r w:rsidRPr="00F8337B">
              <w:rPr>
                <w:bCs/>
                <w:lang w:val="fr-FR"/>
              </w:rPr>
              <w:t>Nombre de ménages dotés et installés pour la production de plants forestiers.</w:t>
            </w:r>
          </w:p>
        </w:tc>
        <w:tc>
          <w:tcPr>
            <w:tcW w:w="0" w:type="auto"/>
            <w:shd w:val="clear" w:color="auto" w:fill="auto"/>
            <w:vAlign w:val="center"/>
          </w:tcPr>
          <w:p w14:paraId="29BB1620" w14:textId="77777777" w:rsidR="0028715B" w:rsidRPr="00F8337B" w:rsidRDefault="0028715B" w:rsidP="008579E7">
            <w:pPr>
              <w:jc w:val="center"/>
              <w:rPr>
                <w:i/>
                <w:lang w:val="fr-FR"/>
              </w:rPr>
            </w:pPr>
            <w:r>
              <w:t>0</w:t>
            </w:r>
          </w:p>
        </w:tc>
        <w:tc>
          <w:tcPr>
            <w:tcW w:w="0" w:type="auto"/>
            <w:shd w:val="clear" w:color="auto" w:fill="auto"/>
            <w:vAlign w:val="center"/>
          </w:tcPr>
          <w:p w14:paraId="094CA5F1" w14:textId="77777777" w:rsidR="0028715B" w:rsidRPr="00F8337B" w:rsidRDefault="0028715B" w:rsidP="008579E7">
            <w:pPr>
              <w:jc w:val="center"/>
              <w:rPr>
                <w:lang w:val="fr-FR"/>
              </w:rPr>
            </w:pPr>
            <w:r w:rsidRPr="00F8337B">
              <w:t>10 Ménages</w:t>
            </w:r>
          </w:p>
        </w:tc>
        <w:tc>
          <w:tcPr>
            <w:tcW w:w="0" w:type="auto"/>
            <w:shd w:val="clear" w:color="auto" w:fill="auto"/>
            <w:vAlign w:val="center"/>
          </w:tcPr>
          <w:p w14:paraId="5C86B9A2" w14:textId="77777777" w:rsidR="0028715B" w:rsidRPr="00383B75" w:rsidRDefault="00ED53C3" w:rsidP="008579E7">
            <w:pPr>
              <w:jc w:val="center"/>
              <w:rPr>
                <w:lang w:val="fr-FR"/>
              </w:rPr>
            </w:pPr>
            <w:r>
              <w:rPr>
                <w:lang w:val="fr-FR"/>
              </w:rPr>
              <w:t>10</w:t>
            </w:r>
          </w:p>
        </w:tc>
        <w:tc>
          <w:tcPr>
            <w:tcW w:w="0" w:type="auto"/>
            <w:shd w:val="clear" w:color="auto" w:fill="auto"/>
            <w:vAlign w:val="center"/>
          </w:tcPr>
          <w:p w14:paraId="378C66B3" w14:textId="77777777" w:rsidR="0028715B" w:rsidRPr="00252BC7" w:rsidRDefault="00ED53C3" w:rsidP="008579E7">
            <w:pPr>
              <w:spacing w:after="160" w:line="259" w:lineRule="auto"/>
              <w:jc w:val="center"/>
              <w:rPr>
                <w:lang w:val="fr-FR"/>
              </w:rPr>
            </w:pPr>
            <w:r>
              <w:rPr>
                <w:lang w:val="fr-FR"/>
              </w:rPr>
              <w:t>Réalisé</w:t>
            </w:r>
          </w:p>
        </w:tc>
        <w:tc>
          <w:tcPr>
            <w:tcW w:w="2120" w:type="dxa"/>
            <w:shd w:val="clear" w:color="auto" w:fill="auto"/>
            <w:vAlign w:val="center"/>
          </w:tcPr>
          <w:p w14:paraId="204CBB9E" w14:textId="77777777" w:rsidR="0028715B" w:rsidRPr="00826C6F" w:rsidRDefault="0028715B" w:rsidP="008579E7">
            <w:pPr>
              <w:jc w:val="center"/>
              <w:rPr>
                <w:lang w:val="fr-FR"/>
              </w:rPr>
            </w:pPr>
            <w:r>
              <w:rPr>
                <w:lang w:val="fr-FR"/>
              </w:rPr>
              <w:t>Réceptionné  juillet 2023</w:t>
            </w:r>
          </w:p>
        </w:tc>
      </w:tr>
      <w:tr w:rsidR="0028715B" w:rsidRPr="009F1F35" w14:paraId="779F73F6" w14:textId="77777777" w:rsidTr="00114D60">
        <w:trPr>
          <w:gridAfter w:val="1"/>
          <w:wAfter w:w="2096" w:type="dxa"/>
        </w:trPr>
        <w:tc>
          <w:tcPr>
            <w:tcW w:w="12032" w:type="dxa"/>
            <w:gridSpan w:val="6"/>
            <w:shd w:val="clear" w:color="auto" w:fill="FABF8F" w:themeFill="accent6" w:themeFillTint="99"/>
            <w:vAlign w:val="center"/>
          </w:tcPr>
          <w:p w14:paraId="686B4E15" w14:textId="77777777" w:rsidR="0028715B" w:rsidRPr="00826C6F" w:rsidRDefault="0028715B" w:rsidP="008579E7">
            <w:pPr>
              <w:jc w:val="center"/>
              <w:rPr>
                <w:lang w:val="fr-FR"/>
              </w:rPr>
            </w:pPr>
            <w:r w:rsidRPr="0028799A">
              <w:rPr>
                <w:b/>
                <w:bCs/>
                <w:lang w:val="fr-FR"/>
              </w:rPr>
              <w:lastRenderedPageBreak/>
              <w:t>Produit 3.</w:t>
            </w:r>
            <w:r>
              <w:rPr>
                <w:b/>
                <w:bCs/>
                <w:lang w:val="fr-FR"/>
              </w:rPr>
              <w:t>2</w:t>
            </w:r>
            <w:r w:rsidRPr="0028799A">
              <w:rPr>
                <w:b/>
                <w:bCs/>
                <w:lang w:val="fr-FR"/>
              </w:rPr>
              <w:t xml:space="preserve"> :</w:t>
            </w:r>
            <w:r w:rsidRPr="00D342E5">
              <w:rPr>
                <w:lang w:val="fr-FR"/>
              </w:rPr>
              <w:t xml:space="preserve"> </w:t>
            </w:r>
            <w:r w:rsidRPr="00AD6986">
              <w:rPr>
                <w:lang w:val="fr-FR"/>
              </w:rPr>
              <w:t>Diversification des activités génératrices de revenus dans les communautés vulnérables</w:t>
            </w:r>
          </w:p>
        </w:tc>
      </w:tr>
      <w:tr w:rsidR="00545CDB" w:rsidRPr="00023D6C" w14:paraId="2632097C" w14:textId="77777777" w:rsidTr="00114D60">
        <w:trPr>
          <w:gridAfter w:val="1"/>
          <w:wAfter w:w="2096" w:type="dxa"/>
        </w:trPr>
        <w:tc>
          <w:tcPr>
            <w:tcW w:w="0" w:type="auto"/>
            <w:shd w:val="clear" w:color="auto" w:fill="auto"/>
            <w:vAlign w:val="center"/>
          </w:tcPr>
          <w:p w14:paraId="3B3099A1" w14:textId="77777777" w:rsidR="0028715B" w:rsidRPr="00AD6986" w:rsidRDefault="0028715B" w:rsidP="008579E7">
            <w:pPr>
              <w:jc w:val="center"/>
              <w:rPr>
                <w:color w:val="000000"/>
                <w:lang w:val="fr-FR"/>
              </w:rPr>
            </w:pPr>
            <w:r w:rsidRPr="00AD6986">
              <w:rPr>
                <w:color w:val="000000"/>
                <w:lang w:val="fr-FR"/>
              </w:rPr>
              <w:t>Nombre de jardins Potager Africain (JPA) avec ou sans système d’irrigation goutte à goutte à basse pression  installé</w:t>
            </w:r>
          </w:p>
        </w:tc>
        <w:tc>
          <w:tcPr>
            <w:tcW w:w="0" w:type="auto"/>
            <w:shd w:val="clear" w:color="auto" w:fill="auto"/>
            <w:vAlign w:val="center"/>
          </w:tcPr>
          <w:p w14:paraId="528299AB" w14:textId="77777777" w:rsidR="0028715B" w:rsidRPr="00AD6986" w:rsidRDefault="0028715B" w:rsidP="008579E7">
            <w:pPr>
              <w:jc w:val="center"/>
              <w:rPr>
                <w:i/>
                <w:lang w:val="fr-FR"/>
              </w:rPr>
            </w:pPr>
            <w:r>
              <w:t>0</w:t>
            </w:r>
          </w:p>
        </w:tc>
        <w:tc>
          <w:tcPr>
            <w:tcW w:w="0" w:type="auto"/>
            <w:shd w:val="clear" w:color="auto" w:fill="auto"/>
            <w:vAlign w:val="center"/>
          </w:tcPr>
          <w:p w14:paraId="774E0956" w14:textId="77777777" w:rsidR="0028715B" w:rsidRDefault="0028715B" w:rsidP="008579E7">
            <w:pPr>
              <w:jc w:val="center"/>
            </w:pPr>
            <w:r>
              <w:t>5</w:t>
            </w:r>
            <w:r w:rsidRPr="00AD6986">
              <w:t>jardins</w:t>
            </w:r>
          </w:p>
          <w:p w14:paraId="07C92EBE" w14:textId="77777777" w:rsidR="0028715B" w:rsidRPr="00AD6986" w:rsidRDefault="0028715B" w:rsidP="008579E7">
            <w:pPr>
              <w:jc w:val="center"/>
              <w:rPr>
                <w:lang w:val="fr-FR"/>
              </w:rPr>
            </w:pPr>
          </w:p>
          <w:p w14:paraId="4C12E44C" w14:textId="77777777" w:rsidR="0028715B" w:rsidRPr="00AD6986" w:rsidRDefault="0028715B" w:rsidP="008579E7">
            <w:pPr>
              <w:jc w:val="center"/>
              <w:rPr>
                <w:lang w:val="fr-FR"/>
              </w:rPr>
            </w:pPr>
          </w:p>
        </w:tc>
        <w:tc>
          <w:tcPr>
            <w:tcW w:w="0" w:type="auto"/>
            <w:shd w:val="clear" w:color="auto" w:fill="auto"/>
            <w:vAlign w:val="center"/>
          </w:tcPr>
          <w:p w14:paraId="0BCD1712" w14:textId="77777777" w:rsidR="0028715B" w:rsidRPr="00383B75" w:rsidRDefault="00ED53C3" w:rsidP="008579E7">
            <w:pPr>
              <w:jc w:val="center"/>
              <w:rPr>
                <w:lang w:val="fr-FR"/>
              </w:rPr>
            </w:pPr>
            <w:r>
              <w:rPr>
                <w:lang w:val="fr-FR"/>
              </w:rPr>
              <w:t>5</w:t>
            </w:r>
          </w:p>
        </w:tc>
        <w:tc>
          <w:tcPr>
            <w:tcW w:w="0" w:type="auto"/>
            <w:shd w:val="clear" w:color="auto" w:fill="auto"/>
            <w:vAlign w:val="center"/>
          </w:tcPr>
          <w:p w14:paraId="55FAD0C0" w14:textId="77777777" w:rsidR="0028715B" w:rsidRPr="006B1019" w:rsidRDefault="0028715B" w:rsidP="008579E7">
            <w:pPr>
              <w:pStyle w:val="Paragraphedeliste"/>
              <w:numPr>
                <w:ilvl w:val="0"/>
                <w:numId w:val="27"/>
              </w:numPr>
              <w:spacing w:after="160" w:line="259" w:lineRule="auto"/>
              <w:jc w:val="center"/>
            </w:pPr>
            <w:r w:rsidRPr="006B1019">
              <w:t>01 jardin africain à Tondo ouest.</w:t>
            </w:r>
          </w:p>
          <w:p w14:paraId="12272CF8" w14:textId="77777777" w:rsidR="0028715B" w:rsidRPr="006B1019" w:rsidRDefault="0028715B" w:rsidP="008579E7">
            <w:pPr>
              <w:pStyle w:val="Paragraphedeliste"/>
              <w:numPr>
                <w:ilvl w:val="0"/>
                <w:numId w:val="27"/>
              </w:numPr>
              <w:spacing w:after="160" w:line="259" w:lineRule="auto"/>
              <w:jc w:val="center"/>
            </w:pPr>
            <w:r w:rsidRPr="006B1019">
              <w:t>01 jardin à Bamba poste.</w:t>
            </w:r>
          </w:p>
          <w:p w14:paraId="03F4EA0F" w14:textId="77777777" w:rsidR="0028715B" w:rsidRPr="006B1019" w:rsidRDefault="0028715B" w:rsidP="008579E7">
            <w:pPr>
              <w:pStyle w:val="Paragraphedeliste"/>
              <w:numPr>
                <w:ilvl w:val="0"/>
                <w:numId w:val="27"/>
              </w:numPr>
              <w:spacing w:after="160" w:line="259" w:lineRule="auto"/>
              <w:jc w:val="center"/>
            </w:pPr>
            <w:r w:rsidRPr="006B1019">
              <w:t>01 jardin à Dirbangou.</w:t>
            </w:r>
          </w:p>
          <w:p w14:paraId="65C3EB42" w14:textId="77777777" w:rsidR="0028715B" w:rsidRDefault="0028715B" w:rsidP="008579E7">
            <w:pPr>
              <w:pStyle w:val="Paragraphedeliste"/>
              <w:numPr>
                <w:ilvl w:val="0"/>
                <w:numId w:val="27"/>
              </w:numPr>
              <w:spacing w:after="160" w:line="259" w:lineRule="auto"/>
              <w:jc w:val="center"/>
            </w:pPr>
            <w:r w:rsidRPr="006B1019">
              <w:t>01 jardin à Tabakohamat.</w:t>
            </w:r>
          </w:p>
          <w:p w14:paraId="28252A74" w14:textId="77777777" w:rsidR="0028715B" w:rsidRPr="006B1019" w:rsidRDefault="0028715B" w:rsidP="008579E7">
            <w:pPr>
              <w:pStyle w:val="Paragraphedeliste"/>
              <w:numPr>
                <w:ilvl w:val="0"/>
                <w:numId w:val="27"/>
              </w:numPr>
              <w:spacing w:after="160" w:line="259" w:lineRule="auto"/>
              <w:jc w:val="center"/>
            </w:pPr>
            <w:r w:rsidRPr="00383B75">
              <w:t>01 jardin à Sobory</w:t>
            </w:r>
          </w:p>
          <w:p w14:paraId="34DA7810" w14:textId="77777777" w:rsidR="0028715B" w:rsidRPr="00252BC7" w:rsidRDefault="0028715B" w:rsidP="008579E7">
            <w:pPr>
              <w:spacing w:after="160" w:line="259" w:lineRule="auto"/>
              <w:jc w:val="center"/>
              <w:rPr>
                <w:lang w:val="fr-FR"/>
              </w:rPr>
            </w:pPr>
          </w:p>
        </w:tc>
        <w:tc>
          <w:tcPr>
            <w:tcW w:w="2120" w:type="dxa"/>
            <w:shd w:val="clear" w:color="auto" w:fill="auto"/>
            <w:vAlign w:val="center"/>
          </w:tcPr>
          <w:p w14:paraId="3C3CC213" w14:textId="77777777" w:rsidR="0028715B" w:rsidRDefault="0028715B" w:rsidP="008579E7">
            <w:pPr>
              <w:jc w:val="center"/>
              <w:rPr>
                <w:lang w:val="fr-FR"/>
              </w:rPr>
            </w:pPr>
            <w:r>
              <w:rPr>
                <w:lang w:val="fr-FR"/>
              </w:rPr>
              <w:t>Réceptionnés</w:t>
            </w:r>
          </w:p>
          <w:p w14:paraId="01EE1897" w14:textId="77777777" w:rsidR="0028715B" w:rsidRPr="00826C6F" w:rsidRDefault="0028715B" w:rsidP="008579E7">
            <w:pPr>
              <w:jc w:val="center"/>
              <w:rPr>
                <w:lang w:val="fr-FR"/>
              </w:rPr>
            </w:pPr>
            <w:r>
              <w:rPr>
                <w:lang w:val="fr-FR"/>
              </w:rPr>
              <w:t>Juillet 2023</w:t>
            </w:r>
          </w:p>
        </w:tc>
      </w:tr>
      <w:tr w:rsidR="00980D3E" w:rsidRPr="009F1F35" w14:paraId="3E9190FC" w14:textId="77777777" w:rsidTr="00114D60">
        <w:trPr>
          <w:gridAfter w:val="1"/>
          <w:wAfter w:w="2096" w:type="dxa"/>
        </w:trPr>
        <w:tc>
          <w:tcPr>
            <w:tcW w:w="0" w:type="auto"/>
            <w:shd w:val="clear" w:color="auto" w:fill="auto"/>
            <w:vAlign w:val="center"/>
          </w:tcPr>
          <w:p w14:paraId="68A2AF77" w14:textId="77777777" w:rsidR="0028715B" w:rsidRPr="00AD6986" w:rsidRDefault="0028715B" w:rsidP="008579E7">
            <w:pPr>
              <w:jc w:val="center"/>
              <w:rPr>
                <w:color w:val="000000"/>
                <w:lang w:val="fr-FR"/>
              </w:rPr>
            </w:pPr>
            <w:r w:rsidRPr="00AD6986">
              <w:rPr>
                <w:color w:val="000000"/>
                <w:lang w:val="fr-FR"/>
              </w:rPr>
              <w:t>Nombre de petites unités avicoles construites pour la production d’œufs et de viande.</w:t>
            </w:r>
          </w:p>
        </w:tc>
        <w:tc>
          <w:tcPr>
            <w:tcW w:w="0" w:type="auto"/>
            <w:shd w:val="clear" w:color="auto" w:fill="auto"/>
            <w:vAlign w:val="center"/>
          </w:tcPr>
          <w:p w14:paraId="44325BC5" w14:textId="77777777" w:rsidR="0028715B" w:rsidRPr="00AD6986" w:rsidRDefault="0028715B" w:rsidP="008579E7">
            <w:pPr>
              <w:jc w:val="center"/>
              <w:rPr>
                <w:i/>
                <w:lang w:val="fr-FR"/>
              </w:rPr>
            </w:pPr>
            <w:r>
              <w:t>0</w:t>
            </w:r>
          </w:p>
        </w:tc>
        <w:tc>
          <w:tcPr>
            <w:tcW w:w="0" w:type="auto"/>
            <w:shd w:val="clear" w:color="auto" w:fill="auto"/>
            <w:vAlign w:val="center"/>
          </w:tcPr>
          <w:p w14:paraId="5AF771DA" w14:textId="77777777" w:rsidR="0028715B" w:rsidRPr="00AD6986" w:rsidRDefault="0028715B" w:rsidP="008579E7">
            <w:pPr>
              <w:jc w:val="center"/>
              <w:rPr>
                <w:lang w:val="fr-FR"/>
              </w:rPr>
            </w:pPr>
            <w:r w:rsidRPr="00AD6986">
              <w:t>1</w:t>
            </w:r>
          </w:p>
        </w:tc>
        <w:tc>
          <w:tcPr>
            <w:tcW w:w="0" w:type="auto"/>
            <w:shd w:val="clear" w:color="auto" w:fill="auto"/>
            <w:vAlign w:val="center"/>
          </w:tcPr>
          <w:p w14:paraId="61D79781" w14:textId="77777777" w:rsidR="0028715B" w:rsidRPr="00383B75" w:rsidRDefault="00ED53C3" w:rsidP="008579E7">
            <w:pPr>
              <w:jc w:val="center"/>
              <w:rPr>
                <w:lang w:val="fr-FR"/>
              </w:rPr>
            </w:pPr>
            <w:r>
              <w:rPr>
                <w:lang w:val="fr-FR"/>
              </w:rPr>
              <w:t xml:space="preserve">0 </w:t>
            </w:r>
          </w:p>
        </w:tc>
        <w:tc>
          <w:tcPr>
            <w:tcW w:w="0" w:type="auto"/>
            <w:shd w:val="clear" w:color="auto" w:fill="auto"/>
            <w:vAlign w:val="center"/>
          </w:tcPr>
          <w:p w14:paraId="26DC0B81" w14:textId="77777777" w:rsidR="00ED53C3" w:rsidRDefault="00ED53C3" w:rsidP="008579E7">
            <w:pPr>
              <w:spacing w:after="160" w:line="259" w:lineRule="auto"/>
              <w:jc w:val="center"/>
              <w:rPr>
                <w:lang w:val="fr-FR"/>
              </w:rPr>
            </w:pPr>
            <w:r w:rsidRPr="00CC4A72">
              <w:rPr>
                <w:lang w:val="fr-FR"/>
              </w:rPr>
              <w:t xml:space="preserve">Activité programmée pour le </w:t>
            </w:r>
            <w:r>
              <w:rPr>
                <w:lang w:val="fr-FR"/>
              </w:rPr>
              <w:t>2</w:t>
            </w:r>
            <w:r w:rsidRPr="004379DE">
              <w:rPr>
                <w:vertAlign w:val="superscript"/>
                <w:lang w:val="fr-FR"/>
              </w:rPr>
              <w:t>ème</w:t>
            </w:r>
            <w:r>
              <w:rPr>
                <w:lang w:val="fr-FR"/>
              </w:rPr>
              <w:t xml:space="preserve"> </w:t>
            </w:r>
            <w:r w:rsidRPr="00CC4A72">
              <w:rPr>
                <w:lang w:val="fr-FR"/>
              </w:rPr>
              <w:t>Trimestre</w:t>
            </w:r>
            <w:r>
              <w:rPr>
                <w:lang w:val="fr-FR"/>
              </w:rPr>
              <w:t xml:space="preserve"> 2024</w:t>
            </w:r>
          </w:p>
          <w:p w14:paraId="62B20CF5" w14:textId="77777777" w:rsidR="0028715B" w:rsidRPr="00252BC7" w:rsidRDefault="0028715B" w:rsidP="008579E7">
            <w:pPr>
              <w:spacing w:after="160" w:line="259" w:lineRule="auto"/>
              <w:jc w:val="center"/>
              <w:rPr>
                <w:lang w:val="fr-FR"/>
              </w:rPr>
            </w:pPr>
            <w:r>
              <w:rPr>
                <w:lang w:val="fr-FR"/>
              </w:rPr>
              <w:t>Démarrage pour ce fin avril 2024</w:t>
            </w:r>
          </w:p>
        </w:tc>
        <w:tc>
          <w:tcPr>
            <w:tcW w:w="2120" w:type="dxa"/>
            <w:shd w:val="clear" w:color="auto" w:fill="auto"/>
            <w:vAlign w:val="center"/>
          </w:tcPr>
          <w:p w14:paraId="63A7FC93" w14:textId="77777777" w:rsidR="0028715B" w:rsidRPr="00826C6F" w:rsidRDefault="0028715B" w:rsidP="008579E7">
            <w:pPr>
              <w:jc w:val="center"/>
              <w:rPr>
                <w:lang w:val="fr-FR"/>
              </w:rPr>
            </w:pPr>
            <w:r>
              <w:rPr>
                <w:lang w:val="fr-FR"/>
              </w:rPr>
              <w:t>Appel d’offre marché publique l’étude confidentielle fait et lancé</w:t>
            </w:r>
          </w:p>
        </w:tc>
      </w:tr>
      <w:tr w:rsidR="00980D3E" w:rsidRPr="009F1F35" w14:paraId="6E1F7BDE" w14:textId="77777777" w:rsidTr="00114D60">
        <w:trPr>
          <w:gridAfter w:val="1"/>
          <w:wAfter w:w="2096" w:type="dxa"/>
        </w:trPr>
        <w:tc>
          <w:tcPr>
            <w:tcW w:w="0" w:type="auto"/>
            <w:shd w:val="clear" w:color="auto" w:fill="auto"/>
            <w:vAlign w:val="center"/>
          </w:tcPr>
          <w:p w14:paraId="7173D781" w14:textId="77777777" w:rsidR="0028715B" w:rsidRPr="00AD6986" w:rsidRDefault="0028715B" w:rsidP="008579E7">
            <w:pPr>
              <w:jc w:val="center"/>
              <w:rPr>
                <w:color w:val="000000"/>
                <w:lang w:val="fr-FR"/>
              </w:rPr>
            </w:pPr>
            <w:r w:rsidRPr="00AD6986">
              <w:rPr>
                <w:color w:val="000000"/>
              </w:rPr>
              <w:t>Nombre de poussins achetés</w:t>
            </w:r>
          </w:p>
        </w:tc>
        <w:tc>
          <w:tcPr>
            <w:tcW w:w="0" w:type="auto"/>
            <w:shd w:val="clear" w:color="auto" w:fill="auto"/>
            <w:vAlign w:val="center"/>
          </w:tcPr>
          <w:p w14:paraId="041F6667" w14:textId="77777777" w:rsidR="0028715B" w:rsidRPr="00AD6986" w:rsidRDefault="0028715B" w:rsidP="008579E7">
            <w:pPr>
              <w:jc w:val="center"/>
              <w:rPr>
                <w:i/>
                <w:lang w:val="fr-FR"/>
              </w:rPr>
            </w:pPr>
            <w:r>
              <w:t>0</w:t>
            </w:r>
          </w:p>
        </w:tc>
        <w:tc>
          <w:tcPr>
            <w:tcW w:w="0" w:type="auto"/>
            <w:shd w:val="clear" w:color="auto" w:fill="auto"/>
            <w:vAlign w:val="center"/>
          </w:tcPr>
          <w:p w14:paraId="43A83EAE" w14:textId="77777777" w:rsidR="0028715B" w:rsidRPr="00AD6986" w:rsidRDefault="0028715B" w:rsidP="008579E7">
            <w:pPr>
              <w:jc w:val="center"/>
              <w:rPr>
                <w:lang w:val="fr-FR"/>
              </w:rPr>
            </w:pPr>
            <w:r w:rsidRPr="00AD6986">
              <w:t>500 Sujets</w:t>
            </w:r>
          </w:p>
        </w:tc>
        <w:tc>
          <w:tcPr>
            <w:tcW w:w="0" w:type="auto"/>
            <w:shd w:val="clear" w:color="auto" w:fill="auto"/>
            <w:vAlign w:val="center"/>
          </w:tcPr>
          <w:p w14:paraId="28797B12" w14:textId="77777777" w:rsidR="0028715B" w:rsidRPr="00383B75" w:rsidRDefault="00980D3E" w:rsidP="008579E7">
            <w:pPr>
              <w:jc w:val="center"/>
              <w:rPr>
                <w:lang w:val="fr-FR"/>
              </w:rPr>
            </w:pPr>
            <w:r>
              <w:rPr>
                <w:lang w:val="fr-FR"/>
              </w:rPr>
              <w:t xml:space="preserve">0 </w:t>
            </w:r>
          </w:p>
        </w:tc>
        <w:tc>
          <w:tcPr>
            <w:tcW w:w="0" w:type="auto"/>
            <w:shd w:val="clear" w:color="auto" w:fill="auto"/>
            <w:vAlign w:val="center"/>
          </w:tcPr>
          <w:p w14:paraId="57731D8E" w14:textId="1616ABDC" w:rsidR="00980D3E" w:rsidRDefault="00980D3E" w:rsidP="008579E7">
            <w:pPr>
              <w:spacing w:after="160" w:line="259" w:lineRule="auto"/>
              <w:jc w:val="center"/>
              <w:rPr>
                <w:lang w:val="fr-FR"/>
              </w:rPr>
            </w:pPr>
            <w:r w:rsidRPr="00CC4A72">
              <w:rPr>
                <w:lang w:val="fr-FR"/>
              </w:rPr>
              <w:t xml:space="preserve">Activité programmée pour le </w:t>
            </w:r>
            <w:r>
              <w:rPr>
                <w:lang w:val="fr-FR"/>
              </w:rPr>
              <w:t>2</w:t>
            </w:r>
            <w:r w:rsidRPr="004379DE">
              <w:rPr>
                <w:vertAlign w:val="superscript"/>
                <w:lang w:val="fr-FR"/>
              </w:rPr>
              <w:t>ème</w:t>
            </w:r>
            <w:r>
              <w:rPr>
                <w:lang w:val="fr-FR"/>
              </w:rPr>
              <w:t xml:space="preserve"> </w:t>
            </w:r>
            <w:r w:rsidRPr="00CC4A72">
              <w:rPr>
                <w:lang w:val="fr-FR"/>
              </w:rPr>
              <w:t>Trimestre</w:t>
            </w:r>
            <w:r>
              <w:rPr>
                <w:lang w:val="fr-FR"/>
              </w:rPr>
              <w:t xml:space="preserve"> 2024</w:t>
            </w:r>
          </w:p>
          <w:p w14:paraId="7641BD61" w14:textId="77777777" w:rsidR="0028715B" w:rsidRPr="00252BC7" w:rsidRDefault="0028715B" w:rsidP="008579E7">
            <w:pPr>
              <w:spacing w:after="160" w:line="259" w:lineRule="auto"/>
              <w:jc w:val="center"/>
              <w:rPr>
                <w:lang w:val="fr-FR"/>
              </w:rPr>
            </w:pPr>
            <w:r>
              <w:rPr>
                <w:lang w:val="fr-FR"/>
              </w:rPr>
              <w:t>Démarrage pour ce fin avril 2024</w:t>
            </w:r>
          </w:p>
        </w:tc>
        <w:tc>
          <w:tcPr>
            <w:tcW w:w="2120" w:type="dxa"/>
            <w:shd w:val="clear" w:color="auto" w:fill="auto"/>
            <w:vAlign w:val="center"/>
          </w:tcPr>
          <w:p w14:paraId="530B288D" w14:textId="77777777" w:rsidR="0028715B" w:rsidRPr="00826C6F" w:rsidRDefault="0028715B" w:rsidP="008579E7">
            <w:pPr>
              <w:jc w:val="center"/>
              <w:rPr>
                <w:lang w:val="fr-FR"/>
              </w:rPr>
            </w:pPr>
            <w:r>
              <w:rPr>
                <w:lang w:val="fr-FR"/>
              </w:rPr>
              <w:t>Appel d’offre marché publique lancé</w:t>
            </w:r>
          </w:p>
        </w:tc>
      </w:tr>
      <w:tr w:rsidR="00980D3E" w:rsidRPr="009F1F35" w14:paraId="1C68CD48" w14:textId="77777777" w:rsidTr="00114D60">
        <w:trPr>
          <w:gridAfter w:val="1"/>
          <w:wAfter w:w="2096" w:type="dxa"/>
        </w:trPr>
        <w:tc>
          <w:tcPr>
            <w:tcW w:w="0" w:type="auto"/>
            <w:shd w:val="clear" w:color="auto" w:fill="auto"/>
            <w:vAlign w:val="center"/>
          </w:tcPr>
          <w:p w14:paraId="48DFDAE6" w14:textId="77777777" w:rsidR="0028715B" w:rsidRPr="00AD6986" w:rsidRDefault="0028715B" w:rsidP="008579E7">
            <w:pPr>
              <w:jc w:val="center"/>
              <w:rPr>
                <w:color w:val="000000"/>
                <w:lang w:val="fr-FR"/>
              </w:rPr>
            </w:pPr>
            <w:r w:rsidRPr="00AD6986">
              <w:rPr>
                <w:color w:val="000000"/>
                <w:lang w:val="fr-FR"/>
              </w:rPr>
              <w:t>Alimentation du nombre de  sujets  alimentés</w:t>
            </w:r>
          </w:p>
        </w:tc>
        <w:tc>
          <w:tcPr>
            <w:tcW w:w="0" w:type="auto"/>
            <w:shd w:val="clear" w:color="auto" w:fill="auto"/>
            <w:vAlign w:val="center"/>
          </w:tcPr>
          <w:p w14:paraId="4EDD8F15" w14:textId="77777777" w:rsidR="0028715B" w:rsidRPr="00AD6986" w:rsidRDefault="0028715B" w:rsidP="008579E7">
            <w:pPr>
              <w:jc w:val="center"/>
              <w:rPr>
                <w:i/>
                <w:lang w:val="fr-FR"/>
              </w:rPr>
            </w:pPr>
            <w:r>
              <w:t>0</w:t>
            </w:r>
          </w:p>
        </w:tc>
        <w:tc>
          <w:tcPr>
            <w:tcW w:w="0" w:type="auto"/>
            <w:shd w:val="clear" w:color="auto" w:fill="auto"/>
            <w:vAlign w:val="center"/>
          </w:tcPr>
          <w:p w14:paraId="24C6F731" w14:textId="77777777" w:rsidR="0028715B" w:rsidRPr="00AD6986" w:rsidRDefault="0028715B" w:rsidP="008579E7">
            <w:pPr>
              <w:jc w:val="center"/>
              <w:rPr>
                <w:lang w:val="fr-FR"/>
              </w:rPr>
            </w:pPr>
            <w:r w:rsidRPr="00AD6986">
              <w:t>500 Sujets</w:t>
            </w:r>
          </w:p>
        </w:tc>
        <w:tc>
          <w:tcPr>
            <w:tcW w:w="0" w:type="auto"/>
            <w:shd w:val="clear" w:color="auto" w:fill="auto"/>
            <w:vAlign w:val="center"/>
          </w:tcPr>
          <w:p w14:paraId="0005CF1F" w14:textId="77777777" w:rsidR="0028715B" w:rsidRPr="00383B75" w:rsidRDefault="00980D3E" w:rsidP="008579E7">
            <w:pPr>
              <w:jc w:val="center"/>
              <w:rPr>
                <w:lang w:val="fr-FR"/>
              </w:rPr>
            </w:pPr>
            <w:r>
              <w:rPr>
                <w:lang w:val="fr-FR"/>
              </w:rPr>
              <w:t xml:space="preserve">0 </w:t>
            </w:r>
          </w:p>
        </w:tc>
        <w:tc>
          <w:tcPr>
            <w:tcW w:w="0" w:type="auto"/>
            <w:shd w:val="clear" w:color="auto" w:fill="auto"/>
            <w:vAlign w:val="center"/>
          </w:tcPr>
          <w:p w14:paraId="79E79433" w14:textId="77777777" w:rsidR="00980D3E" w:rsidRDefault="00980D3E" w:rsidP="008579E7">
            <w:pPr>
              <w:spacing w:after="160" w:line="259" w:lineRule="auto"/>
              <w:jc w:val="center"/>
              <w:rPr>
                <w:lang w:val="fr-FR"/>
              </w:rPr>
            </w:pPr>
            <w:r w:rsidRPr="00CC4A72">
              <w:rPr>
                <w:lang w:val="fr-FR"/>
              </w:rPr>
              <w:t xml:space="preserve">Activité programmée pour le </w:t>
            </w:r>
            <w:r>
              <w:rPr>
                <w:lang w:val="fr-FR"/>
              </w:rPr>
              <w:t>2</w:t>
            </w:r>
            <w:r w:rsidRPr="004379DE">
              <w:rPr>
                <w:vertAlign w:val="superscript"/>
                <w:lang w:val="fr-FR"/>
              </w:rPr>
              <w:t>ème</w:t>
            </w:r>
            <w:r>
              <w:rPr>
                <w:lang w:val="fr-FR"/>
              </w:rPr>
              <w:t xml:space="preserve"> </w:t>
            </w:r>
            <w:r w:rsidRPr="00CC4A72">
              <w:rPr>
                <w:lang w:val="fr-FR"/>
              </w:rPr>
              <w:t>Trimestre</w:t>
            </w:r>
            <w:r>
              <w:rPr>
                <w:lang w:val="fr-FR"/>
              </w:rPr>
              <w:t xml:space="preserve"> 2024</w:t>
            </w:r>
          </w:p>
          <w:p w14:paraId="442D74B8" w14:textId="77777777" w:rsidR="0028715B" w:rsidRPr="00252BC7" w:rsidRDefault="0028715B" w:rsidP="008579E7">
            <w:pPr>
              <w:spacing w:after="160" w:line="259" w:lineRule="auto"/>
              <w:jc w:val="center"/>
              <w:rPr>
                <w:lang w:val="fr-FR"/>
              </w:rPr>
            </w:pPr>
            <w:r>
              <w:rPr>
                <w:lang w:val="fr-FR"/>
              </w:rPr>
              <w:t>Démarrage pour ce fin avril 2024</w:t>
            </w:r>
          </w:p>
        </w:tc>
        <w:tc>
          <w:tcPr>
            <w:tcW w:w="2120" w:type="dxa"/>
            <w:shd w:val="clear" w:color="auto" w:fill="auto"/>
            <w:vAlign w:val="center"/>
          </w:tcPr>
          <w:p w14:paraId="1EE398C7" w14:textId="77777777" w:rsidR="0028715B" w:rsidRPr="00826C6F" w:rsidRDefault="0028715B" w:rsidP="008579E7">
            <w:pPr>
              <w:jc w:val="center"/>
              <w:rPr>
                <w:lang w:val="fr-FR"/>
              </w:rPr>
            </w:pPr>
            <w:r>
              <w:rPr>
                <w:lang w:val="fr-FR"/>
              </w:rPr>
              <w:t>Appel d’offre marché publique lancé</w:t>
            </w:r>
          </w:p>
        </w:tc>
      </w:tr>
      <w:tr w:rsidR="00980D3E" w:rsidRPr="000A2F83" w14:paraId="33A32578" w14:textId="77777777" w:rsidTr="00114D60">
        <w:trPr>
          <w:gridAfter w:val="1"/>
          <w:wAfter w:w="2096" w:type="dxa"/>
        </w:trPr>
        <w:tc>
          <w:tcPr>
            <w:tcW w:w="0" w:type="auto"/>
            <w:shd w:val="clear" w:color="auto" w:fill="auto"/>
            <w:vAlign w:val="center"/>
          </w:tcPr>
          <w:p w14:paraId="7B980577" w14:textId="77777777" w:rsidR="0028715B" w:rsidRPr="00AD6986" w:rsidRDefault="0028715B" w:rsidP="008579E7">
            <w:pPr>
              <w:jc w:val="center"/>
              <w:rPr>
                <w:color w:val="000000"/>
                <w:lang w:val="fr-FR"/>
              </w:rPr>
            </w:pPr>
            <w:r w:rsidRPr="00AD6986">
              <w:rPr>
                <w:color w:val="000000"/>
                <w:lang w:val="fr-FR"/>
              </w:rPr>
              <w:t>nombre de banques de céréales créées,</w:t>
            </w:r>
          </w:p>
        </w:tc>
        <w:tc>
          <w:tcPr>
            <w:tcW w:w="0" w:type="auto"/>
            <w:shd w:val="clear" w:color="auto" w:fill="auto"/>
            <w:vAlign w:val="center"/>
          </w:tcPr>
          <w:p w14:paraId="12169CEC" w14:textId="77777777" w:rsidR="0028715B" w:rsidRPr="00AD6986" w:rsidRDefault="0028715B" w:rsidP="008579E7">
            <w:pPr>
              <w:jc w:val="center"/>
              <w:rPr>
                <w:i/>
                <w:lang w:val="fr-FR"/>
              </w:rPr>
            </w:pPr>
            <w:r>
              <w:t>60%</w:t>
            </w:r>
          </w:p>
        </w:tc>
        <w:tc>
          <w:tcPr>
            <w:tcW w:w="0" w:type="auto"/>
            <w:shd w:val="clear" w:color="auto" w:fill="auto"/>
            <w:vAlign w:val="center"/>
          </w:tcPr>
          <w:p w14:paraId="088EB26D" w14:textId="77777777" w:rsidR="0028715B" w:rsidRPr="00AD6986" w:rsidRDefault="0028715B" w:rsidP="008579E7">
            <w:pPr>
              <w:jc w:val="center"/>
              <w:rPr>
                <w:lang w:val="fr-FR"/>
              </w:rPr>
            </w:pPr>
            <w:r w:rsidRPr="00AD6986">
              <w:rPr>
                <w:lang w:val="fr-FR"/>
              </w:rPr>
              <w:t>25 tonnes de mil et 25 tonnes de riz</w:t>
            </w:r>
          </w:p>
        </w:tc>
        <w:tc>
          <w:tcPr>
            <w:tcW w:w="0" w:type="auto"/>
            <w:shd w:val="clear" w:color="auto" w:fill="auto"/>
            <w:vAlign w:val="center"/>
          </w:tcPr>
          <w:p w14:paraId="655FA4E9" w14:textId="77777777" w:rsidR="0028715B" w:rsidRPr="00383B75" w:rsidRDefault="00545CDB" w:rsidP="008579E7">
            <w:pPr>
              <w:jc w:val="center"/>
              <w:rPr>
                <w:lang w:val="fr-FR"/>
              </w:rPr>
            </w:pPr>
            <w:r>
              <w:rPr>
                <w:lang w:val="fr-FR"/>
              </w:rPr>
              <w:t xml:space="preserve">0 </w:t>
            </w:r>
          </w:p>
        </w:tc>
        <w:tc>
          <w:tcPr>
            <w:tcW w:w="0" w:type="auto"/>
            <w:shd w:val="clear" w:color="auto" w:fill="auto"/>
            <w:vAlign w:val="center"/>
          </w:tcPr>
          <w:p w14:paraId="21466A05" w14:textId="77777777" w:rsidR="00980D3E" w:rsidRDefault="00980D3E" w:rsidP="008579E7">
            <w:pPr>
              <w:spacing w:after="160" w:line="259" w:lineRule="auto"/>
              <w:jc w:val="center"/>
              <w:rPr>
                <w:lang w:val="fr-FR"/>
              </w:rPr>
            </w:pPr>
            <w:r w:rsidRPr="00CC4A72">
              <w:rPr>
                <w:lang w:val="fr-FR"/>
              </w:rPr>
              <w:t xml:space="preserve">Activité programmée pour le </w:t>
            </w:r>
            <w:r>
              <w:rPr>
                <w:lang w:val="fr-FR"/>
              </w:rPr>
              <w:t>3</w:t>
            </w:r>
            <w:r w:rsidRPr="004379DE">
              <w:rPr>
                <w:vertAlign w:val="superscript"/>
                <w:lang w:val="fr-FR"/>
              </w:rPr>
              <w:t>ème</w:t>
            </w:r>
            <w:r>
              <w:rPr>
                <w:lang w:val="fr-FR"/>
              </w:rPr>
              <w:t xml:space="preserve"> </w:t>
            </w:r>
            <w:r w:rsidRPr="00CC4A72">
              <w:rPr>
                <w:lang w:val="fr-FR"/>
              </w:rPr>
              <w:t>Trimestre</w:t>
            </w:r>
            <w:r>
              <w:rPr>
                <w:lang w:val="fr-FR"/>
              </w:rPr>
              <w:t xml:space="preserve"> 2024</w:t>
            </w:r>
          </w:p>
          <w:p w14:paraId="255E0075" w14:textId="77777777" w:rsidR="0028715B" w:rsidRPr="00252BC7" w:rsidRDefault="0028715B" w:rsidP="00945929">
            <w:pPr>
              <w:spacing w:after="160" w:line="259" w:lineRule="auto"/>
              <w:jc w:val="center"/>
              <w:rPr>
                <w:lang w:val="fr-FR"/>
              </w:rPr>
            </w:pPr>
            <w:r>
              <w:rPr>
                <w:lang w:val="fr-FR"/>
              </w:rPr>
              <w:lastRenderedPageBreak/>
              <w:t xml:space="preserve">Démarrage pour fin </w:t>
            </w:r>
            <w:r w:rsidR="00945929">
              <w:rPr>
                <w:lang w:val="fr-FR"/>
              </w:rPr>
              <w:t xml:space="preserve">juin </w:t>
            </w:r>
            <w:r>
              <w:rPr>
                <w:lang w:val="fr-FR"/>
              </w:rPr>
              <w:t>2024</w:t>
            </w:r>
          </w:p>
        </w:tc>
        <w:tc>
          <w:tcPr>
            <w:tcW w:w="2120" w:type="dxa"/>
            <w:shd w:val="clear" w:color="auto" w:fill="auto"/>
            <w:vAlign w:val="center"/>
          </w:tcPr>
          <w:p w14:paraId="22445CA7" w14:textId="77777777" w:rsidR="0028715B" w:rsidRPr="00826C6F" w:rsidRDefault="0028715B" w:rsidP="008579E7">
            <w:pPr>
              <w:jc w:val="center"/>
              <w:rPr>
                <w:lang w:val="fr-FR"/>
              </w:rPr>
            </w:pPr>
          </w:p>
        </w:tc>
      </w:tr>
      <w:tr w:rsidR="0028715B" w:rsidRPr="009F1F35" w14:paraId="223817E9" w14:textId="77777777" w:rsidTr="00114D60">
        <w:trPr>
          <w:gridAfter w:val="1"/>
          <w:wAfter w:w="2096" w:type="dxa"/>
        </w:trPr>
        <w:tc>
          <w:tcPr>
            <w:tcW w:w="12032" w:type="dxa"/>
            <w:gridSpan w:val="6"/>
            <w:shd w:val="clear" w:color="auto" w:fill="FABF8F" w:themeFill="accent6" w:themeFillTint="99"/>
          </w:tcPr>
          <w:p w14:paraId="14E14C48" w14:textId="77777777" w:rsidR="0028715B" w:rsidRPr="00826C6F" w:rsidRDefault="0028715B" w:rsidP="008579E7">
            <w:pPr>
              <w:rPr>
                <w:lang w:val="fr-FR"/>
              </w:rPr>
            </w:pPr>
            <w:r w:rsidRPr="0028799A">
              <w:rPr>
                <w:b/>
                <w:bCs/>
                <w:lang w:val="fr-FR"/>
              </w:rPr>
              <w:t>Produit 3.</w:t>
            </w:r>
            <w:r>
              <w:rPr>
                <w:b/>
                <w:bCs/>
                <w:lang w:val="fr-FR"/>
              </w:rPr>
              <w:t>3</w:t>
            </w:r>
            <w:r w:rsidRPr="0028799A">
              <w:rPr>
                <w:b/>
                <w:bCs/>
                <w:lang w:val="fr-FR"/>
              </w:rPr>
              <w:t xml:space="preserve"> :</w:t>
            </w:r>
            <w:r w:rsidRPr="00D342E5">
              <w:rPr>
                <w:lang w:val="fr-FR"/>
              </w:rPr>
              <w:t xml:space="preserve"> </w:t>
            </w:r>
            <w:r w:rsidRPr="002F2830">
              <w:rPr>
                <w:lang w:val="fr-FR"/>
              </w:rPr>
              <w:t>Formation des groupements engagés dans les AGR à créer des micro-entreprises, ex: systèmes de microcrédit, etc.</w:t>
            </w:r>
          </w:p>
        </w:tc>
      </w:tr>
      <w:tr w:rsidR="00980D3E" w:rsidRPr="009F1F35" w14:paraId="31DA2779" w14:textId="77777777" w:rsidTr="00114D60">
        <w:trPr>
          <w:gridAfter w:val="1"/>
          <w:wAfter w:w="2096" w:type="dxa"/>
        </w:trPr>
        <w:tc>
          <w:tcPr>
            <w:tcW w:w="0" w:type="auto"/>
            <w:shd w:val="clear" w:color="auto" w:fill="auto"/>
          </w:tcPr>
          <w:p w14:paraId="5CFA107F" w14:textId="77777777" w:rsidR="0028715B" w:rsidRPr="00252BC7" w:rsidRDefault="0028715B" w:rsidP="008579E7">
            <w:pPr>
              <w:rPr>
                <w:color w:val="000000"/>
                <w:lang w:val="fr-FR"/>
              </w:rPr>
            </w:pPr>
            <w:r w:rsidRPr="002F2830">
              <w:rPr>
                <w:color w:val="000000"/>
                <w:lang w:val="fr-FR"/>
              </w:rPr>
              <w:t>Nombre de Fonds spécial de création de micro-entreprise crée</w:t>
            </w:r>
          </w:p>
        </w:tc>
        <w:tc>
          <w:tcPr>
            <w:tcW w:w="0" w:type="auto"/>
            <w:shd w:val="clear" w:color="auto" w:fill="auto"/>
            <w:vAlign w:val="center"/>
          </w:tcPr>
          <w:p w14:paraId="0057C397" w14:textId="77777777" w:rsidR="0028715B" w:rsidRPr="002F2830" w:rsidRDefault="0028715B" w:rsidP="008579E7">
            <w:pPr>
              <w:jc w:val="both"/>
              <w:rPr>
                <w:i/>
                <w:lang w:val="fr-FR"/>
              </w:rPr>
            </w:pPr>
            <w:r>
              <w:t>0</w:t>
            </w:r>
          </w:p>
        </w:tc>
        <w:tc>
          <w:tcPr>
            <w:tcW w:w="0" w:type="auto"/>
            <w:shd w:val="clear" w:color="auto" w:fill="auto"/>
            <w:vAlign w:val="center"/>
          </w:tcPr>
          <w:p w14:paraId="41F7171A" w14:textId="77777777" w:rsidR="0028715B" w:rsidRPr="002F2830" w:rsidRDefault="0028715B" w:rsidP="008579E7">
            <w:pPr>
              <w:jc w:val="both"/>
              <w:rPr>
                <w:lang w:val="fr-FR"/>
              </w:rPr>
            </w:pPr>
            <w:r w:rsidRPr="002F2830">
              <w:t>1</w:t>
            </w:r>
          </w:p>
        </w:tc>
        <w:tc>
          <w:tcPr>
            <w:tcW w:w="0" w:type="auto"/>
            <w:shd w:val="clear" w:color="auto" w:fill="auto"/>
          </w:tcPr>
          <w:p w14:paraId="3F3E1078" w14:textId="77777777" w:rsidR="0028715B" w:rsidRPr="00383B75" w:rsidRDefault="00545CDB" w:rsidP="008579E7">
            <w:pPr>
              <w:rPr>
                <w:lang w:val="fr-FR"/>
              </w:rPr>
            </w:pPr>
            <w:r>
              <w:rPr>
                <w:lang w:val="fr-FR"/>
              </w:rPr>
              <w:t xml:space="preserve">0 </w:t>
            </w:r>
          </w:p>
        </w:tc>
        <w:tc>
          <w:tcPr>
            <w:tcW w:w="0" w:type="auto"/>
            <w:shd w:val="clear" w:color="auto" w:fill="auto"/>
          </w:tcPr>
          <w:p w14:paraId="4B0AB385" w14:textId="77777777" w:rsidR="0028715B" w:rsidRPr="00252BC7" w:rsidRDefault="00545CDB" w:rsidP="00C64A2A">
            <w:pPr>
              <w:spacing w:after="160" w:line="259" w:lineRule="auto"/>
              <w:rPr>
                <w:lang w:val="fr-FR"/>
              </w:rPr>
            </w:pPr>
            <w:r>
              <w:rPr>
                <w:lang w:val="fr-FR"/>
              </w:rPr>
              <w:t>Activité programmée pour le 3</w:t>
            </w:r>
            <w:r w:rsidRPr="001C074D">
              <w:rPr>
                <w:vertAlign w:val="superscript"/>
                <w:lang w:val="fr-FR"/>
              </w:rPr>
              <w:t>ème</w:t>
            </w:r>
            <w:r>
              <w:rPr>
                <w:lang w:val="fr-FR"/>
              </w:rPr>
              <w:t xml:space="preserve"> Trimestre 2024 </w:t>
            </w:r>
            <w:r w:rsidR="0028715B">
              <w:rPr>
                <w:lang w:val="fr-FR"/>
              </w:rPr>
              <w:t xml:space="preserve">Démarrage pour ce fin </w:t>
            </w:r>
            <w:r w:rsidR="00C64A2A">
              <w:rPr>
                <w:lang w:val="fr-FR"/>
              </w:rPr>
              <w:t>juin</w:t>
            </w:r>
            <w:r w:rsidR="0028715B">
              <w:rPr>
                <w:lang w:val="fr-FR"/>
              </w:rPr>
              <w:t xml:space="preserve"> 2024</w:t>
            </w:r>
          </w:p>
        </w:tc>
        <w:tc>
          <w:tcPr>
            <w:tcW w:w="2120" w:type="dxa"/>
            <w:shd w:val="clear" w:color="auto" w:fill="auto"/>
          </w:tcPr>
          <w:p w14:paraId="7495CCAE" w14:textId="77777777" w:rsidR="0028715B" w:rsidRPr="00826C6F" w:rsidRDefault="0028715B" w:rsidP="008579E7">
            <w:pPr>
              <w:rPr>
                <w:lang w:val="fr-FR"/>
              </w:rPr>
            </w:pPr>
          </w:p>
        </w:tc>
      </w:tr>
      <w:tr w:rsidR="0028715B" w:rsidRPr="009F1F35" w14:paraId="61862D11" w14:textId="77777777" w:rsidTr="00114D60">
        <w:tc>
          <w:tcPr>
            <w:tcW w:w="12032" w:type="dxa"/>
            <w:gridSpan w:val="6"/>
            <w:shd w:val="clear" w:color="auto" w:fill="FABF8F" w:themeFill="accent6" w:themeFillTint="99"/>
          </w:tcPr>
          <w:p w14:paraId="192914F7" w14:textId="77777777" w:rsidR="0028715B" w:rsidRPr="00B70026" w:rsidRDefault="0028715B" w:rsidP="008579E7">
            <w:pPr>
              <w:rPr>
                <w:lang w:val="fr-FR"/>
              </w:rPr>
            </w:pPr>
            <w:r w:rsidRPr="0028799A">
              <w:rPr>
                <w:b/>
                <w:bCs/>
                <w:lang w:val="fr-FR"/>
              </w:rPr>
              <w:t>Produit 3.</w:t>
            </w:r>
            <w:r>
              <w:rPr>
                <w:b/>
                <w:bCs/>
                <w:lang w:val="fr-FR"/>
              </w:rPr>
              <w:t>4</w:t>
            </w:r>
            <w:r w:rsidRPr="0028799A">
              <w:rPr>
                <w:b/>
                <w:bCs/>
                <w:lang w:val="fr-FR"/>
              </w:rPr>
              <w:t xml:space="preserve"> :</w:t>
            </w:r>
            <w:r w:rsidRPr="00D342E5">
              <w:rPr>
                <w:lang w:val="fr-FR"/>
              </w:rPr>
              <w:t xml:space="preserve"> </w:t>
            </w:r>
            <w:r w:rsidRPr="00B70026">
              <w:rPr>
                <w:lang w:val="fr-FR"/>
              </w:rPr>
              <w:t>Soutien aux activités de conservation, transformation et de commercialisation des produits de la pêche, de l’élevage, de l’agriculture et des forêts</w:t>
            </w:r>
          </w:p>
        </w:tc>
        <w:tc>
          <w:tcPr>
            <w:tcW w:w="2096" w:type="dxa"/>
          </w:tcPr>
          <w:p w14:paraId="5816108F" w14:textId="77777777" w:rsidR="0028715B" w:rsidRPr="00023D6C" w:rsidRDefault="0028715B" w:rsidP="008579E7">
            <w:pPr>
              <w:spacing w:after="200" w:line="276" w:lineRule="auto"/>
              <w:rPr>
                <w:lang w:val="fr-FR"/>
              </w:rPr>
            </w:pPr>
          </w:p>
        </w:tc>
      </w:tr>
      <w:tr w:rsidR="00545CDB" w:rsidRPr="00023D6C" w14:paraId="78C23378" w14:textId="77777777" w:rsidTr="00114D60">
        <w:trPr>
          <w:gridAfter w:val="1"/>
          <w:wAfter w:w="2096" w:type="dxa"/>
        </w:trPr>
        <w:tc>
          <w:tcPr>
            <w:tcW w:w="0" w:type="auto"/>
            <w:shd w:val="clear" w:color="auto" w:fill="auto"/>
            <w:vAlign w:val="center"/>
          </w:tcPr>
          <w:p w14:paraId="737BCD53" w14:textId="77777777" w:rsidR="0028715B" w:rsidRPr="00252BC7" w:rsidRDefault="0028715B" w:rsidP="008579E7">
            <w:pPr>
              <w:jc w:val="center"/>
              <w:rPr>
                <w:color w:val="000000"/>
                <w:lang w:val="fr-FR"/>
              </w:rPr>
            </w:pPr>
            <w:r w:rsidRPr="002D02C8">
              <w:rPr>
                <w:color w:val="000000"/>
                <w:lang w:val="fr-FR"/>
              </w:rPr>
              <w:t>Nombre de thèmes sur les techniques de conservation et transformation retenus pour la formation des agriculteurs, éleveurs, pêcheurs, exploitants forestiers Y compris les hommes les femmes et les jeunes.</w:t>
            </w:r>
          </w:p>
        </w:tc>
        <w:tc>
          <w:tcPr>
            <w:tcW w:w="0" w:type="auto"/>
            <w:shd w:val="clear" w:color="auto" w:fill="auto"/>
            <w:vAlign w:val="center"/>
          </w:tcPr>
          <w:p w14:paraId="6F80D56C" w14:textId="77777777" w:rsidR="0028715B" w:rsidRPr="002D02C8" w:rsidRDefault="0028715B" w:rsidP="008579E7">
            <w:pPr>
              <w:jc w:val="center"/>
              <w:rPr>
                <w:i/>
                <w:lang w:val="fr-FR"/>
              </w:rPr>
            </w:pPr>
            <w:r>
              <w:t>0</w:t>
            </w:r>
          </w:p>
        </w:tc>
        <w:tc>
          <w:tcPr>
            <w:tcW w:w="0" w:type="auto"/>
            <w:shd w:val="clear" w:color="auto" w:fill="auto"/>
            <w:vAlign w:val="center"/>
          </w:tcPr>
          <w:p w14:paraId="3C887C35" w14:textId="77777777" w:rsidR="0028715B" w:rsidRPr="00252BC7" w:rsidRDefault="0028715B" w:rsidP="008579E7">
            <w:pPr>
              <w:jc w:val="center"/>
              <w:rPr>
                <w:lang w:val="fr-FR"/>
              </w:rPr>
            </w:pPr>
            <w:r>
              <w:rPr>
                <w:sz w:val="20"/>
              </w:rPr>
              <w:t>3 themes</w:t>
            </w:r>
          </w:p>
        </w:tc>
        <w:tc>
          <w:tcPr>
            <w:tcW w:w="0" w:type="auto"/>
            <w:shd w:val="clear" w:color="auto" w:fill="auto"/>
            <w:vAlign w:val="center"/>
          </w:tcPr>
          <w:p w14:paraId="5B11CD5A" w14:textId="77777777" w:rsidR="0028715B" w:rsidRPr="00383B75" w:rsidRDefault="000B5C19" w:rsidP="008579E7">
            <w:pPr>
              <w:jc w:val="center"/>
              <w:rPr>
                <w:lang w:val="fr-FR"/>
              </w:rPr>
            </w:pPr>
            <w:r>
              <w:rPr>
                <w:lang w:val="fr-FR"/>
              </w:rPr>
              <w:t xml:space="preserve">0 </w:t>
            </w:r>
          </w:p>
        </w:tc>
        <w:tc>
          <w:tcPr>
            <w:tcW w:w="0" w:type="auto"/>
            <w:shd w:val="clear" w:color="auto" w:fill="auto"/>
            <w:vAlign w:val="center"/>
          </w:tcPr>
          <w:p w14:paraId="54FFD634" w14:textId="77777777" w:rsidR="000B5C19" w:rsidRDefault="000B5C19" w:rsidP="008579E7">
            <w:pPr>
              <w:spacing w:after="160" w:line="259" w:lineRule="auto"/>
              <w:jc w:val="center"/>
              <w:rPr>
                <w:lang w:val="fr-FR"/>
              </w:rPr>
            </w:pPr>
            <w:r>
              <w:rPr>
                <w:lang w:val="fr-FR"/>
              </w:rPr>
              <w:t>Activité programmée pour le 2</w:t>
            </w:r>
            <w:r w:rsidRPr="00D416C0">
              <w:rPr>
                <w:vertAlign w:val="superscript"/>
                <w:lang w:val="fr-FR"/>
              </w:rPr>
              <w:t>ème</w:t>
            </w:r>
            <w:r>
              <w:rPr>
                <w:lang w:val="fr-FR"/>
              </w:rPr>
              <w:t xml:space="preserve"> Trimestre 2024</w:t>
            </w:r>
          </w:p>
          <w:p w14:paraId="75C960EE" w14:textId="77777777" w:rsidR="0028715B" w:rsidRPr="00252BC7" w:rsidRDefault="0028715B" w:rsidP="008579E7">
            <w:pPr>
              <w:spacing w:after="160" w:line="259" w:lineRule="auto"/>
              <w:jc w:val="center"/>
              <w:rPr>
                <w:lang w:val="fr-FR"/>
              </w:rPr>
            </w:pPr>
            <w:r>
              <w:rPr>
                <w:lang w:val="fr-FR"/>
              </w:rPr>
              <w:t>Démarrage pour ce fin avril 2024</w:t>
            </w:r>
          </w:p>
        </w:tc>
        <w:tc>
          <w:tcPr>
            <w:tcW w:w="2120" w:type="dxa"/>
            <w:shd w:val="clear" w:color="auto" w:fill="auto"/>
            <w:vAlign w:val="center"/>
          </w:tcPr>
          <w:p w14:paraId="499874B6" w14:textId="77777777" w:rsidR="0028715B" w:rsidRPr="00826C6F" w:rsidRDefault="0028715B" w:rsidP="008579E7">
            <w:pPr>
              <w:jc w:val="center"/>
              <w:rPr>
                <w:lang w:val="fr-FR"/>
              </w:rPr>
            </w:pPr>
            <w:r>
              <w:rPr>
                <w:lang w:val="fr-FR"/>
              </w:rPr>
              <w:t xml:space="preserve">Formation </w:t>
            </w:r>
          </w:p>
        </w:tc>
      </w:tr>
      <w:tr w:rsidR="0028715B" w:rsidRPr="009F1F35" w14:paraId="206FCA85" w14:textId="77777777" w:rsidTr="00114D60">
        <w:trPr>
          <w:gridAfter w:val="1"/>
          <w:wAfter w:w="2096" w:type="dxa"/>
        </w:trPr>
        <w:tc>
          <w:tcPr>
            <w:tcW w:w="12032" w:type="dxa"/>
            <w:gridSpan w:val="6"/>
            <w:shd w:val="clear" w:color="auto" w:fill="C2D69B" w:themeFill="accent3" w:themeFillTint="99"/>
          </w:tcPr>
          <w:p w14:paraId="4D3D7C21" w14:textId="77777777" w:rsidR="0028715B" w:rsidRPr="00C261E0" w:rsidRDefault="0028715B" w:rsidP="008579E7">
            <w:pPr>
              <w:keepNext/>
              <w:keepLines/>
              <w:spacing w:before="200"/>
              <w:contextualSpacing/>
              <w:outlineLvl w:val="1"/>
              <w:rPr>
                <w:b/>
                <w:lang w:val="fr-FR"/>
              </w:rPr>
            </w:pPr>
            <w:r w:rsidRPr="00424D59">
              <w:rPr>
                <w:b/>
                <w:lang w:val="fr-FR"/>
              </w:rPr>
              <w:t>OS</w:t>
            </w:r>
            <w:r>
              <w:rPr>
                <w:b/>
                <w:lang w:val="fr-FR"/>
              </w:rPr>
              <w:t xml:space="preserve"> 4</w:t>
            </w:r>
            <w:r w:rsidRPr="00424D59">
              <w:rPr>
                <w:b/>
                <w:lang w:val="fr-FR"/>
              </w:rPr>
              <w:t xml:space="preserve"> : </w:t>
            </w:r>
            <w:r w:rsidRPr="00C261E0">
              <w:rPr>
                <w:b/>
                <w:lang w:val="fr-FR"/>
              </w:rPr>
              <w:t xml:space="preserve">Objectif spécifique </w:t>
            </w:r>
            <w:r>
              <w:rPr>
                <w:b/>
                <w:lang w:val="fr-FR"/>
              </w:rPr>
              <w:t>5</w:t>
            </w:r>
            <w:r w:rsidRPr="00C261E0">
              <w:rPr>
                <w:b/>
                <w:lang w:val="fr-FR"/>
              </w:rPr>
              <w:t xml:space="preserve"> </w:t>
            </w:r>
          </w:p>
          <w:p w14:paraId="4ACFC971" w14:textId="77777777" w:rsidR="0028715B" w:rsidRPr="00BB75A1" w:rsidRDefault="0028715B" w:rsidP="008579E7">
            <w:pPr>
              <w:rPr>
                <w:lang w:val="fr-FR"/>
              </w:rPr>
            </w:pPr>
            <w:r w:rsidRPr="00BB75A1">
              <w:rPr>
                <w:rFonts w:eastAsia="MS Mincho"/>
                <w:lang w:val="fr-FR" w:eastAsia="fr-FR"/>
              </w:rPr>
              <w:t>Promouvoir l’adoption de technologies de pointe et innovantes par les communautés pour assurer la sécurité énergétique du pays, l'efficacité énergétique et la réduction des émissions de gaz à effet de serre.</w:t>
            </w:r>
          </w:p>
        </w:tc>
      </w:tr>
      <w:tr w:rsidR="0028715B" w:rsidRPr="009F1F35" w14:paraId="0759EBD0" w14:textId="77777777" w:rsidTr="00114D60">
        <w:trPr>
          <w:gridAfter w:val="1"/>
          <w:wAfter w:w="2096" w:type="dxa"/>
        </w:trPr>
        <w:tc>
          <w:tcPr>
            <w:tcW w:w="12032" w:type="dxa"/>
            <w:gridSpan w:val="6"/>
            <w:shd w:val="clear" w:color="auto" w:fill="FABF8F" w:themeFill="accent6" w:themeFillTint="99"/>
          </w:tcPr>
          <w:p w14:paraId="7BB91B51" w14:textId="77777777" w:rsidR="0028715B" w:rsidRPr="008130D8" w:rsidRDefault="0028715B" w:rsidP="008579E7">
            <w:pPr>
              <w:rPr>
                <w:lang w:val="fr-FR"/>
              </w:rPr>
            </w:pPr>
            <w:r w:rsidRPr="0028799A">
              <w:rPr>
                <w:b/>
                <w:bCs/>
                <w:lang w:val="fr-FR"/>
              </w:rPr>
              <w:t xml:space="preserve">Produit </w:t>
            </w:r>
            <w:r>
              <w:rPr>
                <w:b/>
                <w:bCs/>
                <w:lang w:val="fr-FR"/>
              </w:rPr>
              <w:t>4</w:t>
            </w:r>
            <w:r w:rsidRPr="0028799A">
              <w:rPr>
                <w:b/>
                <w:bCs/>
                <w:lang w:val="fr-FR"/>
              </w:rPr>
              <w:t>.1 :</w:t>
            </w:r>
            <w:r w:rsidRPr="00D342E5">
              <w:rPr>
                <w:lang w:val="fr-FR"/>
              </w:rPr>
              <w:t xml:space="preserve"> </w:t>
            </w:r>
            <w:r w:rsidRPr="008130D8">
              <w:rPr>
                <w:rFonts w:asciiTheme="majorHAnsi" w:hAnsiTheme="majorHAnsi"/>
                <w:lang w:val="fr-FR" w:eastAsia="fr-FR"/>
              </w:rPr>
              <w:t>Restauration des forêts classées dégradées</w:t>
            </w:r>
          </w:p>
        </w:tc>
      </w:tr>
      <w:tr w:rsidR="00980D3E" w:rsidRPr="009F1F35" w14:paraId="246A9BD1" w14:textId="77777777" w:rsidTr="00114D60">
        <w:trPr>
          <w:gridAfter w:val="1"/>
          <w:wAfter w:w="2096" w:type="dxa"/>
        </w:trPr>
        <w:tc>
          <w:tcPr>
            <w:tcW w:w="0" w:type="auto"/>
            <w:shd w:val="clear" w:color="auto" w:fill="auto"/>
            <w:vAlign w:val="center"/>
          </w:tcPr>
          <w:p w14:paraId="1FB847EE" w14:textId="77777777" w:rsidR="0028715B" w:rsidRPr="008130D8" w:rsidRDefault="0028715B" w:rsidP="008579E7">
            <w:pPr>
              <w:rPr>
                <w:color w:val="000000"/>
                <w:lang w:val="fr-FR"/>
              </w:rPr>
            </w:pPr>
            <w:r w:rsidRPr="008130D8">
              <w:rPr>
                <w:i/>
                <w:color w:val="000000"/>
                <w:lang w:val="fr-FR"/>
              </w:rPr>
              <w:t>Nombre d’hectares de  dunes de sable fixés de façon  mécanique</w:t>
            </w:r>
            <w:r>
              <w:rPr>
                <w:i/>
                <w:color w:val="000000"/>
                <w:lang w:val="fr-FR"/>
              </w:rPr>
              <w:t xml:space="preserve"> </w:t>
            </w:r>
            <w:r w:rsidRPr="008130D8">
              <w:rPr>
                <w:i/>
                <w:color w:val="000000"/>
                <w:lang w:val="fr-FR"/>
              </w:rPr>
              <w:t xml:space="preserve">et biologique </w:t>
            </w:r>
          </w:p>
        </w:tc>
        <w:tc>
          <w:tcPr>
            <w:tcW w:w="0" w:type="auto"/>
            <w:shd w:val="clear" w:color="auto" w:fill="auto"/>
            <w:vAlign w:val="center"/>
          </w:tcPr>
          <w:p w14:paraId="7BAC463B" w14:textId="77777777" w:rsidR="0028715B" w:rsidRPr="008130D8" w:rsidRDefault="0028715B" w:rsidP="008579E7">
            <w:pPr>
              <w:jc w:val="both"/>
              <w:rPr>
                <w:i/>
                <w:lang w:val="fr-FR"/>
              </w:rPr>
            </w:pPr>
            <w:r>
              <w:t>2</w:t>
            </w:r>
          </w:p>
        </w:tc>
        <w:tc>
          <w:tcPr>
            <w:tcW w:w="0" w:type="auto"/>
            <w:shd w:val="clear" w:color="auto" w:fill="auto"/>
            <w:vAlign w:val="center"/>
          </w:tcPr>
          <w:p w14:paraId="1B0F3E4C" w14:textId="77777777" w:rsidR="0028715B" w:rsidRPr="008130D8" w:rsidRDefault="0028715B" w:rsidP="008579E7">
            <w:pPr>
              <w:jc w:val="both"/>
              <w:rPr>
                <w:lang w:val="fr-FR"/>
              </w:rPr>
            </w:pPr>
            <w:r w:rsidRPr="008130D8">
              <w:t>1000ml</w:t>
            </w:r>
          </w:p>
        </w:tc>
        <w:tc>
          <w:tcPr>
            <w:tcW w:w="0" w:type="auto"/>
            <w:shd w:val="clear" w:color="auto" w:fill="auto"/>
          </w:tcPr>
          <w:p w14:paraId="32D59CA3" w14:textId="77777777" w:rsidR="0028715B" w:rsidRPr="00383B75" w:rsidRDefault="000B5C19" w:rsidP="008579E7">
            <w:pPr>
              <w:rPr>
                <w:lang w:val="fr-FR"/>
              </w:rPr>
            </w:pPr>
            <w:r>
              <w:rPr>
                <w:lang w:val="fr-FR"/>
              </w:rPr>
              <w:t xml:space="preserve">0 </w:t>
            </w:r>
          </w:p>
        </w:tc>
        <w:tc>
          <w:tcPr>
            <w:tcW w:w="0" w:type="auto"/>
            <w:shd w:val="clear" w:color="auto" w:fill="auto"/>
          </w:tcPr>
          <w:p w14:paraId="47E6E771" w14:textId="77777777" w:rsidR="0028715B" w:rsidRPr="00252BC7" w:rsidRDefault="000B5C19" w:rsidP="008579E7">
            <w:pPr>
              <w:spacing w:after="160" w:line="259" w:lineRule="auto"/>
              <w:rPr>
                <w:lang w:val="fr-FR"/>
              </w:rPr>
            </w:pPr>
            <w:r w:rsidRPr="00B76E6E">
              <w:rPr>
                <w:lang w:val="fr-FR"/>
              </w:rPr>
              <w:t xml:space="preserve">Activité programmée pour le </w:t>
            </w:r>
            <w:r>
              <w:rPr>
                <w:lang w:val="fr-FR"/>
              </w:rPr>
              <w:t>3</w:t>
            </w:r>
            <w:r w:rsidRPr="00D416C0">
              <w:rPr>
                <w:vertAlign w:val="superscript"/>
                <w:lang w:val="fr-FR"/>
              </w:rPr>
              <w:t>ème</w:t>
            </w:r>
            <w:r>
              <w:rPr>
                <w:lang w:val="fr-FR"/>
              </w:rPr>
              <w:t xml:space="preserve">   </w:t>
            </w:r>
            <w:r w:rsidRPr="00B76E6E">
              <w:rPr>
                <w:lang w:val="fr-FR"/>
              </w:rPr>
              <w:t>Trimestre</w:t>
            </w:r>
            <w:r>
              <w:rPr>
                <w:lang w:val="fr-FR"/>
              </w:rPr>
              <w:t xml:space="preserve"> </w:t>
            </w:r>
            <w:r w:rsidR="0028715B">
              <w:rPr>
                <w:lang w:val="fr-FR"/>
              </w:rPr>
              <w:t>Démarrage pour ce fin juillet 2024</w:t>
            </w:r>
          </w:p>
        </w:tc>
        <w:tc>
          <w:tcPr>
            <w:tcW w:w="2120" w:type="dxa"/>
            <w:shd w:val="clear" w:color="auto" w:fill="auto"/>
          </w:tcPr>
          <w:p w14:paraId="0049A5CF" w14:textId="77777777" w:rsidR="0028715B" w:rsidRPr="00826C6F" w:rsidRDefault="0028715B" w:rsidP="008579E7">
            <w:pPr>
              <w:rPr>
                <w:lang w:val="fr-FR"/>
              </w:rPr>
            </w:pPr>
            <w:r>
              <w:rPr>
                <w:lang w:val="fr-FR"/>
              </w:rPr>
              <w:t>En attente du 3</w:t>
            </w:r>
            <w:r w:rsidRPr="00CA4530">
              <w:rPr>
                <w:vertAlign w:val="superscript"/>
                <w:lang w:val="fr-FR"/>
              </w:rPr>
              <w:t>ème</w:t>
            </w:r>
            <w:r>
              <w:rPr>
                <w:lang w:val="fr-FR"/>
              </w:rPr>
              <w:t xml:space="preserve"> décaissement </w:t>
            </w:r>
          </w:p>
        </w:tc>
      </w:tr>
      <w:tr w:rsidR="00980D3E" w:rsidRPr="009F1F35" w14:paraId="4C804CD3" w14:textId="77777777" w:rsidTr="00114D60">
        <w:trPr>
          <w:gridAfter w:val="1"/>
          <w:wAfter w:w="2096" w:type="dxa"/>
        </w:trPr>
        <w:tc>
          <w:tcPr>
            <w:tcW w:w="0" w:type="auto"/>
            <w:shd w:val="clear" w:color="auto" w:fill="auto"/>
            <w:vAlign w:val="center"/>
          </w:tcPr>
          <w:p w14:paraId="28E85B73" w14:textId="77777777" w:rsidR="0028715B" w:rsidRPr="008130D8" w:rsidRDefault="0028715B" w:rsidP="008579E7">
            <w:pPr>
              <w:jc w:val="center"/>
              <w:rPr>
                <w:color w:val="000000"/>
                <w:lang w:val="fr-FR"/>
              </w:rPr>
            </w:pPr>
            <w:r w:rsidRPr="008130D8">
              <w:rPr>
                <w:i/>
                <w:color w:val="000000"/>
                <w:lang w:val="fr-FR"/>
              </w:rPr>
              <w:t xml:space="preserve">nombre de </w:t>
            </w:r>
            <w:r w:rsidRPr="008130D8">
              <w:rPr>
                <w:color w:val="000000"/>
                <w:lang w:val="fr-FR" w:eastAsia="fr-FR"/>
              </w:rPr>
              <w:t xml:space="preserve">mètres linéaires </w:t>
            </w:r>
            <w:r w:rsidRPr="008130D8">
              <w:rPr>
                <w:i/>
                <w:color w:val="000000"/>
                <w:lang w:val="fr-FR"/>
              </w:rPr>
              <w:t xml:space="preserve"> de brises vent et de haies vives mise en place autour de la plaine pour la protection des berges.</w:t>
            </w:r>
          </w:p>
        </w:tc>
        <w:tc>
          <w:tcPr>
            <w:tcW w:w="0" w:type="auto"/>
            <w:shd w:val="clear" w:color="auto" w:fill="auto"/>
            <w:vAlign w:val="center"/>
          </w:tcPr>
          <w:p w14:paraId="75090751" w14:textId="77777777" w:rsidR="0028715B" w:rsidRPr="008130D8" w:rsidRDefault="0028715B" w:rsidP="008579E7">
            <w:pPr>
              <w:jc w:val="center"/>
              <w:rPr>
                <w:i/>
                <w:lang w:val="fr-FR"/>
              </w:rPr>
            </w:pPr>
            <w:r>
              <w:t>10</w:t>
            </w:r>
          </w:p>
        </w:tc>
        <w:tc>
          <w:tcPr>
            <w:tcW w:w="0" w:type="auto"/>
            <w:shd w:val="clear" w:color="auto" w:fill="auto"/>
            <w:vAlign w:val="center"/>
          </w:tcPr>
          <w:p w14:paraId="766AA5A2" w14:textId="77777777" w:rsidR="0028715B" w:rsidRPr="008130D8" w:rsidRDefault="0028715B" w:rsidP="008579E7">
            <w:pPr>
              <w:jc w:val="center"/>
              <w:rPr>
                <w:lang w:val="fr-FR"/>
              </w:rPr>
            </w:pPr>
            <w:r w:rsidRPr="008130D8">
              <w:t>500ml</w:t>
            </w:r>
          </w:p>
        </w:tc>
        <w:tc>
          <w:tcPr>
            <w:tcW w:w="0" w:type="auto"/>
            <w:shd w:val="clear" w:color="auto" w:fill="auto"/>
          </w:tcPr>
          <w:p w14:paraId="746137C0" w14:textId="77777777" w:rsidR="0028715B" w:rsidRPr="00383B75" w:rsidRDefault="006D3B50" w:rsidP="008579E7">
            <w:pPr>
              <w:rPr>
                <w:lang w:val="fr-FR"/>
              </w:rPr>
            </w:pPr>
            <w:r>
              <w:rPr>
                <w:lang w:val="fr-FR"/>
              </w:rPr>
              <w:t xml:space="preserve">0 </w:t>
            </w:r>
          </w:p>
        </w:tc>
        <w:tc>
          <w:tcPr>
            <w:tcW w:w="0" w:type="auto"/>
            <w:shd w:val="clear" w:color="auto" w:fill="auto"/>
          </w:tcPr>
          <w:p w14:paraId="50A4C359" w14:textId="7ECBE152" w:rsidR="0028715B" w:rsidRPr="00252BC7" w:rsidRDefault="006D3B50" w:rsidP="008579E7">
            <w:pPr>
              <w:spacing w:after="160" w:line="259" w:lineRule="auto"/>
              <w:rPr>
                <w:lang w:val="fr-FR"/>
              </w:rPr>
            </w:pPr>
            <w:r w:rsidRPr="00B76E6E">
              <w:rPr>
                <w:lang w:val="fr-FR"/>
              </w:rPr>
              <w:t xml:space="preserve">Activité programmée pour le </w:t>
            </w:r>
            <w:r>
              <w:rPr>
                <w:lang w:val="fr-FR"/>
              </w:rPr>
              <w:t>3</w:t>
            </w:r>
            <w:r w:rsidRPr="00D416C0">
              <w:rPr>
                <w:vertAlign w:val="superscript"/>
                <w:lang w:val="fr-FR"/>
              </w:rPr>
              <w:t>ème</w:t>
            </w:r>
            <w:r>
              <w:rPr>
                <w:lang w:val="fr-FR"/>
              </w:rPr>
              <w:t xml:space="preserve">   </w:t>
            </w:r>
            <w:r w:rsidRPr="00B76E6E">
              <w:rPr>
                <w:lang w:val="fr-FR"/>
              </w:rPr>
              <w:t>Trimestre</w:t>
            </w:r>
            <w:r>
              <w:rPr>
                <w:lang w:val="fr-FR"/>
              </w:rPr>
              <w:t xml:space="preserve"> </w:t>
            </w:r>
            <w:r w:rsidR="0028715B">
              <w:rPr>
                <w:lang w:val="fr-FR"/>
              </w:rPr>
              <w:t>Démarrage pour ce fin juillet 2024</w:t>
            </w:r>
          </w:p>
        </w:tc>
        <w:tc>
          <w:tcPr>
            <w:tcW w:w="2120" w:type="dxa"/>
            <w:shd w:val="clear" w:color="auto" w:fill="auto"/>
          </w:tcPr>
          <w:p w14:paraId="5BE71E3F" w14:textId="77777777" w:rsidR="0028715B" w:rsidRPr="00826C6F" w:rsidRDefault="0028715B" w:rsidP="008579E7">
            <w:pPr>
              <w:rPr>
                <w:lang w:val="fr-FR"/>
              </w:rPr>
            </w:pPr>
            <w:r>
              <w:rPr>
                <w:lang w:val="fr-FR"/>
              </w:rPr>
              <w:t>En attente du 3</w:t>
            </w:r>
            <w:r w:rsidRPr="00CA4530">
              <w:rPr>
                <w:vertAlign w:val="superscript"/>
                <w:lang w:val="fr-FR"/>
              </w:rPr>
              <w:t>ème</w:t>
            </w:r>
            <w:r>
              <w:rPr>
                <w:lang w:val="fr-FR"/>
              </w:rPr>
              <w:t xml:space="preserve"> décaissement </w:t>
            </w:r>
          </w:p>
        </w:tc>
      </w:tr>
      <w:tr w:rsidR="0028715B" w:rsidRPr="009F1F35" w14:paraId="105F3DEA" w14:textId="77777777" w:rsidTr="00114D60">
        <w:trPr>
          <w:gridAfter w:val="1"/>
          <w:wAfter w:w="2096" w:type="dxa"/>
        </w:trPr>
        <w:tc>
          <w:tcPr>
            <w:tcW w:w="12032" w:type="dxa"/>
            <w:gridSpan w:val="6"/>
            <w:shd w:val="clear" w:color="auto" w:fill="FABF8F" w:themeFill="accent6" w:themeFillTint="99"/>
            <w:vAlign w:val="center"/>
          </w:tcPr>
          <w:p w14:paraId="711010BE" w14:textId="77777777" w:rsidR="0028715B" w:rsidRPr="00826C6F" w:rsidRDefault="0028715B" w:rsidP="008579E7">
            <w:pPr>
              <w:jc w:val="center"/>
              <w:rPr>
                <w:lang w:val="fr-FR"/>
              </w:rPr>
            </w:pPr>
            <w:r w:rsidRPr="0028799A">
              <w:rPr>
                <w:b/>
                <w:bCs/>
                <w:lang w:val="fr-FR"/>
              </w:rPr>
              <w:t xml:space="preserve">Produit </w:t>
            </w:r>
            <w:r>
              <w:rPr>
                <w:b/>
                <w:bCs/>
                <w:lang w:val="fr-FR"/>
              </w:rPr>
              <w:t>4</w:t>
            </w:r>
            <w:r w:rsidRPr="0028799A">
              <w:rPr>
                <w:b/>
                <w:bCs/>
                <w:lang w:val="fr-FR"/>
              </w:rPr>
              <w:t>.</w:t>
            </w:r>
            <w:r>
              <w:rPr>
                <w:b/>
                <w:bCs/>
                <w:lang w:val="fr-FR"/>
              </w:rPr>
              <w:t>2</w:t>
            </w:r>
            <w:r w:rsidRPr="0028799A">
              <w:rPr>
                <w:b/>
                <w:bCs/>
                <w:lang w:val="fr-FR"/>
              </w:rPr>
              <w:t xml:space="preserve"> :</w:t>
            </w:r>
            <w:r w:rsidRPr="00D342E5">
              <w:rPr>
                <w:lang w:val="fr-FR"/>
              </w:rPr>
              <w:t xml:space="preserve"> </w:t>
            </w:r>
            <w:r w:rsidRPr="00261397">
              <w:rPr>
                <w:rFonts w:asciiTheme="majorHAnsi" w:hAnsiTheme="majorHAnsi"/>
                <w:lang w:val="fr-FR" w:eastAsia="fr-FR"/>
              </w:rPr>
              <w:t>Mise en défens et régénération assistée de forêts villageoises</w:t>
            </w:r>
          </w:p>
        </w:tc>
      </w:tr>
      <w:tr w:rsidR="00980D3E" w:rsidRPr="009F1F35" w14:paraId="3A1B15C7" w14:textId="77777777" w:rsidTr="00114D60">
        <w:trPr>
          <w:gridAfter w:val="1"/>
          <w:wAfter w:w="2096" w:type="dxa"/>
        </w:trPr>
        <w:tc>
          <w:tcPr>
            <w:tcW w:w="0" w:type="auto"/>
            <w:shd w:val="clear" w:color="auto" w:fill="auto"/>
            <w:vAlign w:val="center"/>
          </w:tcPr>
          <w:p w14:paraId="30D6FB46" w14:textId="77777777" w:rsidR="0028715B" w:rsidRPr="008F4DF5" w:rsidRDefault="0028715B" w:rsidP="008579E7">
            <w:pPr>
              <w:jc w:val="center"/>
              <w:rPr>
                <w:i/>
                <w:color w:val="000000"/>
                <w:lang w:val="fr-FR"/>
              </w:rPr>
            </w:pPr>
            <w:r w:rsidRPr="008F4DF5">
              <w:rPr>
                <w:i/>
                <w:color w:val="000000"/>
                <w:lang w:val="fr-FR"/>
              </w:rPr>
              <w:t>Nombre d’hectare de  de forêts mis en défens</w:t>
            </w:r>
          </w:p>
        </w:tc>
        <w:tc>
          <w:tcPr>
            <w:tcW w:w="0" w:type="auto"/>
            <w:shd w:val="clear" w:color="auto" w:fill="auto"/>
            <w:vAlign w:val="center"/>
          </w:tcPr>
          <w:p w14:paraId="427267EC" w14:textId="77777777" w:rsidR="0028715B" w:rsidRPr="008F4DF5" w:rsidRDefault="0028715B" w:rsidP="008579E7">
            <w:pPr>
              <w:jc w:val="center"/>
              <w:rPr>
                <w:i/>
                <w:lang w:val="fr-FR"/>
              </w:rPr>
            </w:pPr>
            <w:r>
              <w:t>0</w:t>
            </w:r>
          </w:p>
        </w:tc>
        <w:tc>
          <w:tcPr>
            <w:tcW w:w="0" w:type="auto"/>
            <w:shd w:val="clear" w:color="auto" w:fill="auto"/>
            <w:vAlign w:val="center"/>
          </w:tcPr>
          <w:p w14:paraId="3A09AB1E" w14:textId="77777777" w:rsidR="0028715B" w:rsidRPr="008F4DF5" w:rsidRDefault="0028715B" w:rsidP="008579E7">
            <w:pPr>
              <w:jc w:val="center"/>
              <w:rPr>
                <w:lang w:val="fr-FR"/>
              </w:rPr>
            </w:pPr>
            <w:r w:rsidRPr="008F4DF5">
              <w:t>3 ha</w:t>
            </w:r>
          </w:p>
        </w:tc>
        <w:tc>
          <w:tcPr>
            <w:tcW w:w="0" w:type="auto"/>
            <w:shd w:val="clear" w:color="auto" w:fill="auto"/>
          </w:tcPr>
          <w:p w14:paraId="1FF66455" w14:textId="77777777" w:rsidR="0028715B" w:rsidRPr="00383B75" w:rsidRDefault="006D3B50" w:rsidP="008579E7">
            <w:pPr>
              <w:rPr>
                <w:lang w:val="fr-FR"/>
              </w:rPr>
            </w:pPr>
            <w:r>
              <w:rPr>
                <w:lang w:val="fr-FR"/>
              </w:rPr>
              <w:t xml:space="preserve">0 </w:t>
            </w:r>
          </w:p>
        </w:tc>
        <w:tc>
          <w:tcPr>
            <w:tcW w:w="0" w:type="auto"/>
            <w:shd w:val="clear" w:color="auto" w:fill="auto"/>
          </w:tcPr>
          <w:p w14:paraId="4A73E0D4" w14:textId="77777777" w:rsidR="0028715B" w:rsidRPr="00252BC7" w:rsidRDefault="006D3B50" w:rsidP="008579E7">
            <w:pPr>
              <w:spacing w:after="160" w:line="259" w:lineRule="auto"/>
              <w:rPr>
                <w:lang w:val="fr-FR"/>
              </w:rPr>
            </w:pPr>
            <w:r w:rsidRPr="00B76E6E">
              <w:rPr>
                <w:lang w:val="fr-FR"/>
              </w:rPr>
              <w:t xml:space="preserve">Activité programmée pour le </w:t>
            </w:r>
            <w:r>
              <w:rPr>
                <w:lang w:val="fr-FR"/>
              </w:rPr>
              <w:t>3</w:t>
            </w:r>
            <w:r w:rsidRPr="00D416C0">
              <w:rPr>
                <w:vertAlign w:val="superscript"/>
                <w:lang w:val="fr-FR"/>
              </w:rPr>
              <w:t>ème</w:t>
            </w:r>
            <w:r>
              <w:rPr>
                <w:lang w:val="fr-FR"/>
              </w:rPr>
              <w:t xml:space="preserve">   </w:t>
            </w:r>
            <w:r w:rsidRPr="00B76E6E">
              <w:rPr>
                <w:lang w:val="fr-FR"/>
              </w:rPr>
              <w:t>Trimestre</w:t>
            </w:r>
            <w:r>
              <w:rPr>
                <w:lang w:val="fr-FR"/>
              </w:rPr>
              <w:t xml:space="preserve"> </w:t>
            </w:r>
            <w:r w:rsidR="0028715B">
              <w:rPr>
                <w:lang w:val="fr-FR"/>
              </w:rPr>
              <w:lastRenderedPageBreak/>
              <w:t>Démarrage pour ce fin juillet 2024</w:t>
            </w:r>
          </w:p>
        </w:tc>
        <w:tc>
          <w:tcPr>
            <w:tcW w:w="2120" w:type="dxa"/>
            <w:shd w:val="clear" w:color="auto" w:fill="auto"/>
          </w:tcPr>
          <w:p w14:paraId="5A84F796" w14:textId="77777777" w:rsidR="0028715B" w:rsidRPr="00826C6F" w:rsidRDefault="0028715B" w:rsidP="008579E7">
            <w:pPr>
              <w:rPr>
                <w:lang w:val="fr-FR"/>
              </w:rPr>
            </w:pPr>
          </w:p>
        </w:tc>
      </w:tr>
      <w:tr w:rsidR="00980D3E" w:rsidRPr="009F1F35" w14:paraId="76A7C1C3" w14:textId="77777777" w:rsidTr="00114D60">
        <w:trPr>
          <w:gridAfter w:val="1"/>
          <w:wAfter w:w="2096" w:type="dxa"/>
        </w:trPr>
        <w:tc>
          <w:tcPr>
            <w:tcW w:w="0" w:type="auto"/>
            <w:shd w:val="clear" w:color="auto" w:fill="auto"/>
            <w:vAlign w:val="center"/>
          </w:tcPr>
          <w:p w14:paraId="3C1F366E" w14:textId="77777777" w:rsidR="0028715B" w:rsidRPr="008F4DF5" w:rsidRDefault="0028715B" w:rsidP="008579E7">
            <w:pPr>
              <w:jc w:val="center"/>
              <w:rPr>
                <w:i/>
                <w:color w:val="000000"/>
                <w:lang w:val="fr-FR"/>
              </w:rPr>
            </w:pPr>
            <w:r w:rsidRPr="008F4DF5">
              <w:rPr>
                <w:i/>
                <w:color w:val="000000"/>
                <w:lang w:val="fr-FR"/>
              </w:rPr>
              <w:t>Nombre de ha de gommerait planté</w:t>
            </w:r>
          </w:p>
        </w:tc>
        <w:tc>
          <w:tcPr>
            <w:tcW w:w="0" w:type="auto"/>
            <w:shd w:val="clear" w:color="auto" w:fill="auto"/>
            <w:vAlign w:val="center"/>
          </w:tcPr>
          <w:p w14:paraId="1477EA36" w14:textId="77777777" w:rsidR="0028715B" w:rsidRPr="008F4DF5" w:rsidRDefault="0028715B" w:rsidP="008579E7">
            <w:pPr>
              <w:jc w:val="center"/>
              <w:rPr>
                <w:i/>
                <w:lang w:val="fr-FR"/>
              </w:rPr>
            </w:pPr>
            <w:r>
              <w:t>0</w:t>
            </w:r>
          </w:p>
        </w:tc>
        <w:tc>
          <w:tcPr>
            <w:tcW w:w="0" w:type="auto"/>
            <w:shd w:val="clear" w:color="auto" w:fill="auto"/>
            <w:vAlign w:val="center"/>
          </w:tcPr>
          <w:p w14:paraId="5760E1B2" w14:textId="77777777" w:rsidR="0028715B" w:rsidRPr="008F4DF5" w:rsidRDefault="0028715B" w:rsidP="008579E7">
            <w:pPr>
              <w:jc w:val="center"/>
              <w:rPr>
                <w:lang w:val="fr-FR"/>
              </w:rPr>
            </w:pPr>
            <w:r w:rsidRPr="008F4DF5">
              <w:t>2 ha</w:t>
            </w:r>
          </w:p>
        </w:tc>
        <w:tc>
          <w:tcPr>
            <w:tcW w:w="0" w:type="auto"/>
            <w:shd w:val="clear" w:color="auto" w:fill="auto"/>
          </w:tcPr>
          <w:p w14:paraId="3ABF5FD4" w14:textId="77777777" w:rsidR="0028715B" w:rsidRPr="00383B75" w:rsidRDefault="00E9172C" w:rsidP="008579E7">
            <w:pPr>
              <w:rPr>
                <w:lang w:val="fr-FR"/>
              </w:rPr>
            </w:pPr>
            <w:r>
              <w:rPr>
                <w:lang w:val="fr-FR"/>
              </w:rPr>
              <w:t xml:space="preserve">0 </w:t>
            </w:r>
          </w:p>
        </w:tc>
        <w:tc>
          <w:tcPr>
            <w:tcW w:w="0" w:type="auto"/>
            <w:shd w:val="clear" w:color="auto" w:fill="auto"/>
          </w:tcPr>
          <w:p w14:paraId="5ACC0CA6" w14:textId="77777777" w:rsidR="0028715B" w:rsidRPr="00252BC7" w:rsidRDefault="00E9172C" w:rsidP="008579E7">
            <w:pPr>
              <w:spacing w:after="160" w:line="259" w:lineRule="auto"/>
              <w:rPr>
                <w:lang w:val="fr-FR"/>
              </w:rPr>
            </w:pPr>
            <w:r w:rsidRPr="00B76E6E">
              <w:rPr>
                <w:lang w:val="fr-FR"/>
              </w:rPr>
              <w:t xml:space="preserve">Activité programmée pour le </w:t>
            </w:r>
            <w:r>
              <w:rPr>
                <w:lang w:val="fr-FR"/>
              </w:rPr>
              <w:t>3</w:t>
            </w:r>
            <w:r w:rsidRPr="00D416C0">
              <w:rPr>
                <w:vertAlign w:val="superscript"/>
                <w:lang w:val="fr-FR"/>
              </w:rPr>
              <w:t>ème</w:t>
            </w:r>
            <w:r>
              <w:rPr>
                <w:lang w:val="fr-FR"/>
              </w:rPr>
              <w:t xml:space="preserve">   </w:t>
            </w:r>
            <w:r w:rsidRPr="00B76E6E">
              <w:rPr>
                <w:lang w:val="fr-FR"/>
              </w:rPr>
              <w:t>Trimestre</w:t>
            </w:r>
            <w:r>
              <w:rPr>
                <w:lang w:val="fr-FR"/>
              </w:rPr>
              <w:t xml:space="preserve"> </w:t>
            </w:r>
            <w:r w:rsidR="0028715B">
              <w:rPr>
                <w:lang w:val="fr-FR"/>
              </w:rPr>
              <w:t>Démarrage pour ce fin juillet 2024</w:t>
            </w:r>
          </w:p>
        </w:tc>
        <w:tc>
          <w:tcPr>
            <w:tcW w:w="2120" w:type="dxa"/>
            <w:shd w:val="clear" w:color="auto" w:fill="auto"/>
          </w:tcPr>
          <w:p w14:paraId="610E24D4" w14:textId="77777777" w:rsidR="0028715B" w:rsidRPr="00826C6F" w:rsidRDefault="0028715B" w:rsidP="008579E7">
            <w:pPr>
              <w:rPr>
                <w:lang w:val="fr-FR"/>
              </w:rPr>
            </w:pPr>
          </w:p>
        </w:tc>
      </w:tr>
      <w:tr w:rsidR="00980D3E" w:rsidRPr="009F1F35" w14:paraId="77F91CF9" w14:textId="77777777" w:rsidTr="00114D60">
        <w:trPr>
          <w:gridAfter w:val="1"/>
          <w:wAfter w:w="2096" w:type="dxa"/>
        </w:trPr>
        <w:tc>
          <w:tcPr>
            <w:tcW w:w="0" w:type="auto"/>
            <w:shd w:val="clear" w:color="auto" w:fill="auto"/>
            <w:vAlign w:val="center"/>
          </w:tcPr>
          <w:p w14:paraId="1CC1537F" w14:textId="77777777" w:rsidR="0028715B" w:rsidRPr="008F4DF5" w:rsidRDefault="0028715B" w:rsidP="008579E7">
            <w:pPr>
              <w:jc w:val="center"/>
              <w:rPr>
                <w:i/>
                <w:color w:val="000000"/>
                <w:lang w:val="fr-FR"/>
              </w:rPr>
            </w:pPr>
            <w:r w:rsidRPr="008F4DF5">
              <w:rPr>
                <w:i/>
                <w:color w:val="000000"/>
                <w:lang w:val="fr-FR"/>
              </w:rPr>
              <w:t>Nombre de jardins maraichers qui produisent des plantes locales de palmier dattier</w:t>
            </w:r>
          </w:p>
        </w:tc>
        <w:tc>
          <w:tcPr>
            <w:tcW w:w="0" w:type="auto"/>
            <w:shd w:val="clear" w:color="auto" w:fill="auto"/>
            <w:vAlign w:val="center"/>
          </w:tcPr>
          <w:p w14:paraId="3FACFA24" w14:textId="77777777" w:rsidR="0028715B" w:rsidRPr="008F4DF5" w:rsidRDefault="0028715B" w:rsidP="008579E7">
            <w:pPr>
              <w:jc w:val="center"/>
              <w:rPr>
                <w:i/>
                <w:lang w:val="fr-FR"/>
              </w:rPr>
            </w:pPr>
            <w:r>
              <w:t>0</w:t>
            </w:r>
          </w:p>
        </w:tc>
        <w:tc>
          <w:tcPr>
            <w:tcW w:w="0" w:type="auto"/>
            <w:shd w:val="clear" w:color="auto" w:fill="auto"/>
            <w:vAlign w:val="center"/>
          </w:tcPr>
          <w:p w14:paraId="6A050A19" w14:textId="77777777" w:rsidR="0028715B" w:rsidRPr="008F4DF5" w:rsidRDefault="0028715B" w:rsidP="008579E7">
            <w:pPr>
              <w:jc w:val="center"/>
              <w:rPr>
                <w:lang w:val="fr-FR"/>
              </w:rPr>
            </w:pPr>
            <w:r w:rsidRPr="008F4DF5">
              <w:t>3Jardins</w:t>
            </w:r>
          </w:p>
        </w:tc>
        <w:tc>
          <w:tcPr>
            <w:tcW w:w="0" w:type="auto"/>
            <w:shd w:val="clear" w:color="auto" w:fill="auto"/>
          </w:tcPr>
          <w:p w14:paraId="5E6144CF" w14:textId="77777777" w:rsidR="0028715B" w:rsidRPr="00383B75" w:rsidRDefault="00E9172C" w:rsidP="008579E7">
            <w:pPr>
              <w:rPr>
                <w:lang w:val="fr-FR"/>
              </w:rPr>
            </w:pPr>
            <w:r>
              <w:rPr>
                <w:lang w:val="fr-FR"/>
              </w:rPr>
              <w:t xml:space="preserve">0 </w:t>
            </w:r>
          </w:p>
        </w:tc>
        <w:tc>
          <w:tcPr>
            <w:tcW w:w="0" w:type="auto"/>
            <w:shd w:val="clear" w:color="auto" w:fill="auto"/>
          </w:tcPr>
          <w:p w14:paraId="5499B056" w14:textId="6E901526" w:rsidR="0028715B" w:rsidRPr="00252BC7" w:rsidRDefault="00E9172C" w:rsidP="008579E7">
            <w:pPr>
              <w:spacing w:after="160" w:line="259" w:lineRule="auto"/>
              <w:rPr>
                <w:lang w:val="fr-FR"/>
              </w:rPr>
            </w:pPr>
            <w:r w:rsidRPr="00B76E6E">
              <w:rPr>
                <w:lang w:val="fr-FR"/>
              </w:rPr>
              <w:t xml:space="preserve">Activité programmée pour le </w:t>
            </w:r>
            <w:r>
              <w:rPr>
                <w:lang w:val="fr-FR"/>
              </w:rPr>
              <w:t>3</w:t>
            </w:r>
            <w:r w:rsidRPr="00D416C0">
              <w:rPr>
                <w:vertAlign w:val="superscript"/>
                <w:lang w:val="fr-FR"/>
              </w:rPr>
              <w:t>ème</w:t>
            </w:r>
            <w:r>
              <w:rPr>
                <w:lang w:val="fr-FR"/>
              </w:rPr>
              <w:t xml:space="preserve">   </w:t>
            </w:r>
            <w:r w:rsidRPr="00B76E6E">
              <w:rPr>
                <w:lang w:val="fr-FR"/>
              </w:rPr>
              <w:t>Trimestre</w:t>
            </w:r>
            <w:r>
              <w:rPr>
                <w:lang w:val="fr-FR"/>
              </w:rPr>
              <w:t xml:space="preserve"> </w:t>
            </w:r>
            <w:r w:rsidR="0028715B">
              <w:rPr>
                <w:lang w:val="fr-FR"/>
              </w:rPr>
              <w:t>Démarrage pour ce fin juillet 2024</w:t>
            </w:r>
          </w:p>
        </w:tc>
        <w:tc>
          <w:tcPr>
            <w:tcW w:w="2120" w:type="dxa"/>
            <w:shd w:val="clear" w:color="auto" w:fill="auto"/>
          </w:tcPr>
          <w:p w14:paraId="270EA5BD" w14:textId="77777777" w:rsidR="0028715B" w:rsidRPr="00826C6F" w:rsidRDefault="0028715B" w:rsidP="008579E7">
            <w:pPr>
              <w:rPr>
                <w:lang w:val="fr-FR"/>
              </w:rPr>
            </w:pPr>
          </w:p>
        </w:tc>
      </w:tr>
      <w:tr w:rsidR="00545CDB" w:rsidRPr="00C002B4" w14:paraId="13110193" w14:textId="77777777" w:rsidTr="00114D60">
        <w:trPr>
          <w:gridAfter w:val="1"/>
          <w:wAfter w:w="2096" w:type="dxa"/>
        </w:trPr>
        <w:tc>
          <w:tcPr>
            <w:tcW w:w="0" w:type="auto"/>
            <w:shd w:val="clear" w:color="auto" w:fill="auto"/>
            <w:vAlign w:val="bottom"/>
          </w:tcPr>
          <w:p w14:paraId="2AD96A14" w14:textId="77777777" w:rsidR="0028715B" w:rsidRPr="00C002B4" w:rsidRDefault="0028715B" w:rsidP="008579E7">
            <w:pPr>
              <w:rPr>
                <w:i/>
                <w:color w:val="000000"/>
                <w:lang w:val="fr-FR"/>
              </w:rPr>
            </w:pPr>
            <w:r w:rsidRPr="00C002B4">
              <w:rPr>
                <w:i/>
                <w:color w:val="000000"/>
                <w:lang w:val="fr-FR"/>
              </w:rPr>
              <w:t>Nombre de comité de surveillance mis en place et formé.</w:t>
            </w:r>
          </w:p>
        </w:tc>
        <w:tc>
          <w:tcPr>
            <w:tcW w:w="0" w:type="auto"/>
            <w:shd w:val="clear" w:color="auto" w:fill="auto"/>
            <w:vAlign w:val="center"/>
          </w:tcPr>
          <w:p w14:paraId="71C75136" w14:textId="77777777" w:rsidR="0028715B" w:rsidRPr="00C002B4" w:rsidRDefault="0028715B" w:rsidP="008579E7">
            <w:pPr>
              <w:jc w:val="both"/>
              <w:rPr>
                <w:i/>
                <w:lang w:val="fr-FR"/>
              </w:rPr>
            </w:pPr>
            <w:r w:rsidRPr="00C002B4">
              <w:rPr>
                <w:lang w:val="fr-FR"/>
              </w:rPr>
              <w:t>0</w:t>
            </w:r>
          </w:p>
        </w:tc>
        <w:tc>
          <w:tcPr>
            <w:tcW w:w="0" w:type="auto"/>
            <w:shd w:val="clear" w:color="auto" w:fill="auto"/>
            <w:vAlign w:val="center"/>
          </w:tcPr>
          <w:p w14:paraId="06837D8E" w14:textId="77777777" w:rsidR="0028715B" w:rsidRPr="00C002B4" w:rsidRDefault="0028715B" w:rsidP="008579E7">
            <w:pPr>
              <w:jc w:val="both"/>
              <w:rPr>
                <w:lang w:val="fr-FR"/>
              </w:rPr>
            </w:pPr>
            <w:r w:rsidRPr="00C002B4">
              <w:rPr>
                <w:lang w:val="fr-FR"/>
              </w:rPr>
              <w:t>1</w:t>
            </w:r>
            <w:r w:rsidR="00B07649" w:rsidRPr="00C002B4">
              <w:rPr>
                <w:lang w:val="fr-FR"/>
              </w:rPr>
              <w:t xml:space="preserve"> </w:t>
            </w:r>
            <w:r w:rsidRPr="00C002B4">
              <w:rPr>
                <w:lang w:val="fr-FR"/>
              </w:rPr>
              <w:t>Comité de surveillance</w:t>
            </w:r>
          </w:p>
        </w:tc>
        <w:tc>
          <w:tcPr>
            <w:tcW w:w="0" w:type="auto"/>
            <w:shd w:val="clear" w:color="auto" w:fill="auto"/>
          </w:tcPr>
          <w:p w14:paraId="7D746AA7" w14:textId="77777777" w:rsidR="0028715B" w:rsidRPr="00C002B4" w:rsidRDefault="00B07649" w:rsidP="008579E7">
            <w:pPr>
              <w:rPr>
                <w:lang w:val="fr-FR"/>
              </w:rPr>
            </w:pPr>
            <w:r w:rsidRPr="00C002B4">
              <w:rPr>
                <w:lang w:val="fr-FR"/>
              </w:rPr>
              <w:t xml:space="preserve">1 </w:t>
            </w:r>
          </w:p>
        </w:tc>
        <w:tc>
          <w:tcPr>
            <w:tcW w:w="0" w:type="auto"/>
            <w:shd w:val="clear" w:color="auto" w:fill="auto"/>
          </w:tcPr>
          <w:p w14:paraId="762C801A" w14:textId="77777777" w:rsidR="0028715B" w:rsidRPr="00C002B4" w:rsidRDefault="00B07649" w:rsidP="00C002B4">
            <w:pPr>
              <w:spacing w:after="160" w:line="259" w:lineRule="auto"/>
              <w:rPr>
                <w:lang w:val="fr-FR"/>
              </w:rPr>
            </w:pPr>
            <w:r w:rsidRPr="00C002B4">
              <w:rPr>
                <w:lang w:val="fr-FR"/>
              </w:rPr>
              <w:t xml:space="preserve">Activité </w:t>
            </w:r>
            <w:r w:rsidR="00C002B4" w:rsidRPr="00C002B4">
              <w:rPr>
                <w:lang w:val="fr-FR"/>
              </w:rPr>
              <w:t>exécuté</w:t>
            </w:r>
            <w:r w:rsidR="00C002B4">
              <w:rPr>
                <w:lang w:val="fr-FR"/>
              </w:rPr>
              <w:t>e</w:t>
            </w:r>
            <w:r w:rsidRPr="00C002B4">
              <w:rPr>
                <w:lang w:val="fr-FR"/>
              </w:rPr>
              <w:t xml:space="preserve"> premier trimestre 2023</w:t>
            </w:r>
          </w:p>
        </w:tc>
        <w:tc>
          <w:tcPr>
            <w:tcW w:w="2120" w:type="dxa"/>
            <w:shd w:val="clear" w:color="auto" w:fill="auto"/>
          </w:tcPr>
          <w:p w14:paraId="243B53F7" w14:textId="77777777" w:rsidR="0028715B" w:rsidRPr="00C002B4" w:rsidRDefault="0028715B" w:rsidP="008579E7">
            <w:pPr>
              <w:rPr>
                <w:lang w:val="fr-FR"/>
              </w:rPr>
            </w:pPr>
            <w:r w:rsidRPr="00C002B4">
              <w:rPr>
                <w:lang w:val="fr-FR"/>
              </w:rPr>
              <w:t>Exécutée</w:t>
            </w:r>
          </w:p>
        </w:tc>
      </w:tr>
      <w:tr w:rsidR="00545CDB" w:rsidRPr="00023D6C" w14:paraId="1B4B9676" w14:textId="77777777" w:rsidTr="00114D60">
        <w:trPr>
          <w:gridAfter w:val="1"/>
          <w:wAfter w:w="2096" w:type="dxa"/>
        </w:trPr>
        <w:tc>
          <w:tcPr>
            <w:tcW w:w="0" w:type="auto"/>
            <w:shd w:val="clear" w:color="auto" w:fill="auto"/>
          </w:tcPr>
          <w:p w14:paraId="0E762BE3" w14:textId="77777777" w:rsidR="0028715B" w:rsidRPr="00252BC7" w:rsidRDefault="0028715B" w:rsidP="008579E7">
            <w:pPr>
              <w:rPr>
                <w:color w:val="000000"/>
                <w:lang w:val="fr-FR"/>
              </w:rPr>
            </w:pPr>
          </w:p>
        </w:tc>
        <w:tc>
          <w:tcPr>
            <w:tcW w:w="0" w:type="auto"/>
            <w:shd w:val="clear" w:color="auto" w:fill="auto"/>
          </w:tcPr>
          <w:p w14:paraId="667E61E1" w14:textId="77777777" w:rsidR="0028715B" w:rsidRPr="00252BC7" w:rsidRDefault="0028715B" w:rsidP="008579E7">
            <w:pPr>
              <w:jc w:val="both"/>
              <w:rPr>
                <w:i/>
                <w:lang w:val="fr-FR"/>
              </w:rPr>
            </w:pPr>
          </w:p>
        </w:tc>
        <w:tc>
          <w:tcPr>
            <w:tcW w:w="0" w:type="auto"/>
            <w:shd w:val="clear" w:color="auto" w:fill="auto"/>
          </w:tcPr>
          <w:p w14:paraId="197DDA58" w14:textId="77777777" w:rsidR="0028715B" w:rsidRPr="00252BC7" w:rsidRDefault="0028715B" w:rsidP="008579E7">
            <w:pPr>
              <w:jc w:val="both"/>
              <w:rPr>
                <w:lang w:val="fr-FR"/>
              </w:rPr>
            </w:pPr>
          </w:p>
        </w:tc>
        <w:tc>
          <w:tcPr>
            <w:tcW w:w="0" w:type="auto"/>
            <w:shd w:val="clear" w:color="auto" w:fill="auto"/>
          </w:tcPr>
          <w:p w14:paraId="0C2E2123" w14:textId="77777777" w:rsidR="0028715B" w:rsidRPr="00383B75" w:rsidRDefault="0028715B" w:rsidP="008579E7">
            <w:pPr>
              <w:rPr>
                <w:lang w:val="fr-FR"/>
              </w:rPr>
            </w:pPr>
          </w:p>
        </w:tc>
        <w:tc>
          <w:tcPr>
            <w:tcW w:w="0" w:type="auto"/>
            <w:shd w:val="clear" w:color="auto" w:fill="auto"/>
          </w:tcPr>
          <w:p w14:paraId="60B9F3E9" w14:textId="77777777" w:rsidR="0028715B" w:rsidRPr="00252BC7" w:rsidRDefault="0028715B" w:rsidP="008579E7">
            <w:pPr>
              <w:spacing w:after="160" w:line="259" w:lineRule="auto"/>
              <w:rPr>
                <w:lang w:val="fr-FR"/>
              </w:rPr>
            </w:pPr>
          </w:p>
        </w:tc>
        <w:tc>
          <w:tcPr>
            <w:tcW w:w="2120" w:type="dxa"/>
            <w:shd w:val="clear" w:color="auto" w:fill="auto"/>
          </w:tcPr>
          <w:p w14:paraId="58CF1453" w14:textId="77777777" w:rsidR="0028715B" w:rsidRPr="00826C6F" w:rsidRDefault="0028715B" w:rsidP="008579E7">
            <w:pPr>
              <w:rPr>
                <w:lang w:val="fr-FR"/>
              </w:rPr>
            </w:pPr>
          </w:p>
        </w:tc>
      </w:tr>
    </w:tbl>
    <w:p w14:paraId="3DD7EC55" w14:textId="77777777" w:rsidR="0028715B" w:rsidRDefault="0028715B" w:rsidP="0028715B">
      <w:pPr>
        <w:ind w:left="360"/>
        <w:jc w:val="both"/>
        <w:rPr>
          <w:sz w:val="20"/>
          <w:szCs w:val="20"/>
          <w:lang w:val="fr-FR"/>
        </w:rPr>
      </w:pPr>
    </w:p>
    <w:p w14:paraId="1F924CF3" w14:textId="77777777" w:rsidR="0028715B" w:rsidRDefault="0028715B" w:rsidP="0028715B">
      <w:pPr>
        <w:ind w:left="360"/>
        <w:jc w:val="both"/>
        <w:rPr>
          <w:sz w:val="20"/>
          <w:szCs w:val="20"/>
          <w:lang w:val="fr-FR"/>
        </w:rPr>
      </w:pPr>
    </w:p>
    <w:p w14:paraId="4A9ED879" w14:textId="77777777" w:rsidR="003165E2" w:rsidRPr="00E3532D" w:rsidRDefault="003165E2" w:rsidP="003165E2">
      <w:pPr>
        <w:pStyle w:val="Corpsdetexte"/>
        <w:jc w:val="both"/>
        <w:rPr>
          <w:rFonts w:ascii="Times New Roman" w:hAnsi="Times New Roman"/>
          <w:sz w:val="24"/>
          <w:lang w:val="fr-FR"/>
        </w:rPr>
      </w:pPr>
    </w:p>
    <w:p w14:paraId="4AE37DC3" w14:textId="77777777" w:rsidR="003165E2" w:rsidRPr="00E3532D" w:rsidRDefault="003165E2" w:rsidP="003165E2">
      <w:pPr>
        <w:pStyle w:val="Corpsdetexte"/>
        <w:jc w:val="both"/>
        <w:rPr>
          <w:rFonts w:ascii="Times New Roman" w:hAnsi="Times New Roman"/>
          <w:sz w:val="24"/>
          <w:lang w:val="fr-FR"/>
        </w:rPr>
        <w:sectPr w:rsidR="003165E2" w:rsidRPr="00E3532D" w:rsidSect="00846D88">
          <w:pgSz w:w="15840" w:h="12240" w:orient="landscape" w:code="1"/>
          <w:pgMar w:top="806" w:right="810" w:bottom="810" w:left="1354" w:header="720" w:footer="418" w:gutter="0"/>
          <w:cols w:space="720"/>
          <w:docGrid w:linePitch="360"/>
        </w:sectPr>
      </w:pPr>
    </w:p>
    <w:p w14:paraId="145C7995" w14:textId="77777777" w:rsidR="00DE6CE7" w:rsidRPr="007A2BD5" w:rsidRDefault="00DE6CE7" w:rsidP="00DE6CE7">
      <w:pPr>
        <w:pStyle w:val="Corpsdetexte"/>
        <w:ind w:left="360"/>
        <w:jc w:val="both"/>
        <w:rPr>
          <w:rFonts w:ascii="Times New Roman" w:hAnsi="Times New Roman"/>
          <w:b/>
          <w:sz w:val="24"/>
          <w:lang w:val="fr-FR"/>
        </w:rPr>
      </w:pPr>
      <w:r>
        <w:rPr>
          <w:rFonts w:ascii="Times New Roman" w:hAnsi="Times New Roman"/>
          <w:b/>
          <w:sz w:val="24"/>
          <w:lang w:val="fr-FR"/>
        </w:rPr>
        <w:lastRenderedPageBreak/>
        <w:t xml:space="preserve">iii) </w:t>
      </w:r>
      <w:r w:rsidRPr="007A2BD5">
        <w:rPr>
          <w:rFonts w:ascii="Times New Roman" w:hAnsi="Times New Roman"/>
          <w:b/>
          <w:sz w:val="24"/>
          <w:lang w:val="fr-FR"/>
        </w:rPr>
        <w:t xml:space="preserve">Une </w:t>
      </w:r>
      <w:r>
        <w:rPr>
          <w:rFonts w:ascii="Times New Roman" w:hAnsi="Times New Roman"/>
          <w:b/>
          <w:sz w:val="24"/>
          <w:lang w:val="fr-FR"/>
        </w:rPr>
        <w:t xml:space="preserve">illustration narrative spécifique </w:t>
      </w:r>
      <w:r w:rsidRPr="007A2BD5">
        <w:rPr>
          <w:rFonts w:ascii="Times New Roman" w:hAnsi="Times New Roman"/>
          <w:b/>
          <w:sz w:val="24"/>
          <w:lang w:val="fr-FR"/>
        </w:rPr>
        <w:t>(Optionnel)</w:t>
      </w:r>
    </w:p>
    <w:p w14:paraId="3AB11781" w14:textId="77777777" w:rsidR="00DE6CE7" w:rsidRPr="00E3532D" w:rsidRDefault="00DE6CE7" w:rsidP="00DE6CE7">
      <w:pPr>
        <w:pStyle w:val="Corpsdetexte"/>
        <w:jc w:val="both"/>
        <w:rPr>
          <w:rFonts w:ascii="Times New Roman" w:hAnsi="Times New Roman"/>
          <w:b/>
          <w:sz w:val="24"/>
          <w:lang w:val="fr-FR"/>
        </w:rPr>
      </w:pPr>
    </w:p>
    <w:p w14:paraId="36DF898E" w14:textId="77777777" w:rsidR="00DE6CE7" w:rsidRPr="00E3532D" w:rsidRDefault="00DE6CE7" w:rsidP="00DE6CE7">
      <w:pPr>
        <w:pStyle w:val="Corpsdetexte"/>
        <w:numPr>
          <w:ilvl w:val="0"/>
          <w:numId w:val="19"/>
        </w:numPr>
        <w:jc w:val="both"/>
        <w:rPr>
          <w:rFonts w:ascii="Times New Roman" w:hAnsi="Times New Roman"/>
          <w:sz w:val="24"/>
          <w:lang w:val="fr-FR"/>
        </w:rPr>
      </w:pPr>
      <w:r>
        <w:rPr>
          <w:rFonts w:ascii="Times New Roman" w:hAnsi="Times New Roman"/>
          <w:sz w:val="24"/>
          <w:lang w:val="fr-FR"/>
        </w:rPr>
        <w:t>R A S</w:t>
      </w:r>
    </w:p>
    <w:p w14:paraId="38ACD052" w14:textId="77777777" w:rsidR="00DE6CE7" w:rsidRPr="00E3532D" w:rsidRDefault="00DE6CE7" w:rsidP="00DE6CE7">
      <w:pPr>
        <w:pStyle w:val="Corpsdetexte"/>
        <w:jc w:val="both"/>
        <w:rPr>
          <w:rFonts w:ascii="Times New Roman" w:hAnsi="Times New Roman"/>
          <w:sz w:val="24"/>
          <w:lang w:val="fr-FR"/>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4"/>
      </w:tblGrid>
      <w:tr w:rsidR="00DE6CE7" w:rsidRPr="009F1F35" w14:paraId="73C47B48" w14:textId="77777777" w:rsidTr="008579E7">
        <w:tc>
          <w:tcPr>
            <w:tcW w:w="10736" w:type="dxa"/>
            <w:shd w:val="clear" w:color="auto" w:fill="auto"/>
          </w:tcPr>
          <w:p w14:paraId="58C0BB6B" w14:textId="77777777" w:rsidR="00DE6CE7" w:rsidRPr="00E3532D" w:rsidRDefault="00DE6CE7" w:rsidP="008579E7">
            <w:pPr>
              <w:pStyle w:val="Corpsdetexte"/>
              <w:rPr>
                <w:rFonts w:ascii="Times New Roman" w:hAnsi="Times New Roman"/>
                <w:sz w:val="24"/>
                <w:lang w:val="fr-FR"/>
              </w:rPr>
            </w:pPr>
          </w:p>
          <w:p w14:paraId="74E2EBB5" w14:textId="77777777" w:rsidR="00DE6CE7" w:rsidRDefault="00DE6CE7" w:rsidP="008579E7">
            <w:pPr>
              <w:pStyle w:val="Corpsdetexte"/>
              <w:jc w:val="both"/>
              <w:rPr>
                <w:rFonts w:ascii="Times New Roman" w:hAnsi="Times New Roman"/>
                <w:sz w:val="24"/>
                <w:lang w:val="fr-FR"/>
              </w:rPr>
            </w:pPr>
            <w:r w:rsidRPr="00E3532D">
              <w:rPr>
                <w:rFonts w:ascii="Times New Roman" w:hAnsi="Times New Roman"/>
                <w:b/>
                <w:sz w:val="24"/>
                <w:lang w:val="fr-FR"/>
              </w:rPr>
              <w:t>Problème / défi à confronter</w:t>
            </w:r>
            <w:r w:rsidRPr="00E3532D">
              <w:rPr>
                <w:rFonts w:ascii="Times New Roman" w:hAnsi="Times New Roman"/>
                <w:sz w:val="24"/>
                <w:lang w:val="fr-FR"/>
              </w:rPr>
              <w:t xml:space="preserve"> : </w:t>
            </w:r>
          </w:p>
          <w:p w14:paraId="407977EA" w14:textId="77777777" w:rsidR="00DE6CE7" w:rsidRPr="00E3532D" w:rsidRDefault="00DE6CE7" w:rsidP="008579E7">
            <w:pPr>
              <w:pStyle w:val="Corpsdetexte"/>
              <w:jc w:val="both"/>
              <w:rPr>
                <w:rFonts w:ascii="Times New Roman" w:hAnsi="Times New Roman"/>
                <w:sz w:val="24"/>
                <w:lang w:val="fr-FR"/>
              </w:rPr>
            </w:pPr>
            <w:r>
              <w:rPr>
                <w:rFonts w:ascii="Times New Roman" w:hAnsi="Times New Roman"/>
                <w:sz w:val="24"/>
                <w:lang w:val="fr-FR"/>
              </w:rPr>
              <w:t>R A S</w:t>
            </w:r>
          </w:p>
          <w:p w14:paraId="0EFA1AE9" w14:textId="77777777" w:rsidR="00DE6CE7" w:rsidRPr="00E3532D" w:rsidRDefault="00DE6CE7" w:rsidP="008579E7">
            <w:pPr>
              <w:pStyle w:val="Corpsdetexte"/>
              <w:jc w:val="both"/>
              <w:rPr>
                <w:rFonts w:ascii="Times New Roman" w:hAnsi="Times New Roman"/>
                <w:sz w:val="24"/>
                <w:lang w:val="fr-FR"/>
              </w:rPr>
            </w:pPr>
          </w:p>
          <w:p w14:paraId="2BE71A63" w14:textId="77777777" w:rsidR="00DE6CE7" w:rsidRPr="00E3532D" w:rsidRDefault="00DE6CE7" w:rsidP="008579E7">
            <w:pPr>
              <w:rPr>
                <w:rFonts w:cs="Arial"/>
                <w:szCs w:val="20"/>
                <w:lang w:val="fr-FR"/>
              </w:rPr>
            </w:pPr>
            <w:r w:rsidRPr="00E3532D">
              <w:rPr>
                <w:rFonts w:cs="Arial"/>
                <w:b/>
                <w:szCs w:val="20"/>
                <w:lang w:val="fr-FR"/>
              </w:rPr>
              <w:t>Interventions du programme</w:t>
            </w:r>
            <w:r w:rsidRPr="00E3532D">
              <w:rPr>
                <w:rFonts w:cs="Arial"/>
                <w:szCs w:val="20"/>
                <w:lang w:val="fr-FR"/>
              </w:rPr>
              <w:t xml:space="preserve"> : </w:t>
            </w:r>
            <w:r>
              <w:rPr>
                <w:rFonts w:cs="Arial"/>
                <w:szCs w:val="20"/>
                <w:lang w:val="fr-FR"/>
              </w:rPr>
              <w:t>R A S</w:t>
            </w:r>
          </w:p>
          <w:p w14:paraId="5BEC1537" w14:textId="77777777" w:rsidR="00DE6CE7" w:rsidRDefault="00DE6CE7" w:rsidP="008579E7">
            <w:pPr>
              <w:pStyle w:val="Corpsdetexte"/>
              <w:jc w:val="both"/>
              <w:rPr>
                <w:lang w:val="fr-FR"/>
              </w:rPr>
            </w:pPr>
          </w:p>
          <w:p w14:paraId="0AF6C33D" w14:textId="77777777" w:rsidR="00DE6CE7" w:rsidRPr="00E3532D" w:rsidRDefault="00DE6CE7" w:rsidP="008579E7">
            <w:pPr>
              <w:pStyle w:val="Corpsdetexte"/>
              <w:jc w:val="both"/>
              <w:rPr>
                <w:rFonts w:ascii="Times New Roman" w:hAnsi="Times New Roman"/>
                <w:sz w:val="24"/>
                <w:lang w:val="fr-FR"/>
              </w:rPr>
            </w:pPr>
          </w:p>
          <w:p w14:paraId="37ACAFFC" w14:textId="77777777" w:rsidR="00DE6CE7" w:rsidRDefault="00DE6CE7" w:rsidP="008579E7">
            <w:pPr>
              <w:pStyle w:val="Corpsdetexte"/>
              <w:jc w:val="both"/>
              <w:rPr>
                <w:rFonts w:ascii="Times New Roman" w:hAnsi="Times New Roman"/>
                <w:sz w:val="24"/>
                <w:lang w:val="fr-FR"/>
              </w:rPr>
            </w:pPr>
            <w:r w:rsidRPr="00E3532D">
              <w:rPr>
                <w:rFonts w:ascii="Times New Roman" w:hAnsi="Times New Roman"/>
                <w:b/>
                <w:sz w:val="24"/>
                <w:lang w:val="fr-FR"/>
              </w:rPr>
              <w:t>Résultat (le cas échéant)</w:t>
            </w:r>
            <w:r w:rsidRPr="00E3532D">
              <w:rPr>
                <w:rFonts w:ascii="Times New Roman" w:hAnsi="Times New Roman"/>
                <w:sz w:val="24"/>
                <w:lang w:val="fr-FR"/>
              </w:rPr>
              <w:t xml:space="preserve">: </w:t>
            </w:r>
          </w:p>
          <w:p w14:paraId="76E8328E" w14:textId="77777777" w:rsidR="00DE6CE7" w:rsidRDefault="00DE6CE7" w:rsidP="008579E7">
            <w:pPr>
              <w:pStyle w:val="Corpsdetexte"/>
              <w:jc w:val="both"/>
              <w:rPr>
                <w:rFonts w:ascii="Times New Roman" w:hAnsi="Times New Roman"/>
                <w:sz w:val="24"/>
                <w:lang w:val="fr-FR"/>
              </w:rPr>
            </w:pPr>
            <w:r>
              <w:rPr>
                <w:rFonts w:ascii="Times New Roman" w:hAnsi="Times New Roman"/>
                <w:sz w:val="24"/>
                <w:lang w:val="fr-FR"/>
              </w:rPr>
              <w:t>R A S</w:t>
            </w:r>
          </w:p>
          <w:p w14:paraId="44E873E3" w14:textId="77777777" w:rsidR="00DE6CE7" w:rsidRPr="00E3532D" w:rsidRDefault="00DE6CE7" w:rsidP="008579E7">
            <w:pPr>
              <w:pStyle w:val="Corpsdetexte"/>
              <w:jc w:val="both"/>
              <w:rPr>
                <w:rFonts w:ascii="Times New Roman" w:hAnsi="Times New Roman"/>
                <w:sz w:val="24"/>
                <w:lang w:val="fr-FR"/>
              </w:rPr>
            </w:pPr>
          </w:p>
          <w:p w14:paraId="24B2A083" w14:textId="77777777" w:rsidR="00DE6CE7" w:rsidRPr="00E3532D" w:rsidRDefault="00DE6CE7" w:rsidP="008579E7">
            <w:pPr>
              <w:pStyle w:val="Corpsdetexte"/>
              <w:rPr>
                <w:rFonts w:ascii="Times New Roman" w:hAnsi="Times New Roman"/>
                <w:sz w:val="24"/>
                <w:lang w:val="fr-FR"/>
              </w:rPr>
            </w:pPr>
          </w:p>
        </w:tc>
      </w:tr>
    </w:tbl>
    <w:p w14:paraId="53BA741D" w14:textId="77777777" w:rsidR="00DE6CE7" w:rsidRPr="00E3532D" w:rsidRDefault="00DE6CE7" w:rsidP="00DE6CE7">
      <w:pPr>
        <w:pStyle w:val="Corpsdetexte"/>
        <w:rPr>
          <w:rFonts w:ascii="Times New Roman" w:hAnsi="Times New Roman"/>
          <w:b/>
          <w:sz w:val="24"/>
          <w:lang w:val="fr-FR"/>
        </w:rPr>
      </w:pPr>
    </w:p>
    <w:p w14:paraId="33055939" w14:textId="77777777" w:rsidR="00DE6CE7" w:rsidRPr="00BA0822" w:rsidRDefault="00DE6CE7" w:rsidP="00DE6CE7">
      <w:pPr>
        <w:pStyle w:val="Corpsdetexte"/>
        <w:rPr>
          <w:rFonts w:ascii="Times New Roman" w:hAnsi="Times New Roman"/>
          <w:b/>
          <w:sz w:val="24"/>
          <w:lang w:val="fr-FR"/>
        </w:rPr>
      </w:pPr>
      <w:r>
        <w:rPr>
          <w:rFonts w:ascii="Times New Roman" w:hAnsi="Times New Roman"/>
          <w:b/>
          <w:sz w:val="24"/>
          <w:lang w:val="fr-FR"/>
        </w:rPr>
        <w:t>III.</w:t>
      </w:r>
      <w:r>
        <w:rPr>
          <w:rFonts w:ascii="Times New Roman" w:hAnsi="Times New Roman"/>
          <w:b/>
          <w:sz w:val="24"/>
          <w:lang w:val="fr-FR"/>
        </w:rPr>
        <w:tab/>
      </w:r>
      <w:r w:rsidRPr="00BA0822">
        <w:rPr>
          <w:rFonts w:ascii="Times New Roman" w:hAnsi="Times New Roman"/>
          <w:b/>
          <w:sz w:val="24"/>
          <w:lang w:val="fr-FR"/>
        </w:rPr>
        <w:t>Autres bilans ou évaluations (le cas échéant)</w:t>
      </w:r>
    </w:p>
    <w:p w14:paraId="6F3CADA1" w14:textId="77777777" w:rsidR="00DE6CE7" w:rsidRDefault="00DE6CE7" w:rsidP="00DE6CE7">
      <w:pPr>
        <w:pStyle w:val="Corpsdetexte"/>
        <w:ind w:firstLine="360"/>
        <w:rPr>
          <w:rFonts w:ascii="Times New Roman" w:hAnsi="Times New Roman"/>
          <w:sz w:val="24"/>
          <w:lang w:val="fr-FR"/>
        </w:rPr>
      </w:pPr>
      <w:r>
        <w:rPr>
          <w:rFonts w:ascii="Times New Roman" w:hAnsi="Times New Roman"/>
          <w:sz w:val="24"/>
          <w:lang w:val="fr-FR"/>
        </w:rPr>
        <w:t xml:space="preserve">• </w:t>
      </w:r>
      <w:r w:rsidRPr="00E3532D">
        <w:rPr>
          <w:rFonts w:ascii="Times New Roman" w:hAnsi="Times New Roman"/>
          <w:sz w:val="24"/>
          <w:lang w:val="fr-FR"/>
        </w:rPr>
        <w:t>Veuillez indiquer tout rapport d’évaluation ou étude réalisée.</w:t>
      </w:r>
    </w:p>
    <w:p w14:paraId="05DDF619" w14:textId="77777777" w:rsidR="00DE6CE7" w:rsidRPr="00921D14" w:rsidRDefault="00DE6CE7" w:rsidP="00DE6CE7">
      <w:pPr>
        <w:keepNext/>
        <w:keepLines/>
        <w:spacing w:before="240" w:line="360" w:lineRule="auto"/>
        <w:contextualSpacing/>
        <w:jc w:val="both"/>
        <w:outlineLvl w:val="1"/>
        <w:rPr>
          <w:rFonts w:eastAsia="MS Gothic"/>
          <w:bCs/>
          <w:lang w:val="fr-FR"/>
        </w:rPr>
      </w:pPr>
      <w:r w:rsidRPr="00921D14">
        <w:rPr>
          <w:lang w:val="fr-FR"/>
        </w:rPr>
        <w:t>Il a eu la  Réalisation d’une Etude de Référence du Projet d’appui à la création de capacités de résilience de la commune rurale de Bamba face aux défis du changement climatique, Cercle de Bourem, Région de Gao</w:t>
      </w:r>
      <w:r>
        <w:rPr>
          <w:lang w:val="fr-FR"/>
        </w:rPr>
        <w:t>.</w:t>
      </w:r>
    </w:p>
    <w:p w14:paraId="2F36D342" w14:textId="77777777" w:rsidR="00DE6CE7" w:rsidRPr="00E3532D" w:rsidRDefault="00DE6CE7" w:rsidP="00DE6CE7">
      <w:pPr>
        <w:pStyle w:val="Corpsdetexte"/>
        <w:jc w:val="both"/>
        <w:rPr>
          <w:rFonts w:ascii="Times New Roman" w:hAnsi="Times New Roman"/>
          <w:sz w:val="24"/>
          <w:lang w:val="fr-FR"/>
        </w:rPr>
      </w:pPr>
    </w:p>
    <w:p w14:paraId="65534AF7" w14:textId="77777777" w:rsidR="00DE6CE7" w:rsidRPr="00BA0822" w:rsidRDefault="00DE6CE7" w:rsidP="00DE6CE7">
      <w:pPr>
        <w:pStyle w:val="Corpsdetexte"/>
        <w:jc w:val="both"/>
        <w:rPr>
          <w:rFonts w:ascii="Times New Roman" w:hAnsi="Times New Roman"/>
          <w:b/>
          <w:sz w:val="24"/>
          <w:lang w:val="fr-FR"/>
        </w:rPr>
      </w:pPr>
      <w:r>
        <w:rPr>
          <w:rFonts w:ascii="Times New Roman" w:hAnsi="Times New Roman"/>
          <w:b/>
          <w:sz w:val="24"/>
          <w:lang w:val="fr-FR"/>
        </w:rPr>
        <w:t>IV.</w:t>
      </w:r>
      <w:r>
        <w:rPr>
          <w:rFonts w:ascii="Times New Roman" w:hAnsi="Times New Roman"/>
          <w:b/>
          <w:sz w:val="24"/>
          <w:lang w:val="fr-FR"/>
        </w:rPr>
        <w:tab/>
      </w:r>
      <w:r w:rsidRPr="00BA0822">
        <w:rPr>
          <w:rFonts w:ascii="Times New Roman" w:hAnsi="Times New Roman"/>
          <w:b/>
          <w:sz w:val="24"/>
          <w:lang w:val="fr-FR"/>
        </w:rPr>
        <w:t>Révisions programmatiques (le cas échéant)</w:t>
      </w:r>
    </w:p>
    <w:p w14:paraId="476FC437" w14:textId="77777777" w:rsidR="00DE6CE7" w:rsidRDefault="00DE6CE7" w:rsidP="00DE6CE7">
      <w:pPr>
        <w:pStyle w:val="Corpsdetexte"/>
        <w:spacing w:before="240"/>
        <w:ind w:firstLine="360"/>
        <w:rPr>
          <w:rFonts w:ascii="Times New Roman" w:hAnsi="Times New Roman"/>
          <w:sz w:val="24"/>
          <w:lang w:val="fr-FR"/>
        </w:rPr>
      </w:pPr>
      <w:r w:rsidRPr="00E3532D">
        <w:rPr>
          <w:rFonts w:ascii="Times New Roman" w:hAnsi="Times New Roman"/>
          <w:sz w:val="24"/>
          <w:lang w:val="fr-FR"/>
        </w:rPr>
        <w:t>• Indiquer toute modification importante dans les stratégies, les objectifs ou les résultats clés qui ont eu lieu.</w:t>
      </w:r>
    </w:p>
    <w:p w14:paraId="25C74DB2" w14:textId="77777777" w:rsidR="00DE6CE7" w:rsidRPr="00E3532D" w:rsidRDefault="00DE6CE7" w:rsidP="00DE6CE7">
      <w:pPr>
        <w:pStyle w:val="Corpsdetexte"/>
        <w:spacing w:before="240" w:line="360" w:lineRule="auto"/>
        <w:rPr>
          <w:rFonts w:ascii="Times New Roman" w:hAnsi="Times New Roman"/>
          <w:sz w:val="24"/>
          <w:lang w:val="fr-FR"/>
        </w:rPr>
      </w:pPr>
      <w:r>
        <w:rPr>
          <w:rFonts w:ascii="Times New Roman" w:hAnsi="Times New Roman"/>
          <w:sz w:val="24"/>
          <w:lang w:val="fr-FR"/>
        </w:rPr>
        <w:t xml:space="preserve">Dans le cadre de la distribution d’un noyau d’animaux aux couche vulnérables ; (l’achat des ovins et caprin) les autorités administratives communale et les services techniques ont souhaité, l’achat de caprins compte tenu des conditions climatiques rude de la zone. Selon les décideurs il est plus facile à élever une chèvre aujourd’hui plus que tout autre animal sur tous les plans : alimentation santé, reconstitution du cheptel et les conditions climatiques.   </w:t>
      </w:r>
    </w:p>
    <w:p w14:paraId="69FC65BA" w14:textId="77777777" w:rsidR="00DE6CE7" w:rsidRPr="00C35C91" w:rsidRDefault="00DE6CE7" w:rsidP="00DE6CE7">
      <w:pPr>
        <w:pStyle w:val="Paragraphedeliste"/>
        <w:spacing w:line="360" w:lineRule="auto"/>
        <w:ind w:left="0"/>
        <w:contextualSpacing w:val="0"/>
        <w:rPr>
          <w:rFonts w:eastAsiaTheme="majorEastAsia"/>
          <w:b/>
          <w:bCs/>
        </w:rPr>
      </w:pPr>
      <w:r w:rsidRPr="00C35C91">
        <w:rPr>
          <w:b/>
        </w:rPr>
        <w:t>V. Conclusion :</w:t>
      </w:r>
    </w:p>
    <w:p w14:paraId="12D77607" w14:textId="77777777" w:rsidR="00DE6CE7" w:rsidRPr="00DA1C72" w:rsidRDefault="00DE6CE7" w:rsidP="00DE6CE7">
      <w:pPr>
        <w:pStyle w:val="Paragraphedeliste"/>
        <w:spacing w:line="360" w:lineRule="auto"/>
        <w:ind w:left="0"/>
        <w:contextualSpacing w:val="0"/>
        <w:rPr>
          <w:rFonts w:eastAsiaTheme="majorEastAsia"/>
          <w:b/>
          <w:bCs/>
        </w:rPr>
      </w:pPr>
      <w:r w:rsidRPr="00DA1C72">
        <w:t>L’ensemble des réalisations ont été exécuté et réceptionné par les bénéficières et le consortium. Les populations ont été satisfaites de la qualité des activités sur le terrain. Ils souhaitent une continuité sans faille du reste de ces activité dans le cadre de l’appui à la création de capacités de résilience de la commune rurale de Bamba face aux défis du changement climatique. </w:t>
      </w:r>
    </w:p>
    <w:p w14:paraId="6ED79BC5" w14:textId="77777777" w:rsidR="00DE6CE7" w:rsidRPr="00DA1C72" w:rsidRDefault="00DE6CE7" w:rsidP="00DE6CE7">
      <w:pPr>
        <w:pStyle w:val="Paragraphedeliste"/>
        <w:keepNext/>
        <w:keepLines/>
        <w:spacing w:line="360" w:lineRule="auto"/>
        <w:ind w:left="0"/>
        <w:contextualSpacing w:val="0"/>
        <w:outlineLvl w:val="0"/>
        <w:rPr>
          <w:rFonts w:eastAsiaTheme="majorEastAsia"/>
          <w:b/>
          <w:bCs/>
        </w:rPr>
      </w:pPr>
      <w:r w:rsidRPr="00DA1C72">
        <w:lastRenderedPageBreak/>
        <w:t xml:space="preserve">Nous souhaitons un </w:t>
      </w:r>
      <w:r>
        <w:t>deuxième (</w:t>
      </w:r>
      <w:r w:rsidRPr="00DA1C72">
        <w:t>2</w:t>
      </w:r>
      <w:r w:rsidRPr="00DA1C72">
        <w:rPr>
          <w:vertAlign w:val="superscript"/>
        </w:rPr>
        <w:t>ème</w:t>
      </w:r>
      <w:r>
        <w:t xml:space="preserve">) </w:t>
      </w:r>
      <w:r w:rsidRPr="00DA1C72">
        <w:t xml:space="preserve">décaissement rapide pour la continuité des activités en fin de d’aider les populations résilientes de cette commune. Pour l’ instant nous ne disposons d’aucun fonds pour la poursuite des activités. Il est souhaitable d’aller plus vite pour qu’on puisse rester dans le délai.  </w:t>
      </w:r>
      <w:r w:rsidRPr="00DA1C72">
        <w:rPr>
          <w:rFonts w:eastAsiaTheme="majorEastAsia"/>
          <w:b/>
          <w:bCs/>
        </w:rPr>
        <w:t xml:space="preserve"> </w:t>
      </w:r>
    </w:p>
    <w:p w14:paraId="607FBB5E" w14:textId="77777777" w:rsidR="00DE6CE7" w:rsidRDefault="00DE6CE7" w:rsidP="00DE6CE7">
      <w:pPr>
        <w:pStyle w:val="Corpsdetexte"/>
        <w:ind w:firstLine="360"/>
        <w:rPr>
          <w:rFonts w:ascii="Times New Roman" w:hAnsi="Times New Roman"/>
          <w:b/>
          <w:sz w:val="24"/>
          <w:lang w:val="fr-FR"/>
        </w:rPr>
      </w:pPr>
    </w:p>
    <w:p w14:paraId="1F43E715" w14:textId="77777777" w:rsidR="00DE6CE7" w:rsidRPr="0047498E" w:rsidRDefault="00DE6CE7" w:rsidP="00DE6CE7">
      <w:pPr>
        <w:pStyle w:val="Corpsdetexte"/>
        <w:ind w:firstLine="360"/>
        <w:rPr>
          <w:rFonts w:ascii="Times New Roman" w:hAnsi="Times New Roman"/>
          <w:b/>
          <w:sz w:val="24"/>
          <w:lang w:val="fr-FR"/>
        </w:rPr>
      </w:pPr>
      <w:r w:rsidRPr="0047498E">
        <w:rPr>
          <w:rFonts w:ascii="Times New Roman" w:hAnsi="Times New Roman"/>
          <w:b/>
          <w:sz w:val="24"/>
          <w:lang w:val="fr-FR"/>
        </w:rPr>
        <w:t>Autres annexe</w:t>
      </w:r>
      <w:r>
        <w:rPr>
          <w:rFonts w:ascii="Times New Roman" w:hAnsi="Times New Roman"/>
          <w:b/>
          <w:sz w:val="24"/>
          <w:lang w:val="fr-FR"/>
        </w:rPr>
        <w:t>s…</w:t>
      </w:r>
    </w:p>
    <w:p w14:paraId="0B04D39E" w14:textId="77777777" w:rsidR="00DE6CE7" w:rsidRPr="001F2A85" w:rsidRDefault="00DE6CE7" w:rsidP="00DE6CE7">
      <w:pPr>
        <w:pStyle w:val="Corpsdetexte"/>
        <w:jc w:val="both"/>
        <w:rPr>
          <w:rFonts w:ascii="Times New Roman" w:hAnsi="Times New Roman"/>
          <w:bCs/>
          <w:sz w:val="24"/>
          <w:lang w:val="fr-FR"/>
        </w:rPr>
      </w:pPr>
    </w:p>
    <w:p w14:paraId="533716B6" w14:textId="77777777" w:rsidR="00DE6CE7" w:rsidRPr="00DE6340" w:rsidRDefault="00DE6CE7" w:rsidP="00DE6CE7">
      <w:pPr>
        <w:pStyle w:val="Paragraphedeliste"/>
        <w:keepNext/>
        <w:keepLines/>
        <w:spacing w:line="360" w:lineRule="auto"/>
        <w:ind w:left="0"/>
        <w:contextualSpacing w:val="0"/>
        <w:outlineLvl w:val="0"/>
        <w:rPr>
          <w:rFonts w:eastAsiaTheme="majorEastAsia"/>
          <w:b/>
          <w:bCs/>
          <w:u w:val="single"/>
        </w:rPr>
      </w:pPr>
      <w:r w:rsidRPr="00DE6340">
        <w:rPr>
          <w:u w:val="single"/>
        </w:rPr>
        <w:t>Documents de réception</w:t>
      </w:r>
    </w:p>
    <w:p w14:paraId="036F1472" w14:textId="77777777" w:rsidR="00DE6CE7" w:rsidRPr="00A64668" w:rsidRDefault="00DE6CE7" w:rsidP="00DE6CE7">
      <w:pPr>
        <w:pStyle w:val="Paragraphedeliste"/>
        <w:spacing w:line="360" w:lineRule="auto"/>
        <w:ind w:left="0"/>
        <w:contextualSpacing w:val="0"/>
        <w:rPr>
          <w:rFonts w:ascii="Open Sans" w:hAnsi="Open Sans" w:cs="Open Sans"/>
        </w:rPr>
      </w:pPr>
      <w:r w:rsidRPr="007134F0">
        <w:rPr>
          <w:b/>
        </w:rPr>
        <w:t>En remarque</w:t>
      </w:r>
      <w:r w:rsidRPr="00A64668">
        <w:t xml:space="preserve"> nous constatons que la réception des </w:t>
      </w:r>
      <w:r>
        <w:t>activités</w:t>
      </w:r>
      <w:r w:rsidRPr="00A64668">
        <w:t xml:space="preserve"> </w:t>
      </w:r>
      <w:r>
        <w:t>a</w:t>
      </w:r>
      <w:r w:rsidRPr="00A64668">
        <w:t xml:space="preserve"> été  fait en fin juillet 2023 pour l’ensemble des activités, pendant que  l’équipe de l’évaluation se sont rendu entre  le 22 et le 24 Septembre 2023. Ce que peut avoir certains désagréments sur les activités réalisés et du coût des manquements.</w:t>
      </w:r>
      <w:r w:rsidRPr="00A64668">
        <w:rPr>
          <w:rFonts w:ascii="Open Sans" w:hAnsi="Open Sans" w:cs="Open Sans"/>
        </w:rPr>
        <w:t xml:space="preserve"> </w:t>
      </w:r>
    </w:p>
    <w:p w14:paraId="57700219" w14:textId="77777777" w:rsidR="00DE6CE7" w:rsidRPr="008C0E13" w:rsidRDefault="00DE6CE7" w:rsidP="00DE6CE7">
      <w:pPr>
        <w:pStyle w:val="Paragraphedeliste"/>
        <w:spacing w:line="360" w:lineRule="auto"/>
        <w:ind w:left="0"/>
        <w:contextualSpacing w:val="0"/>
        <w:rPr>
          <w:rFonts w:eastAsiaTheme="majorEastAsia"/>
          <w:b/>
          <w:bCs/>
          <w:sz w:val="32"/>
          <w:szCs w:val="32"/>
        </w:rPr>
      </w:pPr>
      <w:r w:rsidRPr="008C0E13">
        <w:rPr>
          <w:b/>
          <w:sz w:val="32"/>
          <w:szCs w:val="32"/>
        </w:rPr>
        <w:t>Conclusion</w:t>
      </w:r>
      <w:r>
        <w:rPr>
          <w:b/>
          <w:sz w:val="32"/>
          <w:szCs w:val="32"/>
        </w:rPr>
        <w:t> :</w:t>
      </w:r>
    </w:p>
    <w:p w14:paraId="7F0D6B1F" w14:textId="77777777" w:rsidR="00DE6CE7" w:rsidRPr="00DA1C72" w:rsidRDefault="00DE6CE7" w:rsidP="00DE6CE7">
      <w:pPr>
        <w:pStyle w:val="Paragraphedeliste"/>
        <w:spacing w:line="360" w:lineRule="auto"/>
        <w:ind w:left="0"/>
        <w:contextualSpacing w:val="0"/>
        <w:rPr>
          <w:rFonts w:eastAsiaTheme="majorEastAsia"/>
          <w:b/>
          <w:bCs/>
        </w:rPr>
      </w:pPr>
      <w:r w:rsidRPr="00DA1C72">
        <w:t>L’ensemble des réalisations ont été exécuté et réceptionné par les bénéficières et le consortium. Les populations ont été satisfaites de la qualité des activités sur le terrain. Ils souhaitent une continuité sans faille du reste de ces activité dans le cadre de l’appui à la création de capacités de résilience de la commune rurale de Bamba face aux défis du changement climatique. </w:t>
      </w:r>
    </w:p>
    <w:p w14:paraId="40D36FA2" w14:textId="77777777" w:rsidR="00DE6CE7" w:rsidRPr="00DA1C72" w:rsidRDefault="00DE6CE7" w:rsidP="00DE6CE7">
      <w:pPr>
        <w:pStyle w:val="Paragraphedeliste"/>
        <w:keepNext/>
        <w:keepLines/>
        <w:spacing w:line="360" w:lineRule="auto"/>
        <w:ind w:left="0"/>
        <w:contextualSpacing w:val="0"/>
        <w:outlineLvl w:val="0"/>
        <w:rPr>
          <w:rFonts w:eastAsiaTheme="majorEastAsia"/>
          <w:b/>
          <w:bCs/>
        </w:rPr>
      </w:pPr>
      <w:r w:rsidRPr="00DA1C72">
        <w:t xml:space="preserve">Nous souhaitons un </w:t>
      </w:r>
      <w:r>
        <w:t>deuxième (</w:t>
      </w:r>
      <w:r w:rsidRPr="00DA1C72">
        <w:t>2</w:t>
      </w:r>
      <w:r w:rsidRPr="00DA1C72">
        <w:rPr>
          <w:vertAlign w:val="superscript"/>
        </w:rPr>
        <w:t>ème</w:t>
      </w:r>
      <w:r>
        <w:t xml:space="preserve">) </w:t>
      </w:r>
      <w:r w:rsidRPr="00DA1C72">
        <w:t xml:space="preserve">décaissement rapide pour la continuité des activités en fin de d’aider les populations résilientes de cette commune. Pour l’ instant nous ne disposons d’aucun fonds pour la poursuite des activités. Il est souhaitable d’aller plus vite pour qu’on puisse rester dans le délai.  </w:t>
      </w:r>
      <w:r w:rsidRPr="00DA1C72">
        <w:rPr>
          <w:rFonts w:eastAsiaTheme="majorEastAsia"/>
          <w:b/>
          <w:bCs/>
        </w:rPr>
        <w:t xml:space="preserve"> </w:t>
      </w:r>
    </w:p>
    <w:p w14:paraId="0A6E7EEF" w14:textId="77777777" w:rsidR="00DE6CE7" w:rsidRDefault="00DE6CE7" w:rsidP="00DE6CE7">
      <w:pPr>
        <w:pStyle w:val="Paragraphedeliste"/>
        <w:keepNext/>
        <w:keepLines/>
        <w:spacing w:line="360" w:lineRule="auto"/>
        <w:ind w:left="0"/>
        <w:contextualSpacing w:val="0"/>
        <w:outlineLvl w:val="0"/>
        <w:rPr>
          <w:rFonts w:eastAsiaTheme="majorEastAsia"/>
          <w:b/>
          <w:bCs/>
        </w:rPr>
      </w:pPr>
    </w:p>
    <w:p w14:paraId="4C084B93" w14:textId="77777777" w:rsidR="00DE6CE7" w:rsidRDefault="00DE6CE7" w:rsidP="00DE6CE7">
      <w:pPr>
        <w:pStyle w:val="Paragraphedeliste"/>
        <w:keepNext/>
        <w:keepLines/>
        <w:spacing w:line="360" w:lineRule="auto"/>
        <w:ind w:left="0"/>
        <w:contextualSpacing w:val="0"/>
        <w:outlineLvl w:val="0"/>
        <w:rPr>
          <w:rFonts w:eastAsiaTheme="majorEastAsia"/>
          <w:b/>
          <w:bCs/>
        </w:rPr>
      </w:pPr>
    </w:p>
    <w:p w14:paraId="75481B71" w14:textId="77777777" w:rsidR="00DE6CE7" w:rsidRPr="00DE6340" w:rsidRDefault="00DE6CE7" w:rsidP="00DE6CE7">
      <w:pPr>
        <w:pStyle w:val="Paragraphedeliste"/>
        <w:keepNext/>
        <w:keepLines/>
        <w:spacing w:line="360" w:lineRule="auto"/>
        <w:ind w:left="0"/>
        <w:contextualSpacing w:val="0"/>
        <w:outlineLvl w:val="0"/>
        <w:rPr>
          <w:rFonts w:eastAsiaTheme="majorEastAsia"/>
          <w:b/>
          <w:bCs/>
          <w:u w:val="single"/>
        </w:rPr>
      </w:pPr>
    </w:p>
    <w:p w14:paraId="6A51C478" w14:textId="77777777" w:rsidR="00DE6CE7" w:rsidRDefault="00DE6CE7" w:rsidP="00DE6CE7">
      <w:pPr>
        <w:pStyle w:val="Paragraphedeliste"/>
        <w:keepNext/>
        <w:keepLines/>
        <w:spacing w:line="360" w:lineRule="auto"/>
        <w:ind w:left="0"/>
        <w:contextualSpacing w:val="0"/>
        <w:outlineLvl w:val="0"/>
        <w:rPr>
          <w:rFonts w:eastAsiaTheme="majorEastAsia"/>
          <w:b/>
          <w:bCs/>
        </w:rPr>
      </w:pPr>
    </w:p>
    <w:p w14:paraId="5DEB2AB3" w14:textId="77777777" w:rsidR="00DE6CE7" w:rsidRPr="0025449C" w:rsidRDefault="00DE6CE7" w:rsidP="00DE6CE7">
      <w:pPr>
        <w:rPr>
          <w:lang w:val="fr-FR"/>
        </w:rPr>
      </w:pPr>
    </w:p>
    <w:p w14:paraId="21D1FF94" w14:textId="77777777" w:rsidR="00DE6CE7" w:rsidRPr="0025449C" w:rsidRDefault="00DE6CE7" w:rsidP="00DE6CE7">
      <w:pPr>
        <w:rPr>
          <w:lang w:val="fr-FR"/>
        </w:rPr>
      </w:pPr>
    </w:p>
    <w:p w14:paraId="10468F7C" w14:textId="77777777" w:rsidR="00DE6CE7" w:rsidRPr="0025449C" w:rsidRDefault="00DE6CE7" w:rsidP="00DE6CE7">
      <w:pPr>
        <w:rPr>
          <w:lang w:val="fr-FR"/>
        </w:rPr>
      </w:pPr>
    </w:p>
    <w:p w14:paraId="7DFB3CCB" w14:textId="77777777" w:rsidR="00DE6CE7" w:rsidRPr="0025449C" w:rsidRDefault="00DE6CE7" w:rsidP="00DE6CE7">
      <w:pPr>
        <w:rPr>
          <w:lang w:val="fr-FR"/>
        </w:rPr>
      </w:pPr>
    </w:p>
    <w:p w14:paraId="2A583328" w14:textId="77777777" w:rsidR="00DE6CE7" w:rsidRPr="0025449C" w:rsidRDefault="00DE6CE7" w:rsidP="00DE6CE7">
      <w:pPr>
        <w:rPr>
          <w:lang w:val="fr-FR"/>
        </w:rPr>
      </w:pPr>
    </w:p>
    <w:p w14:paraId="14AF3F4E" w14:textId="77777777" w:rsidR="00DE6CE7" w:rsidRPr="0025449C" w:rsidRDefault="00DE6CE7" w:rsidP="00DE6CE7">
      <w:pPr>
        <w:rPr>
          <w:lang w:val="fr-FR"/>
        </w:rPr>
      </w:pPr>
    </w:p>
    <w:p w14:paraId="221C488A" w14:textId="77777777" w:rsidR="00DE6CE7" w:rsidRPr="0025449C" w:rsidRDefault="00DE6CE7" w:rsidP="00DE6CE7">
      <w:pPr>
        <w:rPr>
          <w:lang w:val="fr-FR"/>
        </w:rPr>
      </w:pPr>
    </w:p>
    <w:p w14:paraId="32178843" w14:textId="77777777" w:rsidR="00DE6CE7" w:rsidRDefault="00DE6CE7" w:rsidP="00DE6CE7">
      <w:pPr>
        <w:pStyle w:val="Paragraphedeliste"/>
        <w:keepNext/>
        <w:keepLines/>
        <w:spacing w:line="360" w:lineRule="auto"/>
        <w:ind w:left="0"/>
        <w:contextualSpacing w:val="0"/>
        <w:outlineLvl w:val="0"/>
        <w:rPr>
          <w:rFonts w:eastAsiaTheme="majorEastAsia"/>
          <w:b/>
          <w:bCs/>
          <w:sz w:val="28"/>
          <w:szCs w:val="28"/>
        </w:rPr>
      </w:pPr>
    </w:p>
    <w:p w14:paraId="4BD339AC" w14:textId="77777777" w:rsidR="00DE6CE7" w:rsidRPr="00DA1C72" w:rsidRDefault="00DE6CE7" w:rsidP="00DE6CE7">
      <w:pPr>
        <w:pStyle w:val="Paragraphedeliste"/>
        <w:keepNext/>
        <w:keepLines/>
        <w:spacing w:line="360" w:lineRule="auto"/>
        <w:ind w:left="0"/>
        <w:contextualSpacing w:val="0"/>
        <w:outlineLvl w:val="0"/>
        <w:rPr>
          <w:rFonts w:eastAsiaTheme="majorEastAsia"/>
          <w:b/>
          <w:bCs/>
          <w:sz w:val="28"/>
          <w:szCs w:val="28"/>
        </w:rPr>
      </w:pPr>
      <w:r w:rsidRPr="00DA1C72">
        <w:rPr>
          <w:rFonts w:eastAsiaTheme="majorEastAsia"/>
          <w:b/>
          <w:bCs/>
          <w:sz w:val="28"/>
          <w:szCs w:val="28"/>
        </w:rPr>
        <w:t>Annexe :</w:t>
      </w:r>
    </w:p>
    <w:p w14:paraId="01585255" w14:textId="77777777" w:rsidR="00DE6CE7" w:rsidRPr="00DE6340" w:rsidRDefault="00DE6CE7" w:rsidP="00DE6CE7">
      <w:pPr>
        <w:pStyle w:val="Paragraphedeliste"/>
        <w:keepNext/>
        <w:keepLines/>
        <w:spacing w:line="360" w:lineRule="auto"/>
        <w:ind w:left="0"/>
        <w:contextualSpacing w:val="0"/>
        <w:outlineLvl w:val="0"/>
        <w:rPr>
          <w:rFonts w:eastAsiaTheme="majorEastAsia"/>
          <w:b/>
          <w:bCs/>
          <w:u w:val="single"/>
        </w:rPr>
      </w:pPr>
      <w:r w:rsidRPr="007E32AD">
        <w:t xml:space="preserve"> </w:t>
      </w:r>
      <w:r w:rsidRPr="00DE6340">
        <w:rPr>
          <w:u w:val="single"/>
        </w:rPr>
        <w:t>Documents de réception</w:t>
      </w:r>
    </w:p>
    <w:p w14:paraId="345B2800" w14:textId="77777777" w:rsidR="00DE6CE7" w:rsidRDefault="00DE6CE7" w:rsidP="00DE6CE7"/>
    <w:p w14:paraId="281A466B" w14:textId="77777777" w:rsidR="00DE6CE7" w:rsidRDefault="00DE6CE7" w:rsidP="00DE6CE7">
      <w:r>
        <w:rPr>
          <w:noProof/>
          <w:lang w:val="fr-FR" w:eastAsia="fr-FR"/>
        </w:rPr>
        <w:drawing>
          <wp:inline distT="0" distB="0" distL="0" distR="0" wp14:anchorId="14C9C72E" wp14:editId="1BEAE463">
            <wp:extent cx="4195141" cy="5593521"/>
            <wp:effectExtent l="19050" t="0" r="0" b="0"/>
            <wp:docPr id="62" name="Image 1" descr="C:\Users\Mohomodou\AppData\Local\Microsoft\Windows\INetCache\Content.Word\IMG-20231101-WA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omodou\AppData\Local\Microsoft\Windows\INetCache\Content.Word\IMG-20231101-WA0114.jpg"/>
                    <pic:cNvPicPr>
                      <a:picLocks noChangeAspect="1" noChangeArrowheads="1"/>
                    </pic:cNvPicPr>
                  </pic:nvPicPr>
                  <pic:blipFill>
                    <a:blip r:embed="rId54" cstate="print"/>
                    <a:srcRect/>
                    <a:stretch>
                      <a:fillRect/>
                    </a:stretch>
                  </pic:blipFill>
                  <pic:spPr bwMode="auto">
                    <a:xfrm>
                      <a:off x="0" y="0"/>
                      <a:ext cx="4189566" cy="5586088"/>
                    </a:xfrm>
                    <a:prstGeom prst="rect">
                      <a:avLst/>
                    </a:prstGeom>
                    <a:noFill/>
                    <a:ln w="9525">
                      <a:noFill/>
                      <a:miter lim="800000"/>
                      <a:headEnd/>
                      <a:tailEnd/>
                    </a:ln>
                  </pic:spPr>
                </pic:pic>
              </a:graphicData>
            </a:graphic>
          </wp:inline>
        </w:drawing>
      </w:r>
    </w:p>
    <w:p w14:paraId="130C419D" w14:textId="77777777" w:rsidR="00DE6CE7" w:rsidRPr="0025449C" w:rsidRDefault="00DE6CE7" w:rsidP="00DE6CE7">
      <w:pPr>
        <w:rPr>
          <w:lang w:val="fr-FR"/>
        </w:rPr>
      </w:pPr>
      <w:r w:rsidRPr="0025449C">
        <w:rPr>
          <w:lang w:val="fr-FR"/>
        </w:rPr>
        <w:t>Documents de réception3 ; Puits, forages et réhabilitation de l’adduction d’eau de Bamba</w:t>
      </w:r>
    </w:p>
    <w:p w14:paraId="583DF1D9" w14:textId="77777777" w:rsidR="00DE6CE7" w:rsidRDefault="00DE6CE7" w:rsidP="00DE6CE7">
      <w:r w:rsidRPr="00650B18">
        <w:rPr>
          <w:noProof/>
          <w:lang w:val="fr-FR" w:eastAsia="fr-FR"/>
        </w:rPr>
        <w:lastRenderedPageBreak/>
        <w:drawing>
          <wp:inline distT="0" distB="0" distL="0" distR="0" wp14:anchorId="1D48780B" wp14:editId="0031FBD1">
            <wp:extent cx="4314411" cy="6092472"/>
            <wp:effectExtent l="19050" t="0" r="0" b="0"/>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4314102" cy="6092035"/>
                    </a:xfrm>
                    <a:prstGeom prst="rect">
                      <a:avLst/>
                    </a:prstGeom>
                    <a:noFill/>
                    <a:ln w="9525">
                      <a:noFill/>
                      <a:miter lim="800000"/>
                      <a:headEnd/>
                      <a:tailEnd/>
                    </a:ln>
                  </pic:spPr>
                </pic:pic>
              </a:graphicData>
            </a:graphic>
          </wp:inline>
        </w:drawing>
      </w:r>
    </w:p>
    <w:p w14:paraId="5B73F0CD" w14:textId="77777777" w:rsidR="00DE6CE7" w:rsidRDefault="00DE6CE7" w:rsidP="00DE6CE7">
      <w:pPr>
        <w:rPr>
          <w:noProof/>
          <w:lang w:eastAsia="fr-FR"/>
        </w:rPr>
      </w:pPr>
    </w:p>
    <w:p w14:paraId="09E9DE43" w14:textId="77777777" w:rsidR="00DE6CE7" w:rsidRPr="0025449C" w:rsidRDefault="00DE6CE7" w:rsidP="00DE6CE7">
      <w:pPr>
        <w:rPr>
          <w:noProof/>
          <w:lang w:val="fr-FR" w:eastAsia="fr-FR"/>
        </w:rPr>
      </w:pPr>
      <w:r w:rsidRPr="0025449C">
        <w:rPr>
          <w:noProof/>
          <w:lang w:val="fr-FR" w:eastAsia="fr-FR"/>
        </w:rPr>
        <w:t>Document de reception des animax signé</w:t>
      </w:r>
    </w:p>
    <w:p w14:paraId="6C00787E" w14:textId="77777777" w:rsidR="00DE6CE7" w:rsidRDefault="00DE6CE7" w:rsidP="00DE6CE7">
      <w:r>
        <w:rPr>
          <w:noProof/>
          <w:lang w:val="fr-FR" w:eastAsia="fr-FR"/>
        </w:rPr>
        <w:lastRenderedPageBreak/>
        <w:drawing>
          <wp:inline distT="0" distB="0" distL="0" distR="0" wp14:anchorId="18962EC9" wp14:editId="548D8ECA">
            <wp:extent cx="4681529" cy="6599458"/>
            <wp:effectExtent l="19050" t="0" r="4771"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4679981" cy="6597276"/>
                    </a:xfrm>
                    <a:prstGeom prst="rect">
                      <a:avLst/>
                    </a:prstGeom>
                    <a:noFill/>
                    <a:ln w="9525">
                      <a:noFill/>
                      <a:miter lim="800000"/>
                      <a:headEnd/>
                      <a:tailEnd/>
                    </a:ln>
                  </pic:spPr>
                </pic:pic>
              </a:graphicData>
            </a:graphic>
          </wp:inline>
        </w:drawing>
      </w:r>
    </w:p>
    <w:p w14:paraId="691B76E7" w14:textId="77777777" w:rsidR="00DE6CE7" w:rsidRPr="0025449C" w:rsidRDefault="00DE6CE7" w:rsidP="00DE6CE7">
      <w:pPr>
        <w:rPr>
          <w:lang w:val="fr-FR"/>
        </w:rPr>
      </w:pPr>
      <w:r w:rsidRPr="0025449C">
        <w:rPr>
          <w:lang w:val="fr-FR"/>
        </w:rPr>
        <w:t xml:space="preserve">Document de réception des animaux signé </w:t>
      </w:r>
    </w:p>
    <w:p w14:paraId="5DAD62F1" w14:textId="77777777" w:rsidR="00DE6CE7" w:rsidRPr="0025449C" w:rsidRDefault="00DE6CE7" w:rsidP="00DE6CE7">
      <w:pPr>
        <w:rPr>
          <w:lang w:val="fr-FR"/>
        </w:rPr>
      </w:pPr>
    </w:p>
    <w:p w14:paraId="5FB9AE63" w14:textId="77777777" w:rsidR="00DE6CE7" w:rsidRDefault="00DE6CE7" w:rsidP="00DE6CE7">
      <w:r w:rsidRPr="00650B18">
        <w:rPr>
          <w:noProof/>
          <w:lang w:val="fr-FR" w:eastAsia="fr-FR"/>
        </w:rPr>
        <w:lastRenderedPageBreak/>
        <w:drawing>
          <wp:inline distT="0" distB="0" distL="0" distR="0" wp14:anchorId="55ABC550" wp14:editId="39BD69A0">
            <wp:extent cx="4196239" cy="5970933"/>
            <wp:effectExtent l="19050" t="0" r="0" b="0"/>
            <wp:docPr id="65" name="Image 1" descr="C:\Users\Mohomodou\AppData\Local\Microsoft\Windows\INetCache\Content.Word\IMG-20231017-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omodou\AppData\Local\Microsoft\Windows\INetCache\Content.Word\IMG-20231017-WA0078.jpg"/>
                    <pic:cNvPicPr>
                      <a:picLocks noChangeAspect="1" noChangeArrowheads="1"/>
                    </pic:cNvPicPr>
                  </pic:nvPicPr>
                  <pic:blipFill>
                    <a:blip r:embed="rId57" cstate="print"/>
                    <a:srcRect/>
                    <a:stretch>
                      <a:fillRect/>
                    </a:stretch>
                  </pic:blipFill>
                  <pic:spPr bwMode="auto">
                    <a:xfrm>
                      <a:off x="0" y="0"/>
                      <a:ext cx="4194852" cy="5968959"/>
                    </a:xfrm>
                    <a:prstGeom prst="rect">
                      <a:avLst/>
                    </a:prstGeom>
                    <a:noFill/>
                    <a:ln w="9525">
                      <a:noFill/>
                      <a:miter lim="800000"/>
                      <a:headEnd/>
                      <a:tailEnd/>
                    </a:ln>
                  </pic:spPr>
                </pic:pic>
              </a:graphicData>
            </a:graphic>
          </wp:inline>
        </w:drawing>
      </w:r>
    </w:p>
    <w:p w14:paraId="7163E8F3" w14:textId="77777777" w:rsidR="00DE6CE7" w:rsidRDefault="00DE6CE7" w:rsidP="00DE6CE7">
      <w:r>
        <w:rPr>
          <w:noProof/>
          <w:lang w:val="fr-FR" w:eastAsia="fr-FR"/>
        </w:rPr>
        <w:lastRenderedPageBreak/>
        <w:drawing>
          <wp:inline distT="0" distB="0" distL="0" distR="0" wp14:anchorId="3289F79E" wp14:editId="71ED2FBA">
            <wp:extent cx="5760720" cy="8092794"/>
            <wp:effectExtent l="19050" t="0" r="0" b="0"/>
            <wp:docPr id="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5760720" cy="8092794"/>
                    </a:xfrm>
                    <a:prstGeom prst="rect">
                      <a:avLst/>
                    </a:prstGeom>
                    <a:noFill/>
                    <a:ln w="9525">
                      <a:noFill/>
                      <a:miter lim="800000"/>
                      <a:headEnd/>
                      <a:tailEnd/>
                    </a:ln>
                  </pic:spPr>
                </pic:pic>
              </a:graphicData>
            </a:graphic>
          </wp:inline>
        </w:drawing>
      </w:r>
    </w:p>
    <w:p w14:paraId="20EC9C14" w14:textId="77777777" w:rsidR="00DE6CE7" w:rsidRPr="0025449C" w:rsidRDefault="00DE6CE7" w:rsidP="00DE6CE7">
      <w:pPr>
        <w:rPr>
          <w:lang w:val="fr-FR"/>
        </w:rPr>
      </w:pPr>
      <w:r w:rsidRPr="0025449C">
        <w:rPr>
          <w:lang w:val="fr-FR"/>
        </w:rPr>
        <w:t xml:space="preserve">Document de </w:t>
      </w:r>
      <w:r w:rsidR="00FD4541" w:rsidRPr="0025449C">
        <w:rPr>
          <w:lang w:val="fr-FR"/>
        </w:rPr>
        <w:t>reception</w:t>
      </w:r>
      <w:r w:rsidRPr="0025449C">
        <w:rPr>
          <w:lang w:val="fr-FR"/>
        </w:rPr>
        <w:t xml:space="preserve"> des Kit </w:t>
      </w:r>
    </w:p>
    <w:p w14:paraId="302C7106" w14:textId="77777777" w:rsidR="006F08A1" w:rsidRPr="0025449C" w:rsidRDefault="006F08A1" w:rsidP="00DE6CE7">
      <w:pPr>
        <w:pStyle w:val="Corpsdetexte"/>
        <w:ind w:left="360"/>
        <w:jc w:val="both"/>
        <w:rPr>
          <w:lang w:val="fr-FR"/>
        </w:rPr>
      </w:pPr>
    </w:p>
    <w:p w14:paraId="33F8D124" w14:textId="77777777" w:rsidR="00FD4541" w:rsidRPr="0025449C" w:rsidRDefault="00FD4541" w:rsidP="00D711A5">
      <w:pPr>
        <w:pStyle w:val="Corpsdetexte"/>
        <w:ind w:left="360"/>
        <w:jc w:val="right"/>
        <w:rPr>
          <w:lang w:val="fr-FR"/>
        </w:rPr>
      </w:pPr>
      <w:r w:rsidRPr="0025449C">
        <w:rPr>
          <w:lang w:val="fr-FR"/>
        </w:rPr>
        <w:t>Dr Mohomodou MOUSSA</w:t>
      </w:r>
    </w:p>
    <w:p w14:paraId="6B7C235F" w14:textId="77777777" w:rsidR="00FD4541" w:rsidRPr="0025449C" w:rsidRDefault="00FD4541" w:rsidP="00D711A5">
      <w:pPr>
        <w:pStyle w:val="Corpsdetexte"/>
        <w:ind w:left="360"/>
        <w:jc w:val="right"/>
        <w:rPr>
          <w:lang w:val="fr-FR"/>
        </w:rPr>
      </w:pPr>
    </w:p>
    <w:p w14:paraId="1465F6CA" w14:textId="77777777" w:rsidR="00FD4541" w:rsidRDefault="00FD4541" w:rsidP="00D711A5">
      <w:pPr>
        <w:pStyle w:val="Corpsdetexte"/>
        <w:ind w:left="360"/>
        <w:jc w:val="right"/>
      </w:pPr>
      <w:r>
        <w:t>D/CRRA-GAO</w:t>
      </w:r>
    </w:p>
    <w:sectPr w:rsidR="00FD4541" w:rsidSect="006F08A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E699D3" w14:textId="77777777" w:rsidR="00FC60EF" w:rsidRDefault="00FC60EF" w:rsidP="006B12DE">
      <w:r>
        <w:separator/>
      </w:r>
    </w:p>
  </w:endnote>
  <w:endnote w:type="continuationSeparator" w:id="0">
    <w:p w14:paraId="25C9C48F" w14:textId="77777777" w:rsidR="00FC60EF" w:rsidRDefault="00FC60EF" w:rsidP="006B12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847F4" w14:textId="77777777" w:rsidR="008579E7" w:rsidRDefault="008579E7">
    <w:pPr>
      <w:pStyle w:val="Pieddepage"/>
      <w:pBdr>
        <w:top w:val="single" w:sz="4" w:space="1" w:color="auto"/>
      </w:pBdr>
      <w:tabs>
        <w:tab w:val="clear" w:pos="4320"/>
        <w:tab w:val="clear" w:pos="8640"/>
        <w:tab w:val="center" w:pos="4500"/>
        <w:tab w:val="right" w:pos="9000"/>
      </w:tabs>
      <w:rPr>
        <w:rFonts w:ascii="Arial" w:hAnsi="Arial" w:cs="Arial"/>
        <w:sz w:val="18"/>
        <w:szCs w:val="18"/>
      </w:rPr>
    </w:pPr>
    <w:r>
      <w:rPr>
        <w:rFonts w:ascii="Arial" w:hAnsi="Arial" w:cs="Arial"/>
        <w:sz w:val="18"/>
        <w:szCs w:val="18"/>
      </w:rPr>
      <w:tab/>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sidR="00C002B4">
      <w:rPr>
        <w:rFonts w:ascii="Arial" w:hAnsi="Arial" w:cs="Arial"/>
        <w:noProof/>
        <w:sz w:val="18"/>
        <w:szCs w:val="18"/>
      </w:rPr>
      <w:t>20</w:t>
    </w:r>
    <w:r>
      <w:rPr>
        <w:rFonts w:ascii="Arial" w:hAnsi="Arial" w:cs="Arial"/>
        <w:sz w:val="18"/>
        <w:szCs w:val="18"/>
      </w:rPr>
      <w:fldChar w:fldCharType="end"/>
    </w:r>
    <w:r>
      <w:rPr>
        <w:rFonts w:ascii="Arial" w:hAnsi="Arial" w:cs="Arial"/>
        <w:sz w:val="18"/>
        <w:szCs w:val="18"/>
      </w:rPr>
      <w:t xml:space="preserve"> of </w:t>
    </w:r>
    <w:fldSimple w:instr=" NUMPAGES   \* MERGEFORMAT ">
      <w:r w:rsidR="00C002B4" w:rsidRPr="00C002B4">
        <w:rPr>
          <w:rFonts w:ascii="Arial" w:hAnsi="Arial" w:cs="Arial"/>
          <w:noProof/>
          <w:sz w:val="18"/>
          <w:szCs w:val="18"/>
        </w:rPr>
        <w:t>27</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AB45B" w14:textId="77777777" w:rsidR="008579E7" w:rsidRDefault="008579E7">
    <w:pPr>
      <w:pStyle w:val="Pieddepage"/>
      <w:pBdr>
        <w:top w:val="single" w:sz="4" w:space="1" w:color="auto"/>
      </w:pBdr>
      <w:tabs>
        <w:tab w:val="clear" w:pos="4320"/>
        <w:tab w:val="clear" w:pos="8640"/>
        <w:tab w:val="center" w:pos="4500"/>
        <w:tab w:val="right" w:pos="9000"/>
      </w:tabs>
      <w:rPr>
        <w:rFonts w:ascii="Arial" w:hAnsi="Arial" w:cs="Arial"/>
        <w:sz w:val="18"/>
        <w:szCs w:val="18"/>
      </w:rPr>
    </w:pPr>
    <w:r>
      <w:rPr>
        <w:rFonts w:ascii="Arial" w:hAnsi="Arial" w:cs="Arial"/>
        <w:sz w:val="18"/>
        <w:szCs w:val="18"/>
      </w:rPr>
      <w:t>Sixth Six-Month Progress Report</w:t>
    </w:r>
    <w:r>
      <w:rPr>
        <w:rFonts w:ascii="Arial" w:hAnsi="Arial" w:cs="Arial"/>
        <w:sz w:val="18"/>
        <w:szCs w:val="18"/>
      </w:rPr>
      <w:tab/>
      <w:t>1 January – 30 June 2007</w:t>
    </w:r>
    <w:r>
      <w:rPr>
        <w:rFonts w:ascii="Arial" w:hAnsi="Arial" w:cs="Arial"/>
        <w:sz w:val="18"/>
        <w:szCs w:val="18"/>
      </w:rPr>
      <w:tab/>
      <w:t xml:space="preserve">Page </w:t>
    </w: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Pr>
        <w:rFonts w:ascii="Arial" w:hAnsi="Arial" w:cs="Arial"/>
        <w:noProof/>
        <w:sz w:val="18"/>
        <w:szCs w:val="18"/>
      </w:rPr>
      <w:t>5</w:t>
    </w:r>
    <w:r>
      <w:rPr>
        <w:rFonts w:ascii="Arial" w:hAnsi="Arial" w:cs="Arial"/>
        <w:sz w:val="18"/>
        <w:szCs w:val="18"/>
      </w:rPr>
      <w:fldChar w:fldCharType="end"/>
    </w:r>
    <w:r>
      <w:rPr>
        <w:rFonts w:ascii="Arial" w:hAnsi="Arial" w:cs="Arial"/>
        <w:sz w:val="18"/>
        <w:szCs w:val="18"/>
      </w:rPr>
      <w:t xml:space="preserve"> of </w:t>
    </w:r>
    <w:fldSimple w:instr=" NUMPAGES   \* MERGEFORMAT ">
      <w:r w:rsidRPr="00E3532D">
        <w:rPr>
          <w:rFonts w:ascii="Arial" w:hAnsi="Arial" w:cs="Arial"/>
          <w:noProof/>
          <w:sz w:val="18"/>
          <w:szCs w:val="18"/>
        </w:rPr>
        <w:t>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A21922" w14:textId="77777777" w:rsidR="00FC60EF" w:rsidRDefault="00FC60EF" w:rsidP="006B12DE">
      <w:r>
        <w:separator/>
      </w:r>
    </w:p>
  </w:footnote>
  <w:footnote w:type="continuationSeparator" w:id="0">
    <w:p w14:paraId="5F257E9D" w14:textId="77777777" w:rsidR="00FC60EF" w:rsidRDefault="00FC60EF" w:rsidP="006B12DE">
      <w:r>
        <w:continuationSeparator/>
      </w:r>
    </w:p>
  </w:footnote>
  <w:footnote w:id="1">
    <w:p w14:paraId="1085A58A"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w:t>
      </w:r>
      <w:r w:rsidRPr="00E3532D">
        <w:rPr>
          <w:bCs/>
          <w:i/>
          <w:iCs/>
          <w:snapToGrid w:val="0"/>
          <w:lang w:val="fr-FR"/>
        </w:rPr>
        <w:t>Résultats Stratégiques</w:t>
      </w:r>
      <w:r w:rsidRPr="00E3532D">
        <w:rPr>
          <w:lang w:val="fr-FR"/>
        </w:rPr>
        <w:t>, tels que formulés dans le Cadre de planification stratégique (de l’ONU) (</w:t>
      </w:r>
      <w:r>
        <w:rPr>
          <w:lang w:val="fr-FR"/>
        </w:rPr>
        <w:t>p. ex.</w:t>
      </w:r>
      <w:r w:rsidRPr="00E3532D">
        <w:rPr>
          <w:lang w:val="fr-FR"/>
        </w:rPr>
        <w:t xml:space="preserve"> UNDAF) ou document du projet; </w:t>
      </w:r>
    </w:p>
  </w:footnote>
  <w:footnote w:id="2">
    <w:p w14:paraId="722C63EA"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Le numéro de référence du projet est le même que celui </w:t>
      </w:r>
      <w:r>
        <w:rPr>
          <w:lang w:val="fr-FR"/>
        </w:rPr>
        <w:t xml:space="preserve">indiqué </w:t>
      </w:r>
      <w:r w:rsidRPr="00E3532D">
        <w:rPr>
          <w:lang w:val="fr-FR"/>
        </w:rPr>
        <w:t>sur le message de notification, aussi appelé “Project ID” sur</w:t>
      </w:r>
      <w:r>
        <w:rPr>
          <w:lang w:val="fr-FR"/>
        </w:rPr>
        <w:t xml:space="preserve"> la fiche technique du projet sur le</w:t>
      </w:r>
      <w:r w:rsidRPr="00E3532D">
        <w:rPr>
          <w:lang w:val="fr-FR"/>
        </w:rPr>
        <w:t xml:space="preserve"> portail du </w:t>
      </w:r>
      <w:r>
        <w:rPr>
          <w:lang w:val="fr-FR"/>
        </w:rPr>
        <w:t xml:space="preserve">Bureau </w:t>
      </w:r>
      <w:r w:rsidRPr="00E3532D">
        <w:rPr>
          <w:lang w:val="fr-FR"/>
        </w:rPr>
        <w:t>MPTF</w:t>
      </w:r>
      <w:r>
        <w:rPr>
          <w:lang w:val="fr-FR"/>
        </w:rPr>
        <w:t xml:space="preserve"> </w:t>
      </w:r>
      <w:r w:rsidRPr="00E3532D">
        <w:rPr>
          <w:lang w:val="fr-FR"/>
        </w:rPr>
        <w:t>(</w:t>
      </w:r>
      <w:hyperlink r:id="rId1" w:history="1">
        <w:r w:rsidRPr="00E3532D">
          <w:rPr>
            <w:rStyle w:val="Lienhypertexte"/>
            <w:rFonts w:eastAsiaTheme="majorEastAsia"/>
            <w:lang w:val="fr-FR"/>
          </w:rPr>
          <w:t>MPTF Office GATEWAY</w:t>
        </w:r>
      </w:hyperlink>
      <w:r w:rsidRPr="00E3532D">
        <w:rPr>
          <w:lang w:val="fr-FR"/>
        </w:rPr>
        <w:t>)</w:t>
      </w:r>
      <w:r>
        <w:rPr>
          <w:lang w:val="fr-FR"/>
        </w:rPr>
        <w:t>.</w:t>
      </w:r>
      <w:r w:rsidRPr="00E3532D">
        <w:rPr>
          <w:lang w:val="fr-FR"/>
        </w:rPr>
        <w:t xml:space="preserve"> </w:t>
      </w:r>
    </w:p>
  </w:footnote>
  <w:footnote w:id="3">
    <w:p w14:paraId="2C01FE79"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La contribution du Fonds (MPTF ou Programme Conjoint) correspon</w:t>
      </w:r>
      <w:r>
        <w:rPr>
          <w:lang w:val="fr-FR"/>
        </w:rPr>
        <w:t>d à la quantité transférée aux Organisations P</w:t>
      </w:r>
      <w:r w:rsidRPr="00E3532D">
        <w:rPr>
          <w:lang w:val="fr-FR"/>
        </w:rPr>
        <w:t xml:space="preserve">articipantes des Nations Unies, qui est disponible sur le portail du </w:t>
      </w:r>
      <w:r>
        <w:rPr>
          <w:lang w:val="fr-FR"/>
        </w:rPr>
        <w:t xml:space="preserve">Bureau </w:t>
      </w:r>
      <w:r w:rsidRPr="00E3532D">
        <w:rPr>
          <w:lang w:val="fr-FR"/>
        </w:rPr>
        <w:t>MPTF (</w:t>
      </w:r>
      <w:hyperlink r:id="rId2" w:history="1">
        <w:r w:rsidRPr="00E3532D">
          <w:rPr>
            <w:rStyle w:val="Lienhypertexte"/>
            <w:rFonts w:eastAsiaTheme="majorEastAsia"/>
            <w:lang w:val="fr-FR"/>
          </w:rPr>
          <w:t>MPTF Office GATEWAY</w:t>
        </w:r>
      </w:hyperlink>
      <w:r w:rsidRPr="00E3532D">
        <w:rPr>
          <w:lang w:val="fr-FR"/>
        </w:rPr>
        <w:t xml:space="preserve">) </w:t>
      </w:r>
    </w:p>
  </w:footnote>
  <w:footnote w:id="4">
    <w:p w14:paraId="638C222D"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La date de démarrage est la date du premier transfert de fonds du </w:t>
      </w:r>
      <w:r>
        <w:rPr>
          <w:lang w:val="fr-FR"/>
        </w:rPr>
        <w:t xml:space="preserve">Bureau </w:t>
      </w:r>
      <w:r w:rsidRPr="00E3532D">
        <w:rPr>
          <w:lang w:val="fr-FR"/>
        </w:rPr>
        <w:t xml:space="preserve">MPTF en tant qu’Agent Administratif. Cette date est disponible sur le portail du </w:t>
      </w:r>
      <w:hyperlink r:id="rId3" w:history="1">
        <w:r w:rsidRPr="002332C4">
          <w:rPr>
            <w:rStyle w:val="Lienhypertexte"/>
            <w:rFonts w:eastAsiaTheme="majorEastAsia"/>
            <w:lang w:val="fr-FR"/>
          </w:rPr>
          <w:t>Bureau MPTF</w:t>
        </w:r>
      </w:hyperlink>
      <w:r w:rsidRPr="00E3532D">
        <w:rPr>
          <w:lang w:val="fr-FR"/>
        </w:rPr>
        <w:t xml:space="preserve"> (</w:t>
      </w:r>
      <w:hyperlink r:id="rId4" w:history="1">
        <w:r w:rsidRPr="00E3532D">
          <w:rPr>
            <w:rStyle w:val="Lienhypertexte"/>
            <w:rFonts w:eastAsiaTheme="majorEastAsia"/>
            <w:lang w:val="fr-FR"/>
          </w:rPr>
          <w:t>MPTF Office GATEWAY</w:t>
        </w:r>
      </w:hyperlink>
      <w:r w:rsidRPr="00E3532D">
        <w:rPr>
          <w:lang w:val="fr-FR"/>
        </w:rPr>
        <w:t>)</w:t>
      </w:r>
    </w:p>
  </w:footnote>
  <w:footnote w:id="5">
    <w:p w14:paraId="1207F75C"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Tel qu’approuvé </w:t>
      </w:r>
      <w:r w:rsidRPr="007A2BD5">
        <w:rPr>
          <w:lang w:val="fr-FR"/>
        </w:rPr>
        <w:t>sur</w:t>
      </w:r>
      <w:r w:rsidRPr="00E3532D">
        <w:rPr>
          <w:lang w:val="fr-FR"/>
        </w:rPr>
        <w:t xml:space="preserve"> le document de projet originale par l’organisme de prise de décisions pertinent/comité de pilotage.</w:t>
      </w:r>
    </w:p>
  </w:footnote>
  <w:footnote w:id="6">
    <w:p w14:paraId="56A9442F" w14:textId="77777777" w:rsidR="008579E7" w:rsidRPr="00E3532D" w:rsidRDefault="008579E7" w:rsidP="006B12DE">
      <w:pPr>
        <w:pStyle w:val="Notedebasdepage"/>
        <w:rPr>
          <w:lang w:val="fr-FR"/>
        </w:rPr>
      </w:pPr>
      <w:r w:rsidRPr="00E3532D">
        <w:rPr>
          <w:rStyle w:val="Appelnotedebasdep"/>
          <w:lang w:val="fr-FR"/>
        </w:rPr>
        <w:footnoteRef/>
      </w:r>
      <w:r w:rsidRPr="00E3532D">
        <w:rPr>
          <w:lang w:val="fr-FR"/>
        </w:rPr>
        <w:t xml:space="preserve"> Au cas de prolongation du projet, la date de clôture révisée et approuvée doit être reflétée ici. Si la prolongation n’est pas approuvée, la date de clôture actuelle est la même que la date de clôture initiale. La date de clôture est la même que la date de clôture opérationnelle</w:t>
      </w:r>
      <w:r>
        <w:rPr>
          <w:lang w:val="fr-FR"/>
        </w:rPr>
        <w:t>,</w:t>
      </w:r>
      <w:r w:rsidRPr="00E3532D">
        <w:rPr>
          <w:lang w:val="fr-FR"/>
        </w:rPr>
        <w:t xml:space="preserve"> </w:t>
      </w:r>
      <w:r w:rsidRPr="007A2BD5">
        <w:rPr>
          <w:lang w:val="fr-FR"/>
        </w:rPr>
        <w:t xml:space="preserve">qui fait </w:t>
      </w:r>
      <w:r>
        <w:rPr>
          <w:lang w:val="fr-FR"/>
        </w:rPr>
        <w:t xml:space="preserve">référence au moment </w:t>
      </w:r>
      <w:r w:rsidRPr="005E4521">
        <w:rPr>
          <w:lang w:val="fr-FR"/>
        </w:rPr>
        <w:t>où</w:t>
      </w:r>
      <w:r w:rsidRPr="00E3532D">
        <w:rPr>
          <w:lang w:val="fr-FR"/>
        </w:rPr>
        <w:t xml:space="preserve"> toutes les activités du prog</w:t>
      </w:r>
      <w:r>
        <w:rPr>
          <w:lang w:val="fr-FR"/>
        </w:rPr>
        <w:t>ramme ont été complétées par l’Organisation P</w:t>
      </w:r>
      <w:r w:rsidRPr="00E3532D">
        <w:rPr>
          <w:lang w:val="fr-FR"/>
        </w:rPr>
        <w:t xml:space="preserve">articipante responsable. A ce moment, les agences concernées doivent en informer le </w:t>
      </w:r>
      <w:r>
        <w:rPr>
          <w:lang w:val="fr-FR"/>
        </w:rPr>
        <w:t xml:space="preserve">Bureau </w:t>
      </w:r>
      <w:r w:rsidRPr="00E3532D">
        <w:rPr>
          <w:lang w:val="fr-FR"/>
        </w:rPr>
        <w:t xml:space="preserve">MPTF comme convenu dans le MOU.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394"/>
    <w:multiLevelType w:val="hybridMultilevel"/>
    <w:tmpl w:val="4D5083FC"/>
    <w:lvl w:ilvl="0" w:tplc="3A9E07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2F325D"/>
    <w:multiLevelType w:val="hybridMultilevel"/>
    <w:tmpl w:val="141A98F8"/>
    <w:lvl w:ilvl="0" w:tplc="05944FF0">
      <w:start w:val="4"/>
      <w:numFmt w:val="decimal"/>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FEB5570"/>
    <w:multiLevelType w:val="hybridMultilevel"/>
    <w:tmpl w:val="012092BC"/>
    <w:lvl w:ilvl="0" w:tplc="A0624842">
      <w:start w:val="1"/>
      <w:numFmt w:val="upperRoman"/>
      <w:lvlText w:val="%1."/>
      <w:lvlJc w:val="left"/>
      <w:pPr>
        <w:tabs>
          <w:tab w:val="num" w:pos="1080"/>
        </w:tabs>
        <w:ind w:left="1080" w:hanging="720"/>
      </w:pPr>
      <w:rPr>
        <w:rFonts w:hint="default"/>
      </w:rPr>
    </w:lvl>
    <w:lvl w:ilvl="1" w:tplc="862A952A">
      <w:numFmt w:val="none"/>
      <w:lvlText w:val=""/>
      <w:lvlJc w:val="left"/>
      <w:pPr>
        <w:tabs>
          <w:tab w:val="num" w:pos="360"/>
        </w:tabs>
      </w:pPr>
    </w:lvl>
    <w:lvl w:ilvl="2" w:tplc="E7485428">
      <w:numFmt w:val="none"/>
      <w:lvlText w:val=""/>
      <w:lvlJc w:val="left"/>
      <w:pPr>
        <w:tabs>
          <w:tab w:val="num" w:pos="360"/>
        </w:tabs>
      </w:pPr>
    </w:lvl>
    <w:lvl w:ilvl="3" w:tplc="FD789764">
      <w:numFmt w:val="none"/>
      <w:lvlText w:val=""/>
      <w:lvlJc w:val="left"/>
      <w:pPr>
        <w:tabs>
          <w:tab w:val="num" w:pos="360"/>
        </w:tabs>
      </w:pPr>
    </w:lvl>
    <w:lvl w:ilvl="4" w:tplc="5EFA0FBC">
      <w:numFmt w:val="none"/>
      <w:lvlText w:val=""/>
      <w:lvlJc w:val="left"/>
      <w:pPr>
        <w:tabs>
          <w:tab w:val="num" w:pos="360"/>
        </w:tabs>
      </w:pPr>
    </w:lvl>
    <w:lvl w:ilvl="5" w:tplc="1336440C">
      <w:numFmt w:val="none"/>
      <w:lvlText w:val=""/>
      <w:lvlJc w:val="left"/>
      <w:pPr>
        <w:tabs>
          <w:tab w:val="num" w:pos="360"/>
        </w:tabs>
      </w:pPr>
    </w:lvl>
    <w:lvl w:ilvl="6" w:tplc="D87228D2">
      <w:numFmt w:val="none"/>
      <w:lvlText w:val=""/>
      <w:lvlJc w:val="left"/>
      <w:pPr>
        <w:tabs>
          <w:tab w:val="num" w:pos="360"/>
        </w:tabs>
      </w:pPr>
    </w:lvl>
    <w:lvl w:ilvl="7" w:tplc="49E6716E">
      <w:numFmt w:val="none"/>
      <w:lvlText w:val=""/>
      <w:lvlJc w:val="left"/>
      <w:pPr>
        <w:tabs>
          <w:tab w:val="num" w:pos="360"/>
        </w:tabs>
      </w:pPr>
    </w:lvl>
    <w:lvl w:ilvl="8" w:tplc="035EA2D6">
      <w:numFmt w:val="none"/>
      <w:lvlText w:val=""/>
      <w:lvlJc w:val="left"/>
      <w:pPr>
        <w:tabs>
          <w:tab w:val="num" w:pos="360"/>
        </w:tabs>
      </w:pPr>
    </w:lvl>
  </w:abstractNum>
  <w:abstractNum w:abstractNumId="3" w15:restartNumberingAfterBreak="0">
    <w:nsid w:val="109D0DB6"/>
    <w:multiLevelType w:val="hybridMultilevel"/>
    <w:tmpl w:val="C2E6785C"/>
    <w:lvl w:ilvl="0" w:tplc="AFCCBEF2">
      <w:start w:val="3"/>
      <w:numFmt w:val="decimal"/>
      <w:lvlText w:val="%1"/>
      <w:lvlJc w:val="left"/>
      <w:pPr>
        <w:ind w:left="720" w:hanging="360"/>
      </w:pPr>
      <w:rPr>
        <w:rFonts w:eastAsia="Times New Roman"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4233868"/>
    <w:multiLevelType w:val="hybridMultilevel"/>
    <w:tmpl w:val="B50C2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A94ACB"/>
    <w:multiLevelType w:val="hybridMultilevel"/>
    <w:tmpl w:val="3C2494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F84A64"/>
    <w:multiLevelType w:val="hybridMultilevel"/>
    <w:tmpl w:val="4DA4FB0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C366B73"/>
    <w:multiLevelType w:val="hybridMultilevel"/>
    <w:tmpl w:val="1A5A60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EF96AC1"/>
    <w:multiLevelType w:val="hybridMultilevel"/>
    <w:tmpl w:val="2FC4F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746057"/>
    <w:multiLevelType w:val="hybridMultilevel"/>
    <w:tmpl w:val="6160314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192076C"/>
    <w:multiLevelType w:val="hybridMultilevel"/>
    <w:tmpl w:val="F0C66034"/>
    <w:lvl w:ilvl="0" w:tplc="8F2045E6">
      <w:start w:val="1"/>
      <w:numFmt w:val="decimal"/>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24F6AEA"/>
    <w:multiLevelType w:val="hybridMultilevel"/>
    <w:tmpl w:val="E46C87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CFD2DDB"/>
    <w:multiLevelType w:val="hybridMultilevel"/>
    <w:tmpl w:val="18F020BC"/>
    <w:lvl w:ilvl="0" w:tplc="8430B53A">
      <w:numFmt w:val="bullet"/>
      <w:lvlText w:val="-"/>
      <w:lvlJc w:val="left"/>
      <w:pPr>
        <w:ind w:left="420" w:hanging="360"/>
      </w:pPr>
      <w:rPr>
        <w:rFonts w:ascii="Times New Roman" w:eastAsia="Times New Roman" w:hAnsi="Times New Roman" w:cs="Times New Roman" w:hint="default"/>
        <w:color w:val="auto"/>
        <w:sz w:val="24"/>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3" w15:restartNumberingAfterBreak="0">
    <w:nsid w:val="377F44D2"/>
    <w:multiLevelType w:val="hybridMultilevel"/>
    <w:tmpl w:val="E8AE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07254C"/>
    <w:multiLevelType w:val="hybridMultilevel"/>
    <w:tmpl w:val="9D3458B2"/>
    <w:lvl w:ilvl="0" w:tplc="C02CDFF6">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08A3CA9"/>
    <w:multiLevelType w:val="hybridMultilevel"/>
    <w:tmpl w:val="D57451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1C90789"/>
    <w:multiLevelType w:val="hybridMultilevel"/>
    <w:tmpl w:val="71543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1C96C5D"/>
    <w:multiLevelType w:val="hybridMultilevel"/>
    <w:tmpl w:val="13BEA530"/>
    <w:lvl w:ilvl="0" w:tplc="3A9E07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D76866"/>
    <w:multiLevelType w:val="hybridMultilevel"/>
    <w:tmpl w:val="CBB8EE2C"/>
    <w:lvl w:ilvl="0" w:tplc="4716740E">
      <w:start w:val="1"/>
      <w:numFmt w:val="decimal"/>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44AA7A41"/>
    <w:multiLevelType w:val="hybridMultilevel"/>
    <w:tmpl w:val="E336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58B19BC"/>
    <w:multiLevelType w:val="hybridMultilevel"/>
    <w:tmpl w:val="A66282D0"/>
    <w:lvl w:ilvl="0" w:tplc="46C087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9C1DFA"/>
    <w:multiLevelType w:val="hybridMultilevel"/>
    <w:tmpl w:val="53428B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A003572"/>
    <w:multiLevelType w:val="hybridMultilevel"/>
    <w:tmpl w:val="4FEEE6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F373A6E"/>
    <w:multiLevelType w:val="hybridMultilevel"/>
    <w:tmpl w:val="A68496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6D72E95"/>
    <w:multiLevelType w:val="hybridMultilevel"/>
    <w:tmpl w:val="BC92BF00"/>
    <w:lvl w:ilvl="0" w:tplc="D1BA7ED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8EC2EC8"/>
    <w:multiLevelType w:val="hybridMultilevel"/>
    <w:tmpl w:val="E162FC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9FE20B6"/>
    <w:multiLevelType w:val="hybridMultilevel"/>
    <w:tmpl w:val="E6447230"/>
    <w:lvl w:ilvl="0" w:tplc="6E1216F4">
      <w:start w:val="4"/>
      <w:numFmt w:val="decimal"/>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E483E2A"/>
    <w:multiLevelType w:val="multilevel"/>
    <w:tmpl w:val="3B024FE2"/>
    <w:lvl w:ilvl="0">
      <w:start w:val="2"/>
      <w:numFmt w:val="decimal"/>
      <w:lvlText w:val="%1."/>
      <w:lvlJc w:val="left"/>
      <w:pPr>
        <w:ind w:left="360" w:hanging="360"/>
      </w:pPr>
      <w:rPr>
        <w:rFonts w:eastAsia="MS Gothic" w:hint="default"/>
        <w:b w:val="0"/>
      </w:rPr>
    </w:lvl>
    <w:lvl w:ilvl="1">
      <w:start w:val="1"/>
      <w:numFmt w:val="decimal"/>
      <w:lvlText w:val="%1.%2."/>
      <w:lvlJc w:val="left"/>
      <w:pPr>
        <w:ind w:left="720" w:hanging="360"/>
      </w:pPr>
      <w:rPr>
        <w:rFonts w:eastAsia="MS Gothic" w:hint="default"/>
        <w:b/>
      </w:rPr>
    </w:lvl>
    <w:lvl w:ilvl="2">
      <w:start w:val="1"/>
      <w:numFmt w:val="decimal"/>
      <w:lvlText w:val="%1.%2.%3."/>
      <w:lvlJc w:val="left"/>
      <w:pPr>
        <w:ind w:left="1440" w:hanging="720"/>
      </w:pPr>
      <w:rPr>
        <w:rFonts w:eastAsia="MS Gothic" w:hint="default"/>
        <w:b w:val="0"/>
      </w:rPr>
    </w:lvl>
    <w:lvl w:ilvl="3">
      <w:start w:val="1"/>
      <w:numFmt w:val="decimal"/>
      <w:lvlText w:val="%1.%2.%3.%4."/>
      <w:lvlJc w:val="left"/>
      <w:pPr>
        <w:ind w:left="1800" w:hanging="720"/>
      </w:pPr>
      <w:rPr>
        <w:rFonts w:eastAsia="MS Gothic" w:hint="default"/>
        <w:b w:val="0"/>
      </w:rPr>
    </w:lvl>
    <w:lvl w:ilvl="4">
      <w:start w:val="1"/>
      <w:numFmt w:val="decimal"/>
      <w:lvlText w:val="%1.%2.%3.%4.%5."/>
      <w:lvlJc w:val="left"/>
      <w:pPr>
        <w:ind w:left="2520" w:hanging="1080"/>
      </w:pPr>
      <w:rPr>
        <w:rFonts w:eastAsia="MS Gothic" w:hint="default"/>
        <w:b w:val="0"/>
      </w:rPr>
    </w:lvl>
    <w:lvl w:ilvl="5">
      <w:start w:val="1"/>
      <w:numFmt w:val="decimal"/>
      <w:lvlText w:val="%1.%2.%3.%4.%5.%6."/>
      <w:lvlJc w:val="left"/>
      <w:pPr>
        <w:ind w:left="2880" w:hanging="1080"/>
      </w:pPr>
      <w:rPr>
        <w:rFonts w:eastAsia="MS Gothic" w:hint="default"/>
        <w:b w:val="0"/>
      </w:rPr>
    </w:lvl>
    <w:lvl w:ilvl="6">
      <w:start w:val="1"/>
      <w:numFmt w:val="decimal"/>
      <w:lvlText w:val="%1.%2.%3.%4.%5.%6.%7."/>
      <w:lvlJc w:val="left"/>
      <w:pPr>
        <w:ind w:left="3600" w:hanging="1440"/>
      </w:pPr>
      <w:rPr>
        <w:rFonts w:eastAsia="MS Gothic" w:hint="default"/>
        <w:b w:val="0"/>
      </w:rPr>
    </w:lvl>
    <w:lvl w:ilvl="7">
      <w:start w:val="1"/>
      <w:numFmt w:val="decimal"/>
      <w:lvlText w:val="%1.%2.%3.%4.%5.%6.%7.%8."/>
      <w:lvlJc w:val="left"/>
      <w:pPr>
        <w:ind w:left="3960" w:hanging="1440"/>
      </w:pPr>
      <w:rPr>
        <w:rFonts w:eastAsia="MS Gothic" w:hint="default"/>
        <w:b w:val="0"/>
      </w:rPr>
    </w:lvl>
    <w:lvl w:ilvl="8">
      <w:start w:val="1"/>
      <w:numFmt w:val="decimal"/>
      <w:lvlText w:val="%1.%2.%3.%4.%5.%6.%7.%8.%9."/>
      <w:lvlJc w:val="left"/>
      <w:pPr>
        <w:ind w:left="4680" w:hanging="1800"/>
      </w:pPr>
      <w:rPr>
        <w:rFonts w:eastAsia="MS Gothic" w:hint="default"/>
        <w:b w:val="0"/>
      </w:rPr>
    </w:lvl>
  </w:abstractNum>
  <w:abstractNum w:abstractNumId="28" w15:restartNumberingAfterBreak="0">
    <w:nsid w:val="5F312D54"/>
    <w:multiLevelType w:val="hybridMultilevel"/>
    <w:tmpl w:val="ACA4815C"/>
    <w:lvl w:ilvl="0" w:tplc="03FAF37E">
      <w:start w:val="1"/>
      <w:numFmt w:val="decimal"/>
      <w:lvlText w:val="%1."/>
      <w:lvlJc w:val="left"/>
      <w:pPr>
        <w:ind w:left="720" w:hanging="360"/>
      </w:pPr>
      <w:rPr>
        <w:rFonts w:eastAsia="Times New Roman"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60F61977"/>
    <w:multiLevelType w:val="multilevel"/>
    <w:tmpl w:val="9F14726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ascii="Times New Roman" w:eastAsia="Times New Roman" w:hAnsi="Times New Roman" w:cs="Times New Roman" w:hint="default"/>
        <w:b/>
        <w:sz w:val="24"/>
        <w:szCs w:val="24"/>
      </w:rPr>
    </w:lvl>
    <w:lvl w:ilvl="2">
      <w:start w:val="1"/>
      <w:numFmt w:val="decimal"/>
      <w:isLgl/>
      <w:lvlText w:val="%1.%2.%3."/>
      <w:lvlJc w:val="left"/>
      <w:pPr>
        <w:ind w:left="1080" w:hanging="720"/>
      </w:pPr>
      <w:rPr>
        <w:rFonts w:eastAsia="Times New Roman" w:hint="default"/>
        <w:b/>
      </w:rPr>
    </w:lvl>
    <w:lvl w:ilvl="3">
      <w:start w:val="1"/>
      <w:numFmt w:val="decimal"/>
      <w:isLgl/>
      <w:lvlText w:val="%1.%2.%3.%4."/>
      <w:lvlJc w:val="left"/>
      <w:pPr>
        <w:ind w:left="1080" w:hanging="720"/>
      </w:pPr>
      <w:rPr>
        <w:rFonts w:eastAsia="Times New Roman" w:hint="default"/>
        <w:b/>
      </w:rPr>
    </w:lvl>
    <w:lvl w:ilvl="4">
      <w:start w:val="1"/>
      <w:numFmt w:val="decimal"/>
      <w:isLgl/>
      <w:lvlText w:val="%1.%2.%3.%4.%5."/>
      <w:lvlJc w:val="left"/>
      <w:pPr>
        <w:ind w:left="1440" w:hanging="1080"/>
      </w:pPr>
      <w:rPr>
        <w:rFonts w:eastAsia="Times New Roman" w:hint="default"/>
        <w:b/>
      </w:rPr>
    </w:lvl>
    <w:lvl w:ilvl="5">
      <w:start w:val="1"/>
      <w:numFmt w:val="decimal"/>
      <w:isLgl/>
      <w:lvlText w:val="%1.%2.%3.%4.%5.%6."/>
      <w:lvlJc w:val="left"/>
      <w:pPr>
        <w:ind w:left="1440" w:hanging="1080"/>
      </w:pPr>
      <w:rPr>
        <w:rFonts w:eastAsia="Times New Roman" w:hint="default"/>
        <w:b/>
      </w:rPr>
    </w:lvl>
    <w:lvl w:ilvl="6">
      <w:start w:val="1"/>
      <w:numFmt w:val="decimal"/>
      <w:isLgl/>
      <w:lvlText w:val="%1.%2.%3.%4.%5.%6.%7."/>
      <w:lvlJc w:val="left"/>
      <w:pPr>
        <w:ind w:left="1800" w:hanging="1440"/>
      </w:pPr>
      <w:rPr>
        <w:rFonts w:eastAsia="Times New Roman" w:hint="default"/>
        <w:b/>
      </w:rPr>
    </w:lvl>
    <w:lvl w:ilvl="7">
      <w:start w:val="1"/>
      <w:numFmt w:val="decimal"/>
      <w:isLgl/>
      <w:lvlText w:val="%1.%2.%3.%4.%5.%6.%7.%8."/>
      <w:lvlJc w:val="left"/>
      <w:pPr>
        <w:ind w:left="1800" w:hanging="1440"/>
      </w:pPr>
      <w:rPr>
        <w:rFonts w:eastAsia="Times New Roman" w:hint="default"/>
        <w:b/>
      </w:rPr>
    </w:lvl>
    <w:lvl w:ilvl="8">
      <w:start w:val="1"/>
      <w:numFmt w:val="decimal"/>
      <w:isLgl/>
      <w:lvlText w:val="%1.%2.%3.%4.%5.%6.%7.%8.%9."/>
      <w:lvlJc w:val="left"/>
      <w:pPr>
        <w:ind w:left="2160" w:hanging="1800"/>
      </w:pPr>
      <w:rPr>
        <w:rFonts w:eastAsia="Times New Roman" w:hint="default"/>
        <w:b/>
      </w:rPr>
    </w:lvl>
  </w:abstractNum>
  <w:abstractNum w:abstractNumId="30" w15:restartNumberingAfterBreak="0">
    <w:nsid w:val="689D1939"/>
    <w:multiLevelType w:val="hybridMultilevel"/>
    <w:tmpl w:val="0366CCEE"/>
    <w:lvl w:ilvl="0" w:tplc="1790593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33B6BDD"/>
    <w:multiLevelType w:val="hybridMultilevel"/>
    <w:tmpl w:val="ADE470BE"/>
    <w:lvl w:ilvl="0" w:tplc="8E1C5C12">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C044A9"/>
    <w:multiLevelType w:val="hybridMultilevel"/>
    <w:tmpl w:val="B6904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57567C6"/>
    <w:multiLevelType w:val="hybridMultilevel"/>
    <w:tmpl w:val="3FF62F8C"/>
    <w:lvl w:ilvl="0" w:tplc="82BA888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9D23F82"/>
    <w:multiLevelType w:val="hybridMultilevel"/>
    <w:tmpl w:val="B49EA156"/>
    <w:lvl w:ilvl="0" w:tplc="04090003">
      <w:start w:val="1"/>
      <w:numFmt w:val="bullet"/>
      <w:lvlText w:val="o"/>
      <w:lvlJc w:val="left"/>
      <w:pPr>
        <w:ind w:left="720" w:hanging="360"/>
      </w:pPr>
      <w:rPr>
        <w:rFonts w:ascii="Courier New" w:hAnsi="Courier New" w:cs="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num w:numId="1" w16cid:durableId="1574972564">
    <w:abstractNumId w:val="2"/>
  </w:num>
  <w:num w:numId="2" w16cid:durableId="928082305">
    <w:abstractNumId w:val="19"/>
  </w:num>
  <w:num w:numId="3" w16cid:durableId="593590558">
    <w:abstractNumId w:val="31"/>
  </w:num>
  <w:num w:numId="4" w16cid:durableId="337662025">
    <w:abstractNumId w:val="8"/>
  </w:num>
  <w:num w:numId="5" w16cid:durableId="588466336">
    <w:abstractNumId w:val="13"/>
  </w:num>
  <w:num w:numId="6" w16cid:durableId="1147014474">
    <w:abstractNumId w:val="34"/>
  </w:num>
  <w:num w:numId="7" w16cid:durableId="47924115">
    <w:abstractNumId w:val="6"/>
  </w:num>
  <w:num w:numId="8" w16cid:durableId="756293727">
    <w:abstractNumId w:val="9"/>
  </w:num>
  <w:num w:numId="9" w16cid:durableId="866335146">
    <w:abstractNumId w:val="23"/>
  </w:num>
  <w:num w:numId="10" w16cid:durableId="194775126">
    <w:abstractNumId w:val="29"/>
  </w:num>
  <w:num w:numId="11" w16cid:durableId="1598248528">
    <w:abstractNumId w:val="27"/>
  </w:num>
  <w:num w:numId="12" w16cid:durableId="1564221775">
    <w:abstractNumId w:val="25"/>
  </w:num>
  <w:num w:numId="13" w16cid:durableId="1860579421">
    <w:abstractNumId w:val="17"/>
  </w:num>
  <w:num w:numId="14" w16cid:durableId="632905999">
    <w:abstractNumId w:val="11"/>
  </w:num>
  <w:num w:numId="15" w16cid:durableId="1386485287">
    <w:abstractNumId w:val="30"/>
  </w:num>
  <w:num w:numId="16" w16cid:durableId="416944042">
    <w:abstractNumId w:val="7"/>
  </w:num>
  <w:num w:numId="17" w16cid:durableId="1433629058">
    <w:abstractNumId w:val="0"/>
  </w:num>
  <w:num w:numId="18" w16cid:durableId="1752118680">
    <w:abstractNumId w:val="20"/>
  </w:num>
  <w:num w:numId="19" w16cid:durableId="1540124957">
    <w:abstractNumId w:val="4"/>
  </w:num>
  <w:num w:numId="20" w16cid:durableId="972907110">
    <w:abstractNumId w:val="32"/>
  </w:num>
  <w:num w:numId="21" w16cid:durableId="342056620">
    <w:abstractNumId w:val="26"/>
  </w:num>
  <w:num w:numId="22" w16cid:durableId="829445682">
    <w:abstractNumId w:val="18"/>
  </w:num>
  <w:num w:numId="23" w16cid:durableId="644698392">
    <w:abstractNumId w:val="3"/>
  </w:num>
  <w:num w:numId="24" w16cid:durableId="482814316">
    <w:abstractNumId w:val="28"/>
  </w:num>
  <w:num w:numId="25" w16cid:durableId="2111702149">
    <w:abstractNumId w:val="1"/>
  </w:num>
  <w:num w:numId="26" w16cid:durableId="978530778">
    <w:abstractNumId w:val="10"/>
  </w:num>
  <w:num w:numId="27" w16cid:durableId="1927036245">
    <w:abstractNumId w:val="15"/>
  </w:num>
  <w:num w:numId="28" w16cid:durableId="458695080">
    <w:abstractNumId w:val="16"/>
  </w:num>
  <w:num w:numId="29" w16cid:durableId="882210132">
    <w:abstractNumId w:val="22"/>
  </w:num>
  <w:num w:numId="30" w16cid:durableId="1372152099">
    <w:abstractNumId w:val="21"/>
  </w:num>
  <w:num w:numId="31" w16cid:durableId="1858540502">
    <w:abstractNumId w:val="5"/>
  </w:num>
  <w:num w:numId="32" w16cid:durableId="843593955">
    <w:abstractNumId w:val="33"/>
  </w:num>
  <w:num w:numId="33" w16cid:durableId="850025854">
    <w:abstractNumId w:val="12"/>
  </w:num>
  <w:num w:numId="34" w16cid:durableId="1626234775">
    <w:abstractNumId w:val="24"/>
  </w:num>
  <w:num w:numId="35" w16cid:durableId="6066968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2DE"/>
    <w:rsid w:val="0001722A"/>
    <w:rsid w:val="00056D08"/>
    <w:rsid w:val="0008734E"/>
    <w:rsid w:val="000A2F83"/>
    <w:rsid w:val="000B5C19"/>
    <w:rsid w:val="000E6425"/>
    <w:rsid w:val="000E6D43"/>
    <w:rsid w:val="000F7C09"/>
    <w:rsid w:val="00114D60"/>
    <w:rsid w:val="00146319"/>
    <w:rsid w:val="001646A7"/>
    <w:rsid w:val="00183B92"/>
    <w:rsid w:val="00190645"/>
    <w:rsid w:val="00194F3C"/>
    <w:rsid w:val="001C47F6"/>
    <w:rsid w:val="001D7758"/>
    <w:rsid w:val="001E0148"/>
    <w:rsid w:val="00202CD3"/>
    <w:rsid w:val="0021249D"/>
    <w:rsid w:val="00230ECE"/>
    <w:rsid w:val="0025449C"/>
    <w:rsid w:val="00255301"/>
    <w:rsid w:val="0027309B"/>
    <w:rsid w:val="0028715B"/>
    <w:rsid w:val="002E2E67"/>
    <w:rsid w:val="002F3CF9"/>
    <w:rsid w:val="002F7A0A"/>
    <w:rsid w:val="00300236"/>
    <w:rsid w:val="003165E2"/>
    <w:rsid w:val="00337476"/>
    <w:rsid w:val="0035777D"/>
    <w:rsid w:val="003928E4"/>
    <w:rsid w:val="003B0CBC"/>
    <w:rsid w:val="003F7453"/>
    <w:rsid w:val="00407A78"/>
    <w:rsid w:val="00420294"/>
    <w:rsid w:val="0043234B"/>
    <w:rsid w:val="00435B14"/>
    <w:rsid w:val="00456DE1"/>
    <w:rsid w:val="0046146E"/>
    <w:rsid w:val="00495E4B"/>
    <w:rsid w:val="004B5849"/>
    <w:rsid w:val="00510858"/>
    <w:rsid w:val="00521A9A"/>
    <w:rsid w:val="005376B8"/>
    <w:rsid w:val="00545CDB"/>
    <w:rsid w:val="00563528"/>
    <w:rsid w:val="005876E5"/>
    <w:rsid w:val="00590ABF"/>
    <w:rsid w:val="00591BE1"/>
    <w:rsid w:val="00595FFB"/>
    <w:rsid w:val="005A5E75"/>
    <w:rsid w:val="005C4999"/>
    <w:rsid w:val="005C4E56"/>
    <w:rsid w:val="005D1C68"/>
    <w:rsid w:val="005F345A"/>
    <w:rsid w:val="00630F8B"/>
    <w:rsid w:val="0069564A"/>
    <w:rsid w:val="006A07DC"/>
    <w:rsid w:val="006B12DE"/>
    <w:rsid w:val="006B54AD"/>
    <w:rsid w:val="006D3B50"/>
    <w:rsid w:val="006F08A1"/>
    <w:rsid w:val="00710B3B"/>
    <w:rsid w:val="00727D02"/>
    <w:rsid w:val="0074252C"/>
    <w:rsid w:val="00744C8B"/>
    <w:rsid w:val="007579C6"/>
    <w:rsid w:val="007654B4"/>
    <w:rsid w:val="007B429C"/>
    <w:rsid w:val="007C19C6"/>
    <w:rsid w:val="007C627F"/>
    <w:rsid w:val="00806607"/>
    <w:rsid w:val="00826694"/>
    <w:rsid w:val="00832D0C"/>
    <w:rsid w:val="00846D88"/>
    <w:rsid w:val="00846E6C"/>
    <w:rsid w:val="008579E7"/>
    <w:rsid w:val="0086068F"/>
    <w:rsid w:val="00862C59"/>
    <w:rsid w:val="008934F6"/>
    <w:rsid w:val="008C005A"/>
    <w:rsid w:val="008D04FD"/>
    <w:rsid w:val="008F5CF1"/>
    <w:rsid w:val="00945929"/>
    <w:rsid w:val="00954BE7"/>
    <w:rsid w:val="00980D3E"/>
    <w:rsid w:val="0099483C"/>
    <w:rsid w:val="009A5972"/>
    <w:rsid w:val="009B4EB6"/>
    <w:rsid w:val="009E1B9F"/>
    <w:rsid w:val="009E54FB"/>
    <w:rsid w:val="009E7BF0"/>
    <w:rsid w:val="009F115A"/>
    <w:rsid w:val="009F1F35"/>
    <w:rsid w:val="009F6E8F"/>
    <w:rsid w:val="00A70E6B"/>
    <w:rsid w:val="00AB4B97"/>
    <w:rsid w:val="00AC5D0D"/>
    <w:rsid w:val="00AF38EF"/>
    <w:rsid w:val="00AF5C90"/>
    <w:rsid w:val="00B01E9A"/>
    <w:rsid w:val="00B07649"/>
    <w:rsid w:val="00BB18FB"/>
    <w:rsid w:val="00BC03DB"/>
    <w:rsid w:val="00BC0E6D"/>
    <w:rsid w:val="00BD6DAF"/>
    <w:rsid w:val="00BE0D28"/>
    <w:rsid w:val="00C002B4"/>
    <w:rsid w:val="00C4477D"/>
    <w:rsid w:val="00C64A2A"/>
    <w:rsid w:val="00C82DC9"/>
    <w:rsid w:val="00C94D45"/>
    <w:rsid w:val="00CA63D3"/>
    <w:rsid w:val="00D47EA5"/>
    <w:rsid w:val="00D711A5"/>
    <w:rsid w:val="00D86507"/>
    <w:rsid w:val="00D96A19"/>
    <w:rsid w:val="00DE6CE7"/>
    <w:rsid w:val="00E06C3A"/>
    <w:rsid w:val="00E33067"/>
    <w:rsid w:val="00E6731C"/>
    <w:rsid w:val="00E9172C"/>
    <w:rsid w:val="00EB7B10"/>
    <w:rsid w:val="00EC0088"/>
    <w:rsid w:val="00EC6CB1"/>
    <w:rsid w:val="00ED53C3"/>
    <w:rsid w:val="00F04A87"/>
    <w:rsid w:val="00F34873"/>
    <w:rsid w:val="00F82BFB"/>
    <w:rsid w:val="00F97731"/>
    <w:rsid w:val="00FA17A8"/>
    <w:rsid w:val="00FC60EF"/>
    <w:rsid w:val="00FD09F2"/>
    <w:rsid w:val="00FD4541"/>
    <w:rsid w:val="00FD5245"/>
    <w:rsid w:val="00FE71EB"/>
    <w:rsid w:val="00FF744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4B8D7709"/>
  <w15:docId w15:val="{435AA345-8BDA-44AB-8D10-D04B5F3B8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12DE"/>
    <w:pPr>
      <w:spacing w:after="0" w:line="240" w:lineRule="auto"/>
    </w:pPr>
    <w:rPr>
      <w:rFonts w:ascii="Times New Roman" w:eastAsia="Times New Roman" w:hAnsi="Times New Roman" w:cs="Times New Roman"/>
      <w:sz w:val="24"/>
      <w:szCs w:val="24"/>
      <w:lang w:val="en-US"/>
    </w:rPr>
  </w:style>
  <w:style w:type="paragraph" w:styleId="Titre1">
    <w:name w:val="heading 1"/>
    <w:basedOn w:val="Normal"/>
    <w:next w:val="Normal"/>
    <w:link w:val="Titre1Car"/>
    <w:qFormat/>
    <w:rsid w:val="006B12DE"/>
    <w:pPr>
      <w:keepNext/>
      <w:ind w:left="4320"/>
      <w:jc w:val="both"/>
      <w:outlineLvl w:val="0"/>
    </w:pPr>
    <w:rPr>
      <w:rFonts w:ascii="Arial" w:hAnsi="Arial"/>
      <w:b/>
      <w:bCs/>
      <w:sz w:val="20"/>
      <w:szCs w:val="20"/>
    </w:rPr>
  </w:style>
  <w:style w:type="paragraph" w:styleId="Titre2">
    <w:name w:val="heading 2"/>
    <w:basedOn w:val="Normal"/>
    <w:next w:val="Normal"/>
    <w:link w:val="Titre2Car"/>
    <w:uiPriority w:val="9"/>
    <w:unhideWhenUsed/>
    <w:qFormat/>
    <w:rsid w:val="006B12D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6B12DE"/>
    <w:rPr>
      <w:rFonts w:ascii="Arial" w:eastAsia="Times New Roman" w:hAnsi="Arial" w:cs="Times New Roman"/>
      <w:b/>
      <w:bCs/>
      <w:sz w:val="20"/>
      <w:szCs w:val="20"/>
      <w:lang w:val="en-US"/>
    </w:rPr>
  </w:style>
  <w:style w:type="character" w:customStyle="1" w:styleId="Titre2Car">
    <w:name w:val="Titre 2 Car"/>
    <w:basedOn w:val="Policepardfaut"/>
    <w:link w:val="Titre2"/>
    <w:uiPriority w:val="9"/>
    <w:rsid w:val="006B12DE"/>
    <w:rPr>
      <w:rFonts w:asciiTheme="majorHAnsi" w:eastAsiaTheme="majorEastAsia" w:hAnsiTheme="majorHAnsi" w:cstheme="majorBidi"/>
      <w:b/>
      <w:bCs/>
      <w:color w:val="4F81BD" w:themeColor="accent1"/>
      <w:sz w:val="26"/>
      <w:szCs w:val="26"/>
      <w:lang w:val="en-US"/>
    </w:rPr>
  </w:style>
  <w:style w:type="character" w:styleId="Lienhypertexte">
    <w:name w:val="Hyperlink"/>
    <w:uiPriority w:val="99"/>
    <w:rsid w:val="006B12DE"/>
    <w:rPr>
      <w:color w:val="0000FF"/>
      <w:u w:val="single"/>
    </w:rPr>
  </w:style>
  <w:style w:type="paragraph" w:styleId="Corpsdetexte">
    <w:name w:val="Body Text"/>
    <w:basedOn w:val="Normal"/>
    <w:link w:val="CorpsdetexteCar"/>
    <w:rsid w:val="006B12DE"/>
    <w:rPr>
      <w:rFonts w:ascii="Arial" w:hAnsi="Arial" w:cs="Arial"/>
      <w:sz w:val="20"/>
      <w:szCs w:val="20"/>
    </w:rPr>
  </w:style>
  <w:style w:type="character" w:customStyle="1" w:styleId="CorpsdetexteCar">
    <w:name w:val="Corps de texte Car"/>
    <w:basedOn w:val="Policepardfaut"/>
    <w:link w:val="Corpsdetexte"/>
    <w:rsid w:val="006B12DE"/>
    <w:rPr>
      <w:rFonts w:ascii="Arial" w:eastAsia="Times New Roman" w:hAnsi="Arial" w:cs="Arial"/>
      <w:sz w:val="20"/>
      <w:szCs w:val="20"/>
      <w:lang w:val="en-US"/>
    </w:rPr>
  </w:style>
  <w:style w:type="paragraph" w:styleId="Notedebasdepage">
    <w:name w:val="footnote text"/>
    <w:aliases w:val="ft,Footnote Text Char Char Char Char Char Char Char Char Char Char,Footnote Text Char Char Char Char Char Char Char Char Char Char Char Char,Footnote Text2,ft2,Footnote Text Char Char Char Char Char Char Char Char Char Char2"/>
    <w:basedOn w:val="Normal"/>
    <w:link w:val="NotedebasdepageCar"/>
    <w:rsid w:val="006B12DE"/>
    <w:rPr>
      <w:sz w:val="20"/>
      <w:szCs w:val="20"/>
    </w:rPr>
  </w:style>
  <w:style w:type="character" w:customStyle="1" w:styleId="NotedebasdepageCar">
    <w:name w:val="Note de bas de page Car"/>
    <w:aliases w:val="ft Car,Footnote Text Char Char Char Char Char Char Char Char Char Char Car,Footnote Text Char Char Char Char Char Char Char Char Char Char Char Char Car,Footnote Text2 Car,ft2 Car"/>
    <w:basedOn w:val="Policepardfaut"/>
    <w:link w:val="Notedebasdepage"/>
    <w:rsid w:val="006B12DE"/>
    <w:rPr>
      <w:rFonts w:ascii="Times New Roman" w:eastAsia="Times New Roman" w:hAnsi="Times New Roman" w:cs="Times New Roman"/>
      <w:sz w:val="20"/>
      <w:szCs w:val="20"/>
      <w:lang w:val="en-US"/>
    </w:rPr>
  </w:style>
  <w:style w:type="character" w:styleId="Appelnotedebasdep">
    <w:name w:val="footnote reference"/>
    <w:aliases w:val="ftref,Footnote Reference Char Char Char,Carattere Char Carattere Carattere Char Carattere Char Carattere Char Char Char1 Char,Carattere Carattere Char Char Char Carattere Char,16 Poin"/>
    <w:rsid w:val="006B12DE"/>
    <w:rPr>
      <w:vertAlign w:val="superscript"/>
    </w:rPr>
  </w:style>
  <w:style w:type="paragraph" w:customStyle="1" w:styleId="H1">
    <w:name w:val="H1"/>
    <w:rsid w:val="006B12DE"/>
    <w:pPr>
      <w:spacing w:before="60" w:after="60" w:line="240" w:lineRule="auto"/>
    </w:pPr>
    <w:rPr>
      <w:rFonts w:ascii="Times New Roman" w:eastAsia="Times New Roman" w:hAnsi="Times New Roman" w:cs="Arial"/>
      <w:b/>
      <w:bCs/>
      <w:snapToGrid w:val="0"/>
      <w:kern w:val="32"/>
      <w:sz w:val="24"/>
      <w:szCs w:val="32"/>
      <w:lang w:val="en-GB"/>
    </w:rPr>
  </w:style>
  <w:style w:type="paragraph" w:customStyle="1" w:styleId="H2">
    <w:name w:val="H2"/>
    <w:rsid w:val="006B12DE"/>
    <w:pPr>
      <w:spacing w:after="0" w:line="240" w:lineRule="auto"/>
    </w:pPr>
    <w:rPr>
      <w:rFonts w:ascii="Times New Roman" w:eastAsia="Times New Roman" w:hAnsi="Times New Roman" w:cs="Arial"/>
      <w:b/>
      <w:bCs/>
      <w:iCs/>
      <w:snapToGrid w:val="0"/>
      <w:szCs w:val="28"/>
      <w:lang w:val="en-GB"/>
    </w:rPr>
  </w:style>
  <w:style w:type="paragraph" w:styleId="Paragraphedeliste">
    <w:name w:val="List Paragraph"/>
    <w:aliases w:val="Medium Grid 1 - Accent 21,Paragraphe de liste2,Bullets,References,List Paragraph1,Liste Article,Liste 1,List Paragraph nowy,Numbered List Paragraph,List Paragraph (numbered (a)),ReferencesCxSpLast,123 List Paragraph,List_Paragraph"/>
    <w:basedOn w:val="Normal"/>
    <w:link w:val="ParagraphedelisteCar"/>
    <w:uiPriority w:val="34"/>
    <w:qFormat/>
    <w:rsid w:val="006B12DE"/>
    <w:pPr>
      <w:ind w:left="720"/>
      <w:contextualSpacing/>
    </w:pPr>
    <w:rPr>
      <w:rFonts w:eastAsia="Calibri"/>
      <w:lang w:val="fr-FR"/>
    </w:rPr>
  </w:style>
  <w:style w:type="character" w:customStyle="1" w:styleId="ParagraphedelisteCar">
    <w:name w:val="Paragraphe de liste Car"/>
    <w:aliases w:val="Medium Grid 1 - Accent 21 Car,Paragraphe de liste2 Car,Bullets Car,References Car,List Paragraph1 Car,Liste Article Car,Liste 1 Car,List Paragraph nowy Car,Numbered List Paragraph Car,List Paragraph (numbered (a)) Car"/>
    <w:basedOn w:val="Policepardfaut"/>
    <w:link w:val="Paragraphedeliste"/>
    <w:uiPriority w:val="34"/>
    <w:rsid w:val="006B12DE"/>
    <w:rPr>
      <w:rFonts w:ascii="Times New Roman" w:eastAsia="Calibri" w:hAnsi="Times New Roman" w:cs="Times New Roman"/>
      <w:sz w:val="24"/>
      <w:szCs w:val="24"/>
    </w:rPr>
  </w:style>
  <w:style w:type="character" w:customStyle="1" w:styleId="normaltextrun">
    <w:name w:val="normaltextrun"/>
    <w:basedOn w:val="Policepardfaut"/>
    <w:rsid w:val="006B12DE"/>
  </w:style>
  <w:style w:type="table" w:styleId="Grilledutableau">
    <w:name w:val="Table Grid"/>
    <w:basedOn w:val="TableauNormal"/>
    <w:uiPriority w:val="39"/>
    <w:rsid w:val="006B12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semiHidden/>
    <w:unhideWhenUsed/>
    <w:rsid w:val="006B12DE"/>
    <w:rPr>
      <w:rFonts w:ascii="Tahoma" w:hAnsi="Tahoma" w:cs="Tahoma"/>
      <w:sz w:val="16"/>
      <w:szCs w:val="16"/>
    </w:rPr>
  </w:style>
  <w:style w:type="character" w:customStyle="1" w:styleId="TextedebullesCar">
    <w:name w:val="Texte de bulles Car"/>
    <w:basedOn w:val="Policepardfaut"/>
    <w:link w:val="Textedebulles"/>
    <w:uiPriority w:val="99"/>
    <w:semiHidden/>
    <w:rsid w:val="006B12DE"/>
    <w:rPr>
      <w:rFonts w:ascii="Tahoma" w:eastAsia="Times New Roman" w:hAnsi="Tahoma" w:cs="Tahoma"/>
      <w:sz w:val="16"/>
      <w:szCs w:val="16"/>
      <w:lang w:val="en-US"/>
    </w:rPr>
  </w:style>
  <w:style w:type="paragraph" w:styleId="Pieddepage">
    <w:name w:val="footer"/>
    <w:basedOn w:val="Normal"/>
    <w:link w:val="PieddepageCar"/>
    <w:uiPriority w:val="99"/>
    <w:rsid w:val="003165E2"/>
    <w:pPr>
      <w:tabs>
        <w:tab w:val="center" w:pos="4320"/>
        <w:tab w:val="right" w:pos="8640"/>
      </w:tabs>
    </w:pPr>
  </w:style>
  <w:style w:type="character" w:customStyle="1" w:styleId="PieddepageCar">
    <w:name w:val="Pied de page Car"/>
    <w:basedOn w:val="Policepardfaut"/>
    <w:link w:val="Pieddepage"/>
    <w:uiPriority w:val="99"/>
    <w:rsid w:val="003165E2"/>
    <w:rPr>
      <w:rFonts w:ascii="Times New Roman" w:eastAsia="Times New Roman" w:hAnsi="Times New Roman" w:cs="Times New Roman"/>
      <w:sz w:val="24"/>
      <w:szCs w:val="24"/>
      <w:lang w:val="en-US"/>
    </w:rPr>
  </w:style>
  <w:style w:type="paragraph" w:styleId="En-tte">
    <w:name w:val="header"/>
    <w:basedOn w:val="Normal"/>
    <w:link w:val="En-tteCar"/>
    <w:unhideWhenUsed/>
    <w:rsid w:val="003165E2"/>
    <w:pPr>
      <w:tabs>
        <w:tab w:val="center" w:pos="4536"/>
        <w:tab w:val="right" w:pos="9072"/>
      </w:tabs>
    </w:pPr>
    <w:rPr>
      <w:rFonts w:eastAsia="Calibri"/>
      <w:lang w:val="fr-FR"/>
    </w:rPr>
  </w:style>
  <w:style w:type="character" w:customStyle="1" w:styleId="En-tteCar">
    <w:name w:val="En-tête Car"/>
    <w:basedOn w:val="Policepardfaut"/>
    <w:link w:val="En-tte"/>
    <w:rsid w:val="003165E2"/>
    <w:rPr>
      <w:rFonts w:ascii="Times New Roman" w:eastAsia="Calibri" w:hAnsi="Times New Roman" w:cs="Times New Roman"/>
      <w:sz w:val="24"/>
      <w:szCs w:val="24"/>
    </w:rPr>
  </w:style>
  <w:style w:type="paragraph" w:styleId="Retraitcorpsdetexte">
    <w:name w:val="Body Text Indent"/>
    <w:basedOn w:val="Normal"/>
    <w:link w:val="RetraitcorpsdetexteCar"/>
    <w:rsid w:val="003165E2"/>
    <w:pPr>
      <w:ind w:left="1440" w:hanging="1440"/>
    </w:pPr>
    <w:rPr>
      <w:rFonts w:ascii="Arial" w:hAnsi="Arial" w:cs="Arial"/>
      <w:b/>
      <w:bCs/>
      <w:sz w:val="20"/>
      <w:szCs w:val="20"/>
    </w:rPr>
  </w:style>
  <w:style w:type="character" w:customStyle="1" w:styleId="RetraitcorpsdetexteCar">
    <w:name w:val="Retrait corps de texte Car"/>
    <w:basedOn w:val="Policepardfaut"/>
    <w:link w:val="Retraitcorpsdetexte"/>
    <w:rsid w:val="003165E2"/>
    <w:rPr>
      <w:rFonts w:ascii="Arial" w:eastAsia="Times New Roman" w:hAnsi="Arial" w:cs="Arial"/>
      <w:b/>
      <w:bCs/>
      <w:sz w:val="20"/>
      <w:szCs w:val="20"/>
      <w:lang w:val="en-US"/>
    </w:rPr>
  </w:style>
  <w:style w:type="paragraph" w:styleId="Corpsdetexte2">
    <w:name w:val="Body Text 2"/>
    <w:basedOn w:val="Normal"/>
    <w:link w:val="Corpsdetexte2Car"/>
    <w:rsid w:val="003165E2"/>
    <w:pPr>
      <w:jc w:val="both"/>
    </w:pPr>
    <w:rPr>
      <w:rFonts w:ascii="Arial" w:hAnsi="Arial" w:cs="Arial"/>
      <w:sz w:val="20"/>
      <w:szCs w:val="20"/>
    </w:rPr>
  </w:style>
  <w:style w:type="character" w:customStyle="1" w:styleId="Corpsdetexte2Car">
    <w:name w:val="Corps de texte 2 Car"/>
    <w:basedOn w:val="Policepardfaut"/>
    <w:link w:val="Corpsdetexte2"/>
    <w:rsid w:val="003165E2"/>
    <w:rPr>
      <w:rFonts w:ascii="Arial" w:eastAsia="Times New Roman" w:hAnsi="Arial" w:cs="Arial"/>
      <w:sz w:val="20"/>
      <w:szCs w:val="20"/>
      <w:lang w:val="en-US"/>
    </w:rPr>
  </w:style>
  <w:style w:type="character" w:customStyle="1" w:styleId="ExplorateurdedocumentsCar">
    <w:name w:val="Explorateur de documents Car"/>
    <w:basedOn w:val="Policepardfaut"/>
    <w:link w:val="Explorateurdedocuments"/>
    <w:semiHidden/>
    <w:rsid w:val="003165E2"/>
    <w:rPr>
      <w:rFonts w:ascii="Tahoma" w:eastAsia="Times New Roman" w:hAnsi="Tahoma" w:cs="Tahoma"/>
      <w:sz w:val="20"/>
      <w:szCs w:val="20"/>
      <w:shd w:val="clear" w:color="auto" w:fill="000080"/>
      <w:lang w:val="en-US"/>
    </w:rPr>
  </w:style>
  <w:style w:type="paragraph" w:styleId="Explorateurdedocuments">
    <w:name w:val="Document Map"/>
    <w:basedOn w:val="Normal"/>
    <w:link w:val="ExplorateurdedocumentsCar"/>
    <w:semiHidden/>
    <w:rsid w:val="003165E2"/>
    <w:pPr>
      <w:shd w:val="clear" w:color="auto" w:fill="000080"/>
    </w:pPr>
    <w:rPr>
      <w:rFonts w:ascii="Tahoma" w:hAnsi="Tahoma" w:cs="Tahoma"/>
      <w:sz w:val="20"/>
      <w:szCs w:val="20"/>
    </w:rPr>
  </w:style>
  <w:style w:type="paragraph" w:styleId="Textebrut">
    <w:name w:val="Plain Text"/>
    <w:basedOn w:val="Normal"/>
    <w:link w:val="TextebrutCar"/>
    <w:uiPriority w:val="99"/>
    <w:rsid w:val="003165E2"/>
    <w:pPr>
      <w:spacing w:before="100" w:beforeAutospacing="1" w:after="100" w:afterAutospacing="1"/>
    </w:pPr>
  </w:style>
  <w:style w:type="character" w:customStyle="1" w:styleId="TextebrutCar">
    <w:name w:val="Texte brut Car"/>
    <w:basedOn w:val="Policepardfaut"/>
    <w:link w:val="Textebrut"/>
    <w:uiPriority w:val="99"/>
    <w:rsid w:val="003165E2"/>
    <w:rPr>
      <w:rFonts w:ascii="Times New Roman" w:eastAsia="Times New Roman" w:hAnsi="Times New Roman" w:cs="Times New Roman"/>
      <w:sz w:val="24"/>
      <w:szCs w:val="24"/>
      <w:lang w:val="en-US"/>
    </w:rPr>
  </w:style>
  <w:style w:type="paragraph" w:styleId="NormalWeb">
    <w:name w:val="Normal (Web)"/>
    <w:basedOn w:val="Normal"/>
    <w:uiPriority w:val="99"/>
    <w:rsid w:val="003165E2"/>
    <w:pPr>
      <w:spacing w:before="100" w:beforeAutospacing="1" w:after="100" w:afterAutospacing="1"/>
    </w:pPr>
  </w:style>
  <w:style w:type="paragraph" w:customStyle="1" w:styleId="Grillemoyenne1-Accent21">
    <w:name w:val="Grille moyenne 1 - Accent 21"/>
    <w:basedOn w:val="Normal"/>
    <w:uiPriority w:val="34"/>
    <w:qFormat/>
    <w:rsid w:val="003165E2"/>
    <w:pPr>
      <w:ind w:left="720"/>
      <w:contextualSpacing/>
    </w:pPr>
  </w:style>
  <w:style w:type="character" w:styleId="Marquedecommentaire">
    <w:name w:val="annotation reference"/>
    <w:rsid w:val="003165E2"/>
    <w:rPr>
      <w:sz w:val="16"/>
      <w:szCs w:val="16"/>
    </w:rPr>
  </w:style>
  <w:style w:type="paragraph" w:styleId="Commentaire">
    <w:name w:val="annotation text"/>
    <w:basedOn w:val="Normal"/>
    <w:link w:val="CommentaireCar"/>
    <w:rsid w:val="003165E2"/>
    <w:rPr>
      <w:sz w:val="20"/>
      <w:szCs w:val="20"/>
    </w:rPr>
  </w:style>
  <w:style w:type="character" w:customStyle="1" w:styleId="CommentaireCar">
    <w:name w:val="Commentaire Car"/>
    <w:basedOn w:val="Policepardfaut"/>
    <w:link w:val="Commentaire"/>
    <w:rsid w:val="003165E2"/>
    <w:rPr>
      <w:rFonts w:ascii="Times New Roman" w:eastAsia="Times New Roman" w:hAnsi="Times New Roman" w:cs="Times New Roman"/>
      <w:sz w:val="20"/>
      <w:szCs w:val="20"/>
      <w:lang w:val="en-US"/>
    </w:rPr>
  </w:style>
  <w:style w:type="paragraph" w:styleId="Objetducommentaire">
    <w:name w:val="annotation subject"/>
    <w:basedOn w:val="Commentaire"/>
    <w:next w:val="Commentaire"/>
    <w:link w:val="ObjetducommentaireCar"/>
    <w:rsid w:val="003165E2"/>
    <w:rPr>
      <w:b/>
      <w:bCs/>
    </w:rPr>
  </w:style>
  <w:style w:type="character" w:customStyle="1" w:styleId="ObjetducommentaireCar">
    <w:name w:val="Objet du commentaire Car"/>
    <w:basedOn w:val="CommentaireCar"/>
    <w:link w:val="Objetducommentaire"/>
    <w:rsid w:val="003165E2"/>
    <w:rPr>
      <w:rFonts w:ascii="Times New Roman" w:eastAsia="Times New Roman" w:hAnsi="Times New Roman" w:cs="Times New Roman"/>
      <w:b/>
      <w:bCs/>
      <w:sz w:val="20"/>
      <w:szCs w:val="20"/>
      <w:lang w:val="en-US"/>
    </w:rPr>
  </w:style>
  <w:style w:type="character" w:styleId="lev">
    <w:name w:val="Strong"/>
    <w:uiPriority w:val="22"/>
    <w:qFormat/>
    <w:rsid w:val="003165E2"/>
    <w:rPr>
      <w:b/>
      <w:bCs/>
    </w:rPr>
  </w:style>
  <w:style w:type="paragraph" w:customStyle="1" w:styleId="NormalArial">
    <w:name w:val="Normal + Arial"/>
    <w:aliases w:val="Right:  -2.64 cm"/>
    <w:basedOn w:val="Normal"/>
    <w:uiPriority w:val="99"/>
    <w:rsid w:val="003165E2"/>
    <w:pPr>
      <w:overflowPunct w:val="0"/>
      <w:autoSpaceDE w:val="0"/>
      <w:autoSpaceDN w:val="0"/>
      <w:adjustRightInd w:val="0"/>
      <w:ind w:right="-1497"/>
      <w:jc w:val="both"/>
      <w:textAlignment w:val="baseline"/>
    </w:pPr>
    <w:rPr>
      <w:rFonts w:ascii="Arial" w:hAnsi="Arial" w:cs="Arial"/>
      <w:sz w:val="20"/>
    </w:rPr>
  </w:style>
  <w:style w:type="paragraph" w:styleId="En-ttedetabledesmatires">
    <w:name w:val="TOC Heading"/>
    <w:basedOn w:val="Titre1"/>
    <w:next w:val="Normal"/>
    <w:uiPriority w:val="99"/>
    <w:qFormat/>
    <w:rsid w:val="003165E2"/>
    <w:pPr>
      <w:keepLines/>
      <w:spacing w:before="480" w:line="276" w:lineRule="auto"/>
      <w:ind w:left="0"/>
      <w:jc w:val="left"/>
      <w:outlineLvl w:val="9"/>
    </w:pPr>
    <w:rPr>
      <w:rFonts w:ascii="Cambria" w:hAnsi="Cambria"/>
      <w:color w:val="365F91"/>
      <w:sz w:val="28"/>
      <w:szCs w:val="28"/>
    </w:rPr>
  </w:style>
  <w:style w:type="paragraph" w:styleId="TM2">
    <w:name w:val="toc 2"/>
    <w:basedOn w:val="Normal"/>
    <w:next w:val="Normal"/>
    <w:autoRedefine/>
    <w:uiPriority w:val="39"/>
    <w:rsid w:val="003165E2"/>
    <w:pPr>
      <w:tabs>
        <w:tab w:val="left" w:pos="660"/>
        <w:tab w:val="right" w:leader="dot" w:pos="9350"/>
      </w:tabs>
      <w:spacing w:after="240"/>
      <w:ind w:left="200"/>
    </w:pPr>
    <w:rPr>
      <w:b/>
      <w:noProof/>
      <w:sz w:val="20"/>
      <w:szCs w:val="20"/>
    </w:rPr>
  </w:style>
  <w:style w:type="paragraph" w:styleId="TM1">
    <w:name w:val="toc 1"/>
    <w:basedOn w:val="Normal"/>
    <w:next w:val="Normal"/>
    <w:autoRedefine/>
    <w:uiPriority w:val="39"/>
    <w:rsid w:val="003165E2"/>
  </w:style>
  <w:style w:type="character" w:customStyle="1" w:styleId="NotedefinCar">
    <w:name w:val="Note de fin Car"/>
    <w:basedOn w:val="Policepardfaut"/>
    <w:link w:val="Notedefin"/>
    <w:uiPriority w:val="99"/>
    <w:semiHidden/>
    <w:rsid w:val="003165E2"/>
    <w:rPr>
      <w:rFonts w:ascii="Times New Roman" w:eastAsia="Times New Roman" w:hAnsi="Times New Roman" w:cs="Times New Roman"/>
      <w:sz w:val="20"/>
      <w:szCs w:val="20"/>
      <w:lang w:val="en-US"/>
    </w:rPr>
  </w:style>
  <w:style w:type="paragraph" w:styleId="Notedefin">
    <w:name w:val="endnote text"/>
    <w:basedOn w:val="Normal"/>
    <w:link w:val="NotedefinCar"/>
    <w:uiPriority w:val="99"/>
    <w:semiHidden/>
    <w:unhideWhenUsed/>
    <w:rsid w:val="003165E2"/>
    <w:rPr>
      <w:sz w:val="20"/>
      <w:szCs w:val="20"/>
    </w:rPr>
  </w:style>
  <w:style w:type="paragraph" w:styleId="Rvision">
    <w:name w:val="Revision"/>
    <w:hidden/>
    <w:uiPriority w:val="99"/>
    <w:semiHidden/>
    <w:rsid w:val="00D47EA5"/>
    <w:pPr>
      <w:spacing w:after="0"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178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6.emf"/><Relationship Id="rId63" Type="http://schemas.openxmlformats.org/officeDocument/2006/relationships/customXml" Target="../customXml/item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2.xml"/><Relationship Id="rId58" Type="http://schemas.openxmlformats.org/officeDocument/2006/relationships/image" Target="media/image49.emf"/><Relationship Id="rId5" Type="http://schemas.openxmlformats.org/officeDocument/2006/relationships/footnotes" Target="footnotes.xml"/><Relationship Id="rId61" Type="http://schemas.openxmlformats.org/officeDocument/2006/relationships/customXml" Target="../customXml/item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7.emf"/><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hyperlink" Target="mailto:mohomodoum@yahoo.fr" TargetMode="Externa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8.jpeg"/><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mptf.undp.org/" TargetMode="External"/><Relationship Id="rId2" Type="http://schemas.openxmlformats.org/officeDocument/2006/relationships/hyperlink" Target="http://mptf.undp.org/" TargetMode="External"/><Relationship Id="rId1" Type="http://schemas.openxmlformats.org/officeDocument/2006/relationships/hyperlink" Target="http://mptf.undp.org/" TargetMode="External"/><Relationship Id="rId4" Type="http://schemas.openxmlformats.org/officeDocument/2006/relationships/hyperlink" Target="http://mptf.undp.or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5f1bc3edd3ece88bece3b27c9c9148f8">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88f5c5f2fb232bd0cfa048e1160cbd97"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Annual Report</DocumentType>
    <UploadedBy xmlns="b1528a4b-5ccb-40f7-a09e-43427183cd95">yousif.almasri@undp.org</UploadedBy>
    <Classification xmlns="b1528a4b-5ccb-40f7-a09e-43427183cd95">External</Classification>
    <FormCode xmlns="b1528a4b-5ccb-40f7-a09e-43427183cd95" xsi:nil="true"/>
    <FundId xmlns="f9695bc1-6109-4dcd-a27a-f8a0370b00e2">87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MPTF_00085_00019</ProjectId>
    <FundCode xmlns="f9695bc1-6109-4dcd-a27a-f8a0370b00e2">MPTF_00085</FundCode>
    <Comments xmlns="f9695bc1-6109-4dcd-a27a-f8a0370b00e2" xsi:nil="true"/>
    <Active xmlns="f9695bc1-6109-4dcd-a27a-f8a0370b00e2">Yes</Active>
    <DocumentDate xmlns="b1528a4b-5ccb-40f7-a09e-43427183cd95">2023-12-31T08:00:00+00:00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74C6AEF4-F5D0-45FE-988B-887033687C9E}"/>
</file>

<file path=customXml/itemProps2.xml><?xml version="1.0" encoding="utf-8"?>
<ds:datastoreItem xmlns:ds="http://schemas.openxmlformats.org/officeDocument/2006/customXml" ds:itemID="{8F771DB7-F963-4D63-99FD-F9577B90413D}"/>
</file>

<file path=customXml/itemProps3.xml><?xml version="1.0" encoding="utf-8"?>
<ds:datastoreItem xmlns:ds="http://schemas.openxmlformats.org/officeDocument/2006/customXml" ds:itemID="{D80F1CCD-658C-4E9E-A441-98B61545E429}"/>
</file>

<file path=docProps/app.xml><?xml version="1.0" encoding="utf-8"?>
<Properties xmlns="http://schemas.openxmlformats.org/officeDocument/2006/extended-properties" xmlns:vt="http://schemas.openxmlformats.org/officeDocument/2006/docPropsVTypes">
  <Template>Normal</Template>
  <TotalTime>25</TotalTime>
  <Pages>25</Pages>
  <Words>4897</Words>
  <Characters>27918</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127493-PAM-Bamba - Projet dappui a la creation.docx</dc:title>
  <dc:creator>Mohomodou moussa</dc:creator>
  <cp:lastModifiedBy>Arouna SANGARE</cp:lastModifiedBy>
  <cp:revision>20</cp:revision>
  <cp:lastPrinted>2024-05-14T17:11:00Z</cp:lastPrinted>
  <dcterms:created xsi:type="dcterms:W3CDTF">2024-05-14T16:36:00Z</dcterms:created>
  <dcterms:modified xsi:type="dcterms:W3CDTF">2024-05-14T17:11:00Z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ies>
</file>