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32548" w14:textId="77777777" w:rsidR="00B86B77" w:rsidRPr="00471D6A" w:rsidRDefault="00B86B77" w:rsidP="00827F83">
      <w:pPr>
        <w:pStyle w:val="Titre"/>
        <w:spacing w:line="276" w:lineRule="auto"/>
        <w:rPr>
          <w:rFonts w:ascii="Times New Roman" w:hAnsi="Times New Roman"/>
          <w:sz w:val="24"/>
          <w:szCs w:val="24"/>
        </w:rPr>
      </w:pPr>
      <w:bookmarkStart w:id="0" w:name="_Toc112668114"/>
      <w:bookmarkStart w:id="1" w:name="_Toc114148690"/>
      <w:bookmarkStart w:id="2" w:name="_Toc114149813"/>
      <w:bookmarkStart w:id="3" w:name="_Toc114215927"/>
      <w:bookmarkStart w:id="4" w:name="_Toc114222044"/>
      <w:bookmarkStart w:id="5" w:name="_Toc123589312"/>
      <w:bookmarkStart w:id="6" w:name="_Toc123589332"/>
      <w:bookmarkStart w:id="7" w:name="_Toc123592351"/>
      <w:bookmarkStart w:id="8" w:name="_Hlk109629435"/>
    </w:p>
    <w:p w14:paraId="26CDD4E8" w14:textId="77777777" w:rsidR="00B86B77" w:rsidRPr="00471D6A" w:rsidRDefault="00B86B77" w:rsidP="00827F83">
      <w:pPr>
        <w:pStyle w:val="Titre"/>
        <w:spacing w:line="276" w:lineRule="auto"/>
        <w:rPr>
          <w:rFonts w:ascii="Times New Roman" w:hAnsi="Times New Roman"/>
          <w:sz w:val="24"/>
          <w:szCs w:val="24"/>
        </w:rPr>
      </w:pPr>
    </w:p>
    <w:p w14:paraId="4082C4E1" w14:textId="1D280931" w:rsidR="0044313E" w:rsidRPr="00471D6A" w:rsidRDefault="0044313E" w:rsidP="00827F83">
      <w:pPr>
        <w:pStyle w:val="Titre"/>
        <w:spacing w:line="276" w:lineRule="auto"/>
        <w:rPr>
          <w:rFonts w:ascii="Times New Roman" w:hAnsi="Times New Roman"/>
          <w:sz w:val="24"/>
          <w:szCs w:val="24"/>
        </w:rPr>
      </w:pPr>
      <w:r w:rsidRPr="00471D6A">
        <w:rPr>
          <w:rFonts w:ascii="Times New Roman" w:hAnsi="Times New Roman"/>
          <w:noProof/>
          <w:sz w:val="24"/>
          <w:szCs w:val="24"/>
          <w:lang w:val="en-US" w:eastAsia="en-US"/>
        </w:rPr>
        <w:drawing>
          <wp:anchor distT="0" distB="0" distL="114300" distR="114300" simplePos="0" relativeHeight="251661312" behindDoc="0" locked="0" layoutInCell="1" allowOverlap="1" wp14:anchorId="1A12C04E" wp14:editId="07C5552A">
            <wp:simplePos x="0" y="0"/>
            <wp:positionH relativeFrom="margin">
              <wp:posOffset>2322830</wp:posOffset>
            </wp:positionH>
            <wp:positionV relativeFrom="paragraph">
              <wp:posOffset>-40005</wp:posOffset>
            </wp:positionV>
            <wp:extent cx="1066800" cy="583565"/>
            <wp:effectExtent l="0" t="0" r="0" b="698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D6A">
        <w:rPr>
          <w:rFonts w:ascii="Times New Roman" w:hAnsi="Times New Roman"/>
          <w:noProof/>
          <w:sz w:val="24"/>
          <w:szCs w:val="24"/>
          <w:lang w:val="en-US" w:eastAsia="en-US"/>
        </w:rPr>
        <w:drawing>
          <wp:anchor distT="0" distB="0" distL="114300" distR="114300" simplePos="0" relativeHeight="251662336" behindDoc="0" locked="0" layoutInCell="1" allowOverlap="1" wp14:anchorId="5C682409" wp14:editId="479959D2">
            <wp:simplePos x="0" y="0"/>
            <wp:positionH relativeFrom="column">
              <wp:posOffset>933450</wp:posOffset>
            </wp:positionH>
            <wp:positionV relativeFrom="paragraph">
              <wp:posOffset>-40005</wp:posOffset>
            </wp:positionV>
            <wp:extent cx="1114425" cy="590550"/>
            <wp:effectExtent l="0" t="0" r="9525" b="0"/>
            <wp:wrapNone/>
            <wp:docPr id="58" name="Image 58" descr="Drapeau de la Suè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descr="Drapeau de la Suè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D6A">
        <w:rPr>
          <w:rFonts w:ascii="Times New Roman" w:hAnsi="Times New Roman"/>
          <w:noProof/>
          <w:sz w:val="24"/>
          <w:szCs w:val="24"/>
          <w:lang w:val="en-US" w:eastAsia="en-US"/>
        </w:rPr>
        <w:drawing>
          <wp:anchor distT="0" distB="0" distL="114300" distR="114300" simplePos="0" relativeHeight="251663360" behindDoc="0" locked="0" layoutInCell="1" allowOverlap="1" wp14:anchorId="223B53D9" wp14:editId="51D14529">
            <wp:simplePos x="0" y="0"/>
            <wp:positionH relativeFrom="margin">
              <wp:posOffset>3676650</wp:posOffset>
            </wp:positionH>
            <wp:positionV relativeFrom="paragraph">
              <wp:posOffset>-38735</wp:posOffset>
            </wp:positionV>
            <wp:extent cx="2115820" cy="561975"/>
            <wp:effectExtent l="0" t="0" r="0" b="952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82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D6A">
        <w:rPr>
          <w:rFonts w:ascii="Times New Roman" w:hAnsi="Times New Roman"/>
          <w:noProof/>
          <w:sz w:val="24"/>
          <w:szCs w:val="24"/>
          <w:lang w:val="en-US" w:eastAsia="en-US"/>
        </w:rPr>
        <w:drawing>
          <wp:anchor distT="0" distB="0" distL="114300" distR="114300" simplePos="0" relativeHeight="251664384" behindDoc="0" locked="0" layoutInCell="1" allowOverlap="1" wp14:anchorId="590C78DB" wp14:editId="7766E9FE">
            <wp:simplePos x="0" y="0"/>
            <wp:positionH relativeFrom="margin">
              <wp:posOffset>0</wp:posOffset>
            </wp:positionH>
            <wp:positionV relativeFrom="paragraph">
              <wp:posOffset>-135255</wp:posOffset>
            </wp:positionV>
            <wp:extent cx="784860" cy="8001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8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F76" w:rsidRPr="00AE184A">
        <w:rPr>
          <w:rFonts w:ascii="Times New Roman" w:hAnsi="Times New Roman"/>
          <w:noProof/>
        </w:rPr>
        <mc:AlternateContent>
          <mc:Choice Requires="wps">
            <w:drawing>
              <wp:anchor distT="45720" distB="45720" distL="114300" distR="114300" simplePos="0" relativeHeight="251665408" behindDoc="0" locked="0" layoutInCell="1" allowOverlap="1" wp14:anchorId="13B0EC5B" wp14:editId="5BCB311D">
                <wp:simplePos x="0" y="0"/>
                <wp:positionH relativeFrom="margin">
                  <wp:posOffset>407035</wp:posOffset>
                </wp:positionH>
                <wp:positionV relativeFrom="paragraph">
                  <wp:posOffset>568960</wp:posOffset>
                </wp:positionV>
                <wp:extent cx="5041900" cy="482600"/>
                <wp:effectExtent l="0" t="0" r="0" b="0"/>
                <wp:wrapNone/>
                <wp:docPr id="31138928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82600"/>
                        </a:xfrm>
                        <a:prstGeom prst="rect">
                          <a:avLst/>
                        </a:prstGeom>
                        <a:noFill/>
                        <a:ln w="9525">
                          <a:noFill/>
                          <a:miter lim="800000"/>
                          <a:headEnd/>
                          <a:tailEnd/>
                        </a:ln>
                      </wps:spPr>
                      <wps:txbx>
                        <w:txbxContent>
                          <w:p w14:paraId="2ABA341C" w14:textId="77777777" w:rsidR="0048373C" w:rsidRPr="00900D6F" w:rsidRDefault="0048373C" w:rsidP="0044313E">
                            <w:pPr>
                              <w:jc w:val="center"/>
                              <w:rPr>
                                <w:rFonts w:cs="Calibri"/>
                              </w:rPr>
                            </w:pPr>
                            <w:r w:rsidRPr="00900D6F">
                              <w:rPr>
                                <w:rFonts w:cs="Calibri"/>
                                <w:b/>
                                <w:bCs/>
                              </w:rPr>
                              <w:t>Sur financement Fonds Climat Mali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0EC5B" id="_x0000_t202" coordsize="21600,21600" o:spt="202" path="m,l,21600r21600,l21600,xe">
                <v:stroke joinstyle="miter"/>
                <v:path gradientshapeok="t" o:connecttype="rect"/>
              </v:shapetype>
              <v:shape id="Zone de texte 3" o:spid="_x0000_s1026" type="#_x0000_t202" style="position:absolute;margin-left:32.05pt;margin-top:44.8pt;width:397pt;height:3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" filled="f" stroked="f">
                <v:textbox>
                  <w:txbxContent>
                    <w:p w14:paraId="2ABA341C" w14:textId="77777777" w:rsidR="0048373C" w:rsidRPr="00900D6F" w:rsidRDefault="0048373C" w:rsidP="0044313E">
                      <w:pPr>
                        <w:jc w:val="center"/>
                        <w:rPr>
                          <w:rFonts w:cs="Calibri"/>
                        </w:rPr>
                      </w:pPr>
                      <w:r w:rsidRPr="00900D6F">
                        <w:rPr>
                          <w:rFonts w:cs="Calibri"/>
                          <w:b/>
                          <w:bCs/>
                        </w:rPr>
                        <w:t>Sur financement Fonds Climat Mali</w:t>
                      </w:r>
                    </w:p>
                  </w:txbxContent>
                </v:textbox>
                <w10:wrap anchorx="margin"/>
              </v:shape>
            </w:pict>
          </mc:Fallback>
        </mc:AlternateContent>
      </w:r>
      <w:bookmarkEnd w:id="0"/>
      <w:bookmarkEnd w:id="1"/>
      <w:bookmarkEnd w:id="2"/>
      <w:bookmarkEnd w:id="3"/>
      <w:bookmarkEnd w:id="4"/>
      <w:bookmarkEnd w:id="5"/>
      <w:bookmarkEnd w:id="6"/>
      <w:bookmarkEnd w:id="7"/>
      <w:r w:rsidRPr="00471D6A">
        <w:rPr>
          <w:rFonts w:ascii="Times New Roman" w:hAnsi="Times New Roman"/>
          <w:sz w:val="24"/>
          <w:szCs w:val="24"/>
        </w:rPr>
        <w:t>-</w:t>
      </w:r>
    </w:p>
    <w:p w14:paraId="73C7D2E9" w14:textId="77777777" w:rsidR="0044313E" w:rsidRPr="00471D6A" w:rsidRDefault="0044313E" w:rsidP="00827F83">
      <w:pPr>
        <w:spacing w:after="0" w:line="276" w:lineRule="auto"/>
        <w:rPr>
          <w:rFonts w:ascii="Times New Roman" w:hAnsi="Times New Roman" w:cs="Times New Roman"/>
          <w:vanish/>
          <w:sz w:val="24"/>
          <w:szCs w:val="24"/>
        </w:rPr>
      </w:pPr>
    </w:p>
    <w:p w14:paraId="53F3396B" w14:textId="1FCE392B" w:rsidR="0044313E" w:rsidRPr="00471D6A" w:rsidRDefault="00220F76" w:rsidP="00827F83">
      <w:pPr>
        <w:spacing w:line="276" w:lineRule="auto"/>
        <w:rPr>
          <w:rFonts w:ascii="Times New Roman" w:hAnsi="Times New Roman" w:cs="Times New Roman"/>
          <w:b/>
          <w:bCs/>
          <w:sz w:val="24"/>
          <w:szCs w:val="24"/>
        </w:rPr>
      </w:pPr>
      <w:r w:rsidRPr="00AE184A">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6E777FA3" wp14:editId="001AD0F0">
                <wp:simplePos x="0" y="0"/>
                <wp:positionH relativeFrom="column">
                  <wp:posOffset>2136775</wp:posOffset>
                </wp:positionH>
                <wp:positionV relativeFrom="paragraph">
                  <wp:posOffset>-67945</wp:posOffset>
                </wp:positionV>
                <wp:extent cx="5041900" cy="482600"/>
                <wp:effectExtent l="0" t="0" r="0" b="0"/>
                <wp:wrapNone/>
                <wp:docPr id="10888417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82600"/>
                        </a:xfrm>
                        <a:prstGeom prst="rect">
                          <a:avLst/>
                        </a:prstGeom>
                        <a:solidFill>
                          <a:srgbClr val="FFFFFF"/>
                        </a:solidFill>
                        <a:ln w="9525">
                          <a:noFill/>
                          <a:miter lim="800000"/>
                          <a:headEnd/>
                          <a:tailEnd/>
                        </a:ln>
                      </wps:spPr>
                      <wps:txbx>
                        <w:txbxContent>
                          <w:p w14:paraId="470B06DE" w14:textId="77777777" w:rsidR="0048373C" w:rsidRPr="00EC51D0" w:rsidRDefault="0048373C" w:rsidP="0044313E">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77FA3" id="Zone de texte 2" o:spid="_x0000_s1027" type="#_x0000_t202" style="position:absolute;margin-left:168.25pt;margin-top:-5.35pt;width:397pt;height:3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" stroked="f">
                <v:textbox>
                  <w:txbxContent>
                    <w:p w14:paraId="470B06DE" w14:textId="77777777" w:rsidR="0048373C" w:rsidRPr="00EC51D0" w:rsidRDefault="0048373C" w:rsidP="0044313E">
                      <w:pPr>
                        <w:jc w:val="center"/>
                        <w:rPr>
                          <w:sz w:val="36"/>
                          <w:szCs w:val="36"/>
                        </w:rPr>
                      </w:pPr>
                    </w:p>
                  </w:txbxContent>
                </v:textbox>
              </v:shape>
            </w:pict>
          </mc:Fallback>
        </mc:AlternateContent>
      </w:r>
    </w:p>
    <w:bookmarkEnd w:id="8"/>
    <w:p w14:paraId="34EE929E" w14:textId="0E98F7C7" w:rsidR="0044313E" w:rsidRPr="00471D6A" w:rsidRDefault="0044313E" w:rsidP="00827F83">
      <w:pPr>
        <w:spacing w:line="276" w:lineRule="auto"/>
        <w:jc w:val="center"/>
        <w:rPr>
          <w:rFonts w:ascii="Times New Roman" w:hAnsi="Times New Roman" w:cs="Times New Roman"/>
          <w:b/>
          <w:sz w:val="24"/>
          <w:szCs w:val="24"/>
        </w:rPr>
      </w:pPr>
    </w:p>
    <w:p w14:paraId="3F7B7B95" w14:textId="1D6654A1" w:rsidR="0044313E" w:rsidRPr="00471D6A" w:rsidRDefault="006F2C48" w:rsidP="00827F83">
      <w:pPr>
        <w:spacing w:line="276" w:lineRule="auto"/>
        <w:rPr>
          <w:rFonts w:ascii="Times New Roman" w:hAnsi="Times New Roman" w:cs="Times New Roman"/>
          <w:b/>
          <w:bCs/>
          <w:iCs/>
          <w:snapToGrid w:val="0"/>
          <w:sz w:val="24"/>
          <w:szCs w:val="24"/>
        </w:rPr>
      </w:pPr>
      <w:r w:rsidRPr="00471D6A">
        <w:rPr>
          <w:rFonts w:ascii="Times New Roman" w:hAnsi="Times New Roman" w:cs="Times New Roman"/>
          <w:b/>
          <w:bCs/>
          <w:iCs/>
          <w:noProof/>
          <w:snapToGrid w:val="0"/>
          <w:sz w:val="24"/>
          <w:szCs w:val="24"/>
          <w:lang w:val="en-US" w:eastAsia="en-US"/>
        </w:rPr>
        <w:drawing>
          <wp:anchor distT="0" distB="0" distL="114300" distR="114300" simplePos="0" relativeHeight="251666432" behindDoc="1" locked="0" layoutInCell="1" allowOverlap="1" wp14:anchorId="255706BC" wp14:editId="6C5A6F20">
            <wp:simplePos x="0" y="0"/>
            <wp:positionH relativeFrom="column">
              <wp:posOffset>2813050</wp:posOffset>
            </wp:positionH>
            <wp:positionV relativeFrom="paragraph">
              <wp:posOffset>38100</wp:posOffset>
            </wp:positionV>
            <wp:extent cx="588010" cy="548640"/>
            <wp:effectExtent l="0" t="0" r="2540" b="3810"/>
            <wp:wrapTight wrapText="bothSides">
              <wp:wrapPolygon edited="0">
                <wp:start x="6998" y="0"/>
                <wp:lineTo x="0" y="3750"/>
                <wp:lineTo x="0" y="17250"/>
                <wp:lineTo x="5598" y="21000"/>
                <wp:lineTo x="15395" y="21000"/>
                <wp:lineTo x="20994" y="17250"/>
                <wp:lineTo x="20994" y="3750"/>
                <wp:lineTo x="13996" y="0"/>
                <wp:lineTo x="6998"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01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0E834" w14:textId="0FA5FC20" w:rsidR="0044313E" w:rsidRPr="00471D6A" w:rsidRDefault="0044313E" w:rsidP="00827F83">
      <w:pPr>
        <w:spacing w:line="276" w:lineRule="auto"/>
        <w:jc w:val="center"/>
        <w:rPr>
          <w:rFonts w:ascii="Times New Roman" w:hAnsi="Times New Roman" w:cs="Times New Roman"/>
          <w:b/>
          <w:bCs/>
          <w:iCs/>
          <w:snapToGrid w:val="0"/>
          <w:sz w:val="24"/>
          <w:szCs w:val="24"/>
        </w:rPr>
      </w:pPr>
    </w:p>
    <w:p w14:paraId="7749438B" w14:textId="77777777" w:rsidR="00B86B77" w:rsidRPr="00AE184A" w:rsidRDefault="00B86B77" w:rsidP="00D34E40">
      <w:pPr>
        <w:jc w:val="center"/>
        <w:rPr>
          <w:rFonts w:ascii="Times New Roman" w:hAnsi="Times New Roman" w:cs="Times New Roman"/>
          <w:b/>
          <w:bCs/>
          <w:caps/>
        </w:rPr>
      </w:pPr>
      <w:bookmarkStart w:id="9" w:name="_Hlk129248647"/>
      <w:r w:rsidRPr="00AE184A">
        <w:rPr>
          <w:rFonts w:ascii="Times New Roman" w:hAnsi="Times New Roman" w:cs="Times New Roman"/>
          <w:b/>
          <w:bCs/>
          <w:caps/>
        </w:rPr>
        <w:t xml:space="preserve">RAPPORT DESCRIPTIF SUR </w:t>
      </w:r>
    </w:p>
    <w:p w14:paraId="50B120E8" w14:textId="77777777" w:rsidR="00B86B77" w:rsidRPr="00AE184A" w:rsidRDefault="00B86B77" w:rsidP="00D34E40">
      <w:pPr>
        <w:jc w:val="center"/>
        <w:rPr>
          <w:rFonts w:ascii="Times New Roman" w:hAnsi="Times New Roman" w:cs="Times New Roman"/>
          <w:b/>
          <w:bCs/>
          <w:caps/>
        </w:rPr>
      </w:pPr>
      <w:r w:rsidRPr="00AE184A">
        <w:rPr>
          <w:rFonts w:ascii="Times New Roman" w:hAnsi="Times New Roman" w:cs="Times New Roman"/>
          <w:b/>
          <w:bCs/>
          <w:caps/>
        </w:rPr>
        <w:t xml:space="preserve">L’ETAT D’AVANCEMENT DU PROGRAMME </w:t>
      </w:r>
    </w:p>
    <w:p w14:paraId="36485666" w14:textId="77777777" w:rsidR="00B86B77" w:rsidRPr="00AE184A" w:rsidRDefault="00B86B77" w:rsidP="00B86B77">
      <w:pPr>
        <w:jc w:val="center"/>
        <w:rPr>
          <w:rFonts w:ascii="Times New Roman" w:hAnsi="Times New Roman" w:cs="Times New Roman"/>
          <w:b/>
          <w:bCs/>
        </w:rPr>
      </w:pPr>
      <w:r w:rsidRPr="00AE184A">
        <w:rPr>
          <w:rFonts w:ascii="Times New Roman" w:hAnsi="Times New Roman" w:cs="Times New Roman"/>
          <w:b/>
          <w:bCs/>
          <w:caps/>
        </w:rPr>
        <w:t xml:space="preserve">PERIODe : </w:t>
      </w:r>
      <w:r w:rsidRPr="00AE184A">
        <w:rPr>
          <w:rFonts w:ascii="Times New Roman" w:hAnsi="Times New Roman" w:cs="Times New Roman"/>
          <w:b/>
          <w:bCs/>
        </w:rPr>
        <w:t xml:space="preserve">JANVIER -DECEMBRE  2023 </w:t>
      </w:r>
    </w:p>
    <w:tbl>
      <w:tblPr>
        <w:tblW w:w="10603" w:type="dxa"/>
        <w:tblInd w:w="-289" w:type="dxa"/>
        <w:tblLayout w:type="fixed"/>
        <w:tblLook w:val="01E0" w:firstRow="1" w:lastRow="1" w:firstColumn="1" w:lastColumn="1" w:noHBand="0" w:noVBand="0"/>
      </w:tblPr>
      <w:tblGrid>
        <w:gridCol w:w="3187"/>
        <w:gridCol w:w="2172"/>
        <w:gridCol w:w="258"/>
        <w:gridCol w:w="3002"/>
        <w:gridCol w:w="1984"/>
      </w:tblGrid>
      <w:tr w:rsidR="0044313E" w:rsidRPr="00471D6A" w14:paraId="49456DBA" w14:textId="77777777" w:rsidTr="007C45D6">
        <w:trPr>
          <w:trHeight w:val="206"/>
        </w:trPr>
        <w:tc>
          <w:tcPr>
            <w:tcW w:w="5359" w:type="dxa"/>
            <w:gridSpan w:val="2"/>
            <w:tcBorders>
              <w:top w:val="single" w:sz="4" w:space="0" w:color="auto"/>
              <w:left w:val="single" w:sz="4" w:space="0" w:color="auto"/>
              <w:right w:val="single" w:sz="4" w:space="0" w:color="auto"/>
            </w:tcBorders>
            <w:shd w:val="clear" w:color="auto" w:fill="F3F3F3"/>
            <w:vAlign w:val="center"/>
          </w:tcPr>
          <w:p w14:paraId="2E324AEF" w14:textId="77777777" w:rsidR="0044313E" w:rsidRPr="00471D6A" w:rsidRDefault="0044313E" w:rsidP="00827F83">
            <w:pPr>
              <w:spacing w:before="60" w:after="60" w:line="276" w:lineRule="auto"/>
              <w:jc w:val="center"/>
              <w:rPr>
                <w:rFonts w:ascii="Times New Roman" w:hAnsi="Times New Roman" w:cs="Times New Roman"/>
                <w:b/>
                <w:bCs/>
                <w:snapToGrid w:val="0"/>
                <w:kern w:val="32"/>
                <w:sz w:val="24"/>
                <w:szCs w:val="24"/>
                <w:lang w:eastAsia="en-US"/>
              </w:rPr>
            </w:pPr>
            <w:bookmarkStart w:id="10" w:name="_Toc467928136"/>
            <w:bookmarkStart w:id="11" w:name="_Toc499715479"/>
            <w:bookmarkStart w:id="12" w:name="_Toc499717852"/>
            <w:bookmarkStart w:id="13" w:name="_Toc535318056"/>
            <w:r w:rsidRPr="00471D6A">
              <w:rPr>
                <w:rFonts w:ascii="Times New Roman" w:hAnsi="Times New Roman" w:cs="Times New Roman"/>
                <w:b/>
                <w:bCs/>
                <w:snapToGrid w:val="0"/>
                <w:kern w:val="32"/>
                <w:sz w:val="24"/>
                <w:szCs w:val="24"/>
                <w:lang w:eastAsia="en-US"/>
              </w:rPr>
              <w:t>Titre du Programme et Référence du Projet</w:t>
            </w:r>
          </w:p>
        </w:tc>
        <w:tc>
          <w:tcPr>
            <w:tcW w:w="258" w:type="dxa"/>
            <w:vMerge w:val="restart"/>
            <w:tcBorders>
              <w:left w:val="single" w:sz="4" w:space="0" w:color="auto"/>
              <w:right w:val="single" w:sz="4" w:space="0" w:color="auto"/>
            </w:tcBorders>
            <w:vAlign w:val="center"/>
          </w:tcPr>
          <w:p w14:paraId="5A718E76" w14:textId="77777777" w:rsidR="0044313E" w:rsidRPr="00471D6A" w:rsidRDefault="0044313E" w:rsidP="00827F83">
            <w:pPr>
              <w:spacing w:after="0" w:line="276" w:lineRule="auto"/>
              <w:jc w:val="center"/>
              <w:rPr>
                <w:rFonts w:ascii="Times New Roman" w:hAnsi="Times New Roman" w:cs="Times New Roman"/>
                <w:sz w:val="24"/>
                <w:szCs w:val="24"/>
                <w:lang w:eastAsia="en-US"/>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51732453" w14:textId="77777777" w:rsidR="0044313E" w:rsidRPr="00471D6A" w:rsidRDefault="0044313E" w:rsidP="00827F83">
            <w:pPr>
              <w:spacing w:before="60" w:after="60" w:line="276" w:lineRule="auto"/>
              <w:jc w:val="center"/>
              <w:rPr>
                <w:rFonts w:ascii="Times New Roman" w:hAnsi="Times New Roman" w:cs="Times New Roman"/>
                <w:b/>
                <w:bCs/>
                <w:snapToGrid w:val="0"/>
                <w:kern w:val="32"/>
                <w:sz w:val="24"/>
                <w:szCs w:val="24"/>
                <w:lang w:eastAsia="en-US"/>
              </w:rPr>
            </w:pPr>
            <w:r w:rsidRPr="00471D6A">
              <w:rPr>
                <w:rFonts w:ascii="Times New Roman" w:hAnsi="Times New Roman" w:cs="Times New Roman"/>
                <w:b/>
                <w:bCs/>
                <w:snapToGrid w:val="0"/>
                <w:kern w:val="32"/>
                <w:sz w:val="24"/>
                <w:szCs w:val="24"/>
                <w:lang w:eastAsia="en-US"/>
              </w:rPr>
              <w:t>Pays, Localité(s), Secteur(s) Prioritaire(s) du Programme / Résultats Stratégiques</w:t>
            </w:r>
            <w:r w:rsidRPr="00471D6A">
              <w:rPr>
                <w:rFonts w:ascii="Times New Roman" w:hAnsi="Times New Roman" w:cs="Times New Roman"/>
                <w:b/>
                <w:bCs/>
                <w:snapToGrid w:val="0"/>
                <w:kern w:val="32"/>
                <w:sz w:val="24"/>
                <w:szCs w:val="24"/>
                <w:vertAlign w:val="superscript"/>
                <w:lang w:eastAsia="en-US"/>
              </w:rPr>
              <w:footnoteReference w:id="1"/>
            </w:r>
          </w:p>
        </w:tc>
      </w:tr>
      <w:tr w:rsidR="0044313E" w:rsidRPr="00471D6A" w14:paraId="2583C58A" w14:textId="77777777" w:rsidTr="007C45D6">
        <w:trPr>
          <w:trHeight w:val="300"/>
        </w:trPr>
        <w:tc>
          <w:tcPr>
            <w:tcW w:w="5359" w:type="dxa"/>
            <w:gridSpan w:val="2"/>
            <w:vMerge w:val="restart"/>
            <w:tcBorders>
              <w:left w:val="single" w:sz="4" w:space="0" w:color="auto"/>
              <w:right w:val="single" w:sz="4" w:space="0" w:color="auto"/>
            </w:tcBorders>
          </w:tcPr>
          <w:p w14:paraId="078F4FCA" w14:textId="2B7238E9" w:rsidR="0044313E" w:rsidRPr="00AE184A" w:rsidRDefault="0044313E" w:rsidP="007F755A">
            <w:pPr>
              <w:numPr>
                <w:ilvl w:val="0"/>
                <w:numId w:val="1"/>
              </w:numPr>
              <w:spacing w:after="0" w:line="276" w:lineRule="auto"/>
              <w:ind w:left="342"/>
              <w:jc w:val="both"/>
              <w:rPr>
                <w:rFonts w:ascii="Times New Roman" w:hAnsi="Times New Roman" w:cs="Times New Roman"/>
                <w:bCs/>
                <w:snapToGrid w:val="0"/>
                <w:sz w:val="20"/>
                <w:szCs w:val="20"/>
                <w:lang w:eastAsia="en-US"/>
              </w:rPr>
            </w:pPr>
            <w:r w:rsidRPr="00AE184A">
              <w:rPr>
                <w:rFonts w:ascii="Times New Roman" w:hAnsi="Times New Roman" w:cs="Times New Roman"/>
                <w:bCs/>
                <w:iCs/>
                <w:snapToGrid w:val="0"/>
                <w:sz w:val="20"/>
                <w:szCs w:val="20"/>
                <w:lang w:eastAsia="en-US"/>
              </w:rPr>
              <w:t xml:space="preserve">Titre du Programme : </w:t>
            </w:r>
            <w:bookmarkStart w:id="14" w:name="_Hlk109297572"/>
            <w:r w:rsidRPr="00AE184A">
              <w:rPr>
                <w:rFonts w:ascii="Times New Roman" w:hAnsi="Times New Roman" w:cs="Times New Roman"/>
                <w:bCs/>
                <w:snapToGrid w:val="0"/>
                <w:sz w:val="20"/>
                <w:szCs w:val="20"/>
                <w:lang w:eastAsia="en-US"/>
              </w:rPr>
              <w:t xml:space="preserve">Projet de réduction de la vulnérabilité des populations dans les Cercles de </w:t>
            </w:r>
            <w:proofErr w:type="spellStart"/>
            <w:r w:rsidRPr="00AE184A">
              <w:rPr>
                <w:rFonts w:ascii="Times New Roman" w:hAnsi="Times New Roman" w:cs="Times New Roman"/>
                <w:bCs/>
                <w:snapToGrid w:val="0"/>
                <w:sz w:val="20"/>
                <w:szCs w:val="20"/>
                <w:lang w:eastAsia="en-US"/>
              </w:rPr>
              <w:t>Yélimané</w:t>
            </w:r>
            <w:proofErr w:type="spellEnd"/>
            <w:r w:rsidRPr="00AE184A">
              <w:rPr>
                <w:rFonts w:ascii="Times New Roman" w:hAnsi="Times New Roman" w:cs="Times New Roman"/>
                <w:bCs/>
                <w:snapToGrid w:val="0"/>
                <w:sz w:val="20"/>
                <w:szCs w:val="20"/>
                <w:lang w:eastAsia="en-US"/>
              </w:rPr>
              <w:t xml:space="preserve"> et Nioro du Sahel, région de Kayes « </w:t>
            </w:r>
            <w:r w:rsidRPr="00AE184A">
              <w:rPr>
                <w:rFonts w:ascii="Times New Roman" w:hAnsi="Times New Roman" w:cs="Times New Roman"/>
                <w:b/>
                <w:bCs/>
                <w:snapToGrid w:val="0"/>
                <w:sz w:val="20"/>
                <w:szCs w:val="20"/>
                <w:lang w:eastAsia="en-US"/>
              </w:rPr>
              <w:t>WELTAARE »</w:t>
            </w:r>
            <w:bookmarkEnd w:id="14"/>
          </w:p>
          <w:p w14:paraId="1FF4BC58" w14:textId="77777777" w:rsidR="0044313E" w:rsidRPr="00AE184A" w:rsidRDefault="0044313E" w:rsidP="007F755A">
            <w:pPr>
              <w:numPr>
                <w:ilvl w:val="0"/>
                <w:numId w:val="20"/>
              </w:numPr>
              <w:spacing w:after="0" w:line="276" w:lineRule="auto"/>
              <w:ind w:left="342"/>
              <w:jc w:val="both"/>
              <w:rPr>
                <w:rFonts w:ascii="Times New Roman" w:hAnsi="Times New Roman" w:cs="Times New Roman"/>
                <w:bCs/>
                <w:i/>
                <w:iCs/>
                <w:snapToGrid w:val="0"/>
                <w:sz w:val="20"/>
                <w:szCs w:val="20"/>
                <w:lang w:eastAsia="en-US"/>
              </w:rPr>
            </w:pPr>
            <w:r w:rsidRPr="00AE184A">
              <w:rPr>
                <w:rFonts w:ascii="Times New Roman" w:hAnsi="Times New Roman" w:cs="Times New Roman"/>
                <w:bCs/>
                <w:iCs/>
                <w:snapToGrid w:val="0"/>
                <w:sz w:val="20"/>
                <w:szCs w:val="20"/>
                <w:lang w:eastAsia="en-US"/>
              </w:rPr>
              <w:t xml:space="preserve">Réf. du Programme </w:t>
            </w:r>
            <w:r w:rsidRPr="00AE184A">
              <w:rPr>
                <w:rFonts w:ascii="Times New Roman" w:hAnsi="Times New Roman" w:cs="Times New Roman"/>
                <w:bCs/>
                <w:i/>
                <w:iCs/>
                <w:snapToGrid w:val="0"/>
                <w:sz w:val="20"/>
                <w:szCs w:val="20"/>
                <w:lang w:eastAsia="en-US"/>
              </w:rPr>
              <w:t xml:space="preserve">(le cas échéant)  </w:t>
            </w:r>
          </w:p>
          <w:p w14:paraId="0AEA4C25" w14:textId="77777777" w:rsidR="0044313E" w:rsidRPr="00AE184A" w:rsidRDefault="0044313E" w:rsidP="007F755A">
            <w:pPr>
              <w:numPr>
                <w:ilvl w:val="0"/>
                <w:numId w:val="20"/>
              </w:numPr>
              <w:spacing w:after="0" w:line="276" w:lineRule="auto"/>
              <w:ind w:left="342"/>
              <w:jc w:val="both"/>
              <w:rPr>
                <w:rFonts w:ascii="Times New Roman" w:hAnsi="Times New Roman" w:cs="Times New Roman"/>
                <w:i/>
                <w:sz w:val="20"/>
                <w:szCs w:val="20"/>
                <w:lang w:eastAsia="en-US"/>
              </w:rPr>
            </w:pPr>
            <w:r w:rsidRPr="00AE184A">
              <w:rPr>
                <w:rFonts w:ascii="Times New Roman" w:hAnsi="Times New Roman" w:cs="Times New Roman"/>
                <w:bCs/>
                <w:iCs/>
                <w:snapToGrid w:val="0"/>
                <w:sz w:val="20"/>
                <w:szCs w:val="20"/>
                <w:lang w:eastAsia="en-US"/>
              </w:rPr>
              <w:t>Numéro de Référence du Projet/Bureau MPTF</w:t>
            </w:r>
          </w:p>
        </w:tc>
        <w:tc>
          <w:tcPr>
            <w:tcW w:w="258" w:type="dxa"/>
            <w:vMerge/>
            <w:tcBorders>
              <w:left w:val="single" w:sz="4" w:space="0" w:color="auto"/>
              <w:right w:val="single" w:sz="4" w:space="0" w:color="auto"/>
            </w:tcBorders>
          </w:tcPr>
          <w:p w14:paraId="5977E88E" w14:textId="77777777" w:rsidR="0044313E" w:rsidRPr="00471D6A" w:rsidRDefault="0044313E" w:rsidP="00827F83">
            <w:pPr>
              <w:spacing w:after="0" w:line="276" w:lineRule="auto"/>
              <w:rPr>
                <w:rFonts w:ascii="Times New Roman" w:hAnsi="Times New Roman" w:cs="Times New Roman"/>
                <w:sz w:val="24"/>
                <w:szCs w:val="24"/>
                <w:lang w:eastAsia="en-US"/>
              </w:rPr>
            </w:pPr>
          </w:p>
        </w:tc>
        <w:tc>
          <w:tcPr>
            <w:tcW w:w="4986" w:type="dxa"/>
            <w:gridSpan w:val="2"/>
            <w:tcBorders>
              <w:left w:val="single" w:sz="4" w:space="0" w:color="auto"/>
              <w:bottom w:val="single" w:sz="4" w:space="0" w:color="auto"/>
              <w:right w:val="single" w:sz="4" w:space="0" w:color="auto"/>
            </w:tcBorders>
          </w:tcPr>
          <w:p w14:paraId="68216381" w14:textId="77777777" w:rsidR="0044313E" w:rsidRPr="00AE184A" w:rsidRDefault="0044313E" w:rsidP="00827F83">
            <w:pPr>
              <w:spacing w:after="0" w:line="276" w:lineRule="auto"/>
              <w:rPr>
                <w:rFonts w:ascii="Times New Roman" w:hAnsi="Times New Roman" w:cs="Times New Roman"/>
                <w:bCs/>
                <w:snapToGrid w:val="0"/>
                <w:sz w:val="20"/>
                <w:szCs w:val="20"/>
                <w:lang w:eastAsia="en-US"/>
              </w:rPr>
            </w:pPr>
            <w:r w:rsidRPr="00AE184A">
              <w:rPr>
                <w:rFonts w:ascii="Times New Roman" w:hAnsi="Times New Roman" w:cs="Times New Roman"/>
                <w:bCs/>
                <w:snapToGrid w:val="0"/>
                <w:sz w:val="20"/>
                <w:szCs w:val="20"/>
                <w:lang w:eastAsia="en-US"/>
              </w:rPr>
              <w:t>Pays : Mali</w:t>
            </w:r>
          </w:p>
          <w:p w14:paraId="63F3367C" w14:textId="77777777" w:rsidR="0044313E" w:rsidRPr="00AE184A" w:rsidRDefault="0044313E" w:rsidP="00827F83">
            <w:pPr>
              <w:spacing w:after="0" w:line="276" w:lineRule="auto"/>
              <w:rPr>
                <w:rFonts w:ascii="Times New Roman" w:hAnsi="Times New Roman" w:cs="Times New Roman"/>
                <w:bCs/>
                <w:snapToGrid w:val="0"/>
                <w:sz w:val="20"/>
                <w:szCs w:val="20"/>
                <w:lang w:eastAsia="en-US"/>
              </w:rPr>
            </w:pPr>
            <w:r w:rsidRPr="00AE184A">
              <w:rPr>
                <w:rFonts w:ascii="Times New Roman" w:hAnsi="Times New Roman" w:cs="Times New Roman"/>
                <w:bCs/>
                <w:snapToGrid w:val="0"/>
                <w:sz w:val="20"/>
                <w:szCs w:val="20"/>
                <w:lang w:eastAsia="en-US"/>
              </w:rPr>
              <w:t>Région : Kayes et Nioro du Sahel</w:t>
            </w:r>
          </w:p>
          <w:p w14:paraId="047E1F19" w14:textId="77777777" w:rsidR="0044313E" w:rsidRPr="00AE184A" w:rsidRDefault="0044313E" w:rsidP="00827F83">
            <w:pPr>
              <w:spacing w:after="0" w:line="276" w:lineRule="auto"/>
              <w:rPr>
                <w:rFonts w:ascii="Times New Roman" w:hAnsi="Times New Roman" w:cs="Times New Roman"/>
                <w:bCs/>
                <w:snapToGrid w:val="0"/>
                <w:sz w:val="20"/>
                <w:szCs w:val="20"/>
                <w:lang w:eastAsia="en-US"/>
              </w:rPr>
            </w:pPr>
            <w:r w:rsidRPr="00AE184A">
              <w:rPr>
                <w:rFonts w:ascii="Times New Roman" w:hAnsi="Times New Roman" w:cs="Times New Roman"/>
                <w:bCs/>
                <w:snapToGrid w:val="0"/>
                <w:sz w:val="20"/>
                <w:szCs w:val="20"/>
                <w:lang w:eastAsia="en-US"/>
              </w:rPr>
              <w:t xml:space="preserve">Cercles : Nioro du Sahel et </w:t>
            </w:r>
            <w:proofErr w:type="spellStart"/>
            <w:r w:rsidRPr="00AE184A">
              <w:rPr>
                <w:rFonts w:ascii="Times New Roman" w:hAnsi="Times New Roman" w:cs="Times New Roman"/>
                <w:bCs/>
                <w:snapToGrid w:val="0"/>
                <w:sz w:val="20"/>
                <w:szCs w:val="20"/>
                <w:lang w:eastAsia="en-US"/>
              </w:rPr>
              <w:t>Yélimané</w:t>
            </w:r>
            <w:proofErr w:type="spellEnd"/>
          </w:p>
          <w:p w14:paraId="757BB2B5" w14:textId="77777777" w:rsidR="0044313E" w:rsidRPr="00471D6A" w:rsidRDefault="0044313E" w:rsidP="00827F83">
            <w:pPr>
              <w:spacing w:after="0" w:line="276" w:lineRule="auto"/>
              <w:rPr>
                <w:rFonts w:ascii="Times New Roman" w:hAnsi="Times New Roman" w:cs="Times New Roman"/>
                <w:sz w:val="24"/>
                <w:szCs w:val="24"/>
                <w:lang w:eastAsia="en-US"/>
              </w:rPr>
            </w:pPr>
            <w:r w:rsidRPr="00AE184A">
              <w:rPr>
                <w:rFonts w:ascii="Times New Roman" w:hAnsi="Times New Roman" w:cs="Times New Roman"/>
                <w:bCs/>
                <w:snapToGrid w:val="0"/>
                <w:sz w:val="20"/>
                <w:szCs w:val="20"/>
                <w:lang w:eastAsia="en-US"/>
              </w:rPr>
              <w:t>Communes :</w:t>
            </w:r>
            <w:r w:rsidRPr="00AE184A">
              <w:rPr>
                <w:rFonts w:ascii="Times New Roman" w:hAnsi="Times New Roman" w:cs="Times New Roman"/>
                <w:sz w:val="20"/>
                <w:szCs w:val="20"/>
                <w:lang w:eastAsia="en-US"/>
              </w:rPr>
              <w:t xml:space="preserve"> </w:t>
            </w:r>
            <w:proofErr w:type="spellStart"/>
            <w:r w:rsidRPr="00AE184A">
              <w:rPr>
                <w:rFonts w:ascii="Times New Roman" w:hAnsi="Times New Roman" w:cs="Times New Roman"/>
                <w:sz w:val="20"/>
                <w:szCs w:val="20"/>
                <w:lang w:eastAsia="en-US"/>
              </w:rPr>
              <w:t>Diafounou</w:t>
            </w:r>
            <w:proofErr w:type="spellEnd"/>
            <w:r w:rsidRPr="00AE184A">
              <w:rPr>
                <w:rFonts w:ascii="Times New Roman" w:hAnsi="Times New Roman" w:cs="Times New Roman"/>
                <w:sz w:val="20"/>
                <w:szCs w:val="20"/>
                <w:lang w:eastAsia="en-US"/>
              </w:rPr>
              <w:t xml:space="preserve"> </w:t>
            </w:r>
            <w:proofErr w:type="spellStart"/>
            <w:r w:rsidRPr="00AE184A">
              <w:rPr>
                <w:rFonts w:ascii="Times New Roman" w:hAnsi="Times New Roman" w:cs="Times New Roman"/>
                <w:sz w:val="20"/>
                <w:szCs w:val="20"/>
                <w:lang w:eastAsia="en-US"/>
              </w:rPr>
              <w:t>Gory</w:t>
            </w:r>
            <w:proofErr w:type="spellEnd"/>
            <w:r w:rsidRPr="00AE184A">
              <w:rPr>
                <w:rFonts w:ascii="Times New Roman" w:hAnsi="Times New Roman" w:cs="Times New Roman"/>
                <w:sz w:val="20"/>
                <w:szCs w:val="20"/>
                <w:lang w:eastAsia="en-US"/>
              </w:rPr>
              <w:t xml:space="preserve">, </w:t>
            </w:r>
            <w:proofErr w:type="spellStart"/>
            <w:r w:rsidRPr="00AE184A">
              <w:rPr>
                <w:rFonts w:ascii="Times New Roman" w:hAnsi="Times New Roman" w:cs="Times New Roman"/>
                <w:sz w:val="20"/>
                <w:szCs w:val="20"/>
                <w:lang w:eastAsia="en-US"/>
              </w:rPr>
              <w:t>Kremis</w:t>
            </w:r>
            <w:proofErr w:type="spellEnd"/>
            <w:r w:rsidRPr="00AE184A">
              <w:rPr>
                <w:rFonts w:ascii="Times New Roman" w:hAnsi="Times New Roman" w:cs="Times New Roman"/>
                <w:sz w:val="20"/>
                <w:szCs w:val="20"/>
                <w:lang w:eastAsia="en-US"/>
              </w:rPr>
              <w:t xml:space="preserve">, </w:t>
            </w:r>
            <w:proofErr w:type="spellStart"/>
            <w:r w:rsidRPr="00AE184A">
              <w:rPr>
                <w:rFonts w:ascii="Times New Roman" w:hAnsi="Times New Roman" w:cs="Times New Roman"/>
                <w:sz w:val="20"/>
                <w:szCs w:val="20"/>
                <w:lang w:eastAsia="en-US"/>
              </w:rPr>
              <w:t>Konsiga</w:t>
            </w:r>
            <w:proofErr w:type="spellEnd"/>
            <w:r w:rsidRPr="00AE184A">
              <w:rPr>
                <w:rFonts w:ascii="Times New Roman" w:hAnsi="Times New Roman" w:cs="Times New Roman"/>
                <w:sz w:val="20"/>
                <w:szCs w:val="20"/>
                <w:lang w:eastAsia="en-US"/>
              </w:rPr>
              <w:t xml:space="preserve">, Diaye </w:t>
            </w:r>
            <w:proofErr w:type="spellStart"/>
            <w:r w:rsidRPr="00AE184A">
              <w:rPr>
                <w:rFonts w:ascii="Times New Roman" w:hAnsi="Times New Roman" w:cs="Times New Roman"/>
                <w:sz w:val="20"/>
                <w:szCs w:val="20"/>
                <w:lang w:eastAsia="en-US"/>
              </w:rPr>
              <w:t>Coura</w:t>
            </w:r>
            <w:proofErr w:type="spellEnd"/>
            <w:r w:rsidRPr="00AE184A">
              <w:rPr>
                <w:rFonts w:ascii="Times New Roman" w:hAnsi="Times New Roman" w:cs="Times New Roman"/>
                <w:sz w:val="20"/>
                <w:szCs w:val="20"/>
                <w:lang w:eastAsia="en-US"/>
              </w:rPr>
              <w:t xml:space="preserve">, </w:t>
            </w:r>
            <w:proofErr w:type="spellStart"/>
            <w:r w:rsidRPr="00AE184A">
              <w:rPr>
                <w:rFonts w:ascii="Times New Roman" w:hAnsi="Times New Roman" w:cs="Times New Roman"/>
                <w:sz w:val="20"/>
                <w:szCs w:val="20"/>
                <w:lang w:eastAsia="en-US"/>
              </w:rPr>
              <w:t>Gavinané</w:t>
            </w:r>
            <w:proofErr w:type="spellEnd"/>
            <w:r w:rsidRPr="00AE184A">
              <w:rPr>
                <w:rFonts w:ascii="Times New Roman" w:hAnsi="Times New Roman" w:cs="Times New Roman"/>
                <w:sz w:val="20"/>
                <w:szCs w:val="20"/>
                <w:lang w:eastAsia="en-US"/>
              </w:rPr>
              <w:t xml:space="preserve"> et Nioro </w:t>
            </w:r>
            <w:proofErr w:type="spellStart"/>
            <w:r w:rsidRPr="00AE184A">
              <w:rPr>
                <w:rFonts w:ascii="Times New Roman" w:hAnsi="Times New Roman" w:cs="Times New Roman"/>
                <w:sz w:val="20"/>
                <w:szCs w:val="20"/>
                <w:lang w:eastAsia="en-US"/>
              </w:rPr>
              <w:t>Tougouné</w:t>
            </w:r>
            <w:proofErr w:type="spellEnd"/>
            <w:r w:rsidRPr="00471D6A">
              <w:rPr>
                <w:rFonts w:ascii="Times New Roman" w:hAnsi="Times New Roman" w:cs="Times New Roman"/>
                <w:sz w:val="24"/>
                <w:szCs w:val="24"/>
                <w:lang w:eastAsia="en-US"/>
              </w:rPr>
              <w:t xml:space="preserve"> </w:t>
            </w:r>
          </w:p>
        </w:tc>
      </w:tr>
      <w:tr w:rsidR="0044313E" w:rsidRPr="00471D6A" w14:paraId="03F85EEA" w14:textId="77777777" w:rsidTr="007C45D6">
        <w:trPr>
          <w:trHeight w:val="426"/>
        </w:trPr>
        <w:tc>
          <w:tcPr>
            <w:tcW w:w="5359" w:type="dxa"/>
            <w:gridSpan w:val="2"/>
            <w:vMerge/>
            <w:tcBorders>
              <w:left w:val="single" w:sz="4" w:space="0" w:color="auto"/>
              <w:bottom w:val="single" w:sz="4" w:space="0" w:color="auto"/>
              <w:right w:val="single" w:sz="4" w:space="0" w:color="auto"/>
            </w:tcBorders>
          </w:tcPr>
          <w:p w14:paraId="4B3DF54E" w14:textId="77777777" w:rsidR="0044313E" w:rsidRPr="00471D6A" w:rsidRDefault="0044313E" w:rsidP="00827F83">
            <w:pPr>
              <w:numPr>
                <w:ilvl w:val="0"/>
                <w:numId w:val="20"/>
              </w:numPr>
              <w:spacing w:before="60" w:after="60" w:line="276" w:lineRule="auto"/>
              <w:ind w:left="342"/>
              <w:jc w:val="both"/>
              <w:rPr>
                <w:rFonts w:ascii="Times New Roman" w:hAnsi="Times New Roman" w:cs="Times New Roman"/>
                <w:bCs/>
                <w:iCs/>
                <w:snapToGrid w:val="0"/>
                <w:sz w:val="24"/>
                <w:szCs w:val="24"/>
                <w:lang w:eastAsia="en-US"/>
              </w:rPr>
            </w:pPr>
          </w:p>
        </w:tc>
        <w:tc>
          <w:tcPr>
            <w:tcW w:w="258" w:type="dxa"/>
            <w:vMerge/>
            <w:tcBorders>
              <w:left w:val="single" w:sz="4" w:space="0" w:color="auto"/>
              <w:right w:val="single" w:sz="4" w:space="0" w:color="auto"/>
            </w:tcBorders>
          </w:tcPr>
          <w:p w14:paraId="22F897B1" w14:textId="77777777" w:rsidR="0044313E" w:rsidRPr="00471D6A" w:rsidRDefault="0044313E" w:rsidP="00827F83">
            <w:pPr>
              <w:spacing w:after="0" w:line="276" w:lineRule="auto"/>
              <w:rPr>
                <w:rFonts w:ascii="Times New Roman" w:hAnsi="Times New Roman" w:cs="Times New Roman"/>
                <w:sz w:val="24"/>
                <w:szCs w:val="24"/>
                <w:lang w:eastAsia="en-US"/>
              </w:rPr>
            </w:pPr>
          </w:p>
        </w:tc>
        <w:tc>
          <w:tcPr>
            <w:tcW w:w="4986" w:type="dxa"/>
            <w:gridSpan w:val="2"/>
            <w:tcBorders>
              <w:top w:val="single" w:sz="4" w:space="0" w:color="auto"/>
              <w:left w:val="single" w:sz="4" w:space="0" w:color="auto"/>
              <w:bottom w:val="single" w:sz="4" w:space="0" w:color="auto"/>
              <w:right w:val="single" w:sz="4" w:space="0" w:color="auto"/>
            </w:tcBorders>
          </w:tcPr>
          <w:p w14:paraId="35E0196C" w14:textId="77777777" w:rsidR="0044313E" w:rsidRPr="00AE184A" w:rsidRDefault="0044313E" w:rsidP="00827F83">
            <w:pPr>
              <w:spacing w:after="0" w:line="276" w:lineRule="auto"/>
              <w:rPr>
                <w:rFonts w:ascii="Times New Roman" w:hAnsi="Times New Roman" w:cs="Times New Roman"/>
                <w:sz w:val="20"/>
                <w:szCs w:val="20"/>
                <w:lang w:eastAsia="en-US"/>
              </w:rPr>
            </w:pPr>
            <w:r w:rsidRPr="00AE184A">
              <w:rPr>
                <w:rFonts w:ascii="Times New Roman" w:hAnsi="Times New Roman" w:cs="Times New Roman"/>
                <w:b/>
                <w:snapToGrid w:val="0"/>
                <w:sz w:val="20"/>
                <w:szCs w:val="20"/>
                <w:lang w:eastAsia="en-US"/>
              </w:rPr>
              <w:t>Secteur(s) Prioritaire(s) du Programme</w:t>
            </w:r>
            <w:r w:rsidRPr="00AE184A">
              <w:rPr>
                <w:rFonts w:ascii="Times New Roman" w:hAnsi="Times New Roman" w:cs="Times New Roman"/>
                <w:bCs/>
                <w:snapToGrid w:val="0"/>
                <w:sz w:val="20"/>
                <w:szCs w:val="20"/>
                <w:lang w:eastAsia="en-US"/>
              </w:rPr>
              <w:t> : Eau-</w:t>
            </w:r>
            <w:r w:rsidRPr="00AE184A">
              <w:rPr>
                <w:rFonts w:ascii="Times New Roman" w:hAnsi="Times New Roman" w:cs="Times New Roman"/>
                <w:sz w:val="20"/>
                <w:szCs w:val="20"/>
                <w:lang w:eastAsia="en-US"/>
              </w:rPr>
              <w:t>Agriculture-Elevage</w:t>
            </w:r>
          </w:p>
          <w:p w14:paraId="713C1FF2" w14:textId="77777777" w:rsidR="0044313E" w:rsidRPr="00AE184A" w:rsidRDefault="0044313E" w:rsidP="00827F83">
            <w:pPr>
              <w:spacing w:after="0" w:line="276" w:lineRule="auto"/>
              <w:rPr>
                <w:rFonts w:ascii="Times New Roman" w:hAnsi="Times New Roman" w:cs="Times New Roman"/>
                <w:b/>
                <w:sz w:val="20"/>
                <w:szCs w:val="20"/>
                <w:lang w:eastAsia="en-US"/>
              </w:rPr>
            </w:pPr>
            <w:r w:rsidRPr="00AE184A">
              <w:rPr>
                <w:rFonts w:ascii="Times New Roman" w:hAnsi="Times New Roman" w:cs="Times New Roman"/>
                <w:b/>
                <w:snapToGrid w:val="0"/>
                <w:sz w:val="20"/>
                <w:szCs w:val="20"/>
                <w:lang w:eastAsia="en-US"/>
              </w:rPr>
              <w:t>Résultats Stratégiques :</w:t>
            </w:r>
            <w:r w:rsidRPr="00AE184A">
              <w:rPr>
                <w:rFonts w:ascii="Times New Roman" w:hAnsi="Times New Roman" w:cs="Times New Roman"/>
                <w:b/>
                <w:sz w:val="20"/>
                <w:szCs w:val="20"/>
                <w:lang w:eastAsia="en-US"/>
              </w:rPr>
              <w:t xml:space="preserve"> </w:t>
            </w:r>
          </w:p>
          <w:p w14:paraId="2AA26D58" w14:textId="77777777" w:rsidR="0044313E" w:rsidRPr="00AE184A" w:rsidRDefault="0044313E" w:rsidP="00827F83">
            <w:pPr>
              <w:spacing w:after="0" w:line="276" w:lineRule="auto"/>
              <w:rPr>
                <w:rFonts w:ascii="Times New Roman" w:hAnsi="Times New Roman" w:cs="Times New Roman"/>
                <w:sz w:val="20"/>
                <w:szCs w:val="20"/>
                <w:lang w:eastAsia="en-US"/>
              </w:rPr>
            </w:pPr>
            <w:r w:rsidRPr="00AE184A">
              <w:rPr>
                <w:rFonts w:ascii="Times New Roman" w:hAnsi="Times New Roman" w:cs="Times New Roman"/>
                <w:b/>
                <w:bCs/>
                <w:sz w:val="20"/>
                <w:szCs w:val="20"/>
                <w:lang w:eastAsia="en-US"/>
              </w:rPr>
              <w:t>Produit 1.1.1</w:t>
            </w:r>
            <w:r w:rsidRPr="00AE184A">
              <w:rPr>
                <w:rFonts w:ascii="Times New Roman" w:hAnsi="Times New Roman" w:cs="Times New Roman"/>
                <w:sz w:val="20"/>
                <w:szCs w:val="20"/>
                <w:lang w:eastAsia="en-US"/>
              </w:rPr>
              <w:t>: Promotion de points d’eau modernes pour l’accès des populations et leur cheptel à l’eau potable.</w:t>
            </w:r>
          </w:p>
          <w:p w14:paraId="34498822" w14:textId="77777777" w:rsidR="0044313E" w:rsidRPr="00AE184A" w:rsidRDefault="0044313E" w:rsidP="00827F83">
            <w:pPr>
              <w:spacing w:after="0" w:line="276" w:lineRule="auto"/>
              <w:rPr>
                <w:rFonts w:ascii="Times New Roman" w:hAnsi="Times New Roman" w:cs="Times New Roman"/>
                <w:b/>
                <w:bCs/>
                <w:sz w:val="20"/>
                <w:szCs w:val="20"/>
                <w:lang w:eastAsia="en-US"/>
              </w:rPr>
            </w:pPr>
            <w:r w:rsidRPr="00AE184A">
              <w:rPr>
                <w:rFonts w:ascii="Times New Roman" w:hAnsi="Times New Roman" w:cs="Times New Roman"/>
                <w:b/>
                <w:bCs/>
                <w:sz w:val="20"/>
                <w:szCs w:val="20"/>
                <w:lang w:eastAsia="en-US"/>
              </w:rPr>
              <w:t xml:space="preserve">Produit 2.1.1: </w:t>
            </w:r>
            <w:r w:rsidRPr="00AE184A">
              <w:rPr>
                <w:rFonts w:ascii="Times New Roman" w:hAnsi="Times New Roman" w:cs="Times New Roman"/>
                <w:sz w:val="20"/>
                <w:szCs w:val="20"/>
                <w:lang w:eastAsia="en-US"/>
              </w:rPr>
              <w:t>Diversification des activités génératrices de revenus dans les communautés vulnérables (les femmes et les jeunes)</w:t>
            </w:r>
          </w:p>
        </w:tc>
      </w:tr>
      <w:tr w:rsidR="0044313E" w:rsidRPr="00471D6A" w14:paraId="6294A7F2" w14:textId="77777777" w:rsidTr="007C45D6">
        <w:trPr>
          <w:trHeight w:val="206"/>
        </w:trPr>
        <w:tc>
          <w:tcPr>
            <w:tcW w:w="5359" w:type="dxa"/>
            <w:gridSpan w:val="2"/>
            <w:tcBorders>
              <w:top w:val="single" w:sz="4" w:space="0" w:color="auto"/>
              <w:left w:val="single" w:sz="4" w:space="0" w:color="auto"/>
              <w:right w:val="single" w:sz="4" w:space="0" w:color="auto"/>
            </w:tcBorders>
            <w:shd w:val="clear" w:color="auto" w:fill="F3F3F3"/>
            <w:vAlign w:val="center"/>
          </w:tcPr>
          <w:p w14:paraId="6A5DF353" w14:textId="77777777" w:rsidR="0044313E" w:rsidRPr="00471D6A" w:rsidRDefault="0044313E" w:rsidP="00827F83">
            <w:pPr>
              <w:spacing w:before="60" w:after="60" w:line="276" w:lineRule="auto"/>
              <w:jc w:val="center"/>
              <w:rPr>
                <w:rFonts w:ascii="Times New Roman" w:hAnsi="Times New Roman" w:cs="Times New Roman"/>
                <w:b/>
                <w:bCs/>
                <w:snapToGrid w:val="0"/>
                <w:kern w:val="32"/>
                <w:sz w:val="24"/>
                <w:szCs w:val="24"/>
                <w:lang w:eastAsia="en-US"/>
              </w:rPr>
            </w:pPr>
            <w:r w:rsidRPr="00471D6A">
              <w:rPr>
                <w:rFonts w:ascii="Times New Roman" w:hAnsi="Times New Roman" w:cs="Times New Roman"/>
                <w:b/>
                <w:bCs/>
                <w:snapToGrid w:val="0"/>
                <w:kern w:val="32"/>
                <w:sz w:val="24"/>
                <w:szCs w:val="24"/>
                <w:lang w:eastAsia="en-US"/>
              </w:rPr>
              <w:t>Organisation(s) Participante(s)</w:t>
            </w:r>
          </w:p>
        </w:tc>
        <w:tc>
          <w:tcPr>
            <w:tcW w:w="258" w:type="dxa"/>
            <w:vMerge w:val="restart"/>
            <w:tcBorders>
              <w:left w:val="single" w:sz="4" w:space="0" w:color="auto"/>
              <w:right w:val="single" w:sz="4" w:space="0" w:color="auto"/>
            </w:tcBorders>
            <w:vAlign w:val="center"/>
          </w:tcPr>
          <w:p w14:paraId="314C9976" w14:textId="77777777" w:rsidR="0044313E" w:rsidRPr="00471D6A" w:rsidRDefault="0044313E" w:rsidP="00827F83">
            <w:pPr>
              <w:spacing w:after="0" w:line="276" w:lineRule="auto"/>
              <w:jc w:val="center"/>
              <w:rPr>
                <w:rFonts w:ascii="Times New Roman" w:hAnsi="Times New Roman" w:cs="Times New Roman"/>
                <w:sz w:val="24"/>
                <w:szCs w:val="24"/>
                <w:lang w:eastAsia="en-US"/>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62A80354" w14:textId="77777777" w:rsidR="0044313E" w:rsidRPr="00471D6A" w:rsidRDefault="0044313E" w:rsidP="00827F83">
            <w:pPr>
              <w:spacing w:before="60" w:after="60" w:line="276" w:lineRule="auto"/>
              <w:jc w:val="center"/>
              <w:rPr>
                <w:rFonts w:ascii="Times New Roman" w:hAnsi="Times New Roman" w:cs="Times New Roman"/>
                <w:b/>
                <w:bCs/>
                <w:snapToGrid w:val="0"/>
                <w:kern w:val="32"/>
                <w:sz w:val="24"/>
                <w:szCs w:val="24"/>
                <w:lang w:eastAsia="en-US"/>
              </w:rPr>
            </w:pPr>
            <w:r w:rsidRPr="00471D6A">
              <w:rPr>
                <w:rFonts w:ascii="Times New Roman" w:hAnsi="Times New Roman" w:cs="Times New Roman"/>
                <w:b/>
                <w:bCs/>
                <w:snapToGrid w:val="0"/>
                <w:kern w:val="32"/>
                <w:sz w:val="24"/>
                <w:szCs w:val="24"/>
                <w:lang w:eastAsia="en-US"/>
              </w:rPr>
              <w:t>Partenaires de mise en œuvre</w:t>
            </w:r>
          </w:p>
        </w:tc>
      </w:tr>
      <w:tr w:rsidR="0044313E" w:rsidRPr="00471D6A" w14:paraId="423A6281" w14:textId="77777777" w:rsidTr="007C45D6">
        <w:trPr>
          <w:trHeight w:val="495"/>
        </w:trPr>
        <w:tc>
          <w:tcPr>
            <w:tcW w:w="5359" w:type="dxa"/>
            <w:gridSpan w:val="2"/>
            <w:tcBorders>
              <w:left w:val="single" w:sz="4" w:space="0" w:color="auto"/>
              <w:bottom w:val="single" w:sz="4" w:space="0" w:color="auto"/>
              <w:right w:val="single" w:sz="4" w:space="0" w:color="auto"/>
            </w:tcBorders>
          </w:tcPr>
          <w:p w14:paraId="7BFBE778" w14:textId="77777777" w:rsidR="0044313E" w:rsidRPr="00AE184A" w:rsidRDefault="0044313E" w:rsidP="00827F83">
            <w:pPr>
              <w:spacing w:after="0" w:line="276" w:lineRule="auto"/>
              <w:rPr>
                <w:rFonts w:ascii="Times New Roman" w:hAnsi="Times New Roman" w:cs="Times New Roman"/>
                <w:i/>
                <w:sz w:val="20"/>
                <w:szCs w:val="20"/>
                <w:lang w:eastAsia="en-US"/>
              </w:rPr>
            </w:pPr>
            <w:r w:rsidRPr="00AE184A">
              <w:rPr>
                <w:rFonts w:ascii="Times New Roman" w:hAnsi="Times New Roman" w:cs="Times New Roman"/>
                <w:sz w:val="20"/>
                <w:szCs w:val="20"/>
                <w:lang w:eastAsia="en-US"/>
              </w:rPr>
              <w:t xml:space="preserve">• </w:t>
            </w:r>
            <w:r w:rsidRPr="00AE184A">
              <w:rPr>
                <w:rFonts w:ascii="Times New Roman" w:hAnsi="Times New Roman" w:cs="Times New Roman"/>
                <w:iCs/>
                <w:sz w:val="20"/>
                <w:szCs w:val="20"/>
                <w:lang w:eastAsia="en-US"/>
              </w:rPr>
              <w:t>UNESCO Organisation des Nations Unies pour l’Education, la Science et la Culture</w:t>
            </w:r>
            <w:r w:rsidRPr="00AE184A">
              <w:rPr>
                <w:rFonts w:ascii="Times New Roman" w:hAnsi="Times New Roman" w:cs="Times New Roman"/>
                <w:i/>
                <w:sz w:val="20"/>
                <w:szCs w:val="20"/>
                <w:lang w:eastAsia="en-US"/>
              </w:rPr>
              <w:t xml:space="preserve"> </w:t>
            </w:r>
          </w:p>
        </w:tc>
        <w:tc>
          <w:tcPr>
            <w:tcW w:w="258" w:type="dxa"/>
            <w:vMerge/>
            <w:tcBorders>
              <w:left w:val="single" w:sz="4" w:space="0" w:color="auto"/>
              <w:right w:val="single" w:sz="4" w:space="0" w:color="auto"/>
            </w:tcBorders>
          </w:tcPr>
          <w:p w14:paraId="09EBF0C4" w14:textId="77777777" w:rsidR="0044313E" w:rsidRPr="00471D6A" w:rsidRDefault="0044313E" w:rsidP="00827F83">
            <w:pPr>
              <w:spacing w:after="0" w:line="276" w:lineRule="auto"/>
              <w:rPr>
                <w:rFonts w:ascii="Times New Roman" w:hAnsi="Times New Roman" w:cs="Times New Roman"/>
                <w:sz w:val="24"/>
                <w:szCs w:val="24"/>
                <w:lang w:eastAsia="en-US"/>
              </w:rPr>
            </w:pPr>
          </w:p>
        </w:tc>
        <w:tc>
          <w:tcPr>
            <w:tcW w:w="4986" w:type="dxa"/>
            <w:gridSpan w:val="2"/>
            <w:tcBorders>
              <w:left w:val="single" w:sz="4" w:space="0" w:color="auto"/>
              <w:bottom w:val="single" w:sz="4" w:space="0" w:color="auto"/>
              <w:right w:val="single" w:sz="4" w:space="0" w:color="auto"/>
            </w:tcBorders>
          </w:tcPr>
          <w:p w14:paraId="3B804095" w14:textId="1B6D5C24" w:rsidR="0044313E" w:rsidRPr="00AE184A" w:rsidRDefault="0044313E" w:rsidP="00827F83">
            <w:pPr>
              <w:numPr>
                <w:ilvl w:val="0"/>
                <w:numId w:val="21"/>
              </w:numPr>
              <w:spacing w:before="60" w:after="60" w:line="276" w:lineRule="auto"/>
              <w:ind w:left="376"/>
              <w:jc w:val="both"/>
              <w:rPr>
                <w:rFonts w:ascii="Times New Roman" w:hAnsi="Times New Roman" w:cs="Times New Roman"/>
                <w:bCs/>
                <w:iCs/>
                <w:snapToGrid w:val="0"/>
                <w:color w:val="000000"/>
                <w:sz w:val="20"/>
                <w:szCs w:val="20"/>
                <w:lang w:eastAsia="en-US"/>
              </w:rPr>
            </w:pPr>
            <w:r w:rsidRPr="00AE184A">
              <w:rPr>
                <w:rFonts w:ascii="Times New Roman" w:hAnsi="Times New Roman" w:cs="Times New Roman"/>
                <w:bCs/>
                <w:iCs/>
                <w:snapToGrid w:val="0"/>
                <w:sz w:val="20"/>
                <w:szCs w:val="20"/>
                <w:lang w:eastAsia="en-US"/>
              </w:rPr>
              <w:t>Partenaire nationa</w:t>
            </w:r>
            <w:r w:rsidR="006236F6" w:rsidRPr="00AE184A">
              <w:rPr>
                <w:rFonts w:ascii="Times New Roman" w:hAnsi="Times New Roman" w:cs="Times New Roman"/>
                <w:bCs/>
                <w:iCs/>
                <w:snapToGrid w:val="0"/>
                <w:sz w:val="20"/>
                <w:szCs w:val="20"/>
                <w:lang w:eastAsia="en-US"/>
              </w:rPr>
              <w:t>l</w:t>
            </w:r>
            <w:r w:rsidRPr="00AE184A">
              <w:rPr>
                <w:rFonts w:ascii="Times New Roman" w:hAnsi="Times New Roman" w:cs="Times New Roman"/>
                <w:bCs/>
                <w:iCs/>
                <w:snapToGrid w:val="0"/>
                <w:sz w:val="20"/>
                <w:szCs w:val="20"/>
                <w:lang w:eastAsia="en-US"/>
              </w:rPr>
              <w:t xml:space="preserve"> : </w:t>
            </w:r>
            <w:r w:rsidRPr="00AE184A">
              <w:rPr>
                <w:rFonts w:ascii="Times New Roman" w:hAnsi="Times New Roman" w:cs="Times New Roman"/>
                <w:sz w:val="20"/>
                <w:szCs w:val="20"/>
                <w:lang w:eastAsia="en-US"/>
              </w:rPr>
              <w:t>Association pour l’Appui au Développement Global</w:t>
            </w:r>
            <w:r w:rsidRPr="00AE184A">
              <w:rPr>
                <w:rFonts w:ascii="Times New Roman" w:hAnsi="Times New Roman" w:cs="Times New Roman"/>
                <w:bCs/>
                <w:iCs/>
                <w:snapToGrid w:val="0"/>
                <w:sz w:val="20"/>
                <w:szCs w:val="20"/>
                <w:lang w:eastAsia="en-US"/>
              </w:rPr>
              <w:t xml:space="preserve"> (ADG)</w:t>
            </w:r>
          </w:p>
        </w:tc>
      </w:tr>
      <w:tr w:rsidR="0044313E" w:rsidRPr="00471D6A" w14:paraId="392626C9"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359" w:type="dxa"/>
            <w:gridSpan w:val="2"/>
            <w:tcBorders>
              <w:top w:val="single" w:sz="4" w:space="0" w:color="auto"/>
              <w:left w:val="single" w:sz="4" w:space="0" w:color="auto"/>
              <w:bottom w:val="nil"/>
              <w:right w:val="single" w:sz="4" w:space="0" w:color="auto"/>
            </w:tcBorders>
            <w:shd w:val="clear" w:color="auto" w:fill="F2F2F2"/>
            <w:vAlign w:val="center"/>
          </w:tcPr>
          <w:p w14:paraId="54E1C88D" w14:textId="77777777" w:rsidR="0044313E" w:rsidRPr="00471D6A" w:rsidRDefault="0044313E" w:rsidP="00827F83">
            <w:pPr>
              <w:spacing w:before="60" w:after="60" w:line="276" w:lineRule="auto"/>
              <w:jc w:val="center"/>
              <w:rPr>
                <w:rFonts w:ascii="Times New Roman" w:hAnsi="Times New Roman" w:cs="Times New Roman"/>
                <w:b/>
                <w:bCs/>
                <w:snapToGrid w:val="0"/>
                <w:kern w:val="32"/>
                <w:sz w:val="24"/>
                <w:szCs w:val="24"/>
                <w:lang w:eastAsia="en-US"/>
              </w:rPr>
            </w:pPr>
            <w:r w:rsidRPr="00471D6A">
              <w:rPr>
                <w:rFonts w:ascii="Times New Roman" w:hAnsi="Times New Roman" w:cs="Times New Roman"/>
                <w:b/>
                <w:bCs/>
                <w:snapToGrid w:val="0"/>
                <w:kern w:val="32"/>
                <w:sz w:val="24"/>
                <w:szCs w:val="24"/>
                <w:lang w:eastAsia="en-US"/>
              </w:rPr>
              <w:t>Budget du Programme/Projet (US$)</w:t>
            </w:r>
          </w:p>
        </w:tc>
        <w:tc>
          <w:tcPr>
            <w:tcW w:w="258" w:type="dxa"/>
            <w:tcBorders>
              <w:top w:val="nil"/>
              <w:left w:val="single" w:sz="4" w:space="0" w:color="auto"/>
              <w:bottom w:val="nil"/>
              <w:right w:val="single" w:sz="4" w:space="0" w:color="auto"/>
            </w:tcBorders>
            <w:shd w:val="clear" w:color="auto" w:fill="auto"/>
            <w:vAlign w:val="center"/>
          </w:tcPr>
          <w:p w14:paraId="74D7B351" w14:textId="77777777" w:rsidR="0044313E" w:rsidRPr="00471D6A" w:rsidRDefault="0044313E" w:rsidP="00827F83">
            <w:pPr>
              <w:spacing w:before="60" w:after="60" w:line="276" w:lineRule="auto"/>
              <w:jc w:val="center"/>
              <w:rPr>
                <w:rFonts w:ascii="Times New Roman" w:hAnsi="Times New Roman" w:cs="Times New Roman"/>
                <w:b/>
                <w:bCs/>
                <w:snapToGrid w:val="0"/>
                <w:kern w:val="32"/>
                <w:sz w:val="24"/>
                <w:szCs w:val="24"/>
                <w:lang w:eastAsia="en-US"/>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1207326C" w14:textId="77777777" w:rsidR="0044313E" w:rsidRPr="00471D6A" w:rsidRDefault="0044313E" w:rsidP="00827F83">
            <w:pPr>
              <w:spacing w:before="60" w:after="60" w:line="276" w:lineRule="auto"/>
              <w:jc w:val="center"/>
              <w:rPr>
                <w:rFonts w:ascii="Times New Roman" w:hAnsi="Times New Roman" w:cs="Times New Roman"/>
                <w:b/>
                <w:bCs/>
                <w:snapToGrid w:val="0"/>
                <w:kern w:val="32"/>
                <w:sz w:val="24"/>
                <w:szCs w:val="24"/>
                <w:lang w:eastAsia="en-US"/>
              </w:rPr>
            </w:pPr>
            <w:r w:rsidRPr="00471D6A">
              <w:rPr>
                <w:rFonts w:ascii="Times New Roman" w:hAnsi="Times New Roman" w:cs="Times New Roman"/>
                <w:b/>
                <w:bCs/>
                <w:snapToGrid w:val="0"/>
                <w:kern w:val="32"/>
                <w:sz w:val="24"/>
                <w:szCs w:val="24"/>
                <w:lang w:eastAsia="en-US"/>
              </w:rPr>
              <w:t>Durée du Programme (mois)</w:t>
            </w:r>
          </w:p>
        </w:tc>
      </w:tr>
      <w:tr w:rsidR="0044313E" w:rsidRPr="00471D6A" w14:paraId="1DA15BC6"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3187" w:type="dxa"/>
            <w:tcBorders>
              <w:top w:val="nil"/>
              <w:left w:val="single" w:sz="4" w:space="0" w:color="auto"/>
              <w:bottom w:val="nil"/>
              <w:right w:val="nil"/>
            </w:tcBorders>
            <w:shd w:val="clear" w:color="auto" w:fill="auto"/>
            <w:vAlign w:val="center"/>
          </w:tcPr>
          <w:p w14:paraId="07AAC6CA" w14:textId="77777777" w:rsidR="0044313E" w:rsidRPr="00AE184A" w:rsidRDefault="0044313E" w:rsidP="00827F83">
            <w:pPr>
              <w:spacing w:after="0" w:line="276" w:lineRule="auto"/>
              <w:rPr>
                <w:rFonts w:ascii="Times New Roman" w:hAnsi="Times New Roman" w:cs="Times New Roman"/>
                <w:bCs/>
                <w:iCs/>
                <w:snapToGrid w:val="0"/>
                <w:sz w:val="20"/>
                <w:szCs w:val="20"/>
                <w:lang w:eastAsia="en-US"/>
              </w:rPr>
            </w:pPr>
            <w:r w:rsidRPr="00AE184A">
              <w:rPr>
                <w:rFonts w:ascii="Times New Roman" w:hAnsi="Times New Roman" w:cs="Times New Roman"/>
                <w:bCs/>
                <w:iCs/>
                <w:snapToGrid w:val="0"/>
                <w:sz w:val="20"/>
                <w:szCs w:val="20"/>
                <w:lang w:eastAsia="en-US"/>
              </w:rPr>
              <w:t>Budget total approuvé tels que reflété sur le document du projet :</w:t>
            </w:r>
          </w:p>
        </w:tc>
        <w:tc>
          <w:tcPr>
            <w:tcW w:w="2172" w:type="dxa"/>
            <w:tcBorders>
              <w:top w:val="nil"/>
              <w:left w:val="nil"/>
              <w:bottom w:val="nil"/>
              <w:right w:val="single" w:sz="4" w:space="0" w:color="auto"/>
            </w:tcBorders>
            <w:shd w:val="clear" w:color="auto" w:fill="auto"/>
            <w:vAlign w:val="center"/>
          </w:tcPr>
          <w:p w14:paraId="408DBC7D" w14:textId="77777777" w:rsidR="00471D6A" w:rsidRDefault="00471D6A" w:rsidP="00827F83">
            <w:pPr>
              <w:spacing w:after="0" w:line="276" w:lineRule="auto"/>
              <w:rPr>
                <w:rFonts w:ascii="Times New Roman" w:hAnsi="Times New Roman" w:cs="Times New Roman"/>
                <w:sz w:val="20"/>
                <w:szCs w:val="20"/>
                <w:lang w:eastAsia="en-US"/>
              </w:rPr>
            </w:pPr>
          </w:p>
          <w:p w14:paraId="3D98D7B9" w14:textId="2B03818D" w:rsidR="0044313E" w:rsidRPr="00AE184A" w:rsidRDefault="0044313E" w:rsidP="00827F83">
            <w:pPr>
              <w:spacing w:after="0" w:line="276" w:lineRule="auto"/>
              <w:rPr>
                <w:rFonts w:ascii="Times New Roman" w:hAnsi="Times New Roman" w:cs="Times New Roman"/>
                <w:color w:val="000000"/>
                <w:sz w:val="20"/>
                <w:szCs w:val="20"/>
                <w:lang w:eastAsia="en-US"/>
              </w:rPr>
            </w:pPr>
            <w:r w:rsidRPr="00AE184A">
              <w:rPr>
                <w:rFonts w:ascii="Times New Roman" w:hAnsi="Times New Roman" w:cs="Times New Roman"/>
                <w:sz w:val="20"/>
                <w:szCs w:val="20"/>
                <w:lang w:eastAsia="en-US"/>
              </w:rPr>
              <w:t>932 009</w:t>
            </w:r>
            <w:r w:rsidRPr="00AE184A">
              <w:rPr>
                <w:rFonts w:ascii="Times New Roman" w:hAnsi="Times New Roman" w:cs="Times New Roman"/>
                <w:b/>
                <w:sz w:val="20"/>
                <w:szCs w:val="20"/>
                <w:lang w:eastAsia="en-US"/>
              </w:rPr>
              <w:t xml:space="preserve"> </w:t>
            </w:r>
            <w:r w:rsidRPr="00AE184A">
              <w:rPr>
                <w:rFonts w:ascii="Times New Roman" w:hAnsi="Times New Roman" w:cs="Times New Roman"/>
                <w:sz w:val="20"/>
                <w:szCs w:val="20"/>
                <w:lang w:eastAsia="en-US"/>
              </w:rPr>
              <w:t>US$</w:t>
            </w:r>
          </w:p>
        </w:tc>
        <w:tc>
          <w:tcPr>
            <w:tcW w:w="258" w:type="dxa"/>
            <w:tcBorders>
              <w:top w:val="nil"/>
              <w:left w:val="single" w:sz="4" w:space="0" w:color="auto"/>
              <w:bottom w:val="nil"/>
              <w:right w:val="single" w:sz="4" w:space="0" w:color="auto"/>
            </w:tcBorders>
            <w:shd w:val="clear" w:color="auto" w:fill="auto"/>
            <w:vAlign w:val="center"/>
          </w:tcPr>
          <w:p w14:paraId="2B98B1B8" w14:textId="77777777" w:rsidR="0044313E" w:rsidRPr="00471D6A" w:rsidRDefault="0044313E" w:rsidP="00827F83">
            <w:pPr>
              <w:spacing w:after="0" w:line="276" w:lineRule="auto"/>
              <w:rPr>
                <w:rFonts w:ascii="Times New Roman" w:hAnsi="Times New Roman" w:cs="Times New Roman"/>
                <w:sz w:val="24"/>
                <w:szCs w:val="24"/>
                <w:lang w:eastAsia="en-US"/>
              </w:rPr>
            </w:pPr>
          </w:p>
        </w:tc>
        <w:tc>
          <w:tcPr>
            <w:tcW w:w="3002" w:type="dxa"/>
            <w:tcBorders>
              <w:top w:val="nil"/>
              <w:left w:val="single" w:sz="4" w:space="0" w:color="auto"/>
              <w:bottom w:val="nil"/>
              <w:right w:val="nil"/>
            </w:tcBorders>
            <w:shd w:val="clear" w:color="auto" w:fill="auto"/>
            <w:vAlign w:val="center"/>
          </w:tcPr>
          <w:p w14:paraId="1BE6ADB2" w14:textId="77777777" w:rsidR="0044313E" w:rsidRPr="00AE184A" w:rsidRDefault="0044313E" w:rsidP="00827F83">
            <w:pPr>
              <w:spacing w:after="0" w:line="276" w:lineRule="auto"/>
              <w:rPr>
                <w:rFonts w:ascii="Times New Roman" w:hAnsi="Times New Roman" w:cs="Times New Roman"/>
                <w:sz w:val="20"/>
                <w:szCs w:val="20"/>
                <w:lang w:eastAsia="en-US"/>
              </w:rPr>
            </w:pPr>
            <w:r w:rsidRPr="00AE184A">
              <w:rPr>
                <w:rFonts w:ascii="Times New Roman" w:hAnsi="Times New Roman" w:cs="Times New Roman"/>
                <w:sz w:val="20"/>
                <w:szCs w:val="20"/>
                <w:lang w:eastAsia="en-US"/>
              </w:rPr>
              <w:t xml:space="preserve">Durée totale </w:t>
            </w:r>
            <w:r w:rsidRPr="00AE184A">
              <w:rPr>
                <w:rFonts w:ascii="Times New Roman" w:hAnsi="Times New Roman" w:cs="Times New Roman"/>
                <w:i/>
                <w:sz w:val="20"/>
                <w:szCs w:val="20"/>
                <w:lang w:eastAsia="en-US"/>
              </w:rPr>
              <w:t>(36)</w:t>
            </w:r>
          </w:p>
        </w:tc>
        <w:tc>
          <w:tcPr>
            <w:tcW w:w="1984" w:type="dxa"/>
            <w:tcBorders>
              <w:top w:val="nil"/>
              <w:left w:val="nil"/>
              <w:bottom w:val="nil"/>
              <w:right w:val="single" w:sz="4" w:space="0" w:color="auto"/>
            </w:tcBorders>
            <w:shd w:val="clear" w:color="auto" w:fill="auto"/>
            <w:vAlign w:val="center"/>
          </w:tcPr>
          <w:p w14:paraId="7BA254EF" w14:textId="77777777" w:rsidR="0044313E" w:rsidRPr="00471D6A" w:rsidRDefault="0044313E" w:rsidP="00827F83">
            <w:pPr>
              <w:widowControl w:val="0"/>
              <w:spacing w:after="0" w:line="276" w:lineRule="auto"/>
              <w:rPr>
                <w:rFonts w:ascii="Times New Roman" w:hAnsi="Times New Roman" w:cs="Times New Roman"/>
                <w:sz w:val="24"/>
                <w:szCs w:val="24"/>
                <w:lang w:eastAsia="en-US"/>
              </w:rPr>
            </w:pPr>
          </w:p>
        </w:tc>
      </w:tr>
      <w:tr w:rsidR="0044313E" w:rsidRPr="00471D6A" w14:paraId="7404967A"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187" w:type="dxa"/>
            <w:tcBorders>
              <w:top w:val="nil"/>
              <w:left w:val="single" w:sz="4" w:space="0" w:color="auto"/>
              <w:bottom w:val="nil"/>
              <w:right w:val="nil"/>
            </w:tcBorders>
            <w:shd w:val="clear" w:color="auto" w:fill="auto"/>
            <w:vAlign w:val="center"/>
          </w:tcPr>
          <w:p w14:paraId="524A73A6" w14:textId="77777777" w:rsidR="0044313E" w:rsidRPr="00471D6A" w:rsidRDefault="0044313E" w:rsidP="00827F83">
            <w:pPr>
              <w:spacing w:after="0" w:line="276" w:lineRule="auto"/>
              <w:rPr>
                <w:rFonts w:ascii="Times New Roman" w:hAnsi="Times New Roman" w:cs="Times New Roman"/>
                <w:bCs/>
                <w:iCs/>
                <w:snapToGrid w:val="0"/>
                <w:sz w:val="24"/>
                <w:szCs w:val="24"/>
                <w:lang w:eastAsia="en-US"/>
              </w:rPr>
            </w:pPr>
          </w:p>
        </w:tc>
        <w:tc>
          <w:tcPr>
            <w:tcW w:w="2172" w:type="dxa"/>
            <w:tcBorders>
              <w:top w:val="nil"/>
              <w:left w:val="nil"/>
              <w:bottom w:val="nil"/>
              <w:right w:val="single" w:sz="4" w:space="0" w:color="auto"/>
            </w:tcBorders>
            <w:shd w:val="clear" w:color="auto" w:fill="auto"/>
            <w:vAlign w:val="center"/>
          </w:tcPr>
          <w:p w14:paraId="0D439467" w14:textId="77777777" w:rsidR="0044313E" w:rsidRPr="00471D6A" w:rsidRDefault="0044313E" w:rsidP="00827F83">
            <w:pPr>
              <w:spacing w:after="0" w:line="276" w:lineRule="auto"/>
              <w:rPr>
                <w:rFonts w:ascii="Times New Roman" w:hAnsi="Times New Roman" w:cs="Times New Roman"/>
                <w:color w:val="000000"/>
                <w:sz w:val="24"/>
                <w:szCs w:val="24"/>
                <w:lang w:eastAsia="en-US"/>
              </w:rPr>
            </w:pPr>
          </w:p>
        </w:tc>
        <w:tc>
          <w:tcPr>
            <w:tcW w:w="258" w:type="dxa"/>
            <w:tcBorders>
              <w:top w:val="nil"/>
              <w:left w:val="single" w:sz="4" w:space="0" w:color="auto"/>
              <w:bottom w:val="nil"/>
              <w:right w:val="single" w:sz="4" w:space="0" w:color="auto"/>
            </w:tcBorders>
            <w:shd w:val="clear" w:color="auto" w:fill="auto"/>
            <w:vAlign w:val="center"/>
          </w:tcPr>
          <w:p w14:paraId="74A0F8E0" w14:textId="77777777" w:rsidR="0044313E" w:rsidRPr="00471D6A" w:rsidRDefault="0044313E" w:rsidP="00827F83">
            <w:pPr>
              <w:spacing w:after="0" w:line="276" w:lineRule="auto"/>
              <w:rPr>
                <w:rFonts w:ascii="Times New Roman" w:hAnsi="Times New Roman" w:cs="Times New Roman"/>
                <w:sz w:val="24"/>
                <w:szCs w:val="24"/>
                <w:lang w:eastAsia="en-US"/>
              </w:rPr>
            </w:pPr>
          </w:p>
        </w:tc>
        <w:tc>
          <w:tcPr>
            <w:tcW w:w="3002" w:type="dxa"/>
            <w:tcBorders>
              <w:top w:val="nil"/>
              <w:left w:val="single" w:sz="4" w:space="0" w:color="auto"/>
              <w:bottom w:val="nil"/>
              <w:right w:val="nil"/>
            </w:tcBorders>
            <w:shd w:val="clear" w:color="auto" w:fill="auto"/>
            <w:vAlign w:val="center"/>
          </w:tcPr>
          <w:p w14:paraId="5E7891D3" w14:textId="77777777" w:rsidR="0044313E" w:rsidRPr="00AE184A" w:rsidRDefault="0044313E" w:rsidP="00827F83">
            <w:pPr>
              <w:spacing w:after="0" w:line="276" w:lineRule="auto"/>
              <w:rPr>
                <w:rFonts w:ascii="Times New Roman" w:hAnsi="Times New Roman" w:cs="Times New Roman"/>
                <w:bCs/>
                <w:iCs/>
                <w:snapToGrid w:val="0"/>
                <w:sz w:val="20"/>
                <w:szCs w:val="20"/>
                <w:lang w:val="en-US" w:eastAsia="en-US"/>
              </w:rPr>
            </w:pPr>
            <w:r w:rsidRPr="00AE184A">
              <w:rPr>
                <w:rFonts w:ascii="Times New Roman" w:hAnsi="Times New Roman" w:cs="Times New Roman"/>
                <w:sz w:val="20"/>
                <w:szCs w:val="20"/>
                <w:lang w:eastAsia="en-US"/>
              </w:rPr>
              <w:t xml:space="preserve">Date de démarrage </w:t>
            </w:r>
            <w:r w:rsidRPr="00AE184A">
              <w:rPr>
                <w:rFonts w:ascii="Times New Roman" w:hAnsi="Times New Roman" w:cs="Times New Roman"/>
                <w:bCs/>
                <w:iCs/>
                <w:snapToGrid w:val="0"/>
                <w:sz w:val="20"/>
                <w:szCs w:val="20"/>
                <w:lang w:eastAsia="en-US"/>
              </w:rPr>
              <w:t>21/12/2021</w:t>
            </w:r>
          </w:p>
        </w:tc>
        <w:tc>
          <w:tcPr>
            <w:tcW w:w="1984" w:type="dxa"/>
            <w:tcBorders>
              <w:top w:val="nil"/>
              <w:left w:val="nil"/>
              <w:bottom w:val="nil"/>
              <w:right w:val="single" w:sz="4" w:space="0" w:color="auto"/>
            </w:tcBorders>
            <w:shd w:val="clear" w:color="auto" w:fill="auto"/>
            <w:vAlign w:val="center"/>
          </w:tcPr>
          <w:p w14:paraId="527F2D95" w14:textId="77777777" w:rsidR="0044313E" w:rsidRPr="00471D6A" w:rsidRDefault="0044313E" w:rsidP="00827F83">
            <w:pPr>
              <w:spacing w:after="0" w:line="276" w:lineRule="auto"/>
              <w:rPr>
                <w:rFonts w:ascii="Times New Roman" w:hAnsi="Times New Roman" w:cs="Times New Roman"/>
                <w:sz w:val="24"/>
                <w:szCs w:val="24"/>
                <w:lang w:eastAsia="en-US"/>
              </w:rPr>
            </w:pPr>
          </w:p>
        </w:tc>
      </w:tr>
      <w:tr w:rsidR="0044313E" w:rsidRPr="00471D6A" w14:paraId="7BF6054F"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187" w:type="dxa"/>
            <w:tcBorders>
              <w:top w:val="nil"/>
              <w:left w:val="single" w:sz="4" w:space="0" w:color="auto"/>
              <w:bottom w:val="nil"/>
              <w:right w:val="nil"/>
            </w:tcBorders>
            <w:shd w:val="clear" w:color="auto" w:fill="D9D9D9"/>
            <w:vAlign w:val="center"/>
          </w:tcPr>
          <w:p w14:paraId="6F0DAEFE" w14:textId="77777777" w:rsidR="0044313E" w:rsidRPr="00471D6A" w:rsidRDefault="0044313E" w:rsidP="00827F83">
            <w:pPr>
              <w:spacing w:after="0" w:line="276" w:lineRule="auto"/>
              <w:rPr>
                <w:rFonts w:ascii="Times New Roman" w:hAnsi="Times New Roman" w:cs="Times New Roman"/>
                <w:bCs/>
                <w:iCs/>
                <w:snapToGrid w:val="0"/>
                <w:sz w:val="24"/>
                <w:szCs w:val="24"/>
                <w:lang w:eastAsia="en-US"/>
              </w:rPr>
            </w:pPr>
          </w:p>
        </w:tc>
        <w:tc>
          <w:tcPr>
            <w:tcW w:w="2172" w:type="dxa"/>
            <w:tcBorders>
              <w:top w:val="nil"/>
              <w:left w:val="nil"/>
              <w:bottom w:val="nil"/>
              <w:right w:val="single" w:sz="4" w:space="0" w:color="auto"/>
            </w:tcBorders>
            <w:shd w:val="clear" w:color="auto" w:fill="D9D9D9"/>
            <w:vAlign w:val="center"/>
          </w:tcPr>
          <w:p w14:paraId="7AFF3D08" w14:textId="77777777" w:rsidR="0044313E" w:rsidRPr="00471D6A" w:rsidRDefault="0044313E" w:rsidP="00827F83">
            <w:pPr>
              <w:spacing w:after="0" w:line="276" w:lineRule="auto"/>
              <w:rPr>
                <w:rFonts w:ascii="Times New Roman" w:hAnsi="Times New Roman" w:cs="Times New Roman"/>
                <w:color w:val="000000"/>
                <w:sz w:val="24"/>
                <w:szCs w:val="24"/>
                <w:lang w:eastAsia="en-US"/>
              </w:rPr>
            </w:pPr>
          </w:p>
        </w:tc>
        <w:tc>
          <w:tcPr>
            <w:tcW w:w="258" w:type="dxa"/>
            <w:tcBorders>
              <w:top w:val="nil"/>
              <w:left w:val="single" w:sz="4" w:space="0" w:color="auto"/>
              <w:bottom w:val="nil"/>
              <w:right w:val="single" w:sz="4" w:space="0" w:color="auto"/>
            </w:tcBorders>
            <w:shd w:val="clear" w:color="auto" w:fill="auto"/>
            <w:vAlign w:val="center"/>
          </w:tcPr>
          <w:p w14:paraId="2CD5585D" w14:textId="77777777" w:rsidR="0044313E" w:rsidRPr="00471D6A" w:rsidRDefault="0044313E" w:rsidP="00827F83">
            <w:pPr>
              <w:spacing w:after="0" w:line="276" w:lineRule="auto"/>
              <w:rPr>
                <w:rFonts w:ascii="Times New Roman" w:hAnsi="Times New Roman" w:cs="Times New Roman"/>
                <w:sz w:val="24"/>
                <w:szCs w:val="24"/>
                <w:lang w:eastAsia="en-US"/>
              </w:rPr>
            </w:pPr>
          </w:p>
        </w:tc>
        <w:tc>
          <w:tcPr>
            <w:tcW w:w="3002" w:type="dxa"/>
            <w:tcBorders>
              <w:top w:val="nil"/>
              <w:left w:val="single" w:sz="4" w:space="0" w:color="auto"/>
              <w:bottom w:val="nil"/>
              <w:right w:val="nil"/>
            </w:tcBorders>
            <w:shd w:val="clear" w:color="auto" w:fill="auto"/>
            <w:vAlign w:val="center"/>
          </w:tcPr>
          <w:p w14:paraId="0FABB663" w14:textId="77777777" w:rsidR="0044313E" w:rsidRPr="00AE184A" w:rsidRDefault="0044313E" w:rsidP="00827F83">
            <w:pPr>
              <w:spacing w:after="0" w:line="276" w:lineRule="auto"/>
              <w:rPr>
                <w:rFonts w:ascii="Times New Roman" w:hAnsi="Times New Roman" w:cs="Times New Roman"/>
                <w:sz w:val="20"/>
                <w:szCs w:val="20"/>
                <w:lang w:eastAsia="en-US"/>
              </w:rPr>
            </w:pPr>
            <w:r w:rsidRPr="00AE184A">
              <w:rPr>
                <w:rFonts w:ascii="Times New Roman" w:hAnsi="Times New Roman" w:cs="Times New Roman"/>
                <w:sz w:val="20"/>
                <w:szCs w:val="20"/>
                <w:lang w:eastAsia="en-US"/>
              </w:rPr>
              <w:t>Date de clôture originale :</w:t>
            </w:r>
          </w:p>
          <w:p w14:paraId="4980BC32" w14:textId="77777777" w:rsidR="0044313E" w:rsidRPr="00AE184A" w:rsidRDefault="0044313E" w:rsidP="00827F83">
            <w:pPr>
              <w:spacing w:after="0" w:line="276" w:lineRule="auto"/>
              <w:rPr>
                <w:rFonts w:ascii="Times New Roman" w:hAnsi="Times New Roman" w:cs="Times New Roman"/>
                <w:sz w:val="20"/>
                <w:szCs w:val="20"/>
                <w:lang w:eastAsia="en-US"/>
              </w:rPr>
            </w:pPr>
            <w:r w:rsidRPr="00AE184A">
              <w:rPr>
                <w:rFonts w:ascii="Times New Roman" w:hAnsi="Times New Roman" w:cs="Times New Roman"/>
                <w:bCs/>
                <w:iCs/>
                <w:snapToGrid w:val="0"/>
                <w:sz w:val="20"/>
                <w:szCs w:val="20"/>
                <w:lang w:eastAsia="en-US"/>
              </w:rPr>
              <w:t>31/12/2023</w:t>
            </w:r>
          </w:p>
        </w:tc>
        <w:tc>
          <w:tcPr>
            <w:tcW w:w="1984" w:type="dxa"/>
            <w:tcBorders>
              <w:top w:val="nil"/>
              <w:left w:val="nil"/>
              <w:bottom w:val="nil"/>
              <w:right w:val="single" w:sz="4" w:space="0" w:color="auto"/>
            </w:tcBorders>
            <w:shd w:val="clear" w:color="auto" w:fill="auto"/>
            <w:vAlign w:val="center"/>
          </w:tcPr>
          <w:p w14:paraId="6AC0A7E6" w14:textId="77777777" w:rsidR="0044313E" w:rsidRPr="00471D6A" w:rsidRDefault="0044313E" w:rsidP="00827F83">
            <w:pPr>
              <w:spacing w:after="0" w:line="276" w:lineRule="auto"/>
              <w:rPr>
                <w:rFonts w:ascii="Times New Roman" w:hAnsi="Times New Roman" w:cs="Times New Roman"/>
                <w:sz w:val="24"/>
                <w:szCs w:val="24"/>
                <w:lang w:eastAsia="en-US"/>
              </w:rPr>
            </w:pPr>
          </w:p>
        </w:tc>
      </w:tr>
      <w:tr w:rsidR="0044313E" w:rsidRPr="00471D6A" w14:paraId="7DA9E7DB"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187" w:type="dxa"/>
            <w:tcBorders>
              <w:top w:val="nil"/>
              <w:left w:val="single" w:sz="4" w:space="0" w:color="auto"/>
              <w:bottom w:val="nil"/>
              <w:right w:val="nil"/>
            </w:tcBorders>
            <w:shd w:val="clear" w:color="auto" w:fill="D9D9D9"/>
            <w:vAlign w:val="center"/>
          </w:tcPr>
          <w:p w14:paraId="283690FA" w14:textId="77777777" w:rsidR="0044313E" w:rsidRPr="00471D6A" w:rsidRDefault="0044313E" w:rsidP="00827F83">
            <w:pPr>
              <w:spacing w:after="0" w:line="276" w:lineRule="auto"/>
              <w:rPr>
                <w:rFonts w:ascii="Times New Roman" w:hAnsi="Times New Roman" w:cs="Times New Roman"/>
                <w:bCs/>
                <w:iCs/>
                <w:snapToGrid w:val="0"/>
                <w:sz w:val="24"/>
                <w:szCs w:val="24"/>
                <w:lang w:eastAsia="en-US"/>
              </w:rPr>
            </w:pPr>
          </w:p>
        </w:tc>
        <w:tc>
          <w:tcPr>
            <w:tcW w:w="2172" w:type="dxa"/>
            <w:tcBorders>
              <w:top w:val="nil"/>
              <w:left w:val="nil"/>
              <w:bottom w:val="nil"/>
              <w:right w:val="single" w:sz="4" w:space="0" w:color="auto"/>
            </w:tcBorders>
            <w:shd w:val="clear" w:color="auto" w:fill="D9D9D9"/>
            <w:vAlign w:val="center"/>
          </w:tcPr>
          <w:p w14:paraId="5064823D" w14:textId="77777777" w:rsidR="0044313E" w:rsidRPr="00471D6A" w:rsidRDefault="0044313E" w:rsidP="00827F83">
            <w:pPr>
              <w:spacing w:after="0" w:line="276" w:lineRule="auto"/>
              <w:rPr>
                <w:rFonts w:ascii="Times New Roman" w:hAnsi="Times New Roman" w:cs="Times New Roman"/>
                <w:color w:val="000000"/>
                <w:sz w:val="24"/>
                <w:szCs w:val="24"/>
                <w:lang w:eastAsia="en-US"/>
              </w:rPr>
            </w:pPr>
          </w:p>
        </w:tc>
        <w:tc>
          <w:tcPr>
            <w:tcW w:w="258" w:type="dxa"/>
            <w:tcBorders>
              <w:top w:val="nil"/>
              <w:left w:val="single" w:sz="4" w:space="0" w:color="auto"/>
              <w:bottom w:val="nil"/>
              <w:right w:val="single" w:sz="4" w:space="0" w:color="auto"/>
            </w:tcBorders>
            <w:shd w:val="clear" w:color="auto" w:fill="auto"/>
            <w:vAlign w:val="center"/>
          </w:tcPr>
          <w:p w14:paraId="3AE53993" w14:textId="77777777" w:rsidR="0044313E" w:rsidRPr="00471D6A" w:rsidRDefault="0044313E" w:rsidP="00827F83">
            <w:pPr>
              <w:spacing w:after="0" w:line="276" w:lineRule="auto"/>
              <w:rPr>
                <w:rFonts w:ascii="Times New Roman" w:hAnsi="Times New Roman" w:cs="Times New Roman"/>
                <w:sz w:val="24"/>
                <w:szCs w:val="24"/>
                <w:lang w:eastAsia="en-US"/>
              </w:rPr>
            </w:pPr>
          </w:p>
        </w:tc>
        <w:tc>
          <w:tcPr>
            <w:tcW w:w="3002" w:type="dxa"/>
            <w:tcBorders>
              <w:top w:val="nil"/>
              <w:left w:val="single" w:sz="4" w:space="0" w:color="auto"/>
              <w:bottom w:val="nil"/>
              <w:right w:val="nil"/>
            </w:tcBorders>
            <w:shd w:val="clear" w:color="auto" w:fill="auto"/>
            <w:vAlign w:val="center"/>
          </w:tcPr>
          <w:p w14:paraId="06DE86F6" w14:textId="146A6FE5" w:rsidR="0044313E" w:rsidRPr="00AE184A" w:rsidRDefault="0044313E" w:rsidP="00827F83">
            <w:pPr>
              <w:spacing w:after="0" w:line="276" w:lineRule="auto"/>
              <w:rPr>
                <w:rFonts w:ascii="Times New Roman" w:hAnsi="Times New Roman" w:cs="Times New Roman"/>
                <w:sz w:val="20"/>
                <w:szCs w:val="20"/>
                <w:lang w:eastAsia="en-US"/>
              </w:rPr>
            </w:pPr>
            <w:r w:rsidRPr="00AE184A">
              <w:rPr>
                <w:rFonts w:ascii="Times New Roman" w:hAnsi="Times New Roman" w:cs="Times New Roman"/>
                <w:sz w:val="20"/>
                <w:szCs w:val="20"/>
                <w:lang w:eastAsia="en-US"/>
              </w:rPr>
              <w:t xml:space="preserve">Date de clôture actuelle : </w:t>
            </w:r>
            <w:r w:rsidRPr="00AE184A">
              <w:rPr>
                <w:rFonts w:ascii="Times New Roman" w:hAnsi="Times New Roman" w:cs="Times New Roman"/>
                <w:bCs/>
                <w:iCs/>
                <w:snapToGrid w:val="0"/>
                <w:sz w:val="20"/>
                <w:szCs w:val="20"/>
                <w:lang w:eastAsia="en-US"/>
              </w:rPr>
              <w:t>31/</w:t>
            </w:r>
            <w:r w:rsidR="00471D6A">
              <w:rPr>
                <w:rFonts w:ascii="Times New Roman" w:hAnsi="Times New Roman" w:cs="Times New Roman"/>
                <w:bCs/>
                <w:iCs/>
                <w:snapToGrid w:val="0"/>
                <w:sz w:val="20"/>
                <w:szCs w:val="20"/>
                <w:lang w:eastAsia="en-US"/>
              </w:rPr>
              <w:t>03</w:t>
            </w:r>
            <w:r w:rsidRPr="00AE184A">
              <w:rPr>
                <w:rFonts w:ascii="Times New Roman" w:hAnsi="Times New Roman" w:cs="Times New Roman"/>
                <w:bCs/>
                <w:iCs/>
                <w:snapToGrid w:val="0"/>
                <w:sz w:val="20"/>
                <w:szCs w:val="20"/>
                <w:lang w:eastAsia="en-US"/>
              </w:rPr>
              <w:t>/202</w:t>
            </w:r>
            <w:r w:rsidR="00471D6A">
              <w:rPr>
                <w:rFonts w:ascii="Times New Roman" w:hAnsi="Times New Roman" w:cs="Times New Roman"/>
                <w:bCs/>
                <w:iCs/>
                <w:snapToGrid w:val="0"/>
                <w:sz w:val="20"/>
                <w:szCs w:val="20"/>
                <w:lang w:eastAsia="en-US"/>
              </w:rPr>
              <w:t>4</w:t>
            </w:r>
          </w:p>
        </w:tc>
        <w:tc>
          <w:tcPr>
            <w:tcW w:w="1984" w:type="dxa"/>
            <w:tcBorders>
              <w:top w:val="nil"/>
              <w:left w:val="nil"/>
              <w:bottom w:val="nil"/>
              <w:right w:val="single" w:sz="4" w:space="0" w:color="auto"/>
            </w:tcBorders>
            <w:shd w:val="clear" w:color="auto" w:fill="auto"/>
            <w:vAlign w:val="center"/>
          </w:tcPr>
          <w:p w14:paraId="21EC3494" w14:textId="77777777" w:rsidR="0044313E" w:rsidRPr="00471D6A" w:rsidRDefault="0044313E" w:rsidP="00827F83">
            <w:pPr>
              <w:spacing w:after="0" w:line="276" w:lineRule="auto"/>
              <w:rPr>
                <w:rFonts w:ascii="Times New Roman" w:hAnsi="Times New Roman" w:cs="Times New Roman"/>
                <w:sz w:val="24"/>
                <w:szCs w:val="24"/>
                <w:lang w:eastAsia="en-US"/>
              </w:rPr>
            </w:pPr>
          </w:p>
        </w:tc>
      </w:tr>
      <w:tr w:rsidR="0044313E" w:rsidRPr="00471D6A" w14:paraId="659EC2DC" w14:textId="77777777" w:rsidTr="007C4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3187" w:type="dxa"/>
            <w:tcBorders>
              <w:top w:val="nil"/>
              <w:left w:val="single" w:sz="4" w:space="0" w:color="auto"/>
              <w:bottom w:val="single" w:sz="4" w:space="0" w:color="auto"/>
              <w:right w:val="nil"/>
            </w:tcBorders>
            <w:shd w:val="clear" w:color="auto" w:fill="auto"/>
            <w:vAlign w:val="center"/>
          </w:tcPr>
          <w:p w14:paraId="7A30B172" w14:textId="45AD7377" w:rsidR="0044313E" w:rsidRPr="00471D6A" w:rsidRDefault="00694E68" w:rsidP="00827F83">
            <w:pPr>
              <w:spacing w:after="0" w:line="276" w:lineRule="auto"/>
              <w:rPr>
                <w:rFonts w:ascii="Times New Roman" w:hAnsi="Times New Roman" w:cs="Times New Roman"/>
                <w:b/>
                <w:bCs/>
                <w:iCs/>
                <w:snapToGrid w:val="0"/>
                <w:sz w:val="24"/>
                <w:szCs w:val="24"/>
                <w:lang w:eastAsia="en-US"/>
              </w:rPr>
            </w:pPr>
            <w:r w:rsidRPr="00471D6A">
              <w:rPr>
                <w:rFonts w:ascii="Times New Roman" w:hAnsi="Times New Roman" w:cs="Times New Roman"/>
                <w:b/>
                <w:bCs/>
                <w:iCs/>
                <w:snapToGrid w:val="0"/>
                <w:sz w:val="24"/>
                <w:szCs w:val="24"/>
                <w:lang w:eastAsia="en-US"/>
              </w:rPr>
              <w:t>TOTAL :</w:t>
            </w:r>
            <w:r w:rsidR="0044313E" w:rsidRPr="00471D6A">
              <w:rPr>
                <w:rFonts w:ascii="Times New Roman" w:hAnsi="Times New Roman" w:cs="Times New Roman"/>
                <w:b/>
                <w:bCs/>
                <w:iCs/>
                <w:snapToGrid w:val="0"/>
                <w:sz w:val="24"/>
                <w:szCs w:val="24"/>
                <w:lang w:eastAsia="en-US"/>
              </w:rPr>
              <w:t xml:space="preserve"> 932 009</w:t>
            </w:r>
            <w:r w:rsidR="0044313E" w:rsidRPr="00471D6A">
              <w:rPr>
                <w:rFonts w:ascii="Times New Roman" w:hAnsi="Times New Roman" w:cs="Times New Roman"/>
                <w:bCs/>
                <w:iCs/>
                <w:snapToGrid w:val="0"/>
                <w:sz w:val="24"/>
                <w:szCs w:val="24"/>
                <w:lang w:eastAsia="en-US"/>
              </w:rPr>
              <w:t xml:space="preserve"> </w:t>
            </w:r>
            <w:r w:rsidR="0044313E" w:rsidRPr="00471D6A">
              <w:rPr>
                <w:rFonts w:ascii="Times New Roman" w:hAnsi="Times New Roman" w:cs="Times New Roman"/>
                <w:b/>
                <w:bCs/>
                <w:iCs/>
                <w:snapToGrid w:val="0"/>
                <w:sz w:val="24"/>
                <w:szCs w:val="24"/>
                <w:lang w:eastAsia="en-US"/>
              </w:rPr>
              <w:t>US$</w:t>
            </w:r>
          </w:p>
        </w:tc>
        <w:tc>
          <w:tcPr>
            <w:tcW w:w="2172" w:type="dxa"/>
            <w:tcBorders>
              <w:top w:val="nil"/>
              <w:left w:val="nil"/>
              <w:bottom w:val="single" w:sz="4" w:space="0" w:color="auto"/>
              <w:right w:val="single" w:sz="4" w:space="0" w:color="auto"/>
            </w:tcBorders>
            <w:shd w:val="clear" w:color="auto" w:fill="auto"/>
            <w:vAlign w:val="center"/>
          </w:tcPr>
          <w:p w14:paraId="39144A0A" w14:textId="77777777" w:rsidR="0044313E" w:rsidRPr="00471D6A" w:rsidRDefault="0044313E" w:rsidP="00827F83">
            <w:pPr>
              <w:spacing w:after="0" w:line="276" w:lineRule="auto"/>
              <w:rPr>
                <w:rFonts w:ascii="Times New Roman" w:hAnsi="Times New Roman" w:cs="Times New Roman"/>
                <w:color w:val="000000"/>
                <w:sz w:val="24"/>
                <w:szCs w:val="24"/>
                <w:lang w:eastAsia="en-US"/>
              </w:rPr>
            </w:pPr>
          </w:p>
        </w:tc>
        <w:tc>
          <w:tcPr>
            <w:tcW w:w="258" w:type="dxa"/>
            <w:tcBorders>
              <w:top w:val="nil"/>
              <w:left w:val="single" w:sz="4" w:space="0" w:color="auto"/>
              <w:bottom w:val="nil"/>
              <w:right w:val="single" w:sz="4" w:space="0" w:color="auto"/>
            </w:tcBorders>
            <w:shd w:val="clear" w:color="auto" w:fill="auto"/>
            <w:vAlign w:val="center"/>
          </w:tcPr>
          <w:p w14:paraId="5A694390" w14:textId="77777777" w:rsidR="0044313E" w:rsidRPr="00471D6A" w:rsidRDefault="0044313E" w:rsidP="00827F83">
            <w:pPr>
              <w:spacing w:after="0" w:line="276" w:lineRule="auto"/>
              <w:rPr>
                <w:rFonts w:ascii="Times New Roman" w:hAnsi="Times New Roman" w:cs="Times New Roman"/>
                <w:sz w:val="24"/>
                <w:szCs w:val="24"/>
                <w:lang w:eastAsia="en-US"/>
              </w:rPr>
            </w:pPr>
          </w:p>
        </w:tc>
        <w:tc>
          <w:tcPr>
            <w:tcW w:w="3002" w:type="dxa"/>
            <w:tcBorders>
              <w:top w:val="nil"/>
              <w:left w:val="single" w:sz="4" w:space="0" w:color="auto"/>
              <w:bottom w:val="single" w:sz="4" w:space="0" w:color="auto"/>
              <w:right w:val="nil"/>
            </w:tcBorders>
            <w:shd w:val="clear" w:color="auto" w:fill="auto"/>
            <w:vAlign w:val="center"/>
          </w:tcPr>
          <w:p w14:paraId="1351D4AA" w14:textId="77777777" w:rsidR="0044313E" w:rsidRPr="00471D6A" w:rsidRDefault="0044313E" w:rsidP="00827F83">
            <w:pPr>
              <w:spacing w:after="0" w:line="276" w:lineRule="auto"/>
              <w:rPr>
                <w:rFonts w:ascii="Times New Roman" w:hAnsi="Times New Roman" w:cs="Times New Roman"/>
                <w:color w:val="000000"/>
                <w:sz w:val="24"/>
                <w:szCs w:val="24"/>
                <w:lang w:eastAsia="en-US"/>
              </w:rPr>
            </w:pPr>
          </w:p>
        </w:tc>
        <w:tc>
          <w:tcPr>
            <w:tcW w:w="1984" w:type="dxa"/>
            <w:tcBorders>
              <w:top w:val="nil"/>
              <w:left w:val="nil"/>
              <w:bottom w:val="single" w:sz="4" w:space="0" w:color="auto"/>
              <w:right w:val="single" w:sz="4" w:space="0" w:color="auto"/>
            </w:tcBorders>
            <w:shd w:val="clear" w:color="auto" w:fill="auto"/>
            <w:vAlign w:val="center"/>
          </w:tcPr>
          <w:p w14:paraId="45584012" w14:textId="77777777" w:rsidR="0044313E" w:rsidRPr="00471D6A" w:rsidRDefault="0044313E" w:rsidP="00827F83">
            <w:pPr>
              <w:spacing w:after="0" w:line="276" w:lineRule="auto"/>
              <w:rPr>
                <w:rFonts w:ascii="Times New Roman" w:hAnsi="Times New Roman" w:cs="Times New Roman"/>
                <w:sz w:val="24"/>
                <w:szCs w:val="24"/>
                <w:lang w:eastAsia="en-US"/>
              </w:rPr>
            </w:pPr>
          </w:p>
        </w:tc>
      </w:tr>
      <w:tr w:rsidR="0044313E" w:rsidRPr="00471D6A" w14:paraId="06095908" w14:textId="77777777" w:rsidTr="007C45D6">
        <w:trPr>
          <w:trHeight w:val="206"/>
        </w:trPr>
        <w:tc>
          <w:tcPr>
            <w:tcW w:w="5359" w:type="dxa"/>
            <w:gridSpan w:val="2"/>
            <w:tcBorders>
              <w:top w:val="single" w:sz="4" w:space="0" w:color="auto"/>
              <w:left w:val="single" w:sz="4" w:space="0" w:color="auto"/>
              <w:right w:val="single" w:sz="4" w:space="0" w:color="auto"/>
            </w:tcBorders>
            <w:shd w:val="clear" w:color="auto" w:fill="F3F3F3"/>
          </w:tcPr>
          <w:p w14:paraId="16A66756" w14:textId="77777777" w:rsidR="0044313E" w:rsidRPr="00471D6A" w:rsidRDefault="0044313E" w:rsidP="00827F83">
            <w:pPr>
              <w:spacing w:before="60" w:after="60" w:line="276" w:lineRule="auto"/>
              <w:ind w:right="-120" w:hanging="70"/>
              <w:jc w:val="center"/>
              <w:rPr>
                <w:rFonts w:ascii="Times New Roman" w:hAnsi="Times New Roman" w:cs="Times New Roman"/>
                <w:b/>
                <w:bCs/>
                <w:snapToGrid w:val="0"/>
                <w:kern w:val="32"/>
                <w:sz w:val="24"/>
                <w:szCs w:val="24"/>
                <w:lang w:eastAsia="en-US"/>
              </w:rPr>
            </w:pPr>
            <w:r w:rsidRPr="00471D6A">
              <w:rPr>
                <w:rFonts w:ascii="Times New Roman" w:hAnsi="Times New Roman" w:cs="Times New Roman"/>
                <w:b/>
                <w:bCs/>
                <w:snapToGrid w:val="0"/>
                <w:kern w:val="32"/>
                <w:sz w:val="24"/>
                <w:szCs w:val="24"/>
                <w:lang w:eastAsia="en-US"/>
              </w:rPr>
              <w:t xml:space="preserve">Évaluation du Programme </w:t>
            </w:r>
          </w:p>
        </w:tc>
        <w:tc>
          <w:tcPr>
            <w:tcW w:w="258" w:type="dxa"/>
            <w:vMerge w:val="restart"/>
            <w:tcBorders>
              <w:left w:val="single" w:sz="4" w:space="0" w:color="auto"/>
              <w:right w:val="single" w:sz="4" w:space="0" w:color="auto"/>
            </w:tcBorders>
          </w:tcPr>
          <w:p w14:paraId="08D719EC" w14:textId="77777777" w:rsidR="0044313E" w:rsidRPr="00471D6A" w:rsidRDefault="0044313E" w:rsidP="00827F83">
            <w:pPr>
              <w:spacing w:after="0" w:line="276" w:lineRule="auto"/>
              <w:rPr>
                <w:rFonts w:ascii="Times New Roman" w:hAnsi="Times New Roman" w:cs="Times New Roman"/>
                <w:sz w:val="24"/>
                <w:szCs w:val="24"/>
                <w:lang w:eastAsia="en-US"/>
              </w:rPr>
            </w:pPr>
          </w:p>
        </w:tc>
        <w:tc>
          <w:tcPr>
            <w:tcW w:w="4986" w:type="dxa"/>
            <w:gridSpan w:val="2"/>
            <w:tcBorders>
              <w:top w:val="single" w:sz="4" w:space="0" w:color="auto"/>
              <w:left w:val="single" w:sz="4" w:space="0" w:color="auto"/>
              <w:right w:val="single" w:sz="4" w:space="0" w:color="auto"/>
            </w:tcBorders>
            <w:shd w:val="clear" w:color="auto" w:fill="F3F3F3"/>
          </w:tcPr>
          <w:p w14:paraId="3F0A37BE" w14:textId="77777777" w:rsidR="0044313E" w:rsidRPr="00471D6A" w:rsidRDefault="0044313E" w:rsidP="00827F83">
            <w:pPr>
              <w:spacing w:before="60" w:after="60" w:line="276" w:lineRule="auto"/>
              <w:jc w:val="center"/>
              <w:rPr>
                <w:rFonts w:ascii="Times New Roman" w:hAnsi="Times New Roman" w:cs="Times New Roman"/>
                <w:b/>
                <w:bCs/>
                <w:snapToGrid w:val="0"/>
                <w:kern w:val="32"/>
                <w:sz w:val="24"/>
                <w:szCs w:val="24"/>
                <w:lang w:eastAsia="en-US"/>
              </w:rPr>
            </w:pPr>
            <w:r w:rsidRPr="00471D6A">
              <w:rPr>
                <w:rFonts w:ascii="Times New Roman" w:hAnsi="Times New Roman" w:cs="Times New Roman"/>
                <w:b/>
                <w:snapToGrid w:val="0"/>
                <w:kern w:val="32"/>
                <w:sz w:val="24"/>
                <w:szCs w:val="24"/>
                <w:lang w:eastAsia="en-US"/>
              </w:rPr>
              <w:t>Soumis par :</w:t>
            </w:r>
          </w:p>
        </w:tc>
      </w:tr>
      <w:tr w:rsidR="0044313E" w:rsidRPr="00EF31E9" w14:paraId="469DEE4E" w14:textId="77777777" w:rsidTr="007C45D6">
        <w:trPr>
          <w:trHeight w:val="285"/>
        </w:trPr>
        <w:tc>
          <w:tcPr>
            <w:tcW w:w="5359" w:type="dxa"/>
            <w:gridSpan w:val="2"/>
            <w:tcBorders>
              <w:left w:val="single" w:sz="4" w:space="0" w:color="auto"/>
              <w:bottom w:val="single" w:sz="4" w:space="0" w:color="auto"/>
              <w:right w:val="single" w:sz="4" w:space="0" w:color="auto"/>
            </w:tcBorders>
          </w:tcPr>
          <w:p w14:paraId="445B4707" w14:textId="77777777" w:rsidR="007F755A" w:rsidRPr="00FE051A" w:rsidRDefault="007F755A" w:rsidP="00FE051A">
            <w:pPr>
              <w:spacing w:after="0"/>
              <w:rPr>
                <w:rFonts w:ascii="Times New Roman" w:hAnsi="Times New Roman" w:cs="Times New Roman"/>
                <w:bCs/>
                <w:i/>
                <w:iCs/>
                <w:snapToGrid w:val="0"/>
                <w:sz w:val="20"/>
                <w:szCs w:val="20"/>
              </w:rPr>
            </w:pPr>
            <w:r w:rsidRPr="00FE051A">
              <w:rPr>
                <w:rFonts w:ascii="Times New Roman" w:hAnsi="Times New Roman" w:cs="Times New Roman"/>
                <w:sz w:val="20"/>
                <w:szCs w:val="20"/>
              </w:rPr>
              <w:t>Evaluation - à joindre le cas échéant</w:t>
            </w:r>
          </w:p>
          <w:p w14:paraId="7CC0B1E7" w14:textId="77777777" w:rsidR="007F755A" w:rsidRPr="00FE051A" w:rsidRDefault="007F755A" w:rsidP="00FE051A">
            <w:pPr>
              <w:spacing w:after="0"/>
              <w:rPr>
                <w:rFonts w:ascii="Times New Roman" w:hAnsi="Times New Roman" w:cs="Times New Roman"/>
                <w:sz w:val="20"/>
                <w:szCs w:val="20"/>
              </w:rPr>
            </w:pPr>
            <w:r w:rsidRPr="00FE051A">
              <w:rPr>
                <w:rFonts w:ascii="Times New Roman" w:hAnsi="Times New Roman" w:cs="Times New Roman"/>
                <w:noProof/>
                <w:sz w:val="20"/>
                <w:szCs w:val="20"/>
              </w:rPr>
              <mc:AlternateContent>
                <mc:Choice Requires="wps">
                  <w:drawing>
                    <wp:anchor distT="0" distB="0" distL="114300" distR="114300" simplePos="0" relativeHeight="251762688" behindDoc="0" locked="0" layoutInCell="1" allowOverlap="1" wp14:anchorId="2AEFDB2E" wp14:editId="4EB84947">
                      <wp:simplePos x="0" y="0"/>
                      <wp:positionH relativeFrom="column">
                        <wp:posOffset>524510</wp:posOffset>
                      </wp:positionH>
                      <wp:positionV relativeFrom="paragraph">
                        <wp:posOffset>17145</wp:posOffset>
                      </wp:positionV>
                      <wp:extent cx="90805" cy="90805"/>
                      <wp:effectExtent l="0" t="0" r="4445" b="4445"/>
                      <wp:wrapNone/>
                      <wp:docPr id="15043940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E8F9B" id="Rectangle 8" o:spid="_x0000_s1026" style="position:absolute;margin-left:41.3pt;margin-top:1.35pt;width:7.15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"/>
                  </w:pict>
                </mc:Fallback>
              </mc:AlternateContent>
            </w:r>
            <w:r w:rsidRPr="00FE051A">
              <w:rPr>
                <w:rFonts w:ascii="Times New Roman" w:hAnsi="Times New Roman" w:cs="Times New Roman"/>
                <w:noProof/>
                <w:sz w:val="20"/>
                <w:szCs w:val="20"/>
              </w:rPr>
              <mc:AlternateContent>
                <mc:Choice Requires="wps">
                  <w:drawing>
                    <wp:anchor distT="0" distB="0" distL="114300" distR="114300" simplePos="0" relativeHeight="251765760" behindDoc="0" locked="0" layoutInCell="1" allowOverlap="1" wp14:anchorId="0EE01345" wp14:editId="454FF5D0">
                      <wp:simplePos x="0" y="0"/>
                      <wp:positionH relativeFrom="column">
                        <wp:posOffset>-8890</wp:posOffset>
                      </wp:positionH>
                      <wp:positionV relativeFrom="paragraph">
                        <wp:posOffset>17145</wp:posOffset>
                      </wp:positionV>
                      <wp:extent cx="90805" cy="90805"/>
                      <wp:effectExtent l="0" t="0" r="4445" b="4445"/>
                      <wp:wrapNone/>
                      <wp:docPr id="15224013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7CA23" id="Rectangle 7" o:spid="_x0000_s1026" style="position:absolute;margin-left:-.7pt;margin-top:1.35pt;width:7.15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"/>
                  </w:pict>
                </mc:Fallback>
              </mc:AlternateContent>
            </w:r>
            <w:r w:rsidRPr="00FE051A">
              <w:rPr>
                <w:rFonts w:ascii="Times New Roman" w:hAnsi="Times New Roman" w:cs="Times New Roman"/>
                <w:sz w:val="20"/>
                <w:szCs w:val="20"/>
              </w:rPr>
              <w:t xml:space="preserve">     Oui          Non    </w:t>
            </w:r>
            <w:proofErr w:type="spellStart"/>
            <w:proofErr w:type="gramStart"/>
            <w:r w:rsidRPr="00FE051A">
              <w:rPr>
                <w:rFonts w:ascii="Times New Roman" w:hAnsi="Times New Roman" w:cs="Times New Roman"/>
                <w:sz w:val="20"/>
                <w:szCs w:val="20"/>
              </w:rPr>
              <w:t>Date:</w:t>
            </w:r>
            <w:r w:rsidRPr="00FE051A">
              <w:rPr>
                <w:rFonts w:ascii="Times New Roman" w:hAnsi="Times New Roman" w:cs="Times New Roman"/>
                <w:i/>
                <w:sz w:val="20"/>
                <w:szCs w:val="20"/>
              </w:rPr>
              <w:t>dd.mm</w:t>
            </w:r>
            <w:proofErr w:type="gramEnd"/>
            <w:r w:rsidRPr="00FE051A">
              <w:rPr>
                <w:rFonts w:ascii="Times New Roman" w:hAnsi="Times New Roman" w:cs="Times New Roman"/>
                <w:i/>
                <w:sz w:val="20"/>
                <w:szCs w:val="20"/>
              </w:rPr>
              <w:t>.yyyy</w:t>
            </w:r>
            <w:proofErr w:type="spellEnd"/>
          </w:p>
          <w:p w14:paraId="0775ED5F" w14:textId="77777777" w:rsidR="007F755A" w:rsidRPr="00FE051A" w:rsidRDefault="007F755A" w:rsidP="00FE051A">
            <w:pPr>
              <w:spacing w:after="0"/>
              <w:rPr>
                <w:rFonts w:ascii="Times New Roman" w:hAnsi="Times New Roman" w:cs="Times New Roman"/>
                <w:sz w:val="20"/>
                <w:szCs w:val="20"/>
              </w:rPr>
            </w:pPr>
            <w:r w:rsidRPr="00FE051A">
              <w:rPr>
                <w:rFonts w:ascii="Times New Roman" w:hAnsi="Times New Roman" w:cs="Times New Roman"/>
                <w:sz w:val="20"/>
                <w:szCs w:val="20"/>
              </w:rPr>
              <w:t xml:space="preserve">Evaluation à mi-parcours </w:t>
            </w:r>
            <w:r w:rsidRPr="00FE051A">
              <w:rPr>
                <w:rFonts w:ascii="Times New Roman" w:hAnsi="Times New Roman" w:cs="Times New Roman"/>
                <w:bCs/>
                <w:i/>
                <w:iCs/>
                <w:snapToGrid w:val="0"/>
                <w:sz w:val="20"/>
                <w:szCs w:val="20"/>
              </w:rPr>
              <w:t xml:space="preserve">– </w:t>
            </w:r>
            <w:r w:rsidRPr="00FE051A">
              <w:rPr>
                <w:rFonts w:ascii="Times New Roman" w:hAnsi="Times New Roman" w:cs="Times New Roman"/>
                <w:sz w:val="20"/>
                <w:szCs w:val="20"/>
              </w:rPr>
              <w:t>à joindre le cas échéant</w:t>
            </w:r>
          </w:p>
          <w:p w14:paraId="52201221" w14:textId="77777777" w:rsidR="007F755A" w:rsidRPr="00FE051A" w:rsidRDefault="007F755A" w:rsidP="00FE051A">
            <w:pPr>
              <w:spacing w:after="0"/>
              <w:rPr>
                <w:rFonts w:ascii="Times New Roman" w:hAnsi="Times New Roman" w:cs="Times New Roman"/>
                <w:sz w:val="20"/>
                <w:szCs w:val="20"/>
              </w:rPr>
            </w:pPr>
            <w:r w:rsidRPr="00FE051A">
              <w:rPr>
                <w:rFonts w:ascii="Times New Roman" w:hAnsi="Times New Roman" w:cs="Times New Roman"/>
                <w:noProof/>
                <w:sz w:val="20"/>
                <w:szCs w:val="20"/>
              </w:rPr>
              <mc:AlternateContent>
                <mc:Choice Requires="wps">
                  <w:drawing>
                    <wp:anchor distT="0" distB="0" distL="114300" distR="114300" simplePos="0" relativeHeight="251763712" behindDoc="0" locked="0" layoutInCell="1" allowOverlap="1" wp14:anchorId="27960BCC" wp14:editId="424F65C7">
                      <wp:simplePos x="0" y="0"/>
                      <wp:positionH relativeFrom="column">
                        <wp:posOffset>-8890</wp:posOffset>
                      </wp:positionH>
                      <wp:positionV relativeFrom="paragraph">
                        <wp:posOffset>20955</wp:posOffset>
                      </wp:positionV>
                      <wp:extent cx="90805" cy="90805"/>
                      <wp:effectExtent l="0" t="0" r="4445" b="4445"/>
                      <wp:wrapNone/>
                      <wp:docPr id="19280522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EAE27" id="Rectangle 5" o:spid="_x0000_s1026" style="position:absolute;margin-left:-.7pt;margin-top:1.65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Pr="00FE051A">
              <w:rPr>
                <w:rFonts w:ascii="Times New Roman" w:hAnsi="Times New Roman" w:cs="Times New Roman"/>
                <w:sz w:val="20"/>
                <w:szCs w:val="20"/>
              </w:rPr>
              <w:t xml:space="preserve">   X   Oui          Date : </w:t>
            </w:r>
            <w:r w:rsidRPr="00FE051A">
              <w:rPr>
                <w:rFonts w:ascii="Times New Roman" w:hAnsi="Times New Roman" w:cs="Times New Roman"/>
                <w:b/>
                <w:bCs/>
                <w:i/>
                <w:sz w:val="20"/>
                <w:szCs w:val="20"/>
              </w:rPr>
              <w:t>Juin-Août 2023</w:t>
            </w:r>
          </w:p>
          <w:p w14:paraId="75E247A9" w14:textId="336453CE" w:rsidR="0044313E" w:rsidRPr="00FE051A" w:rsidRDefault="007F755A" w:rsidP="00FE051A">
            <w:pPr>
              <w:spacing w:after="0" w:line="276" w:lineRule="auto"/>
              <w:rPr>
                <w:rFonts w:ascii="Times New Roman" w:hAnsi="Times New Roman" w:cs="Times New Roman"/>
                <w:sz w:val="24"/>
                <w:szCs w:val="24"/>
                <w:lang w:eastAsia="en-US"/>
              </w:rPr>
            </w:pPr>
            <w:r w:rsidRPr="00FE051A">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7B0066DF" wp14:editId="59776236">
                      <wp:simplePos x="0" y="0"/>
                      <wp:positionH relativeFrom="column">
                        <wp:posOffset>57060</wp:posOffset>
                      </wp:positionH>
                      <wp:positionV relativeFrom="paragraph">
                        <wp:posOffset>58420</wp:posOffset>
                      </wp:positionV>
                      <wp:extent cx="90805" cy="90805"/>
                      <wp:effectExtent l="0" t="0" r="4445" b="4445"/>
                      <wp:wrapNone/>
                      <wp:docPr id="6377581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09F30" id="Rectangle 6" o:spid="_x0000_s1026" style="position:absolute;margin-left:4.5pt;margin-top:4.6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"/>
                  </w:pict>
                </mc:Fallback>
              </mc:AlternateContent>
            </w:r>
            <w:r w:rsidRPr="00FE051A">
              <w:rPr>
                <w:rFonts w:ascii="Times New Roman" w:hAnsi="Times New Roman" w:cs="Times New Roman"/>
              </w:rPr>
              <w:t xml:space="preserve">       Non</w:t>
            </w:r>
          </w:p>
        </w:tc>
        <w:tc>
          <w:tcPr>
            <w:tcW w:w="258" w:type="dxa"/>
            <w:vMerge/>
            <w:tcBorders>
              <w:left w:val="single" w:sz="4" w:space="0" w:color="auto"/>
              <w:right w:val="single" w:sz="4" w:space="0" w:color="auto"/>
            </w:tcBorders>
          </w:tcPr>
          <w:p w14:paraId="04E409D8" w14:textId="77777777" w:rsidR="0044313E" w:rsidRPr="00471D6A" w:rsidRDefault="0044313E" w:rsidP="00FE051A">
            <w:pPr>
              <w:spacing w:after="0" w:line="276" w:lineRule="auto"/>
              <w:rPr>
                <w:rFonts w:ascii="Times New Roman" w:hAnsi="Times New Roman" w:cs="Times New Roman"/>
                <w:sz w:val="24"/>
                <w:szCs w:val="24"/>
                <w:lang w:eastAsia="en-US"/>
              </w:rPr>
            </w:pPr>
          </w:p>
        </w:tc>
        <w:tc>
          <w:tcPr>
            <w:tcW w:w="4986" w:type="dxa"/>
            <w:gridSpan w:val="2"/>
            <w:tcBorders>
              <w:left w:val="single" w:sz="4" w:space="0" w:color="auto"/>
              <w:bottom w:val="single" w:sz="4" w:space="0" w:color="auto"/>
              <w:right w:val="single" w:sz="4" w:space="0" w:color="auto"/>
            </w:tcBorders>
          </w:tcPr>
          <w:p w14:paraId="3B5A693A" w14:textId="77777777" w:rsidR="0044313E" w:rsidRPr="00AE184A" w:rsidRDefault="0044313E" w:rsidP="00FE051A">
            <w:pPr>
              <w:numPr>
                <w:ilvl w:val="0"/>
                <w:numId w:val="22"/>
              </w:numPr>
              <w:spacing w:after="0" w:line="276" w:lineRule="auto"/>
              <w:ind w:left="720"/>
              <w:rPr>
                <w:rFonts w:ascii="Times New Roman" w:hAnsi="Times New Roman" w:cs="Times New Roman"/>
                <w:sz w:val="20"/>
                <w:szCs w:val="20"/>
                <w:lang w:val="en-US" w:eastAsia="en-US"/>
              </w:rPr>
            </w:pPr>
            <w:r w:rsidRPr="00AE184A">
              <w:rPr>
                <w:rFonts w:ascii="Times New Roman" w:hAnsi="Times New Roman" w:cs="Times New Roman"/>
                <w:sz w:val="20"/>
                <w:szCs w:val="20"/>
                <w:lang w:val="en-US" w:eastAsia="en-US"/>
              </w:rPr>
              <w:t xml:space="preserve">Nom: Edmond Moukala </w:t>
            </w:r>
          </w:p>
          <w:p w14:paraId="1683B409" w14:textId="77777777" w:rsidR="0044313E" w:rsidRPr="00AE184A" w:rsidRDefault="0044313E" w:rsidP="00FE051A">
            <w:pPr>
              <w:numPr>
                <w:ilvl w:val="0"/>
                <w:numId w:val="22"/>
              </w:numPr>
              <w:spacing w:after="0" w:line="276" w:lineRule="auto"/>
              <w:ind w:left="720"/>
              <w:rPr>
                <w:rFonts w:ascii="Times New Roman" w:hAnsi="Times New Roman" w:cs="Times New Roman"/>
                <w:sz w:val="20"/>
                <w:szCs w:val="20"/>
                <w:lang w:eastAsia="en-US"/>
              </w:rPr>
            </w:pPr>
            <w:r w:rsidRPr="00AE184A">
              <w:rPr>
                <w:rFonts w:ascii="Times New Roman" w:hAnsi="Times New Roman" w:cs="Times New Roman"/>
                <w:sz w:val="20"/>
                <w:szCs w:val="20"/>
                <w:lang w:eastAsia="en-US"/>
              </w:rPr>
              <w:t>Titre : Représentant, Chef de Bureau de l’UNESCO au Mali</w:t>
            </w:r>
          </w:p>
          <w:p w14:paraId="559E6834" w14:textId="77777777" w:rsidR="0044313E" w:rsidRPr="00AE184A" w:rsidRDefault="0044313E" w:rsidP="00FE051A">
            <w:pPr>
              <w:numPr>
                <w:ilvl w:val="0"/>
                <w:numId w:val="22"/>
              </w:numPr>
              <w:spacing w:after="0" w:line="276" w:lineRule="auto"/>
              <w:ind w:left="720"/>
              <w:rPr>
                <w:rFonts w:ascii="Times New Roman" w:hAnsi="Times New Roman" w:cs="Times New Roman"/>
                <w:sz w:val="20"/>
                <w:szCs w:val="20"/>
                <w:lang w:val="en-US" w:eastAsia="en-US"/>
              </w:rPr>
            </w:pPr>
            <w:r w:rsidRPr="00AE184A">
              <w:rPr>
                <w:rFonts w:ascii="Times New Roman" w:hAnsi="Times New Roman" w:cs="Times New Roman"/>
                <w:sz w:val="20"/>
                <w:szCs w:val="20"/>
                <w:lang w:val="en-US" w:eastAsia="en-US"/>
              </w:rPr>
              <w:t xml:space="preserve">Organization </w:t>
            </w:r>
            <w:proofErr w:type="spellStart"/>
            <w:r w:rsidRPr="00AE184A">
              <w:rPr>
                <w:rFonts w:ascii="Times New Roman" w:hAnsi="Times New Roman" w:cs="Times New Roman"/>
                <w:sz w:val="20"/>
                <w:szCs w:val="20"/>
                <w:lang w:val="en-US" w:eastAsia="en-US"/>
              </w:rPr>
              <w:t>Participante</w:t>
            </w:r>
            <w:proofErr w:type="spellEnd"/>
            <w:r w:rsidRPr="00AE184A">
              <w:rPr>
                <w:rFonts w:ascii="Times New Roman" w:hAnsi="Times New Roman" w:cs="Times New Roman"/>
                <w:sz w:val="20"/>
                <w:szCs w:val="20"/>
                <w:lang w:val="en-US" w:eastAsia="en-US"/>
              </w:rPr>
              <w:t xml:space="preserve"> (“Lead Agency”): UNESCO</w:t>
            </w:r>
          </w:p>
          <w:p w14:paraId="39106FCD" w14:textId="77777777" w:rsidR="0044313E" w:rsidRPr="00471D6A" w:rsidRDefault="0044313E" w:rsidP="00FE051A">
            <w:pPr>
              <w:numPr>
                <w:ilvl w:val="0"/>
                <w:numId w:val="22"/>
              </w:numPr>
              <w:spacing w:after="0" w:line="276" w:lineRule="auto"/>
              <w:ind w:left="720"/>
              <w:jc w:val="both"/>
              <w:rPr>
                <w:rFonts w:ascii="Times New Roman" w:hAnsi="Times New Roman" w:cs="Times New Roman"/>
                <w:b/>
                <w:bCs/>
                <w:snapToGrid w:val="0"/>
                <w:kern w:val="32"/>
                <w:sz w:val="24"/>
                <w:szCs w:val="24"/>
                <w:lang w:val="en-US" w:eastAsia="en-US"/>
              </w:rPr>
            </w:pPr>
            <w:proofErr w:type="spellStart"/>
            <w:r w:rsidRPr="00AE184A">
              <w:rPr>
                <w:rFonts w:ascii="Times New Roman" w:hAnsi="Times New Roman" w:cs="Times New Roman"/>
                <w:sz w:val="20"/>
                <w:szCs w:val="20"/>
                <w:lang w:val="en-US" w:eastAsia="en-US"/>
              </w:rPr>
              <w:t>Adresse</w:t>
            </w:r>
            <w:proofErr w:type="spellEnd"/>
            <w:r w:rsidRPr="00AE184A">
              <w:rPr>
                <w:rFonts w:ascii="Times New Roman" w:hAnsi="Times New Roman" w:cs="Times New Roman"/>
                <w:sz w:val="20"/>
                <w:szCs w:val="20"/>
                <w:lang w:val="en-US" w:eastAsia="en-US"/>
              </w:rPr>
              <w:t xml:space="preserve"> </w:t>
            </w:r>
            <w:proofErr w:type="gramStart"/>
            <w:r w:rsidRPr="00AE184A">
              <w:rPr>
                <w:rFonts w:ascii="Times New Roman" w:hAnsi="Times New Roman" w:cs="Times New Roman"/>
                <w:sz w:val="20"/>
                <w:szCs w:val="20"/>
                <w:lang w:val="en-US" w:eastAsia="en-US"/>
              </w:rPr>
              <w:t>email :</w:t>
            </w:r>
            <w:proofErr w:type="gramEnd"/>
            <w:r w:rsidRPr="00AE184A">
              <w:rPr>
                <w:rFonts w:ascii="Times New Roman" w:hAnsi="Times New Roman" w:cs="Times New Roman"/>
                <w:sz w:val="20"/>
                <w:szCs w:val="20"/>
                <w:lang w:val="en-US" w:eastAsia="en-US"/>
              </w:rPr>
              <w:t xml:space="preserve"> </w:t>
            </w:r>
            <w:hyperlink r:id="rId16" w:history="1">
              <w:r w:rsidRPr="00AE184A">
                <w:rPr>
                  <w:rFonts w:ascii="Times New Roman" w:hAnsi="Times New Roman" w:cs="Times New Roman"/>
                  <w:color w:val="0000FF"/>
                  <w:sz w:val="20"/>
                  <w:szCs w:val="20"/>
                  <w:u w:val="single"/>
                  <w:lang w:val="en-US" w:eastAsia="en-US"/>
                </w:rPr>
                <w:t>bamako@unesco.org</w:t>
              </w:r>
            </w:hyperlink>
            <w:r w:rsidRPr="00AE184A">
              <w:rPr>
                <w:rFonts w:ascii="Times New Roman" w:hAnsi="Times New Roman" w:cs="Times New Roman"/>
                <w:sz w:val="20"/>
                <w:szCs w:val="20"/>
                <w:lang w:val="en-US" w:eastAsia="en-US"/>
              </w:rPr>
              <w:t xml:space="preserve">, </w:t>
            </w:r>
            <w:proofErr w:type="spellStart"/>
            <w:r w:rsidRPr="00AE184A">
              <w:rPr>
                <w:rFonts w:ascii="Times New Roman" w:hAnsi="Times New Roman" w:cs="Times New Roman"/>
                <w:sz w:val="20"/>
                <w:szCs w:val="20"/>
                <w:lang w:val="en-US" w:eastAsia="en-US"/>
              </w:rPr>
              <w:t>Hamdallaye</w:t>
            </w:r>
            <w:proofErr w:type="spellEnd"/>
            <w:r w:rsidRPr="00AE184A">
              <w:rPr>
                <w:rFonts w:ascii="Times New Roman" w:hAnsi="Times New Roman" w:cs="Times New Roman"/>
                <w:sz w:val="20"/>
                <w:szCs w:val="20"/>
                <w:lang w:val="en-US" w:eastAsia="en-US"/>
              </w:rPr>
              <w:t xml:space="preserve"> ACI 2000 (derrière Hôtel </w:t>
            </w:r>
            <w:proofErr w:type="spellStart"/>
            <w:r w:rsidRPr="00AE184A">
              <w:rPr>
                <w:rFonts w:ascii="Times New Roman" w:hAnsi="Times New Roman" w:cs="Times New Roman"/>
                <w:sz w:val="20"/>
                <w:szCs w:val="20"/>
                <w:lang w:val="en-US" w:eastAsia="en-US"/>
              </w:rPr>
              <w:t>Massaley</w:t>
            </w:r>
            <w:proofErr w:type="spellEnd"/>
            <w:r w:rsidRPr="00AE184A">
              <w:rPr>
                <w:rFonts w:ascii="Times New Roman" w:hAnsi="Times New Roman" w:cs="Times New Roman"/>
                <w:sz w:val="20"/>
                <w:szCs w:val="20"/>
                <w:lang w:val="en-US" w:eastAsia="en-US"/>
              </w:rPr>
              <w:t xml:space="preserve">) B.P.E 17 63 Bamako – Mali/ </w:t>
            </w:r>
            <w:proofErr w:type="spellStart"/>
            <w:r w:rsidRPr="00AE184A">
              <w:rPr>
                <w:rFonts w:ascii="Times New Roman" w:hAnsi="Times New Roman" w:cs="Times New Roman"/>
                <w:sz w:val="20"/>
                <w:szCs w:val="20"/>
                <w:lang w:val="en-US" w:eastAsia="en-US"/>
              </w:rPr>
              <w:t>Tél</w:t>
            </w:r>
            <w:proofErr w:type="spellEnd"/>
            <w:r w:rsidRPr="00AE184A">
              <w:rPr>
                <w:rFonts w:ascii="Times New Roman" w:hAnsi="Times New Roman" w:cs="Times New Roman"/>
                <w:sz w:val="20"/>
                <w:szCs w:val="20"/>
                <w:lang w:val="en-US" w:eastAsia="en-US"/>
              </w:rPr>
              <w:t xml:space="preserve"> : +223 20 23 34 92/93/ Fax : +223 20 23 34 94</w:t>
            </w:r>
          </w:p>
        </w:tc>
      </w:tr>
    </w:tbl>
    <w:p w14:paraId="33CBF037" w14:textId="77777777" w:rsidR="0044313E" w:rsidRPr="00471D6A" w:rsidRDefault="0044313E" w:rsidP="00827F83">
      <w:pPr>
        <w:spacing w:line="276" w:lineRule="auto"/>
        <w:rPr>
          <w:rFonts w:ascii="Times New Roman" w:hAnsi="Times New Roman" w:cs="Times New Roman"/>
          <w:b/>
          <w:bCs/>
          <w:caps/>
          <w:sz w:val="24"/>
          <w:szCs w:val="24"/>
          <w:lang w:val="en-US"/>
        </w:rPr>
      </w:pPr>
    </w:p>
    <w:p w14:paraId="31CB4B91" w14:textId="77777777" w:rsidR="0044313E" w:rsidRPr="00471D6A" w:rsidRDefault="0044313E" w:rsidP="00827F83">
      <w:pPr>
        <w:spacing w:line="276" w:lineRule="auto"/>
        <w:rPr>
          <w:rFonts w:ascii="Times New Roman" w:hAnsi="Times New Roman" w:cs="Times New Roman"/>
          <w:b/>
          <w:bCs/>
          <w:caps/>
          <w:sz w:val="24"/>
          <w:szCs w:val="24"/>
          <w:lang w:val="en-US"/>
        </w:rPr>
      </w:pPr>
    </w:p>
    <w:p w14:paraId="5F1ECE7E" w14:textId="77777777" w:rsidR="0044313E" w:rsidRPr="00471D6A" w:rsidRDefault="0044313E" w:rsidP="00827F83">
      <w:pPr>
        <w:spacing w:line="276" w:lineRule="auto"/>
        <w:rPr>
          <w:rFonts w:ascii="Times New Roman" w:hAnsi="Times New Roman" w:cs="Times New Roman"/>
          <w:b/>
          <w:bCs/>
          <w:caps/>
          <w:sz w:val="24"/>
          <w:szCs w:val="24"/>
          <w:lang w:val="en-US"/>
        </w:rPr>
      </w:pPr>
    </w:p>
    <w:p w14:paraId="3BE4A94A" w14:textId="77777777" w:rsidR="0044313E" w:rsidRPr="00471D6A" w:rsidRDefault="0044313E" w:rsidP="00827F83">
      <w:pPr>
        <w:spacing w:line="276" w:lineRule="auto"/>
        <w:rPr>
          <w:rFonts w:ascii="Times New Roman" w:hAnsi="Times New Roman" w:cs="Times New Roman"/>
          <w:b/>
          <w:bCs/>
          <w:caps/>
          <w:sz w:val="24"/>
          <w:szCs w:val="24"/>
          <w:lang w:val="en-US"/>
        </w:rPr>
      </w:pPr>
    </w:p>
    <w:p w14:paraId="4E3F5CD7" w14:textId="77777777" w:rsidR="0044313E" w:rsidRPr="00471D6A" w:rsidRDefault="0044313E" w:rsidP="00827F83">
      <w:pPr>
        <w:spacing w:line="276" w:lineRule="auto"/>
        <w:rPr>
          <w:rFonts w:ascii="Times New Roman" w:hAnsi="Times New Roman" w:cs="Times New Roman"/>
          <w:b/>
          <w:bCs/>
          <w:caps/>
          <w:sz w:val="24"/>
          <w:szCs w:val="24"/>
          <w:lang w:val="en-US"/>
        </w:rPr>
      </w:pPr>
    </w:p>
    <w:p w14:paraId="6FD97F97" w14:textId="77777777" w:rsidR="0044313E" w:rsidRPr="00471D6A" w:rsidRDefault="0044313E" w:rsidP="00827F83">
      <w:pPr>
        <w:spacing w:line="276" w:lineRule="auto"/>
        <w:rPr>
          <w:rFonts w:ascii="Times New Roman" w:hAnsi="Times New Roman" w:cs="Times New Roman"/>
          <w:b/>
          <w:bCs/>
          <w:caps/>
          <w:sz w:val="24"/>
          <w:szCs w:val="24"/>
          <w:lang w:val="en-US"/>
        </w:rPr>
      </w:pPr>
    </w:p>
    <w:p w14:paraId="0600BBBF" w14:textId="77777777" w:rsidR="0044313E" w:rsidRPr="00471D6A" w:rsidRDefault="0044313E" w:rsidP="00827F83">
      <w:pPr>
        <w:spacing w:line="276" w:lineRule="auto"/>
        <w:rPr>
          <w:rFonts w:ascii="Times New Roman" w:hAnsi="Times New Roman" w:cs="Times New Roman"/>
          <w:b/>
          <w:bCs/>
          <w:caps/>
          <w:sz w:val="24"/>
          <w:szCs w:val="24"/>
          <w:lang w:val="en-US"/>
        </w:rPr>
      </w:pPr>
    </w:p>
    <w:p w14:paraId="652F3379" w14:textId="77777777" w:rsidR="0044313E" w:rsidRPr="00471D6A" w:rsidRDefault="0044313E" w:rsidP="00827F83">
      <w:pPr>
        <w:spacing w:line="276" w:lineRule="auto"/>
        <w:rPr>
          <w:rFonts w:ascii="Times New Roman" w:hAnsi="Times New Roman" w:cs="Times New Roman"/>
          <w:b/>
          <w:bCs/>
          <w:caps/>
          <w:sz w:val="24"/>
          <w:szCs w:val="24"/>
          <w:lang w:val="en-US"/>
        </w:rPr>
      </w:pPr>
    </w:p>
    <w:p w14:paraId="5ED6A5C9" w14:textId="77777777" w:rsidR="0044313E" w:rsidRPr="00471D6A" w:rsidRDefault="0044313E" w:rsidP="00827F83">
      <w:pPr>
        <w:spacing w:line="276" w:lineRule="auto"/>
        <w:rPr>
          <w:rFonts w:ascii="Times New Roman" w:hAnsi="Times New Roman" w:cs="Times New Roman"/>
          <w:b/>
          <w:bCs/>
          <w:caps/>
          <w:sz w:val="24"/>
          <w:szCs w:val="24"/>
          <w:lang w:val="en-US"/>
        </w:rPr>
      </w:pPr>
    </w:p>
    <w:p w14:paraId="6BA30162" w14:textId="77777777" w:rsidR="0044313E" w:rsidRPr="00471D6A" w:rsidRDefault="0044313E" w:rsidP="00827F83">
      <w:pPr>
        <w:spacing w:line="276" w:lineRule="auto"/>
        <w:rPr>
          <w:rFonts w:ascii="Times New Roman" w:hAnsi="Times New Roman" w:cs="Times New Roman"/>
          <w:b/>
          <w:bCs/>
          <w:caps/>
          <w:sz w:val="24"/>
          <w:szCs w:val="24"/>
          <w:lang w:val="en-US"/>
        </w:rPr>
      </w:pPr>
    </w:p>
    <w:p w14:paraId="677905FC" w14:textId="77777777" w:rsidR="0044313E" w:rsidRPr="00471D6A" w:rsidRDefault="0044313E" w:rsidP="00827F83">
      <w:pPr>
        <w:spacing w:line="276" w:lineRule="auto"/>
        <w:rPr>
          <w:rFonts w:ascii="Times New Roman" w:hAnsi="Times New Roman" w:cs="Times New Roman"/>
          <w:b/>
          <w:bCs/>
          <w:caps/>
          <w:sz w:val="24"/>
          <w:szCs w:val="24"/>
          <w:lang w:val="en-US"/>
        </w:rPr>
      </w:pPr>
    </w:p>
    <w:p w14:paraId="28E77847" w14:textId="77777777" w:rsidR="0044313E" w:rsidRPr="00471D6A" w:rsidRDefault="0044313E" w:rsidP="00827F83">
      <w:pPr>
        <w:spacing w:line="276" w:lineRule="auto"/>
        <w:rPr>
          <w:rFonts w:ascii="Times New Roman" w:hAnsi="Times New Roman" w:cs="Times New Roman"/>
          <w:b/>
          <w:bCs/>
          <w:caps/>
          <w:sz w:val="24"/>
          <w:szCs w:val="24"/>
          <w:lang w:val="en-US"/>
        </w:rPr>
      </w:pPr>
    </w:p>
    <w:p w14:paraId="52FE0C91" w14:textId="7D239F73" w:rsidR="0044313E" w:rsidRPr="00471D6A" w:rsidRDefault="0044313E" w:rsidP="00827F83">
      <w:pPr>
        <w:spacing w:line="276" w:lineRule="auto"/>
        <w:rPr>
          <w:rFonts w:ascii="Times New Roman" w:hAnsi="Times New Roman" w:cs="Times New Roman"/>
          <w:b/>
          <w:bCs/>
          <w:caps/>
          <w:sz w:val="24"/>
          <w:szCs w:val="24"/>
          <w:lang w:val="en-US"/>
        </w:rPr>
      </w:pPr>
    </w:p>
    <w:p w14:paraId="5AA906B2" w14:textId="77777777" w:rsidR="0044313E" w:rsidRPr="00471D6A" w:rsidRDefault="0044313E" w:rsidP="00827F83">
      <w:pPr>
        <w:spacing w:line="276" w:lineRule="auto"/>
        <w:rPr>
          <w:rFonts w:ascii="Times New Roman" w:hAnsi="Times New Roman" w:cs="Times New Roman"/>
          <w:b/>
          <w:bCs/>
          <w:caps/>
          <w:sz w:val="24"/>
          <w:szCs w:val="24"/>
          <w:lang w:val="en-US"/>
        </w:rPr>
      </w:pPr>
    </w:p>
    <w:p w14:paraId="7734E92B" w14:textId="77777777" w:rsidR="0044313E" w:rsidRPr="00471D6A" w:rsidRDefault="0044313E" w:rsidP="00827F83">
      <w:pPr>
        <w:spacing w:line="276" w:lineRule="auto"/>
        <w:rPr>
          <w:rFonts w:ascii="Times New Roman" w:hAnsi="Times New Roman" w:cs="Times New Roman"/>
          <w:b/>
          <w:bCs/>
          <w:caps/>
          <w:sz w:val="24"/>
          <w:szCs w:val="24"/>
          <w:lang w:val="en-US"/>
        </w:rPr>
      </w:pPr>
    </w:p>
    <w:p w14:paraId="43E2164D" w14:textId="77777777" w:rsidR="0044313E" w:rsidRPr="00471D6A" w:rsidRDefault="0044313E" w:rsidP="00827F83">
      <w:pPr>
        <w:spacing w:line="276" w:lineRule="auto"/>
        <w:rPr>
          <w:rFonts w:ascii="Times New Roman" w:hAnsi="Times New Roman" w:cs="Times New Roman"/>
          <w:b/>
          <w:bCs/>
          <w:caps/>
          <w:sz w:val="24"/>
          <w:szCs w:val="24"/>
          <w:lang w:val="en-US"/>
        </w:rPr>
      </w:pPr>
    </w:p>
    <w:p w14:paraId="537E4F3B" w14:textId="77777777" w:rsidR="0044313E" w:rsidRPr="00471D6A" w:rsidRDefault="0044313E" w:rsidP="00827F83">
      <w:pPr>
        <w:spacing w:line="276" w:lineRule="auto"/>
        <w:rPr>
          <w:rFonts w:ascii="Times New Roman" w:hAnsi="Times New Roman" w:cs="Times New Roman"/>
          <w:b/>
          <w:bCs/>
          <w:caps/>
          <w:sz w:val="24"/>
          <w:szCs w:val="24"/>
          <w:lang w:val="en-US"/>
        </w:rPr>
      </w:pPr>
    </w:p>
    <w:p w14:paraId="2FB25A4F" w14:textId="77777777" w:rsidR="0044313E" w:rsidRPr="00471D6A" w:rsidRDefault="0044313E" w:rsidP="00827F83">
      <w:pPr>
        <w:spacing w:line="276" w:lineRule="auto"/>
        <w:rPr>
          <w:rFonts w:ascii="Times New Roman" w:hAnsi="Times New Roman" w:cs="Times New Roman"/>
          <w:b/>
          <w:bCs/>
          <w:caps/>
          <w:sz w:val="24"/>
          <w:szCs w:val="24"/>
          <w:lang w:val="en-US"/>
        </w:rPr>
      </w:pPr>
    </w:p>
    <w:p w14:paraId="780C3217" w14:textId="06EA8BED" w:rsidR="00336D76" w:rsidRDefault="00336D76" w:rsidP="00827F83">
      <w:pPr>
        <w:spacing w:line="276" w:lineRule="auto"/>
        <w:rPr>
          <w:rFonts w:ascii="Times New Roman" w:hAnsi="Times New Roman" w:cs="Times New Roman"/>
          <w:sz w:val="24"/>
          <w:szCs w:val="24"/>
          <w:lang w:val="en-US"/>
        </w:rPr>
      </w:pPr>
    </w:p>
    <w:sdt>
      <w:sdtPr>
        <w:rPr>
          <w:rFonts w:asciiTheme="minorHAnsi" w:eastAsiaTheme="minorHAnsi" w:hAnsiTheme="minorHAnsi" w:cstheme="minorBidi"/>
          <w:color w:val="auto"/>
          <w:sz w:val="22"/>
          <w:szCs w:val="22"/>
        </w:rPr>
        <w:id w:val="155200802"/>
        <w:docPartObj>
          <w:docPartGallery w:val="Table of Contents"/>
          <w:docPartUnique/>
        </w:docPartObj>
      </w:sdtPr>
      <w:sdtEndPr>
        <w:rPr>
          <w:b/>
          <w:bCs/>
        </w:rPr>
      </w:sdtEndPr>
      <w:sdtContent>
        <w:p w14:paraId="1F3FCCFA" w14:textId="77BCB5D5" w:rsidR="00BB069D" w:rsidRDefault="00BB069D">
          <w:pPr>
            <w:pStyle w:val="En-ttedetabledesmatires"/>
          </w:pPr>
          <w:r>
            <w:t>Table des matières</w:t>
          </w:r>
        </w:p>
        <w:p w14:paraId="2CFA5581" w14:textId="6C16B3B4" w:rsidR="00BB069D" w:rsidRDefault="00BB069D">
          <w:pPr>
            <w:pStyle w:val="TM1"/>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9917136" w:history="1">
            <w:r w:rsidRPr="000E2C3B">
              <w:rPr>
                <w:rStyle w:val="Lienhypertexte"/>
                <w:rFonts w:ascii="Times New Roman" w:hAnsi="Times New Roman"/>
                <w:b/>
                <w:bCs/>
                <w:noProof/>
              </w:rPr>
              <w:t>PCP :</w:t>
            </w:r>
            <w:r w:rsidRPr="000E2C3B">
              <w:rPr>
                <w:rStyle w:val="Lienhypertexte"/>
                <w:rFonts w:ascii="Times New Roman" w:hAnsi="Times New Roman"/>
                <w:noProof/>
              </w:rPr>
              <w:t xml:space="preserve"> </w:t>
            </w:r>
            <w:r w:rsidRPr="000E2C3B">
              <w:rPr>
                <w:rStyle w:val="Lienhypertexte"/>
                <w:rFonts w:ascii="Times New Roman" w:hAnsi="Times New Roman"/>
                <w:iCs/>
                <w:noProof/>
                <w:shd w:val="clear" w:color="auto" w:fill="FFFFFF"/>
              </w:rPr>
              <w:t>Plan Communautaire Participatif</w:t>
            </w:r>
            <w:r>
              <w:rPr>
                <w:noProof/>
                <w:webHidden/>
              </w:rPr>
              <w:tab/>
            </w:r>
            <w:r>
              <w:rPr>
                <w:noProof/>
                <w:webHidden/>
              </w:rPr>
              <w:fldChar w:fldCharType="begin"/>
            </w:r>
            <w:r>
              <w:rPr>
                <w:noProof/>
                <w:webHidden/>
              </w:rPr>
              <w:instrText xml:space="preserve"> PAGEREF _Toc159917136 \h </w:instrText>
            </w:r>
            <w:r>
              <w:rPr>
                <w:noProof/>
                <w:webHidden/>
              </w:rPr>
            </w:r>
            <w:r>
              <w:rPr>
                <w:noProof/>
                <w:webHidden/>
              </w:rPr>
              <w:fldChar w:fldCharType="separate"/>
            </w:r>
            <w:r w:rsidR="00EF31E9">
              <w:rPr>
                <w:noProof/>
                <w:webHidden/>
              </w:rPr>
              <w:t>4</w:t>
            </w:r>
            <w:r>
              <w:rPr>
                <w:noProof/>
                <w:webHidden/>
              </w:rPr>
              <w:fldChar w:fldCharType="end"/>
            </w:r>
          </w:hyperlink>
        </w:p>
        <w:p w14:paraId="1AAF030B" w14:textId="0525A437" w:rsidR="00BB069D" w:rsidRDefault="00EF31E9">
          <w:pPr>
            <w:pStyle w:val="TM1"/>
            <w:rPr>
              <w:rFonts w:asciiTheme="minorHAnsi" w:eastAsiaTheme="minorEastAsia" w:hAnsiTheme="minorHAnsi" w:cstheme="minorBidi"/>
              <w:noProof/>
              <w:kern w:val="2"/>
              <w14:ligatures w14:val="standardContextual"/>
            </w:rPr>
          </w:pPr>
          <w:hyperlink w:anchor="_Toc159917137" w:history="1">
            <w:r w:rsidR="00BB069D" w:rsidRPr="000E2C3B">
              <w:rPr>
                <w:rStyle w:val="Lienhypertexte"/>
                <w:rFonts w:ascii="Times New Roman" w:hAnsi="Times New Roman"/>
                <w:b/>
                <w:noProof/>
              </w:rPr>
              <w:t xml:space="preserve">SLPIA : </w:t>
            </w:r>
            <w:r w:rsidR="00BB069D" w:rsidRPr="000E2C3B">
              <w:rPr>
                <w:rStyle w:val="Lienhypertexte"/>
                <w:rFonts w:ascii="Times New Roman" w:hAnsi="Times New Roman"/>
                <w:noProof/>
              </w:rPr>
              <w:t>Service Local de Production et d’Industrie Animale</w:t>
            </w:r>
            <w:r w:rsidR="00BB069D">
              <w:rPr>
                <w:noProof/>
                <w:webHidden/>
              </w:rPr>
              <w:tab/>
            </w:r>
            <w:r w:rsidR="00BB069D">
              <w:rPr>
                <w:noProof/>
                <w:webHidden/>
              </w:rPr>
              <w:fldChar w:fldCharType="begin"/>
            </w:r>
            <w:r w:rsidR="00BB069D">
              <w:rPr>
                <w:noProof/>
                <w:webHidden/>
              </w:rPr>
              <w:instrText xml:space="preserve"> PAGEREF _Toc159917137 \h </w:instrText>
            </w:r>
            <w:r w:rsidR="00BB069D">
              <w:rPr>
                <w:noProof/>
                <w:webHidden/>
              </w:rPr>
            </w:r>
            <w:r w:rsidR="00BB069D">
              <w:rPr>
                <w:noProof/>
                <w:webHidden/>
              </w:rPr>
              <w:fldChar w:fldCharType="separate"/>
            </w:r>
            <w:r>
              <w:rPr>
                <w:noProof/>
                <w:webHidden/>
              </w:rPr>
              <w:t>4</w:t>
            </w:r>
            <w:r w:rsidR="00BB069D">
              <w:rPr>
                <w:noProof/>
                <w:webHidden/>
              </w:rPr>
              <w:fldChar w:fldCharType="end"/>
            </w:r>
          </w:hyperlink>
        </w:p>
        <w:p w14:paraId="471473EB" w14:textId="40AB4DF3" w:rsidR="00BB069D" w:rsidRDefault="00EF31E9">
          <w:pPr>
            <w:pStyle w:val="TM1"/>
            <w:rPr>
              <w:rFonts w:asciiTheme="minorHAnsi" w:eastAsiaTheme="minorEastAsia" w:hAnsiTheme="minorHAnsi" w:cstheme="minorBidi"/>
              <w:noProof/>
              <w:kern w:val="2"/>
              <w14:ligatures w14:val="standardContextual"/>
            </w:rPr>
          </w:pPr>
          <w:hyperlink w:anchor="_Toc159917138" w:history="1">
            <w:r w:rsidR="00BB069D" w:rsidRPr="000E2C3B">
              <w:rPr>
                <w:rStyle w:val="Lienhypertexte"/>
                <w:rFonts w:ascii="Times New Roman" w:hAnsi="Times New Roman"/>
                <w:b/>
                <w:bCs/>
                <w:noProof/>
              </w:rPr>
              <w:t>RÉSUMÉ</w:t>
            </w:r>
            <w:r w:rsidR="00BB069D">
              <w:rPr>
                <w:noProof/>
                <w:webHidden/>
              </w:rPr>
              <w:tab/>
            </w:r>
            <w:r w:rsidR="00BB069D">
              <w:rPr>
                <w:noProof/>
                <w:webHidden/>
              </w:rPr>
              <w:fldChar w:fldCharType="begin"/>
            </w:r>
            <w:r w:rsidR="00BB069D">
              <w:rPr>
                <w:noProof/>
                <w:webHidden/>
              </w:rPr>
              <w:instrText xml:space="preserve"> PAGEREF _Toc159917138 \h </w:instrText>
            </w:r>
            <w:r w:rsidR="00BB069D">
              <w:rPr>
                <w:noProof/>
                <w:webHidden/>
              </w:rPr>
            </w:r>
            <w:r w:rsidR="00BB069D">
              <w:rPr>
                <w:noProof/>
                <w:webHidden/>
              </w:rPr>
              <w:fldChar w:fldCharType="separate"/>
            </w:r>
            <w:r>
              <w:rPr>
                <w:noProof/>
                <w:webHidden/>
              </w:rPr>
              <w:t>5</w:t>
            </w:r>
            <w:r w:rsidR="00BB069D">
              <w:rPr>
                <w:noProof/>
                <w:webHidden/>
              </w:rPr>
              <w:fldChar w:fldCharType="end"/>
            </w:r>
          </w:hyperlink>
        </w:p>
        <w:p w14:paraId="76AFDDAD" w14:textId="7BBE0CB5" w:rsidR="00BB069D" w:rsidRDefault="00EF31E9">
          <w:pPr>
            <w:pStyle w:val="TM1"/>
            <w:rPr>
              <w:rFonts w:asciiTheme="minorHAnsi" w:eastAsiaTheme="minorEastAsia" w:hAnsiTheme="minorHAnsi" w:cstheme="minorBidi"/>
              <w:noProof/>
              <w:kern w:val="2"/>
              <w14:ligatures w14:val="standardContextual"/>
            </w:rPr>
          </w:pPr>
          <w:hyperlink w:anchor="_Toc159917139" w:history="1">
            <w:r w:rsidR="00BB069D" w:rsidRPr="000E2C3B">
              <w:rPr>
                <w:rStyle w:val="Lienhypertexte"/>
                <w:rFonts w:ascii="Times New Roman" w:hAnsi="Times New Roman"/>
                <w:b/>
                <w:bCs/>
                <w:noProof/>
              </w:rPr>
              <w:t>I-</w:t>
            </w:r>
            <w:r w:rsidR="00BB069D">
              <w:rPr>
                <w:rFonts w:asciiTheme="minorHAnsi" w:eastAsiaTheme="minorEastAsia" w:hAnsiTheme="minorHAnsi" w:cstheme="minorBidi"/>
                <w:noProof/>
                <w:kern w:val="2"/>
                <w14:ligatures w14:val="standardContextual"/>
              </w:rPr>
              <w:tab/>
            </w:r>
            <w:r w:rsidR="00BB069D" w:rsidRPr="000E2C3B">
              <w:rPr>
                <w:rStyle w:val="Lienhypertexte"/>
                <w:rFonts w:ascii="Times New Roman" w:hAnsi="Times New Roman"/>
                <w:b/>
                <w:bCs/>
                <w:noProof/>
              </w:rPr>
              <w:t>Objectifs :</w:t>
            </w:r>
            <w:r w:rsidR="00BB069D">
              <w:rPr>
                <w:noProof/>
                <w:webHidden/>
              </w:rPr>
              <w:tab/>
            </w:r>
            <w:r w:rsidR="00BB069D">
              <w:rPr>
                <w:noProof/>
                <w:webHidden/>
              </w:rPr>
              <w:fldChar w:fldCharType="begin"/>
            </w:r>
            <w:r w:rsidR="00BB069D">
              <w:rPr>
                <w:noProof/>
                <w:webHidden/>
              </w:rPr>
              <w:instrText xml:space="preserve"> PAGEREF _Toc159917139 \h </w:instrText>
            </w:r>
            <w:r w:rsidR="00BB069D">
              <w:rPr>
                <w:noProof/>
                <w:webHidden/>
              </w:rPr>
            </w:r>
            <w:r w:rsidR="00BB069D">
              <w:rPr>
                <w:noProof/>
                <w:webHidden/>
              </w:rPr>
              <w:fldChar w:fldCharType="separate"/>
            </w:r>
            <w:r>
              <w:rPr>
                <w:noProof/>
                <w:webHidden/>
              </w:rPr>
              <w:t>5</w:t>
            </w:r>
            <w:r w:rsidR="00BB069D">
              <w:rPr>
                <w:noProof/>
                <w:webHidden/>
              </w:rPr>
              <w:fldChar w:fldCharType="end"/>
            </w:r>
          </w:hyperlink>
        </w:p>
        <w:p w14:paraId="53D837D9" w14:textId="57CB7F40" w:rsidR="00BB069D" w:rsidRDefault="00EF31E9">
          <w:pPr>
            <w:pStyle w:val="TM1"/>
            <w:rPr>
              <w:rFonts w:asciiTheme="minorHAnsi" w:eastAsiaTheme="minorEastAsia" w:hAnsiTheme="minorHAnsi" w:cstheme="minorBidi"/>
              <w:noProof/>
              <w:kern w:val="2"/>
              <w14:ligatures w14:val="standardContextual"/>
            </w:rPr>
          </w:pPr>
          <w:hyperlink w:anchor="_Toc159917140" w:history="1">
            <w:r w:rsidR="00BB069D" w:rsidRPr="000E2C3B">
              <w:rPr>
                <w:rStyle w:val="Lienhypertexte"/>
                <w:rFonts w:ascii="Times New Roman" w:hAnsi="Times New Roman"/>
                <w:b/>
                <w:bCs/>
                <w:noProof/>
              </w:rPr>
              <w:t>II-</w:t>
            </w:r>
            <w:r w:rsidR="00BB069D">
              <w:rPr>
                <w:rFonts w:asciiTheme="minorHAnsi" w:eastAsiaTheme="minorEastAsia" w:hAnsiTheme="minorHAnsi" w:cstheme="minorBidi"/>
                <w:noProof/>
                <w:kern w:val="2"/>
                <w14:ligatures w14:val="standardContextual"/>
              </w:rPr>
              <w:tab/>
            </w:r>
            <w:r w:rsidR="00BB069D" w:rsidRPr="000E2C3B">
              <w:rPr>
                <w:rStyle w:val="Lienhypertexte"/>
                <w:rFonts w:ascii="Times New Roman" w:hAnsi="Times New Roman"/>
                <w:b/>
                <w:bCs/>
                <w:noProof/>
              </w:rPr>
              <w:t>Résultats atteints :</w:t>
            </w:r>
            <w:r w:rsidR="00BB069D">
              <w:rPr>
                <w:noProof/>
                <w:webHidden/>
              </w:rPr>
              <w:tab/>
            </w:r>
            <w:r w:rsidR="00BB069D">
              <w:rPr>
                <w:noProof/>
                <w:webHidden/>
              </w:rPr>
              <w:fldChar w:fldCharType="begin"/>
            </w:r>
            <w:r w:rsidR="00BB069D">
              <w:rPr>
                <w:noProof/>
                <w:webHidden/>
              </w:rPr>
              <w:instrText xml:space="preserve"> PAGEREF _Toc159917140 \h </w:instrText>
            </w:r>
            <w:r w:rsidR="00BB069D">
              <w:rPr>
                <w:noProof/>
                <w:webHidden/>
              </w:rPr>
            </w:r>
            <w:r w:rsidR="00BB069D">
              <w:rPr>
                <w:noProof/>
                <w:webHidden/>
              </w:rPr>
              <w:fldChar w:fldCharType="separate"/>
            </w:r>
            <w:r>
              <w:rPr>
                <w:noProof/>
                <w:webHidden/>
              </w:rPr>
              <w:t>6</w:t>
            </w:r>
            <w:r w:rsidR="00BB069D">
              <w:rPr>
                <w:noProof/>
                <w:webHidden/>
              </w:rPr>
              <w:fldChar w:fldCharType="end"/>
            </w:r>
          </w:hyperlink>
        </w:p>
        <w:p w14:paraId="28E35F5E" w14:textId="35D44D84" w:rsidR="00BB069D" w:rsidRDefault="00EF31E9">
          <w:pPr>
            <w:pStyle w:val="TM1"/>
            <w:rPr>
              <w:rFonts w:asciiTheme="minorHAnsi" w:eastAsiaTheme="minorEastAsia" w:hAnsiTheme="minorHAnsi" w:cstheme="minorBidi"/>
              <w:noProof/>
              <w:kern w:val="2"/>
              <w14:ligatures w14:val="standardContextual"/>
            </w:rPr>
          </w:pPr>
          <w:hyperlink w:anchor="_Toc159917141" w:history="1">
            <w:r w:rsidR="00BB069D" w:rsidRPr="000E2C3B">
              <w:rPr>
                <w:rStyle w:val="Lienhypertexte"/>
                <w:rFonts w:ascii="Times New Roman" w:hAnsi="Times New Roman"/>
                <w:b/>
                <w:bCs/>
                <w:noProof/>
              </w:rPr>
              <w:t>i) Rapport descriptif des résultats :</w:t>
            </w:r>
            <w:r w:rsidR="00BB069D">
              <w:rPr>
                <w:noProof/>
                <w:webHidden/>
              </w:rPr>
              <w:tab/>
            </w:r>
            <w:r w:rsidR="00BB069D">
              <w:rPr>
                <w:noProof/>
                <w:webHidden/>
              </w:rPr>
              <w:fldChar w:fldCharType="begin"/>
            </w:r>
            <w:r w:rsidR="00BB069D">
              <w:rPr>
                <w:noProof/>
                <w:webHidden/>
              </w:rPr>
              <w:instrText xml:space="preserve"> PAGEREF _Toc159917141 \h </w:instrText>
            </w:r>
            <w:r w:rsidR="00BB069D">
              <w:rPr>
                <w:noProof/>
                <w:webHidden/>
              </w:rPr>
            </w:r>
            <w:r w:rsidR="00BB069D">
              <w:rPr>
                <w:noProof/>
                <w:webHidden/>
              </w:rPr>
              <w:fldChar w:fldCharType="separate"/>
            </w:r>
            <w:r>
              <w:rPr>
                <w:noProof/>
                <w:webHidden/>
              </w:rPr>
              <w:t>6</w:t>
            </w:r>
            <w:r w:rsidR="00BB069D">
              <w:rPr>
                <w:noProof/>
                <w:webHidden/>
              </w:rPr>
              <w:fldChar w:fldCharType="end"/>
            </w:r>
          </w:hyperlink>
        </w:p>
        <w:p w14:paraId="35CE6354" w14:textId="4144519E" w:rsidR="00BB069D" w:rsidRDefault="00EF31E9">
          <w:pPr>
            <w:pStyle w:val="TM1"/>
            <w:rPr>
              <w:rFonts w:asciiTheme="minorHAnsi" w:eastAsiaTheme="minorEastAsia" w:hAnsiTheme="minorHAnsi" w:cstheme="minorBidi"/>
              <w:noProof/>
              <w:kern w:val="2"/>
              <w14:ligatures w14:val="standardContextual"/>
            </w:rPr>
          </w:pPr>
          <w:hyperlink w:anchor="_Toc159917142" w:history="1">
            <w:r w:rsidR="00BB069D" w:rsidRPr="000E2C3B">
              <w:rPr>
                <w:rStyle w:val="Lienhypertexte"/>
                <w:rFonts w:ascii="Times New Roman" w:hAnsi="Times New Roman"/>
                <w:noProof/>
              </w:rPr>
              <w:t>Au cours de l’année 2023, les résultats ci-dessous ont été obtenus :</w:t>
            </w:r>
            <w:r w:rsidR="00BB069D">
              <w:rPr>
                <w:noProof/>
                <w:webHidden/>
              </w:rPr>
              <w:tab/>
            </w:r>
            <w:r w:rsidR="00BB069D">
              <w:rPr>
                <w:noProof/>
                <w:webHidden/>
              </w:rPr>
              <w:fldChar w:fldCharType="begin"/>
            </w:r>
            <w:r w:rsidR="00BB069D">
              <w:rPr>
                <w:noProof/>
                <w:webHidden/>
              </w:rPr>
              <w:instrText xml:space="preserve"> PAGEREF _Toc159917142 \h </w:instrText>
            </w:r>
            <w:r w:rsidR="00BB069D">
              <w:rPr>
                <w:noProof/>
                <w:webHidden/>
              </w:rPr>
            </w:r>
            <w:r w:rsidR="00BB069D">
              <w:rPr>
                <w:noProof/>
                <w:webHidden/>
              </w:rPr>
              <w:fldChar w:fldCharType="separate"/>
            </w:r>
            <w:r>
              <w:rPr>
                <w:noProof/>
                <w:webHidden/>
              </w:rPr>
              <w:t>6</w:t>
            </w:r>
            <w:r w:rsidR="00BB069D">
              <w:rPr>
                <w:noProof/>
                <w:webHidden/>
              </w:rPr>
              <w:fldChar w:fldCharType="end"/>
            </w:r>
          </w:hyperlink>
        </w:p>
        <w:p w14:paraId="49C5609C" w14:textId="7FC4861D" w:rsidR="00BB069D" w:rsidRDefault="00EF31E9">
          <w:pPr>
            <w:pStyle w:val="TM1"/>
            <w:rPr>
              <w:rFonts w:asciiTheme="minorHAnsi" w:eastAsiaTheme="minorEastAsia" w:hAnsiTheme="minorHAnsi" w:cstheme="minorBidi"/>
              <w:noProof/>
              <w:kern w:val="2"/>
              <w14:ligatures w14:val="standardContextual"/>
            </w:rPr>
          </w:pPr>
          <w:hyperlink w:anchor="_Toc159917143" w:history="1">
            <w:r w:rsidR="00BB069D" w:rsidRPr="000E2C3B">
              <w:rPr>
                <w:rStyle w:val="Lienhypertexte"/>
                <w:rFonts w:ascii="Times New Roman" w:hAnsi="Times New Roman"/>
                <w:b/>
                <w:bCs/>
                <w:noProof/>
              </w:rPr>
              <w:t>III-</w:t>
            </w:r>
            <w:r w:rsidR="00BB069D">
              <w:rPr>
                <w:rFonts w:asciiTheme="minorHAnsi" w:eastAsiaTheme="minorEastAsia" w:hAnsiTheme="minorHAnsi" w:cstheme="minorBidi"/>
                <w:noProof/>
                <w:kern w:val="2"/>
                <w14:ligatures w14:val="standardContextual"/>
              </w:rPr>
              <w:tab/>
            </w:r>
            <w:r w:rsidR="00BB069D" w:rsidRPr="000E2C3B">
              <w:rPr>
                <w:rStyle w:val="Lienhypertexte"/>
                <w:rFonts w:ascii="Times New Roman" w:hAnsi="Times New Roman"/>
                <w:b/>
                <w:bCs/>
                <w:noProof/>
              </w:rPr>
              <w:t>Autres bilans ou évaluations (le cas échéant)</w:t>
            </w:r>
            <w:r w:rsidR="00BB069D">
              <w:rPr>
                <w:noProof/>
                <w:webHidden/>
              </w:rPr>
              <w:tab/>
            </w:r>
            <w:r w:rsidR="00BB069D">
              <w:rPr>
                <w:noProof/>
                <w:webHidden/>
              </w:rPr>
              <w:fldChar w:fldCharType="begin"/>
            </w:r>
            <w:r w:rsidR="00BB069D">
              <w:rPr>
                <w:noProof/>
                <w:webHidden/>
              </w:rPr>
              <w:instrText xml:space="preserve"> PAGEREF _Toc159917143 \h </w:instrText>
            </w:r>
            <w:r w:rsidR="00BB069D">
              <w:rPr>
                <w:noProof/>
                <w:webHidden/>
              </w:rPr>
            </w:r>
            <w:r w:rsidR="00BB069D">
              <w:rPr>
                <w:noProof/>
                <w:webHidden/>
              </w:rPr>
              <w:fldChar w:fldCharType="separate"/>
            </w:r>
            <w:r>
              <w:rPr>
                <w:noProof/>
                <w:webHidden/>
              </w:rPr>
              <w:t>17</w:t>
            </w:r>
            <w:r w:rsidR="00BB069D">
              <w:rPr>
                <w:noProof/>
                <w:webHidden/>
              </w:rPr>
              <w:fldChar w:fldCharType="end"/>
            </w:r>
          </w:hyperlink>
        </w:p>
        <w:p w14:paraId="34182B5F" w14:textId="66E0C579" w:rsidR="00BB069D" w:rsidRDefault="00EF31E9">
          <w:pPr>
            <w:pStyle w:val="TM1"/>
            <w:rPr>
              <w:rFonts w:asciiTheme="minorHAnsi" w:eastAsiaTheme="minorEastAsia" w:hAnsiTheme="minorHAnsi" w:cstheme="minorBidi"/>
              <w:noProof/>
              <w:kern w:val="2"/>
              <w14:ligatures w14:val="standardContextual"/>
            </w:rPr>
          </w:pPr>
          <w:hyperlink w:anchor="_Toc159917144" w:history="1">
            <w:r w:rsidR="00BB069D" w:rsidRPr="000E2C3B">
              <w:rPr>
                <w:rStyle w:val="Lienhypertexte"/>
                <w:rFonts w:ascii="Times New Roman" w:hAnsi="Times New Roman"/>
                <w:b/>
                <w:bCs/>
                <w:noProof/>
              </w:rPr>
              <w:t>IV-</w:t>
            </w:r>
            <w:r w:rsidR="00BB069D">
              <w:rPr>
                <w:rFonts w:asciiTheme="minorHAnsi" w:eastAsiaTheme="minorEastAsia" w:hAnsiTheme="minorHAnsi" w:cstheme="minorBidi"/>
                <w:noProof/>
                <w:kern w:val="2"/>
                <w14:ligatures w14:val="standardContextual"/>
              </w:rPr>
              <w:tab/>
            </w:r>
            <w:r w:rsidR="00BB069D" w:rsidRPr="000E2C3B">
              <w:rPr>
                <w:rStyle w:val="Lienhypertexte"/>
                <w:rFonts w:ascii="Times New Roman" w:hAnsi="Times New Roman"/>
                <w:b/>
                <w:bCs/>
                <w:noProof/>
              </w:rPr>
              <w:t>Révisions programmatiques :</w:t>
            </w:r>
            <w:r w:rsidR="00BB069D">
              <w:rPr>
                <w:noProof/>
                <w:webHidden/>
              </w:rPr>
              <w:tab/>
            </w:r>
            <w:r w:rsidR="00BB069D">
              <w:rPr>
                <w:noProof/>
                <w:webHidden/>
              </w:rPr>
              <w:fldChar w:fldCharType="begin"/>
            </w:r>
            <w:r w:rsidR="00BB069D">
              <w:rPr>
                <w:noProof/>
                <w:webHidden/>
              </w:rPr>
              <w:instrText xml:space="preserve"> PAGEREF _Toc159917144 \h </w:instrText>
            </w:r>
            <w:r w:rsidR="00BB069D">
              <w:rPr>
                <w:noProof/>
                <w:webHidden/>
              </w:rPr>
            </w:r>
            <w:r w:rsidR="00BB069D">
              <w:rPr>
                <w:noProof/>
                <w:webHidden/>
              </w:rPr>
              <w:fldChar w:fldCharType="separate"/>
            </w:r>
            <w:r>
              <w:rPr>
                <w:noProof/>
                <w:webHidden/>
              </w:rPr>
              <w:t>17</w:t>
            </w:r>
            <w:r w:rsidR="00BB069D">
              <w:rPr>
                <w:noProof/>
                <w:webHidden/>
              </w:rPr>
              <w:fldChar w:fldCharType="end"/>
            </w:r>
          </w:hyperlink>
        </w:p>
        <w:p w14:paraId="1E44A82A" w14:textId="440FC375" w:rsidR="00BB069D" w:rsidRDefault="00EF31E9">
          <w:pPr>
            <w:pStyle w:val="TM1"/>
            <w:rPr>
              <w:rFonts w:asciiTheme="minorHAnsi" w:eastAsiaTheme="minorEastAsia" w:hAnsiTheme="minorHAnsi" w:cstheme="minorBidi"/>
              <w:noProof/>
              <w:kern w:val="2"/>
              <w14:ligatures w14:val="standardContextual"/>
            </w:rPr>
          </w:pPr>
          <w:hyperlink w:anchor="_Toc159917145" w:history="1">
            <w:r w:rsidR="00BB069D" w:rsidRPr="000E2C3B">
              <w:rPr>
                <w:rStyle w:val="Lienhypertexte"/>
                <w:rFonts w:ascii="Times New Roman" w:hAnsi="Times New Roman"/>
                <w:b/>
                <w:bCs/>
                <w:noProof/>
              </w:rPr>
              <w:t>V-</w:t>
            </w:r>
            <w:r w:rsidR="00BB069D">
              <w:rPr>
                <w:rFonts w:asciiTheme="minorHAnsi" w:eastAsiaTheme="minorEastAsia" w:hAnsiTheme="minorHAnsi" w:cstheme="minorBidi"/>
                <w:noProof/>
                <w:kern w:val="2"/>
                <w14:ligatures w14:val="standardContextual"/>
              </w:rPr>
              <w:tab/>
            </w:r>
            <w:r w:rsidR="00BB069D" w:rsidRPr="000E2C3B">
              <w:rPr>
                <w:rStyle w:val="Lienhypertexte"/>
                <w:rFonts w:ascii="Times New Roman" w:hAnsi="Times New Roman"/>
                <w:b/>
                <w:bCs/>
                <w:noProof/>
              </w:rPr>
              <w:t>Ressources :</w:t>
            </w:r>
            <w:r w:rsidR="00BB069D">
              <w:rPr>
                <w:noProof/>
                <w:webHidden/>
              </w:rPr>
              <w:tab/>
            </w:r>
            <w:r w:rsidR="00BB069D">
              <w:rPr>
                <w:noProof/>
                <w:webHidden/>
              </w:rPr>
              <w:fldChar w:fldCharType="begin"/>
            </w:r>
            <w:r w:rsidR="00BB069D">
              <w:rPr>
                <w:noProof/>
                <w:webHidden/>
              </w:rPr>
              <w:instrText xml:space="preserve"> PAGEREF _Toc159917145 \h </w:instrText>
            </w:r>
            <w:r w:rsidR="00BB069D">
              <w:rPr>
                <w:noProof/>
                <w:webHidden/>
              </w:rPr>
            </w:r>
            <w:r w:rsidR="00BB069D">
              <w:rPr>
                <w:noProof/>
                <w:webHidden/>
              </w:rPr>
              <w:fldChar w:fldCharType="separate"/>
            </w:r>
            <w:r>
              <w:rPr>
                <w:noProof/>
                <w:webHidden/>
              </w:rPr>
              <w:t>17</w:t>
            </w:r>
            <w:r w:rsidR="00BB069D">
              <w:rPr>
                <w:noProof/>
                <w:webHidden/>
              </w:rPr>
              <w:fldChar w:fldCharType="end"/>
            </w:r>
          </w:hyperlink>
        </w:p>
        <w:p w14:paraId="4AF42621" w14:textId="0AAFF7FE" w:rsidR="00BB069D" w:rsidRDefault="00EF31E9">
          <w:pPr>
            <w:pStyle w:val="TM1"/>
            <w:rPr>
              <w:rFonts w:asciiTheme="minorHAnsi" w:eastAsiaTheme="minorEastAsia" w:hAnsiTheme="minorHAnsi" w:cstheme="minorBidi"/>
              <w:noProof/>
              <w:kern w:val="2"/>
              <w14:ligatures w14:val="standardContextual"/>
            </w:rPr>
          </w:pPr>
          <w:hyperlink w:anchor="_Toc159917146" w:history="1">
            <w:r w:rsidR="00BB069D" w:rsidRPr="000E2C3B">
              <w:rPr>
                <w:rStyle w:val="Lienhypertexte"/>
                <w:rFonts w:ascii="Times New Roman" w:hAnsi="Times New Roman"/>
                <w:b/>
                <w:bCs/>
                <w:noProof/>
              </w:rPr>
              <w:t>VI-</w:t>
            </w:r>
            <w:r w:rsidR="00BB069D">
              <w:rPr>
                <w:rFonts w:asciiTheme="minorHAnsi" w:eastAsiaTheme="minorEastAsia" w:hAnsiTheme="minorHAnsi" w:cstheme="minorBidi"/>
                <w:noProof/>
                <w:kern w:val="2"/>
                <w14:ligatures w14:val="standardContextual"/>
              </w:rPr>
              <w:tab/>
            </w:r>
            <w:r w:rsidR="00BB069D" w:rsidRPr="000E2C3B">
              <w:rPr>
                <w:rStyle w:val="Lienhypertexte"/>
                <w:rFonts w:ascii="Times New Roman" w:hAnsi="Times New Roman"/>
                <w:b/>
                <w:bCs/>
                <w:noProof/>
              </w:rPr>
              <w:t>Perspective :</w:t>
            </w:r>
            <w:r w:rsidR="00BB069D">
              <w:rPr>
                <w:noProof/>
                <w:webHidden/>
              </w:rPr>
              <w:tab/>
            </w:r>
            <w:r w:rsidR="00BB069D">
              <w:rPr>
                <w:noProof/>
                <w:webHidden/>
              </w:rPr>
              <w:fldChar w:fldCharType="begin"/>
            </w:r>
            <w:r w:rsidR="00BB069D">
              <w:rPr>
                <w:noProof/>
                <w:webHidden/>
              </w:rPr>
              <w:instrText xml:space="preserve"> PAGEREF _Toc159917146 \h </w:instrText>
            </w:r>
            <w:r w:rsidR="00BB069D">
              <w:rPr>
                <w:noProof/>
                <w:webHidden/>
              </w:rPr>
            </w:r>
            <w:r w:rsidR="00BB069D">
              <w:rPr>
                <w:noProof/>
                <w:webHidden/>
              </w:rPr>
              <w:fldChar w:fldCharType="separate"/>
            </w:r>
            <w:r>
              <w:rPr>
                <w:noProof/>
                <w:webHidden/>
              </w:rPr>
              <w:t>18</w:t>
            </w:r>
            <w:r w:rsidR="00BB069D">
              <w:rPr>
                <w:noProof/>
                <w:webHidden/>
              </w:rPr>
              <w:fldChar w:fldCharType="end"/>
            </w:r>
          </w:hyperlink>
        </w:p>
        <w:p w14:paraId="136795C9" w14:textId="1F1B5A60" w:rsidR="00BB069D" w:rsidRDefault="00EF31E9">
          <w:pPr>
            <w:pStyle w:val="TM1"/>
            <w:rPr>
              <w:rFonts w:asciiTheme="minorHAnsi" w:eastAsiaTheme="minorEastAsia" w:hAnsiTheme="minorHAnsi" w:cstheme="minorBidi"/>
              <w:noProof/>
              <w:kern w:val="2"/>
              <w14:ligatures w14:val="standardContextual"/>
            </w:rPr>
          </w:pPr>
          <w:hyperlink w:anchor="_Toc159917147" w:history="1">
            <w:r w:rsidR="00BB069D" w:rsidRPr="000E2C3B">
              <w:rPr>
                <w:rStyle w:val="Lienhypertexte"/>
                <w:rFonts w:ascii="Times New Roman" w:hAnsi="Times New Roman"/>
                <w:b/>
                <w:bCs/>
                <w:noProof/>
              </w:rPr>
              <w:t>VII-</w:t>
            </w:r>
            <w:r w:rsidR="00BB069D">
              <w:rPr>
                <w:rFonts w:asciiTheme="minorHAnsi" w:eastAsiaTheme="minorEastAsia" w:hAnsiTheme="minorHAnsi" w:cstheme="minorBidi"/>
                <w:noProof/>
                <w:kern w:val="2"/>
                <w14:ligatures w14:val="standardContextual"/>
              </w:rPr>
              <w:tab/>
            </w:r>
            <w:r w:rsidR="00BB069D" w:rsidRPr="000E2C3B">
              <w:rPr>
                <w:rStyle w:val="Lienhypertexte"/>
                <w:rFonts w:ascii="Times New Roman" w:hAnsi="Times New Roman"/>
                <w:b/>
                <w:bCs/>
                <w:noProof/>
              </w:rPr>
              <w:t>Annexe : Quelques Photos des activités</w:t>
            </w:r>
            <w:r w:rsidR="00BB069D">
              <w:rPr>
                <w:noProof/>
                <w:webHidden/>
              </w:rPr>
              <w:tab/>
            </w:r>
            <w:r w:rsidR="00BB069D">
              <w:rPr>
                <w:noProof/>
                <w:webHidden/>
              </w:rPr>
              <w:fldChar w:fldCharType="begin"/>
            </w:r>
            <w:r w:rsidR="00BB069D">
              <w:rPr>
                <w:noProof/>
                <w:webHidden/>
              </w:rPr>
              <w:instrText xml:space="preserve"> PAGEREF _Toc159917147 \h </w:instrText>
            </w:r>
            <w:r w:rsidR="00BB069D">
              <w:rPr>
                <w:noProof/>
                <w:webHidden/>
              </w:rPr>
            </w:r>
            <w:r w:rsidR="00BB069D">
              <w:rPr>
                <w:noProof/>
                <w:webHidden/>
              </w:rPr>
              <w:fldChar w:fldCharType="separate"/>
            </w:r>
            <w:r>
              <w:rPr>
                <w:noProof/>
                <w:webHidden/>
              </w:rPr>
              <w:t>19</w:t>
            </w:r>
            <w:r w:rsidR="00BB069D">
              <w:rPr>
                <w:noProof/>
                <w:webHidden/>
              </w:rPr>
              <w:fldChar w:fldCharType="end"/>
            </w:r>
          </w:hyperlink>
        </w:p>
        <w:p w14:paraId="6DA76863" w14:textId="678F18F1" w:rsidR="00BB069D" w:rsidRDefault="00BB069D">
          <w:r>
            <w:rPr>
              <w:b/>
              <w:bCs/>
            </w:rPr>
            <w:fldChar w:fldCharType="end"/>
          </w:r>
        </w:p>
      </w:sdtContent>
    </w:sdt>
    <w:p w14:paraId="5EF4AE04" w14:textId="5CE29D29" w:rsidR="0044313E" w:rsidRPr="00471D6A" w:rsidRDefault="0044313E" w:rsidP="00827F83">
      <w:pPr>
        <w:spacing w:line="276" w:lineRule="auto"/>
        <w:rPr>
          <w:rFonts w:ascii="Times New Roman" w:hAnsi="Times New Roman" w:cs="Times New Roman"/>
          <w:sz w:val="24"/>
          <w:szCs w:val="24"/>
        </w:rPr>
      </w:pPr>
    </w:p>
    <w:p w14:paraId="6BC4C769" w14:textId="77777777" w:rsidR="0044313E" w:rsidRPr="00471D6A" w:rsidRDefault="0044313E" w:rsidP="00827F83">
      <w:pPr>
        <w:spacing w:line="276" w:lineRule="auto"/>
        <w:rPr>
          <w:rFonts w:ascii="Times New Roman" w:hAnsi="Times New Roman" w:cs="Times New Roman"/>
          <w:b/>
          <w:sz w:val="24"/>
          <w:szCs w:val="24"/>
        </w:rPr>
      </w:pPr>
    </w:p>
    <w:p w14:paraId="7722FFED" w14:textId="77777777" w:rsidR="0044313E" w:rsidRPr="00471D6A" w:rsidRDefault="0044313E" w:rsidP="00827F83">
      <w:pPr>
        <w:spacing w:line="276" w:lineRule="auto"/>
        <w:rPr>
          <w:rFonts w:ascii="Times New Roman" w:hAnsi="Times New Roman" w:cs="Times New Roman"/>
          <w:b/>
          <w:sz w:val="24"/>
          <w:szCs w:val="24"/>
        </w:rPr>
      </w:pPr>
    </w:p>
    <w:p w14:paraId="14C11FCF" w14:textId="77777777" w:rsidR="0044313E" w:rsidRPr="00471D6A" w:rsidRDefault="0044313E" w:rsidP="00827F83">
      <w:pPr>
        <w:spacing w:line="276" w:lineRule="auto"/>
        <w:rPr>
          <w:rFonts w:ascii="Times New Roman" w:hAnsi="Times New Roman" w:cs="Times New Roman"/>
          <w:b/>
          <w:sz w:val="24"/>
          <w:szCs w:val="24"/>
        </w:rPr>
      </w:pPr>
    </w:p>
    <w:p w14:paraId="4FEE13A7" w14:textId="77777777" w:rsidR="0044313E" w:rsidRPr="00471D6A" w:rsidRDefault="0044313E" w:rsidP="00827F83">
      <w:pPr>
        <w:spacing w:line="276" w:lineRule="auto"/>
        <w:rPr>
          <w:rFonts w:ascii="Times New Roman" w:hAnsi="Times New Roman" w:cs="Times New Roman"/>
          <w:b/>
          <w:sz w:val="24"/>
          <w:szCs w:val="24"/>
        </w:rPr>
      </w:pPr>
    </w:p>
    <w:p w14:paraId="7B74C422" w14:textId="77777777" w:rsidR="0044313E" w:rsidRPr="00471D6A" w:rsidRDefault="0044313E" w:rsidP="00827F83">
      <w:pPr>
        <w:spacing w:line="276" w:lineRule="auto"/>
        <w:rPr>
          <w:rFonts w:ascii="Times New Roman" w:hAnsi="Times New Roman" w:cs="Times New Roman"/>
          <w:b/>
          <w:sz w:val="24"/>
          <w:szCs w:val="24"/>
        </w:rPr>
      </w:pPr>
    </w:p>
    <w:p w14:paraId="49953DB8" w14:textId="77777777" w:rsidR="0044313E" w:rsidRPr="00471D6A" w:rsidRDefault="0044313E" w:rsidP="00827F83">
      <w:pPr>
        <w:spacing w:line="276" w:lineRule="auto"/>
        <w:rPr>
          <w:rFonts w:ascii="Times New Roman" w:hAnsi="Times New Roman" w:cs="Times New Roman"/>
          <w:b/>
          <w:sz w:val="24"/>
          <w:szCs w:val="24"/>
        </w:rPr>
      </w:pPr>
    </w:p>
    <w:p w14:paraId="7D6D8EF0" w14:textId="77777777" w:rsidR="0044313E" w:rsidRPr="00471D6A" w:rsidRDefault="0044313E" w:rsidP="00827F83">
      <w:pPr>
        <w:spacing w:line="276" w:lineRule="auto"/>
        <w:rPr>
          <w:rFonts w:ascii="Times New Roman" w:hAnsi="Times New Roman" w:cs="Times New Roman"/>
          <w:b/>
          <w:sz w:val="24"/>
          <w:szCs w:val="24"/>
        </w:rPr>
      </w:pPr>
    </w:p>
    <w:p w14:paraId="6F1177E2" w14:textId="77777777" w:rsidR="0044313E" w:rsidRPr="00471D6A" w:rsidRDefault="0044313E" w:rsidP="00827F83">
      <w:pPr>
        <w:spacing w:line="276" w:lineRule="auto"/>
        <w:rPr>
          <w:rFonts w:ascii="Times New Roman" w:hAnsi="Times New Roman" w:cs="Times New Roman"/>
          <w:b/>
          <w:sz w:val="24"/>
          <w:szCs w:val="24"/>
        </w:rPr>
      </w:pPr>
    </w:p>
    <w:p w14:paraId="0C310C1F" w14:textId="77777777" w:rsidR="0044313E" w:rsidRPr="00471D6A" w:rsidRDefault="0044313E" w:rsidP="00827F83">
      <w:pPr>
        <w:spacing w:line="276" w:lineRule="auto"/>
        <w:rPr>
          <w:rFonts w:ascii="Times New Roman" w:hAnsi="Times New Roman" w:cs="Times New Roman"/>
          <w:b/>
          <w:sz w:val="24"/>
          <w:szCs w:val="24"/>
        </w:rPr>
      </w:pPr>
    </w:p>
    <w:p w14:paraId="50AAADD8" w14:textId="77777777" w:rsidR="0044313E" w:rsidRPr="00471D6A" w:rsidRDefault="0044313E" w:rsidP="00827F83">
      <w:pPr>
        <w:spacing w:line="276" w:lineRule="auto"/>
        <w:rPr>
          <w:rFonts w:ascii="Times New Roman" w:hAnsi="Times New Roman" w:cs="Times New Roman"/>
          <w:b/>
          <w:sz w:val="24"/>
          <w:szCs w:val="24"/>
        </w:rPr>
      </w:pPr>
    </w:p>
    <w:p w14:paraId="3EDC143B" w14:textId="77777777" w:rsidR="0044313E" w:rsidRPr="00471D6A" w:rsidRDefault="0044313E" w:rsidP="00827F83">
      <w:pPr>
        <w:spacing w:line="276" w:lineRule="auto"/>
        <w:rPr>
          <w:rFonts w:ascii="Times New Roman" w:hAnsi="Times New Roman" w:cs="Times New Roman"/>
          <w:b/>
          <w:sz w:val="24"/>
          <w:szCs w:val="24"/>
        </w:rPr>
      </w:pPr>
    </w:p>
    <w:p w14:paraId="23614914" w14:textId="77777777" w:rsidR="00C3364F" w:rsidRPr="00471D6A" w:rsidRDefault="00C3364F" w:rsidP="00827F83">
      <w:pPr>
        <w:spacing w:line="276" w:lineRule="auto"/>
        <w:rPr>
          <w:rFonts w:ascii="Times New Roman" w:hAnsi="Times New Roman" w:cs="Times New Roman"/>
          <w:b/>
          <w:sz w:val="24"/>
          <w:szCs w:val="24"/>
        </w:rPr>
      </w:pPr>
    </w:p>
    <w:p w14:paraId="37114180" w14:textId="77777777" w:rsidR="00C3364F" w:rsidRPr="00471D6A" w:rsidRDefault="00C3364F" w:rsidP="00827F83">
      <w:pPr>
        <w:spacing w:line="276" w:lineRule="auto"/>
        <w:rPr>
          <w:rFonts w:ascii="Times New Roman" w:hAnsi="Times New Roman" w:cs="Times New Roman"/>
          <w:b/>
          <w:sz w:val="24"/>
          <w:szCs w:val="24"/>
        </w:rPr>
      </w:pPr>
    </w:p>
    <w:p w14:paraId="711FE86A" w14:textId="77777777" w:rsidR="00C3364F" w:rsidRPr="00471D6A" w:rsidRDefault="00C3364F" w:rsidP="00827F83">
      <w:pPr>
        <w:spacing w:line="276" w:lineRule="auto"/>
        <w:rPr>
          <w:rFonts w:ascii="Times New Roman" w:hAnsi="Times New Roman" w:cs="Times New Roman"/>
          <w:b/>
          <w:sz w:val="24"/>
          <w:szCs w:val="24"/>
        </w:rPr>
      </w:pPr>
    </w:p>
    <w:p w14:paraId="47580526" w14:textId="77777777" w:rsidR="00B86B77" w:rsidRPr="00471D6A" w:rsidRDefault="00B86B77" w:rsidP="00827F83">
      <w:pPr>
        <w:spacing w:line="276" w:lineRule="auto"/>
        <w:rPr>
          <w:rFonts w:ascii="Times New Roman" w:hAnsi="Times New Roman" w:cs="Times New Roman"/>
          <w:b/>
          <w:sz w:val="24"/>
          <w:szCs w:val="24"/>
        </w:rPr>
      </w:pPr>
    </w:p>
    <w:p w14:paraId="1ACB0BFC" w14:textId="6C6F3C72" w:rsidR="0044313E" w:rsidRPr="00471D6A" w:rsidRDefault="0044313E" w:rsidP="00827F83">
      <w:pPr>
        <w:spacing w:line="276" w:lineRule="auto"/>
        <w:rPr>
          <w:rFonts w:ascii="Times New Roman" w:hAnsi="Times New Roman" w:cs="Times New Roman"/>
          <w:b/>
          <w:sz w:val="24"/>
          <w:szCs w:val="24"/>
        </w:rPr>
      </w:pPr>
      <w:r w:rsidRPr="00471D6A">
        <w:rPr>
          <w:rFonts w:ascii="Times New Roman" w:hAnsi="Times New Roman" w:cs="Times New Roman"/>
          <w:b/>
          <w:sz w:val="24"/>
          <w:szCs w:val="24"/>
        </w:rPr>
        <w:t xml:space="preserve">SIGLES ET </w:t>
      </w:r>
      <w:bookmarkEnd w:id="10"/>
      <w:bookmarkEnd w:id="11"/>
      <w:bookmarkEnd w:id="12"/>
      <w:bookmarkEnd w:id="13"/>
      <w:r w:rsidRPr="00471D6A">
        <w:rPr>
          <w:rFonts w:ascii="Times New Roman" w:hAnsi="Times New Roman" w:cs="Times New Roman"/>
          <w:b/>
          <w:sz w:val="24"/>
          <w:szCs w:val="24"/>
        </w:rPr>
        <w:t>ABREVIATIONS</w:t>
      </w:r>
    </w:p>
    <w:p w14:paraId="7A9778CB" w14:textId="77777777" w:rsidR="0044313E" w:rsidRPr="00471D6A" w:rsidRDefault="0044313E" w:rsidP="00C3364F">
      <w:pPr>
        <w:spacing w:line="276" w:lineRule="auto"/>
        <w:jc w:val="both"/>
        <w:rPr>
          <w:rFonts w:ascii="Times New Roman" w:hAnsi="Times New Roman" w:cs="Times New Roman"/>
          <w:sz w:val="24"/>
          <w:szCs w:val="24"/>
        </w:rPr>
      </w:pPr>
      <w:bookmarkStart w:id="15" w:name="_Toc109053546"/>
      <w:bookmarkStart w:id="16" w:name="_Toc109054175"/>
      <w:bookmarkStart w:id="17" w:name="_Toc109135281"/>
      <w:bookmarkStart w:id="18" w:name="_Toc109200749"/>
      <w:bookmarkStart w:id="19" w:name="_Toc109211095"/>
      <w:bookmarkStart w:id="20" w:name="_Toc109660949"/>
      <w:bookmarkStart w:id="21" w:name="_Toc109661281"/>
      <w:bookmarkStart w:id="22" w:name="_Toc109662842"/>
      <w:r w:rsidRPr="00471D6A">
        <w:rPr>
          <w:rFonts w:ascii="Times New Roman" w:hAnsi="Times New Roman" w:cs="Times New Roman"/>
          <w:b/>
          <w:sz w:val="24"/>
          <w:szCs w:val="24"/>
        </w:rPr>
        <w:t>ADG</w:t>
      </w:r>
      <w:r w:rsidRPr="00471D6A">
        <w:rPr>
          <w:rFonts w:ascii="Times New Roman" w:hAnsi="Times New Roman" w:cs="Times New Roman"/>
          <w:sz w:val="24"/>
          <w:szCs w:val="24"/>
        </w:rPr>
        <w:t xml:space="preserve"> : Association pour l’Appui au Développement Global</w:t>
      </w:r>
      <w:bookmarkEnd w:id="15"/>
      <w:bookmarkEnd w:id="16"/>
      <w:bookmarkEnd w:id="17"/>
      <w:bookmarkEnd w:id="18"/>
      <w:bookmarkEnd w:id="19"/>
      <w:bookmarkEnd w:id="20"/>
      <w:bookmarkEnd w:id="21"/>
      <w:bookmarkEnd w:id="22"/>
    </w:p>
    <w:p w14:paraId="2001F112" w14:textId="7DE58318" w:rsidR="0044313E" w:rsidRPr="00471D6A" w:rsidRDefault="0044313E" w:rsidP="00C3364F">
      <w:pPr>
        <w:spacing w:line="276" w:lineRule="auto"/>
        <w:jc w:val="both"/>
        <w:rPr>
          <w:rFonts w:ascii="Times New Roman" w:hAnsi="Times New Roman" w:cs="Times New Roman"/>
          <w:sz w:val="24"/>
          <w:szCs w:val="24"/>
        </w:rPr>
      </w:pPr>
      <w:bookmarkStart w:id="23" w:name="_Toc109053547"/>
      <w:bookmarkStart w:id="24" w:name="_Toc109054176"/>
      <w:bookmarkStart w:id="25" w:name="_Toc109135282"/>
      <w:bookmarkStart w:id="26" w:name="_Toc109200750"/>
      <w:bookmarkStart w:id="27" w:name="_Toc109211096"/>
      <w:bookmarkStart w:id="28" w:name="_Toc109660950"/>
      <w:bookmarkStart w:id="29" w:name="_Toc109661282"/>
      <w:bookmarkStart w:id="30" w:name="_Toc109662843"/>
      <w:r w:rsidRPr="00471D6A">
        <w:rPr>
          <w:rFonts w:ascii="Times New Roman" w:hAnsi="Times New Roman" w:cs="Times New Roman"/>
          <w:b/>
          <w:bCs/>
          <w:sz w:val="24"/>
          <w:szCs w:val="24"/>
        </w:rPr>
        <w:t>AGR :</w:t>
      </w:r>
      <w:r w:rsidRPr="00471D6A">
        <w:rPr>
          <w:rFonts w:ascii="Times New Roman" w:hAnsi="Times New Roman" w:cs="Times New Roman"/>
          <w:sz w:val="24"/>
          <w:szCs w:val="24"/>
        </w:rPr>
        <w:t xml:space="preserve"> Activités Génératrices de Revenus</w:t>
      </w:r>
      <w:bookmarkEnd w:id="23"/>
      <w:bookmarkEnd w:id="24"/>
      <w:bookmarkEnd w:id="25"/>
      <w:bookmarkEnd w:id="26"/>
      <w:bookmarkEnd w:id="27"/>
      <w:bookmarkEnd w:id="28"/>
      <w:bookmarkEnd w:id="29"/>
      <w:bookmarkEnd w:id="30"/>
    </w:p>
    <w:p w14:paraId="68E335EA" w14:textId="27C047A1" w:rsidR="00C3364F" w:rsidRPr="00471D6A" w:rsidRDefault="00C3364F" w:rsidP="00C3364F">
      <w:pPr>
        <w:spacing w:line="276" w:lineRule="auto"/>
        <w:jc w:val="both"/>
        <w:rPr>
          <w:rFonts w:ascii="Times New Roman" w:hAnsi="Times New Roman" w:cs="Times New Roman"/>
          <w:sz w:val="24"/>
          <w:szCs w:val="24"/>
        </w:rPr>
      </w:pPr>
      <w:r w:rsidRPr="00471D6A">
        <w:rPr>
          <w:rFonts w:ascii="Times New Roman" w:hAnsi="Times New Roman" w:cs="Times New Roman"/>
          <w:b/>
          <w:sz w:val="24"/>
          <w:szCs w:val="24"/>
        </w:rPr>
        <w:t>DRP :</w:t>
      </w:r>
      <w:r w:rsidRPr="00471D6A">
        <w:rPr>
          <w:rFonts w:ascii="Times New Roman" w:hAnsi="Times New Roman" w:cs="Times New Roman"/>
          <w:sz w:val="24"/>
          <w:szCs w:val="24"/>
        </w:rPr>
        <w:t xml:space="preserve"> Direction Régionale de Pêche</w:t>
      </w:r>
    </w:p>
    <w:p w14:paraId="5DBD9E23" w14:textId="77777777" w:rsidR="0044313E" w:rsidRPr="00471D6A" w:rsidRDefault="0044313E" w:rsidP="00C3364F">
      <w:pPr>
        <w:spacing w:line="276" w:lineRule="auto"/>
        <w:jc w:val="both"/>
        <w:rPr>
          <w:rFonts w:ascii="Times New Roman" w:hAnsi="Times New Roman" w:cs="Times New Roman"/>
          <w:sz w:val="24"/>
          <w:szCs w:val="24"/>
        </w:rPr>
      </w:pPr>
      <w:bookmarkStart w:id="31" w:name="_Toc109053549"/>
      <w:bookmarkStart w:id="32" w:name="_Toc109054178"/>
      <w:bookmarkStart w:id="33" w:name="_Toc109135284"/>
      <w:bookmarkStart w:id="34" w:name="_Toc109200752"/>
      <w:bookmarkStart w:id="35" w:name="_Toc109211098"/>
      <w:bookmarkStart w:id="36" w:name="_Toc109660952"/>
      <w:bookmarkStart w:id="37" w:name="_Toc109661284"/>
      <w:bookmarkStart w:id="38" w:name="_Toc109662845"/>
      <w:r w:rsidRPr="00471D6A">
        <w:rPr>
          <w:rFonts w:ascii="Times New Roman" w:hAnsi="Times New Roman" w:cs="Times New Roman"/>
          <w:b/>
          <w:sz w:val="24"/>
          <w:szCs w:val="24"/>
        </w:rPr>
        <w:t>ONG</w:t>
      </w:r>
      <w:r w:rsidRPr="00471D6A">
        <w:rPr>
          <w:rFonts w:ascii="Times New Roman" w:hAnsi="Times New Roman" w:cs="Times New Roman"/>
          <w:sz w:val="24"/>
          <w:szCs w:val="24"/>
        </w:rPr>
        <w:t> : Organisation non Gouvernemental</w:t>
      </w:r>
      <w:bookmarkEnd w:id="31"/>
      <w:bookmarkEnd w:id="32"/>
      <w:bookmarkEnd w:id="33"/>
      <w:bookmarkEnd w:id="34"/>
      <w:bookmarkEnd w:id="35"/>
      <w:bookmarkEnd w:id="36"/>
      <w:bookmarkEnd w:id="37"/>
      <w:bookmarkEnd w:id="38"/>
    </w:p>
    <w:p w14:paraId="4E689C4D" w14:textId="43229A94" w:rsidR="0044313E" w:rsidRPr="00471D6A" w:rsidRDefault="0044313E" w:rsidP="00C3364F">
      <w:pPr>
        <w:spacing w:line="276" w:lineRule="auto"/>
        <w:jc w:val="both"/>
        <w:rPr>
          <w:rStyle w:val="Accentuation"/>
          <w:rFonts w:ascii="Times New Roman" w:hAnsi="Times New Roman" w:cs="Times New Roman"/>
          <w:i w:val="0"/>
          <w:iCs w:val="0"/>
          <w:color w:val="000000"/>
          <w:sz w:val="24"/>
          <w:szCs w:val="24"/>
          <w:shd w:val="clear" w:color="auto" w:fill="FFFFFF"/>
        </w:rPr>
      </w:pPr>
      <w:r w:rsidRPr="00471D6A">
        <w:rPr>
          <w:rFonts w:ascii="Times New Roman" w:hAnsi="Times New Roman" w:cs="Times New Roman"/>
          <w:b/>
          <w:bCs/>
          <w:color w:val="000000"/>
          <w:sz w:val="24"/>
          <w:szCs w:val="24"/>
        </w:rPr>
        <w:t>MPTF</w:t>
      </w:r>
      <w:r w:rsidRPr="00471D6A">
        <w:rPr>
          <w:rFonts w:ascii="Times New Roman" w:hAnsi="Times New Roman" w:cs="Times New Roman"/>
          <w:color w:val="000000"/>
          <w:sz w:val="24"/>
          <w:szCs w:val="24"/>
        </w:rPr>
        <w:t xml:space="preserve"> : </w:t>
      </w:r>
      <w:r w:rsidRPr="00471D6A">
        <w:rPr>
          <w:rStyle w:val="Accentuation"/>
          <w:rFonts w:ascii="Times New Roman" w:hAnsi="Times New Roman" w:cs="Times New Roman"/>
          <w:i w:val="0"/>
          <w:iCs w:val="0"/>
          <w:color w:val="000000"/>
          <w:sz w:val="24"/>
          <w:szCs w:val="24"/>
          <w:shd w:val="clear" w:color="auto" w:fill="FFFFFF"/>
        </w:rPr>
        <w:t xml:space="preserve">Multi-Partner Trust </w:t>
      </w:r>
      <w:proofErr w:type="spellStart"/>
      <w:r w:rsidRPr="00471D6A">
        <w:rPr>
          <w:rStyle w:val="Accentuation"/>
          <w:rFonts w:ascii="Times New Roman" w:hAnsi="Times New Roman" w:cs="Times New Roman"/>
          <w:i w:val="0"/>
          <w:iCs w:val="0"/>
          <w:color w:val="000000"/>
          <w:sz w:val="24"/>
          <w:szCs w:val="24"/>
          <w:shd w:val="clear" w:color="auto" w:fill="FFFFFF"/>
        </w:rPr>
        <w:t>Fund</w:t>
      </w:r>
      <w:proofErr w:type="spellEnd"/>
    </w:p>
    <w:p w14:paraId="2A1E3269" w14:textId="77777777" w:rsidR="00C3364F" w:rsidRPr="00AE184A" w:rsidRDefault="00C3364F" w:rsidP="00C3364F">
      <w:pPr>
        <w:keepNext/>
        <w:keepLines/>
        <w:spacing w:before="240"/>
        <w:jc w:val="both"/>
        <w:outlineLvl w:val="0"/>
        <w:rPr>
          <w:rFonts w:ascii="Times New Roman" w:hAnsi="Times New Roman" w:cs="Times New Roman"/>
          <w:b/>
          <w:color w:val="305496"/>
        </w:rPr>
      </w:pPr>
      <w:bookmarkStart w:id="39" w:name="_Toc159917118"/>
      <w:bookmarkStart w:id="40" w:name="_Toc159917136"/>
      <w:r w:rsidRPr="00471D6A">
        <w:rPr>
          <w:rFonts w:ascii="Times New Roman" w:hAnsi="Times New Roman" w:cs="Times New Roman"/>
          <w:b/>
          <w:bCs/>
          <w:color w:val="000000"/>
          <w:sz w:val="24"/>
          <w:szCs w:val="24"/>
        </w:rPr>
        <w:t>PCP :</w:t>
      </w:r>
      <w:r w:rsidRPr="00AE184A">
        <w:rPr>
          <w:rFonts w:ascii="Times New Roman" w:hAnsi="Times New Roman" w:cs="Times New Roman"/>
          <w:color w:val="305496"/>
        </w:rPr>
        <w:t xml:space="preserve"> </w:t>
      </w:r>
      <w:r w:rsidRPr="00471D6A">
        <w:rPr>
          <w:rStyle w:val="Accentuation"/>
          <w:rFonts w:ascii="Times New Roman" w:hAnsi="Times New Roman" w:cs="Times New Roman"/>
          <w:i w:val="0"/>
          <w:color w:val="000000"/>
          <w:sz w:val="24"/>
          <w:szCs w:val="24"/>
          <w:shd w:val="clear" w:color="auto" w:fill="FFFFFF"/>
        </w:rPr>
        <w:t>Plan Communautaire Participatif</w:t>
      </w:r>
      <w:bookmarkEnd w:id="39"/>
      <w:bookmarkEnd w:id="40"/>
      <w:r w:rsidRPr="00AE184A">
        <w:rPr>
          <w:rFonts w:ascii="Times New Roman" w:hAnsi="Times New Roman" w:cs="Times New Roman"/>
          <w:color w:val="305496"/>
        </w:rPr>
        <w:t xml:space="preserve"> </w:t>
      </w:r>
    </w:p>
    <w:p w14:paraId="1E410BEB" w14:textId="6F260F1A" w:rsidR="0044313E" w:rsidRPr="00471D6A" w:rsidRDefault="0044313E" w:rsidP="00C3364F">
      <w:pPr>
        <w:spacing w:line="276" w:lineRule="auto"/>
        <w:jc w:val="both"/>
        <w:rPr>
          <w:rFonts w:ascii="Times New Roman" w:hAnsi="Times New Roman" w:cs="Times New Roman"/>
          <w:sz w:val="24"/>
          <w:szCs w:val="24"/>
        </w:rPr>
      </w:pPr>
      <w:bookmarkStart w:id="41" w:name="_Toc109053550"/>
      <w:bookmarkStart w:id="42" w:name="_Toc109054179"/>
      <w:bookmarkStart w:id="43" w:name="_Toc109135285"/>
      <w:bookmarkStart w:id="44" w:name="_Toc109200753"/>
      <w:bookmarkStart w:id="45" w:name="_Toc109211099"/>
      <w:bookmarkStart w:id="46" w:name="_Toc109660953"/>
      <w:bookmarkStart w:id="47" w:name="_Toc109661285"/>
      <w:bookmarkStart w:id="48" w:name="_Toc109662846"/>
      <w:r w:rsidRPr="00471D6A">
        <w:rPr>
          <w:rFonts w:ascii="Times New Roman" w:hAnsi="Times New Roman" w:cs="Times New Roman"/>
          <w:b/>
          <w:bCs/>
          <w:sz w:val="24"/>
          <w:szCs w:val="24"/>
        </w:rPr>
        <w:t>PTA :</w:t>
      </w:r>
      <w:r w:rsidRPr="00471D6A">
        <w:rPr>
          <w:rFonts w:ascii="Times New Roman" w:hAnsi="Times New Roman" w:cs="Times New Roman"/>
          <w:sz w:val="24"/>
          <w:szCs w:val="24"/>
        </w:rPr>
        <w:t xml:space="preserve"> Plan de Travail Annuel</w:t>
      </w:r>
      <w:bookmarkEnd w:id="41"/>
      <w:bookmarkEnd w:id="42"/>
      <w:bookmarkEnd w:id="43"/>
      <w:bookmarkEnd w:id="44"/>
      <w:bookmarkEnd w:id="45"/>
      <w:bookmarkEnd w:id="46"/>
      <w:bookmarkEnd w:id="47"/>
      <w:bookmarkEnd w:id="48"/>
      <w:r w:rsidRPr="00471D6A">
        <w:rPr>
          <w:rFonts w:ascii="Times New Roman" w:hAnsi="Times New Roman" w:cs="Times New Roman"/>
          <w:sz w:val="24"/>
          <w:szCs w:val="24"/>
        </w:rPr>
        <w:t xml:space="preserve"> </w:t>
      </w:r>
    </w:p>
    <w:p w14:paraId="5BEE6AFE" w14:textId="77777777" w:rsidR="00C3364F" w:rsidRPr="00AE184A" w:rsidRDefault="00C3364F" w:rsidP="00C3364F">
      <w:pPr>
        <w:keepNext/>
        <w:keepLines/>
        <w:spacing w:before="240"/>
        <w:jc w:val="both"/>
        <w:outlineLvl w:val="0"/>
        <w:rPr>
          <w:rFonts w:ascii="Times New Roman" w:hAnsi="Times New Roman" w:cs="Times New Roman"/>
          <w:b/>
          <w:color w:val="305496"/>
        </w:rPr>
      </w:pPr>
      <w:bookmarkStart w:id="49" w:name="_Toc159917119"/>
      <w:bookmarkStart w:id="50" w:name="_Toc159917137"/>
      <w:r w:rsidRPr="00471D6A">
        <w:rPr>
          <w:rFonts w:ascii="Times New Roman" w:hAnsi="Times New Roman" w:cs="Times New Roman"/>
          <w:b/>
          <w:sz w:val="24"/>
          <w:szCs w:val="24"/>
        </w:rPr>
        <w:t>SLPIA :</w:t>
      </w:r>
      <w:r w:rsidRPr="00AE184A">
        <w:rPr>
          <w:rFonts w:ascii="Times New Roman" w:hAnsi="Times New Roman" w:cs="Times New Roman"/>
          <w:b/>
          <w:color w:val="305496"/>
        </w:rPr>
        <w:t xml:space="preserve"> </w:t>
      </w:r>
      <w:r w:rsidRPr="00471D6A">
        <w:rPr>
          <w:rFonts w:ascii="Times New Roman" w:hAnsi="Times New Roman" w:cs="Times New Roman"/>
          <w:sz w:val="24"/>
          <w:szCs w:val="24"/>
        </w:rPr>
        <w:t>Service Local de Production et d’Industrie Animale</w:t>
      </w:r>
      <w:bookmarkEnd w:id="49"/>
      <w:bookmarkEnd w:id="50"/>
    </w:p>
    <w:p w14:paraId="4072F6F6" w14:textId="77777777" w:rsidR="0044313E" w:rsidRPr="00471D6A" w:rsidRDefault="0044313E" w:rsidP="00C3364F">
      <w:pPr>
        <w:spacing w:line="276" w:lineRule="auto"/>
        <w:jc w:val="both"/>
        <w:rPr>
          <w:rFonts w:ascii="Times New Roman" w:hAnsi="Times New Roman" w:cs="Times New Roman"/>
          <w:sz w:val="24"/>
          <w:szCs w:val="24"/>
        </w:rPr>
      </w:pPr>
      <w:bookmarkStart w:id="51" w:name="_Toc109053551"/>
      <w:bookmarkStart w:id="52" w:name="_Toc109054180"/>
      <w:bookmarkStart w:id="53" w:name="_Toc109135286"/>
      <w:bookmarkStart w:id="54" w:name="_Toc109200754"/>
      <w:bookmarkStart w:id="55" w:name="_Toc109211100"/>
      <w:bookmarkStart w:id="56" w:name="_Toc109660954"/>
      <w:bookmarkStart w:id="57" w:name="_Toc109661286"/>
      <w:bookmarkStart w:id="58" w:name="_Toc109662847"/>
      <w:r w:rsidRPr="00471D6A">
        <w:rPr>
          <w:rFonts w:ascii="Times New Roman" w:hAnsi="Times New Roman" w:cs="Times New Roman"/>
          <w:b/>
          <w:sz w:val="24"/>
          <w:szCs w:val="24"/>
        </w:rPr>
        <w:t>UNESCO</w:t>
      </w:r>
      <w:r w:rsidRPr="00471D6A">
        <w:rPr>
          <w:rFonts w:ascii="Times New Roman" w:hAnsi="Times New Roman" w:cs="Times New Roman"/>
          <w:sz w:val="24"/>
          <w:szCs w:val="24"/>
        </w:rPr>
        <w:t> : Organisation des Nations Unies pour l’Education, la Science et la Culture</w:t>
      </w:r>
      <w:bookmarkEnd w:id="51"/>
      <w:bookmarkEnd w:id="52"/>
      <w:bookmarkEnd w:id="53"/>
      <w:bookmarkEnd w:id="54"/>
      <w:bookmarkEnd w:id="55"/>
      <w:bookmarkEnd w:id="56"/>
      <w:bookmarkEnd w:id="57"/>
      <w:bookmarkEnd w:id="58"/>
    </w:p>
    <w:p w14:paraId="157904E0" w14:textId="77777777" w:rsidR="0044313E" w:rsidRPr="00471D6A" w:rsidRDefault="0044313E" w:rsidP="00827F83">
      <w:pPr>
        <w:spacing w:line="276" w:lineRule="auto"/>
        <w:rPr>
          <w:rFonts w:ascii="Times New Roman" w:hAnsi="Times New Roman" w:cs="Times New Roman"/>
          <w:color w:val="4472C4"/>
          <w:sz w:val="24"/>
          <w:szCs w:val="24"/>
        </w:rPr>
      </w:pPr>
    </w:p>
    <w:p w14:paraId="5EBCC01E" w14:textId="77777777" w:rsidR="0044313E" w:rsidRPr="00471D6A" w:rsidRDefault="0044313E" w:rsidP="00827F83">
      <w:pPr>
        <w:pStyle w:val="Titre1"/>
        <w:tabs>
          <w:tab w:val="left" w:pos="360"/>
        </w:tabs>
        <w:spacing w:line="276" w:lineRule="auto"/>
        <w:jc w:val="center"/>
        <w:rPr>
          <w:rFonts w:ascii="Times New Roman" w:hAnsi="Times New Roman"/>
          <w:sz w:val="24"/>
          <w:szCs w:val="24"/>
          <w:u w:val="single"/>
        </w:rPr>
      </w:pPr>
      <w:bookmarkStart w:id="59" w:name="_Toc249364482"/>
    </w:p>
    <w:bookmarkEnd w:id="59"/>
    <w:p w14:paraId="0A232853" w14:textId="77777777" w:rsidR="0044313E" w:rsidRPr="00471D6A" w:rsidRDefault="0044313E" w:rsidP="00827F83">
      <w:pPr>
        <w:spacing w:line="276" w:lineRule="auto"/>
        <w:rPr>
          <w:rFonts w:ascii="Times New Roman" w:hAnsi="Times New Roman" w:cs="Times New Roman"/>
          <w:sz w:val="24"/>
          <w:szCs w:val="24"/>
        </w:rPr>
      </w:pPr>
    </w:p>
    <w:p w14:paraId="01CEC170" w14:textId="77777777" w:rsidR="0044313E" w:rsidRPr="00471D6A" w:rsidRDefault="0044313E" w:rsidP="00827F83">
      <w:pPr>
        <w:spacing w:line="276" w:lineRule="auto"/>
        <w:rPr>
          <w:rFonts w:ascii="Times New Roman" w:hAnsi="Times New Roman" w:cs="Times New Roman"/>
          <w:sz w:val="24"/>
          <w:szCs w:val="24"/>
        </w:rPr>
      </w:pPr>
    </w:p>
    <w:p w14:paraId="73DF8B86" w14:textId="77777777" w:rsidR="0044313E" w:rsidRPr="00471D6A" w:rsidRDefault="0044313E" w:rsidP="00827F83">
      <w:pPr>
        <w:spacing w:line="276" w:lineRule="auto"/>
        <w:rPr>
          <w:rFonts w:ascii="Times New Roman" w:hAnsi="Times New Roman" w:cs="Times New Roman"/>
          <w:sz w:val="24"/>
          <w:szCs w:val="24"/>
        </w:rPr>
      </w:pPr>
    </w:p>
    <w:p w14:paraId="61F88978" w14:textId="77777777" w:rsidR="0044313E" w:rsidRPr="00471D6A" w:rsidRDefault="0044313E" w:rsidP="00827F83">
      <w:pPr>
        <w:spacing w:line="276" w:lineRule="auto"/>
        <w:rPr>
          <w:rFonts w:ascii="Times New Roman" w:hAnsi="Times New Roman" w:cs="Times New Roman"/>
          <w:sz w:val="24"/>
          <w:szCs w:val="24"/>
        </w:rPr>
      </w:pPr>
    </w:p>
    <w:p w14:paraId="16BE9FD5" w14:textId="77777777" w:rsidR="0044313E" w:rsidRPr="00471D6A" w:rsidRDefault="0044313E" w:rsidP="00827F83">
      <w:pPr>
        <w:spacing w:line="276" w:lineRule="auto"/>
        <w:rPr>
          <w:rFonts w:ascii="Times New Roman" w:hAnsi="Times New Roman" w:cs="Times New Roman"/>
          <w:sz w:val="24"/>
          <w:szCs w:val="24"/>
        </w:rPr>
      </w:pPr>
    </w:p>
    <w:p w14:paraId="2A065CB0" w14:textId="77777777" w:rsidR="0044313E" w:rsidRPr="00471D6A" w:rsidRDefault="0044313E" w:rsidP="00827F83">
      <w:pPr>
        <w:spacing w:line="276" w:lineRule="auto"/>
        <w:rPr>
          <w:rFonts w:ascii="Times New Roman" w:hAnsi="Times New Roman" w:cs="Times New Roman"/>
          <w:sz w:val="24"/>
          <w:szCs w:val="24"/>
        </w:rPr>
      </w:pPr>
    </w:p>
    <w:p w14:paraId="511E8927" w14:textId="77777777" w:rsidR="0044313E" w:rsidRPr="00471D6A" w:rsidRDefault="0044313E" w:rsidP="00827F83">
      <w:pPr>
        <w:spacing w:line="276" w:lineRule="auto"/>
        <w:rPr>
          <w:rFonts w:ascii="Times New Roman" w:hAnsi="Times New Roman" w:cs="Times New Roman"/>
          <w:sz w:val="24"/>
          <w:szCs w:val="24"/>
        </w:rPr>
      </w:pPr>
    </w:p>
    <w:p w14:paraId="1B80865F" w14:textId="77777777" w:rsidR="0044313E" w:rsidRPr="00471D6A" w:rsidRDefault="0044313E" w:rsidP="00827F83">
      <w:pPr>
        <w:spacing w:line="276" w:lineRule="auto"/>
        <w:rPr>
          <w:rFonts w:ascii="Times New Roman" w:hAnsi="Times New Roman" w:cs="Times New Roman"/>
          <w:sz w:val="24"/>
          <w:szCs w:val="24"/>
        </w:rPr>
      </w:pPr>
    </w:p>
    <w:p w14:paraId="2CAF9EE3" w14:textId="77777777" w:rsidR="0044313E" w:rsidRPr="00471D6A" w:rsidRDefault="0044313E" w:rsidP="00827F83">
      <w:pPr>
        <w:spacing w:line="276" w:lineRule="auto"/>
        <w:rPr>
          <w:rFonts w:ascii="Times New Roman" w:hAnsi="Times New Roman" w:cs="Times New Roman"/>
          <w:sz w:val="24"/>
          <w:szCs w:val="24"/>
        </w:rPr>
      </w:pPr>
    </w:p>
    <w:p w14:paraId="686F4307" w14:textId="77777777" w:rsidR="0044313E" w:rsidRPr="00471D6A" w:rsidRDefault="0044313E" w:rsidP="00827F83">
      <w:pPr>
        <w:spacing w:line="276" w:lineRule="auto"/>
        <w:rPr>
          <w:rFonts w:ascii="Times New Roman" w:hAnsi="Times New Roman" w:cs="Times New Roman"/>
          <w:sz w:val="24"/>
          <w:szCs w:val="24"/>
        </w:rPr>
      </w:pPr>
    </w:p>
    <w:p w14:paraId="7BF4F9AF" w14:textId="77777777" w:rsidR="00827F83" w:rsidRDefault="00827F83" w:rsidP="00827F83">
      <w:pPr>
        <w:spacing w:line="276" w:lineRule="auto"/>
        <w:rPr>
          <w:rFonts w:ascii="Times New Roman" w:hAnsi="Times New Roman" w:cs="Times New Roman"/>
          <w:sz w:val="24"/>
          <w:szCs w:val="24"/>
        </w:rPr>
      </w:pPr>
    </w:p>
    <w:p w14:paraId="50883B41" w14:textId="77777777" w:rsidR="000B5D99" w:rsidRPr="00471D6A" w:rsidRDefault="000B5D99" w:rsidP="00827F83">
      <w:pPr>
        <w:spacing w:line="276" w:lineRule="auto"/>
        <w:rPr>
          <w:rFonts w:ascii="Times New Roman" w:hAnsi="Times New Roman" w:cs="Times New Roman"/>
          <w:sz w:val="24"/>
          <w:szCs w:val="24"/>
        </w:rPr>
      </w:pPr>
    </w:p>
    <w:p w14:paraId="3E5AF914" w14:textId="77777777" w:rsidR="00827F83" w:rsidRPr="00471D6A" w:rsidRDefault="00827F83" w:rsidP="00827F83">
      <w:pPr>
        <w:spacing w:line="276" w:lineRule="auto"/>
        <w:rPr>
          <w:rFonts w:ascii="Times New Roman" w:hAnsi="Times New Roman" w:cs="Times New Roman"/>
          <w:sz w:val="24"/>
          <w:szCs w:val="24"/>
        </w:rPr>
      </w:pPr>
    </w:p>
    <w:p w14:paraId="6A1A5E1C" w14:textId="1F10F17B" w:rsidR="0044313E" w:rsidRPr="00471D6A" w:rsidRDefault="0044313E" w:rsidP="00827F83">
      <w:pPr>
        <w:pStyle w:val="Titre1"/>
        <w:tabs>
          <w:tab w:val="left" w:pos="360"/>
        </w:tabs>
        <w:spacing w:line="276" w:lineRule="auto"/>
        <w:rPr>
          <w:rFonts w:ascii="Times New Roman" w:hAnsi="Times New Roman"/>
          <w:b/>
          <w:bCs/>
          <w:color w:val="000000" w:themeColor="text1"/>
          <w:sz w:val="24"/>
          <w:szCs w:val="24"/>
        </w:rPr>
      </w:pPr>
      <w:bookmarkStart w:id="60" w:name="_Toc109661287"/>
      <w:bookmarkStart w:id="61" w:name="_Toc159917120"/>
      <w:bookmarkStart w:id="62" w:name="_Toc159917138"/>
      <w:bookmarkStart w:id="63" w:name="_Toc249364483"/>
      <w:r w:rsidRPr="00471D6A">
        <w:rPr>
          <w:rFonts w:ascii="Times New Roman" w:hAnsi="Times New Roman"/>
          <w:b/>
          <w:bCs/>
          <w:color w:val="000000" w:themeColor="text1"/>
          <w:sz w:val="24"/>
          <w:szCs w:val="24"/>
        </w:rPr>
        <w:lastRenderedPageBreak/>
        <w:t>RÉSUMÉ</w:t>
      </w:r>
      <w:bookmarkEnd w:id="60"/>
      <w:bookmarkEnd w:id="61"/>
      <w:bookmarkEnd w:id="62"/>
      <w:r w:rsidRPr="00471D6A">
        <w:rPr>
          <w:rFonts w:ascii="Times New Roman" w:hAnsi="Times New Roman"/>
          <w:b/>
          <w:bCs/>
          <w:color w:val="000000" w:themeColor="text1"/>
          <w:sz w:val="24"/>
          <w:szCs w:val="24"/>
        </w:rPr>
        <w:t xml:space="preserve"> </w:t>
      </w:r>
    </w:p>
    <w:p w14:paraId="63426AAE" w14:textId="66567EDA" w:rsidR="0044313E" w:rsidRPr="00471D6A" w:rsidRDefault="0044313E" w:rsidP="00827F83">
      <w:pPr>
        <w:spacing w:line="276" w:lineRule="auto"/>
        <w:jc w:val="both"/>
        <w:rPr>
          <w:rFonts w:ascii="Times New Roman" w:hAnsi="Times New Roman" w:cs="Times New Roman"/>
          <w:color w:val="000000" w:themeColor="text1"/>
          <w:sz w:val="24"/>
          <w:szCs w:val="24"/>
        </w:rPr>
      </w:pPr>
      <w:bookmarkStart w:id="64" w:name="_Hlk107837383"/>
      <w:r w:rsidRPr="00471D6A">
        <w:rPr>
          <w:rFonts w:ascii="Times New Roman" w:hAnsi="Times New Roman" w:cs="Times New Roman"/>
          <w:color w:val="000000" w:themeColor="text1"/>
          <w:sz w:val="24"/>
          <w:szCs w:val="24"/>
        </w:rPr>
        <w:t>Situ</w:t>
      </w:r>
      <w:r w:rsidR="008E471F" w:rsidRPr="00471D6A">
        <w:rPr>
          <w:rFonts w:ascii="Times New Roman" w:hAnsi="Times New Roman" w:cs="Times New Roman"/>
          <w:color w:val="000000" w:themeColor="text1"/>
          <w:sz w:val="24"/>
          <w:szCs w:val="24"/>
        </w:rPr>
        <w:t>é</w:t>
      </w:r>
      <w:r w:rsidRPr="00471D6A">
        <w:rPr>
          <w:rFonts w:ascii="Times New Roman" w:hAnsi="Times New Roman" w:cs="Times New Roman"/>
          <w:color w:val="000000" w:themeColor="text1"/>
          <w:sz w:val="24"/>
          <w:szCs w:val="24"/>
        </w:rPr>
        <w:t xml:space="preserve">s dans la zone Nord-Ouest de Kayes, les cercles de </w:t>
      </w:r>
      <w:proofErr w:type="spellStart"/>
      <w:r w:rsidRPr="00471D6A">
        <w:rPr>
          <w:rFonts w:ascii="Times New Roman" w:hAnsi="Times New Roman" w:cs="Times New Roman"/>
          <w:color w:val="000000" w:themeColor="text1"/>
          <w:sz w:val="24"/>
          <w:szCs w:val="24"/>
        </w:rPr>
        <w:t>Yélimané</w:t>
      </w:r>
      <w:proofErr w:type="spellEnd"/>
      <w:r w:rsidRPr="00471D6A">
        <w:rPr>
          <w:rFonts w:ascii="Times New Roman" w:hAnsi="Times New Roman" w:cs="Times New Roman"/>
          <w:color w:val="000000" w:themeColor="text1"/>
          <w:sz w:val="24"/>
          <w:szCs w:val="24"/>
        </w:rPr>
        <w:t xml:space="preserve"> et de Nioro du Sahel sont deux localités durement touchées par les effets néfastes des changements climatiques. La vulnérabilité des populations et des systèmes de production sont particulièrement affectées et cela expose davantage les communautés à une </w:t>
      </w:r>
      <w:r w:rsidRPr="00471D6A">
        <w:rPr>
          <w:rFonts w:ascii="Times New Roman" w:hAnsi="Times New Roman" w:cs="Times New Roman"/>
          <w:color w:val="000000" w:themeColor="text1"/>
          <w:spacing w:val="-3"/>
          <w:sz w:val="24"/>
          <w:szCs w:val="24"/>
        </w:rPr>
        <w:t>insécurité alimentaire, nutritionnelle</w:t>
      </w:r>
      <w:r w:rsidRPr="00471D6A">
        <w:rPr>
          <w:rFonts w:ascii="Times New Roman" w:hAnsi="Times New Roman" w:cs="Times New Roman"/>
          <w:color w:val="000000" w:themeColor="text1"/>
          <w:sz w:val="24"/>
          <w:szCs w:val="24"/>
        </w:rPr>
        <w:t xml:space="preserve"> </w:t>
      </w:r>
      <w:r w:rsidR="008E471F" w:rsidRPr="00471D6A">
        <w:rPr>
          <w:rFonts w:ascii="Times New Roman" w:hAnsi="Times New Roman" w:cs="Times New Roman"/>
          <w:color w:val="000000" w:themeColor="text1"/>
          <w:sz w:val="24"/>
          <w:szCs w:val="24"/>
        </w:rPr>
        <w:t>ainsi qu’à</w:t>
      </w:r>
      <w:r w:rsidRPr="00471D6A">
        <w:rPr>
          <w:rFonts w:ascii="Times New Roman" w:hAnsi="Times New Roman" w:cs="Times New Roman"/>
          <w:color w:val="000000" w:themeColor="text1"/>
          <w:sz w:val="24"/>
          <w:szCs w:val="24"/>
        </w:rPr>
        <w:t xml:space="preserve"> une pauvreté sans précèdent.</w:t>
      </w:r>
    </w:p>
    <w:p w14:paraId="06036FBA" w14:textId="030F9FEA" w:rsidR="0044313E" w:rsidRPr="00471D6A" w:rsidRDefault="0044313E" w:rsidP="00827F83">
      <w:pPr>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La méconnaissance des techniques de production et de conservation des produits agricoles, les difficultés d’accès aux semences de qualité et aux équipements agricoles</w:t>
      </w:r>
      <w:r w:rsidR="00471D6A">
        <w:rPr>
          <w:rFonts w:ascii="Times New Roman" w:hAnsi="Times New Roman" w:cs="Times New Roman"/>
          <w:color w:val="000000" w:themeColor="text1"/>
          <w:sz w:val="24"/>
          <w:szCs w:val="24"/>
        </w:rPr>
        <w:t xml:space="preserve"> et</w:t>
      </w:r>
      <w:r w:rsidRPr="00471D6A">
        <w:rPr>
          <w:rFonts w:ascii="Times New Roman" w:hAnsi="Times New Roman" w:cs="Times New Roman"/>
          <w:color w:val="000000" w:themeColor="text1"/>
          <w:sz w:val="24"/>
          <w:szCs w:val="24"/>
        </w:rPr>
        <w:t xml:space="preserve"> la destruction des plants par les prédateurs </w:t>
      </w:r>
      <w:r w:rsidR="00652FAA" w:rsidRPr="00471D6A">
        <w:rPr>
          <w:rFonts w:ascii="Times New Roman" w:hAnsi="Times New Roman" w:cs="Times New Roman"/>
          <w:color w:val="000000" w:themeColor="text1"/>
          <w:sz w:val="24"/>
          <w:szCs w:val="24"/>
        </w:rPr>
        <w:t>constitue</w:t>
      </w:r>
      <w:r w:rsidR="00471D6A">
        <w:rPr>
          <w:rFonts w:ascii="Times New Roman" w:hAnsi="Times New Roman" w:cs="Times New Roman"/>
          <w:color w:val="000000" w:themeColor="text1"/>
          <w:sz w:val="24"/>
          <w:szCs w:val="24"/>
        </w:rPr>
        <w:t>nt</w:t>
      </w:r>
      <w:r w:rsidRPr="00471D6A">
        <w:rPr>
          <w:rFonts w:ascii="Times New Roman" w:hAnsi="Times New Roman" w:cs="Times New Roman"/>
          <w:color w:val="000000" w:themeColor="text1"/>
          <w:sz w:val="24"/>
          <w:szCs w:val="24"/>
        </w:rPr>
        <w:t xml:space="preserve"> des obstacles majeurs à la production et à la productivité agricole. L</w:t>
      </w:r>
      <w:r w:rsidR="00471D6A">
        <w:rPr>
          <w:rFonts w:ascii="Times New Roman" w:hAnsi="Times New Roman" w:cs="Times New Roman"/>
          <w:color w:val="000000" w:themeColor="text1"/>
          <w:sz w:val="24"/>
          <w:szCs w:val="24"/>
        </w:rPr>
        <w:t>es difficultés d</w:t>
      </w:r>
      <w:r w:rsidRPr="00471D6A">
        <w:rPr>
          <w:rFonts w:ascii="Times New Roman" w:hAnsi="Times New Roman" w:cs="Times New Roman"/>
          <w:color w:val="000000" w:themeColor="text1"/>
          <w:sz w:val="24"/>
          <w:szCs w:val="24"/>
        </w:rPr>
        <w:t xml:space="preserve">’accès à l’eau </w:t>
      </w:r>
      <w:r w:rsidR="008E471F" w:rsidRPr="00471D6A">
        <w:rPr>
          <w:rFonts w:ascii="Times New Roman" w:hAnsi="Times New Roman" w:cs="Times New Roman"/>
          <w:color w:val="000000" w:themeColor="text1"/>
          <w:sz w:val="24"/>
          <w:szCs w:val="24"/>
        </w:rPr>
        <w:t xml:space="preserve">est également une entrave </w:t>
      </w:r>
      <w:r w:rsidRPr="00471D6A">
        <w:rPr>
          <w:rFonts w:ascii="Times New Roman" w:hAnsi="Times New Roman" w:cs="Times New Roman"/>
          <w:color w:val="000000" w:themeColor="text1"/>
          <w:sz w:val="24"/>
          <w:szCs w:val="24"/>
        </w:rPr>
        <w:t>considérablement le développement des activités génératrices</w:t>
      </w:r>
      <w:r w:rsidR="006236F6" w:rsidRPr="00471D6A">
        <w:rPr>
          <w:rFonts w:ascii="Times New Roman" w:hAnsi="Times New Roman" w:cs="Times New Roman"/>
          <w:color w:val="000000" w:themeColor="text1"/>
          <w:sz w:val="24"/>
          <w:szCs w:val="24"/>
        </w:rPr>
        <w:t xml:space="preserve"> de revenus</w:t>
      </w:r>
      <w:r w:rsidR="00471D6A">
        <w:rPr>
          <w:rFonts w:ascii="Times New Roman" w:hAnsi="Times New Roman" w:cs="Times New Roman"/>
          <w:color w:val="000000" w:themeColor="text1"/>
          <w:sz w:val="24"/>
          <w:szCs w:val="24"/>
        </w:rPr>
        <w:t xml:space="preserve"> par les communautés de ces zones</w:t>
      </w:r>
      <w:r w:rsidRPr="00471D6A">
        <w:rPr>
          <w:rFonts w:ascii="Times New Roman" w:hAnsi="Times New Roman" w:cs="Times New Roman"/>
          <w:color w:val="000000" w:themeColor="text1"/>
          <w:sz w:val="24"/>
          <w:szCs w:val="24"/>
        </w:rPr>
        <w:t xml:space="preserve">. </w:t>
      </w:r>
    </w:p>
    <w:p w14:paraId="4CE1F63B" w14:textId="09768C6F" w:rsidR="0044313E" w:rsidRPr="00471D6A" w:rsidRDefault="0044313E" w:rsidP="00827F83">
      <w:pPr>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En vue de renforcer la résilience des communautés de six communes</w:t>
      </w:r>
      <w:r w:rsidR="008E471F" w:rsidRPr="00471D6A">
        <w:rPr>
          <w:rFonts w:ascii="Times New Roman" w:hAnsi="Times New Roman" w:cs="Times New Roman"/>
          <w:color w:val="000000" w:themeColor="text1"/>
          <w:sz w:val="24"/>
          <w:szCs w:val="24"/>
        </w:rPr>
        <w:t xml:space="preserve"> dont 3</w:t>
      </w:r>
      <w:r w:rsidRPr="00471D6A">
        <w:rPr>
          <w:rFonts w:ascii="Times New Roman" w:hAnsi="Times New Roman" w:cs="Times New Roman"/>
          <w:color w:val="000000" w:themeColor="text1"/>
          <w:sz w:val="24"/>
          <w:szCs w:val="24"/>
        </w:rPr>
        <w:t xml:space="preserve"> de </w:t>
      </w:r>
      <w:proofErr w:type="spellStart"/>
      <w:r w:rsidRPr="00471D6A">
        <w:rPr>
          <w:rFonts w:ascii="Times New Roman" w:hAnsi="Times New Roman" w:cs="Times New Roman"/>
          <w:color w:val="000000" w:themeColor="text1"/>
          <w:sz w:val="24"/>
          <w:szCs w:val="24"/>
        </w:rPr>
        <w:t>Yélimané</w:t>
      </w:r>
      <w:proofErr w:type="spellEnd"/>
      <w:r w:rsidRPr="00471D6A">
        <w:rPr>
          <w:rFonts w:ascii="Times New Roman" w:hAnsi="Times New Roman" w:cs="Times New Roman"/>
          <w:color w:val="000000" w:themeColor="text1"/>
          <w:sz w:val="24"/>
          <w:szCs w:val="24"/>
        </w:rPr>
        <w:t xml:space="preserve"> et </w:t>
      </w:r>
      <w:r w:rsidR="008E471F" w:rsidRPr="00471D6A">
        <w:rPr>
          <w:rFonts w:ascii="Times New Roman" w:hAnsi="Times New Roman" w:cs="Times New Roman"/>
          <w:color w:val="000000" w:themeColor="text1"/>
          <w:sz w:val="24"/>
          <w:szCs w:val="24"/>
        </w:rPr>
        <w:t xml:space="preserve">3 </w:t>
      </w:r>
      <w:r w:rsidRPr="00471D6A">
        <w:rPr>
          <w:rFonts w:ascii="Times New Roman" w:hAnsi="Times New Roman" w:cs="Times New Roman"/>
          <w:color w:val="000000" w:themeColor="text1"/>
          <w:sz w:val="24"/>
          <w:szCs w:val="24"/>
        </w:rPr>
        <w:t xml:space="preserve">de Nioro du Sahel, l’ONG Association pour l’Appui au Développement Global (ADG) a initié le projet de réduction de la vulnérabilité des populations dans les cercles de </w:t>
      </w:r>
      <w:proofErr w:type="spellStart"/>
      <w:r w:rsidRPr="00471D6A">
        <w:rPr>
          <w:rFonts w:ascii="Times New Roman" w:hAnsi="Times New Roman" w:cs="Times New Roman"/>
          <w:color w:val="000000" w:themeColor="text1"/>
          <w:sz w:val="24"/>
          <w:szCs w:val="24"/>
        </w:rPr>
        <w:t>Yélimané</w:t>
      </w:r>
      <w:proofErr w:type="spellEnd"/>
      <w:r w:rsidRPr="00471D6A">
        <w:rPr>
          <w:rFonts w:ascii="Times New Roman" w:hAnsi="Times New Roman" w:cs="Times New Roman"/>
          <w:color w:val="000000" w:themeColor="text1"/>
          <w:sz w:val="24"/>
          <w:szCs w:val="24"/>
        </w:rPr>
        <w:t xml:space="preserve"> et Nioro du Sahel région de Kayes « WELTAARE ». Ce projet coordonné par l’UNESCO et financé par le Fonds Climat Mali.</w:t>
      </w:r>
    </w:p>
    <w:p w14:paraId="1B54761C" w14:textId="65B9AC3C" w:rsidR="00DF58BF" w:rsidRPr="00471D6A" w:rsidRDefault="00DF58BF" w:rsidP="00B86B77">
      <w:pPr>
        <w:jc w:val="both"/>
        <w:rPr>
          <w:rFonts w:ascii="Times New Roman" w:hAnsi="Times New Roman" w:cs="Times New Roman"/>
          <w:color w:val="000000" w:themeColor="text1"/>
          <w:sz w:val="24"/>
          <w:szCs w:val="24"/>
        </w:rPr>
      </w:pPr>
      <w:bookmarkStart w:id="65" w:name="_Toc109661288"/>
      <w:bookmarkEnd w:id="63"/>
      <w:bookmarkEnd w:id="64"/>
      <w:r w:rsidRPr="00471D6A">
        <w:rPr>
          <w:rFonts w:ascii="Times New Roman" w:hAnsi="Times New Roman" w:cs="Times New Roman"/>
          <w:color w:val="000000" w:themeColor="text1"/>
          <w:sz w:val="24"/>
          <w:szCs w:val="24"/>
        </w:rPr>
        <w:t xml:space="preserve">Pour </w:t>
      </w:r>
      <w:r w:rsidR="0048373C" w:rsidRPr="00471D6A">
        <w:rPr>
          <w:rFonts w:ascii="Times New Roman" w:hAnsi="Times New Roman" w:cs="Times New Roman"/>
          <w:color w:val="000000" w:themeColor="text1"/>
          <w:sz w:val="24"/>
          <w:szCs w:val="24"/>
        </w:rPr>
        <w:t>l’année 2023</w:t>
      </w:r>
      <w:r w:rsidRPr="00471D6A">
        <w:rPr>
          <w:rFonts w:ascii="Times New Roman" w:hAnsi="Times New Roman" w:cs="Times New Roman"/>
          <w:color w:val="000000" w:themeColor="text1"/>
          <w:sz w:val="24"/>
          <w:szCs w:val="24"/>
        </w:rPr>
        <w:t xml:space="preserve"> et conformément au PTA 2023</w:t>
      </w:r>
      <w:r w:rsidR="0048373C" w:rsidRPr="00471D6A">
        <w:rPr>
          <w:rFonts w:ascii="Times New Roman" w:hAnsi="Times New Roman" w:cs="Times New Roman"/>
          <w:color w:val="000000" w:themeColor="text1"/>
          <w:sz w:val="24"/>
          <w:szCs w:val="24"/>
        </w:rPr>
        <w:t xml:space="preserve"> (Contrat N° 4500481617)</w:t>
      </w:r>
      <w:r w:rsidRPr="00471D6A">
        <w:rPr>
          <w:rFonts w:ascii="Times New Roman" w:hAnsi="Times New Roman" w:cs="Times New Roman"/>
          <w:color w:val="000000" w:themeColor="text1"/>
          <w:sz w:val="24"/>
          <w:szCs w:val="24"/>
        </w:rPr>
        <w:t>, toutes les activités planifiées ont été réalisées</w:t>
      </w:r>
      <w:r w:rsidR="008D0FED">
        <w:rPr>
          <w:rFonts w:ascii="Times New Roman" w:hAnsi="Times New Roman" w:cs="Times New Roman"/>
          <w:color w:val="000000" w:themeColor="text1"/>
          <w:sz w:val="24"/>
          <w:szCs w:val="24"/>
        </w:rPr>
        <w:t xml:space="preserve"> mais avec quelques écarts quant à l’atteinte des quantités prévues</w:t>
      </w:r>
      <w:r w:rsidRPr="00471D6A">
        <w:rPr>
          <w:rFonts w:ascii="Times New Roman" w:hAnsi="Times New Roman" w:cs="Times New Roman"/>
          <w:color w:val="000000" w:themeColor="text1"/>
          <w:sz w:val="24"/>
          <w:szCs w:val="24"/>
        </w:rPr>
        <w:t>.</w:t>
      </w:r>
    </w:p>
    <w:p w14:paraId="4697C5A2" w14:textId="77777777" w:rsidR="0044313E" w:rsidRPr="00471D6A" w:rsidRDefault="0044313E" w:rsidP="00827F83">
      <w:pPr>
        <w:pStyle w:val="Titre1"/>
        <w:numPr>
          <w:ilvl w:val="0"/>
          <w:numId w:val="12"/>
        </w:numPr>
        <w:tabs>
          <w:tab w:val="left" w:pos="360"/>
        </w:tabs>
        <w:spacing w:line="276" w:lineRule="auto"/>
        <w:rPr>
          <w:rFonts w:ascii="Times New Roman" w:hAnsi="Times New Roman"/>
          <w:b/>
          <w:bCs/>
          <w:color w:val="000000"/>
          <w:sz w:val="24"/>
          <w:szCs w:val="24"/>
        </w:rPr>
      </w:pPr>
      <w:bookmarkStart w:id="66" w:name="_Toc159917121"/>
      <w:bookmarkStart w:id="67" w:name="_Toc159917139"/>
      <w:r w:rsidRPr="00471D6A">
        <w:rPr>
          <w:rFonts w:ascii="Times New Roman" w:hAnsi="Times New Roman"/>
          <w:b/>
          <w:bCs/>
          <w:color w:val="000000"/>
          <w:sz w:val="24"/>
          <w:szCs w:val="24"/>
        </w:rPr>
        <w:t>Objectifs :</w:t>
      </w:r>
      <w:bookmarkEnd w:id="65"/>
      <w:bookmarkEnd w:id="66"/>
      <w:bookmarkEnd w:id="67"/>
    </w:p>
    <w:p w14:paraId="3B686D3F" w14:textId="77777777" w:rsidR="00EF261E" w:rsidRPr="00471D6A" w:rsidRDefault="0044313E" w:rsidP="00E03D89">
      <w:pPr>
        <w:spacing w:line="276" w:lineRule="auto"/>
        <w:jc w:val="both"/>
        <w:rPr>
          <w:rFonts w:ascii="Times New Roman" w:eastAsia="MS Gothic" w:hAnsi="Times New Roman" w:cs="Times New Roman"/>
          <w:bCs/>
          <w:color w:val="000000"/>
          <w:sz w:val="24"/>
          <w:szCs w:val="24"/>
        </w:rPr>
      </w:pPr>
      <w:r w:rsidRPr="00471D6A">
        <w:rPr>
          <w:rFonts w:ascii="Times New Roman" w:hAnsi="Times New Roman" w:cs="Times New Roman"/>
          <w:b/>
          <w:color w:val="000000"/>
          <w:sz w:val="24"/>
          <w:szCs w:val="24"/>
        </w:rPr>
        <w:t xml:space="preserve">Objectif global : </w:t>
      </w:r>
      <w:r w:rsidRPr="00471D6A">
        <w:rPr>
          <w:rFonts w:ascii="Times New Roman" w:eastAsia="MS Gothic" w:hAnsi="Times New Roman" w:cs="Times New Roman"/>
          <w:bCs/>
          <w:color w:val="000000"/>
          <w:sz w:val="24"/>
          <w:szCs w:val="24"/>
        </w:rPr>
        <w:t xml:space="preserve">Contribuer à réduire la vulnérabilité des populations des communes de </w:t>
      </w:r>
      <w:proofErr w:type="spellStart"/>
      <w:r w:rsidRPr="00471D6A">
        <w:rPr>
          <w:rFonts w:ascii="Times New Roman" w:eastAsia="MS Gothic" w:hAnsi="Times New Roman" w:cs="Times New Roman"/>
          <w:bCs/>
          <w:color w:val="000000"/>
          <w:sz w:val="24"/>
          <w:szCs w:val="24"/>
        </w:rPr>
        <w:t>Diafounou</w:t>
      </w:r>
      <w:proofErr w:type="spellEnd"/>
      <w:r w:rsidRPr="00471D6A">
        <w:rPr>
          <w:rFonts w:ascii="Times New Roman" w:eastAsia="MS Gothic" w:hAnsi="Times New Roman" w:cs="Times New Roman"/>
          <w:bCs/>
          <w:color w:val="000000"/>
          <w:sz w:val="24"/>
          <w:szCs w:val="24"/>
        </w:rPr>
        <w:t xml:space="preserve"> </w:t>
      </w:r>
      <w:proofErr w:type="spellStart"/>
      <w:r w:rsidRPr="00471D6A">
        <w:rPr>
          <w:rFonts w:ascii="Times New Roman" w:eastAsia="MS Gothic" w:hAnsi="Times New Roman" w:cs="Times New Roman"/>
          <w:bCs/>
          <w:color w:val="000000"/>
          <w:sz w:val="24"/>
          <w:szCs w:val="24"/>
        </w:rPr>
        <w:t>Gory</w:t>
      </w:r>
      <w:proofErr w:type="spellEnd"/>
      <w:r w:rsidRPr="00471D6A">
        <w:rPr>
          <w:rFonts w:ascii="Times New Roman" w:eastAsia="MS Gothic" w:hAnsi="Times New Roman" w:cs="Times New Roman"/>
          <w:bCs/>
          <w:color w:val="000000"/>
          <w:sz w:val="24"/>
          <w:szCs w:val="24"/>
        </w:rPr>
        <w:t xml:space="preserve"> (Lee </w:t>
      </w:r>
      <w:proofErr w:type="spellStart"/>
      <w:r w:rsidRPr="00471D6A">
        <w:rPr>
          <w:rFonts w:ascii="Times New Roman" w:eastAsia="MS Gothic" w:hAnsi="Times New Roman" w:cs="Times New Roman"/>
          <w:bCs/>
          <w:color w:val="000000"/>
          <w:sz w:val="24"/>
          <w:szCs w:val="24"/>
        </w:rPr>
        <w:t>Hamet</w:t>
      </w:r>
      <w:proofErr w:type="spellEnd"/>
      <w:r w:rsidRPr="00471D6A">
        <w:rPr>
          <w:rFonts w:ascii="Times New Roman" w:eastAsia="MS Gothic" w:hAnsi="Times New Roman" w:cs="Times New Roman"/>
          <w:bCs/>
          <w:color w:val="000000"/>
          <w:sz w:val="24"/>
          <w:szCs w:val="24"/>
        </w:rPr>
        <w:t xml:space="preserve"> DIALLO), </w:t>
      </w:r>
      <w:proofErr w:type="spellStart"/>
      <w:r w:rsidRPr="00471D6A">
        <w:rPr>
          <w:rFonts w:ascii="Times New Roman" w:eastAsia="MS Gothic" w:hAnsi="Times New Roman" w:cs="Times New Roman"/>
          <w:bCs/>
          <w:color w:val="000000"/>
          <w:sz w:val="24"/>
          <w:szCs w:val="24"/>
        </w:rPr>
        <w:t>Kremis</w:t>
      </w:r>
      <w:proofErr w:type="spellEnd"/>
      <w:r w:rsidRPr="00471D6A">
        <w:rPr>
          <w:rFonts w:ascii="Times New Roman" w:eastAsia="MS Gothic" w:hAnsi="Times New Roman" w:cs="Times New Roman"/>
          <w:bCs/>
          <w:color w:val="000000"/>
          <w:sz w:val="24"/>
          <w:szCs w:val="24"/>
        </w:rPr>
        <w:t xml:space="preserve"> (</w:t>
      </w:r>
      <w:proofErr w:type="spellStart"/>
      <w:r w:rsidR="00BE21A2" w:rsidRPr="00471D6A">
        <w:rPr>
          <w:rFonts w:ascii="Times New Roman" w:eastAsia="MS Gothic" w:hAnsi="Times New Roman" w:cs="Times New Roman"/>
          <w:bCs/>
          <w:color w:val="000000"/>
          <w:sz w:val="24"/>
          <w:szCs w:val="24"/>
        </w:rPr>
        <w:t>Senowaaly</w:t>
      </w:r>
      <w:proofErr w:type="spellEnd"/>
      <w:r w:rsidR="00BE21A2" w:rsidRPr="00471D6A">
        <w:rPr>
          <w:rFonts w:ascii="Times New Roman" w:eastAsia="MS Gothic" w:hAnsi="Times New Roman" w:cs="Times New Roman"/>
          <w:bCs/>
          <w:color w:val="000000"/>
          <w:sz w:val="24"/>
          <w:szCs w:val="24"/>
        </w:rPr>
        <w:t xml:space="preserve"> Diallo), </w:t>
      </w:r>
      <w:proofErr w:type="spellStart"/>
      <w:r w:rsidR="00BE21A2" w:rsidRPr="00471D6A">
        <w:rPr>
          <w:rFonts w:ascii="Times New Roman" w:eastAsia="MS Gothic" w:hAnsi="Times New Roman" w:cs="Times New Roman"/>
          <w:bCs/>
          <w:color w:val="000000"/>
          <w:sz w:val="24"/>
          <w:szCs w:val="24"/>
        </w:rPr>
        <w:t>Konsiga</w:t>
      </w:r>
      <w:proofErr w:type="spellEnd"/>
      <w:r w:rsidR="00BE21A2" w:rsidRPr="00471D6A">
        <w:rPr>
          <w:rFonts w:ascii="Times New Roman" w:eastAsia="MS Gothic" w:hAnsi="Times New Roman" w:cs="Times New Roman"/>
          <w:bCs/>
          <w:color w:val="000000"/>
          <w:sz w:val="24"/>
          <w:szCs w:val="24"/>
        </w:rPr>
        <w:t xml:space="preserve"> (</w:t>
      </w:r>
      <w:proofErr w:type="spellStart"/>
      <w:r w:rsidR="00BE21A2" w:rsidRPr="00471D6A">
        <w:rPr>
          <w:rFonts w:ascii="Times New Roman" w:eastAsia="MS Gothic" w:hAnsi="Times New Roman" w:cs="Times New Roman"/>
          <w:bCs/>
          <w:color w:val="000000"/>
          <w:sz w:val="24"/>
          <w:szCs w:val="24"/>
        </w:rPr>
        <w:t>Bedj</w:t>
      </w:r>
      <w:r w:rsidRPr="00471D6A">
        <w:rPr>
          <w:rFonts w:ascii="Times New Roman" w:eastAsia="MS Gothic" w:hAnsi="Times New Roman" w:cs="Times New Roman"/>
          <w:bCs/>
          <w:color w:val="000000"/>
          <w:sz w:val="24"/>
          <w:szCs w:val="24"/>
        </w:rPr>
        <w:t>ar</w:t>
      </w:r>
      <w:proofErr w:type="spellEnd"/>
      <w:r w:rsidRPr="00471D6A">
        <w:rPr>
          <w:rFonts w:ascii="Times New Roman" w:eastAsia="MS Gothic" w:hAnsi="Times New Roman" w:cs="Times New Roman"/>
          <w:bCs/>
          <w:color w:val="000000"/>
          <w:sz w:val="24"/>
          <w:szCs w:val="24"/>
        </w:rPr>
        <w:t xml:space="preserve">), Cercle de </w:t>
      </w:r>
      <w:proofErr w:type="spellStart"/>
      <w:r w:rsidRPr="00471D6A">
        <w:rPr>
          <w:rFonts w:ascii="Times New Roman" w:eastAsia="MS Gothic" w:hAnsi="Times New Roman" w:cs="Times New Roman"/>
          <w:bCs/>
          <w:color w:val="000000"/>
          <w:sz w:val="24"/>
          <w:szCs w:val="24"/>
        </w:rPr>
        <w:t>Yélimané</w:t>
      </w:r>
      <w:proofErr w:type="spellEnd"/>
      <w:r w:rsidRPr="00471D6A">
        <w:rPr>
          <w:rFonts w:ascii="Times New Roman" w:eastAsia="MS Gothic" w:hAnsi="Times New Roman" w:cs="Times New Roman"/>
          <w:bCs/>
          <w:color w:val="000000"/>
          <w:sz w:val="24"/>
          <w:szCs w:val="24"/>
        </w:rPr>
        <w:t xml:space="preserve">, et dans les communes de Diaye </w:t>
      </w:r>
      <w:proofErr w:type="spellStart"/>
      <w:r w:rsidRPr="00471D6A">
        <w:rPr>
          <w:rFonts w:ascii="Times New Roman" w:eastAsia="MS Gothic" w:hAnsi="Times New Roman" w:cs="Times New Roman"/>
          <w:bCs/>
          <w:color w:val="000000"/>
          <w:sz w:val="24"/>
          <w:szCs w:val="24"/>
        </w:rPr>
        <w:t>Coura</w:t>
      </w:r>
      <w:proofErr w:type="spellEnd"/>
      <w:r w:rsidRPr="00471D6A">
        <w:rPr>
          <w:rFonts w:ascii="Times New Roman" w:eastAsia="MS Gothic" w:hAnsi="Times New Roman" w:cs="Times New Roman"/>
          <w:bCs/>
          <w:color w:val="000000"/>
          <w:sz w:val="24"/>
          <w:szCs w:val="24"/>
        </w:rPr>
        <w:t xml:space="preserve"> (</w:t>
      </w:r>
      <w:proofErr w:type="spellStart"/>
      <w:r w:rsidRPr="00471D6A">
        <w:rPr>
          <w:rFonts w:ascii="Times New Roman" w:eastAsia="MS Gothic" w:hAnsi="Times New Roman" w:cs="Times New Roman"/>
          <w:bCs/>
          <w:color w:val="000000"/>
          <w:sz w:val="24"/>
          <w:szCs w:val="24"/>
        </w:rPr>
        <w:t>Mboya</w:t>
      </w:r>
      <w:proofErr w:type="spellEnd"/>
      <w:r w:rsidRPr="00471D6A">
        <w:rPr>
          <w:rFonts w:ascii="Times New Roman" w:eastAsia="MS Gothic" w:hAnsi="Times New Roman" w:cs="Times New Roman"/>
          <w:bCs/>
          <w:color w:val="000000"/>
          <w:sz w:val="24"/>
          <w:szCs w:val="24"/>
        </w:rPr>
        <w:t xml:space="preserve"> </w:t>
      </w:r>
      <w:proofErr w:type="spellStart"/>
      <w:r w:rsidRPr="00471D6A">
        <w:rPr>
          <w:rFonts w:ascii="Times New Roman" w:eastAsia="MS Gothic" w:hAnsi="Times New Roman" w:cs="Times New Roman"/>
          <w:bCs/>
          <w:color w:val="000000"/>
          <w:sz w:val="24"/>
          <w:szCs w:val="24"/>
        </w:rPr>
        <w:t>Kroumba</w:t>
      </w:r>
      <w:proofErr w:type="spellEnd"/>
      <w:r w:rsidRPr="00471D6A">
        <w:rPr>
          <w:rFonts w:ascii="Times New Roman" w:eastAsia="MS Gothic" w:hAnsi="Times New Roman" w:cs="Times New Roman"/>
          <w:bCs/>
          <w:color w:val="000000"/>
          <w:sz w:val="24"/>
          <w:szCs w:val="24"/>
        </w:rPr>
        <w:t xml:space="preserve"> et </w:t>
      </w:r>
      <w:proofErr w:type="spellStart"/>
      <w:r w:rsidRPr="00471D6A">
        <w:rPr>
          <w:rFonts w:ascii="Times New Roman" w:eastAsia="MS Gothic" w:hAnsi="Times New Roman" w:cs="Times New Roman"/>
          <w:bCs/>
          <w:color w:val="000000"/>
          <w:sz w:val="24"/>
          <w:szCs w:val="24"/>
        </w:rPr>
        <w:t>Moussabougou</w:t>
      </w:r>
      <w:proofErr w:type="spellEnd"/>
      <w:r w:rsidRPr="00471D6A">
        <w:rPr>
          <w:rFonts w:ascii="Times New Roman" w:eastAsia="MS Gothic" w:hAnsi="Times New Roman" w:cs="Times New Roman"/>
          <w:bCs/>
          <w:color w:val="000000"/>
          <w:sz w:val="24"/>
          <w:szCs w:val="24"/>
        </w:rPr>
        <w:t xml:space="preserve">), </w:t>
      </w:r>
      <w:proofErr w:type="spellStart"/>
      <w:r w:rsidRPr="00471D6A">
        <w:rPr>
          <w:rFonts w:ascii="Times New Roman" w:eastAsia="MS Gothic" w:hAnsi="Times New Roman" w:cs="Times New Roman"/>
          <w:bCs/>
          <w:color w:val="000000"/>
          <w:sz w:val="24"/>
          <w:szCs w:val="24"/>
        </w:rPr>
        <w:t>Gavinané</w:t>
      </w:r>
      <w:proofErr w:type="spellEnd"/>
      <w:r w:rsidRPr="00471D6A">
        <w:rPr>
          <w:rFonts w:ascii="Times New Roman" w:eastAsia="MS Gothic" w:hAnsi="Times New Roman" w:cs="Times New Roman"/>
          <w:bCs/>
          <w:color w:val="000000"/>
          <w:sz w:val="24"/>
          <w:szCs w:val="24"/>
        </w:rPr>
        <w:t xml:space="preserve"> (</w:t>
      </w:r>
      <w:proofErr w:type="spellStart"/>
      <w:r w:rsidRPr="00471D6A">
        <w:rPr>
          <w:rFonts w:ascii="Times New Roman" w:eastAsia="MS Gothic" w:hAnsi="Times New Roman" w:cs="Times New Roman"/>
          <w:bCs/>
          <w:color w:val="000000"/>
          <w:sz w:val="24"/>
          <w:szCs w:val="24"/>
        </w:rPr>
        <w:t>Diamera</w:t>
      </w:r>
      <w:proofErr w:type="spellEnd"/>
      <w:r w:rsidRPr="00471D6A">
        <w:rPr>
          <w:rFonts w:ascii="Times New Roman" w:eastAsia="MS Gothic" w:hAnsi="Times New Roman" w:cs="Times New Roman"/>
          <w:bCs/>
          <w:color w:val="000000"/>
          <w:sz w:val="24"/>
          <w:szCs w:val="24"/>
        </w:rPr>
        <w:t xml:space="preserve"> 2 et </w:t>
      </w:r>
      <w:proofErr w:type="spellStart"/>
      <w:r w:rsidRPr="00471D6A">
        <w:rPr>
          <w:rFonts w:ascii="Times New Roman" w:eastAsia="MS Gothic" w:hAnsi="Times New Roman" w:cs="Times New Roman"/>
          <w:bCs/>
          <w:color w:val="000000"/>
          <w:sz w:val="24"/>
          <w:szCs w:val="24"/>
        </w:rPr>
        <w:t>Diamera</w:t>
      </w:r>
      <w:proofErr w:type="spellEnd"/>
      <w:r w:rsidRPr="00471D6A">
        <w:rPr>
          <w:rFonts w:ascii="Times New Roman" w:eastAsia="MS Gothic" w:hAnsi="Times New Roman" w:cs="Times New Roman"/>
          <w:bCs/>
          <w:color w:val="000000"/>
          <w:sz w:val="24"/>
          <w:szCs w:val="24"/>
        </w:rPr>
        <w:t xml:space="preserve"> 3) Nioro </w:t>
      </w:r>
      <w:proofErr w:type="spellStart"/>
      <w:r w:rsidRPr="00471D6A">
        <w:rPr>
          <w:rFonts w:ascii="Times New Roman" w:eastAsia="MS Gothic" w:hAnsi="Times New Roman" w:cs="Times New Roman"/>
          <w:bCs/>
          <w:color w:val="000000"/>
          <w:sz w:val="24"/>
          <w:szCs w:val="24"/>
        </w:rPr>
        <w:t>Tougouné</w:t>
      </w:r>
      <w:proofErr w:type="spellEnd"/>
      <w:r w:rsidRPr="00471D6A">
        <w:rPr>
          <w:rFonts w:ascii="Times New Roman" w:eastAsia="MS Gothic" w:hAnsi="Times New Roman" w:cs="Times New Roman"/>
          <w:bCs/>
          <w:color w:val="000000"/>
          <w:sz w:val="24"/>
          <w:szCs w:val="24"/>
        </w:rPr>
        <w:t xml:space="preserve"> (</w:t>
      </w:r>
      <w:proofErr w:type="spellStart"/>
      <w:r w:rsidRPr="00471D6A">
        <w:rPr>
          <w:rFonts w:ascii="Times New Roman" w:eastAsia="MS Gothic" w:hAnsi="Times New Roman" w:cs="Times New Roman"/>
          <w:bCs/>
          <w:color w:val="000000"/>
          <w:sz w:val="24"/>
          <w:szCs w:val="24"/>
        </w:rPr>
        <w:t>Filfilodé</w:t>
      </w:r>
      <w:proofErr w:type="spellEnd"/>
      <w:r w:rsidRPr="00471D6A">
        <w:rPr>
          <w:rFonts w:ascii="Times New Roman" w:eastAsia="MS Gothic" w:hAnsi="Times New Roman" w:cs="Times New Roman"/>
          <w:bCs/>
          <w:color w:val="000000"/>
          <w:sz w:val="24"/>
          <w:szCs w:val="24"/>
        </w:rPr>
        <w:t>) cercle de Nioro du Sahel, Région de Kayes.</w:t>
      </w:r>
    </w:p>
    <w:p w14:paraId="25AFA7DB" w14:textId="525BA075" w:rsidR="0044313E" w:rsidRPr="00471D6A" w:rsidRDefault="0044313E" w:rsidP="009957E6">
      <w:pPr>
        <w:spacing w:line="276" w:lineRule="auto"/>
        <w:rPr>
          <w:rFonts w:ascii="Times New Roman" w:eastAsia="Calibri" w:hAnsi="Times New Roman" w:cs="Times New Roman"/>
          <w:b/>
          <w:color w:val="000000"/>
          <w:sz w:val="24"/>
          <w:szCs w:val="24"/>
        </w:rPr>
      </w:pPr>
      <w:r w:rsidRPr="00471D6A">
        <w:rPr>
          <w:rFonts w:ascii="Times New Roman" w:eastAsia="Calibri" w:hAnsi="Times New Roman" w:cs="Times New Roman"/>
          <w:b/>
          <w:color w:val="000000"/>
          <w:sz w:val="24"/>
          <w:szCs w:val="24"/>
        </w:rPr>
        <w:t>Objectifs spécifiques :</w:t>
      </w:r>
    </w:p>
    <w:p w14:paraId="5EC7562C" w14:textId="3B1283F6" w:rsidR="0044313E" w:rsidRPr="00471D6A" w:rsidRDefault="0044313E" w:rsidP="00827F83">
      <w:pPr>
        <w:pStyle w:val="Paragraphedeliste"/>
        <w:spacing w:line="276" w:lineRule="auto"/>
        <w:ind w:left="0"/>
        <w:jc w:val="both"/>
        <w:rPr>
          <w:rFonts w:ascii="Times New Roman" w:eastAsia="MS Gothic" w:hAnsi="Times New Roman"/>
          <w:bCs/>
          <w:color w:val="000000"/>
          <w:sz w:val="24"/>
          <w:szCs w:val="24"/>
        </w:rPr>
      </w:pPr>
      <w:r w:rsidRPr="00471D6A">
        <w:rPr>
          <w:rFonts w:ascii="Times New Roman" w:hAnsi="Times New Roman"/>
          <w:b/>
          <w:color w:val="000000"/>
          <w:sz w:val="24"/>
          <w:szCs w:val="24"/>
        </w:rPr>
        <w:t xml:space="preserve">Objectif Spécifique 1 : </w:t>
      </w:r>
      <w:r w:rsidRPr="00471D6A">
        <w:rPr>
          <w:rFonts w:ascii="Times New Roman" w:hAnsi="Times New Roman"/>
          <w:color w:val="000000"/>
          <w:sz w:val="24"/>
          <w:szCs w:val="24"/>
        </w:rPr>
        <w:t xml:space="preserve">Faciliter l’accès des populations à l’eau potable à travers la création des points d’eau modernes dans les </w:t>
      </w:r>
      <w:r w:rsidRPr="00471D6A">
        <w:rPr>
          <w:rFonts w:ascii="Times New Roman" w:eastAsia="MS Gothic" w:hAnsi="Times New Roman"/>
          <w:bCs/>
          <w:color w:val="000000"/>
          <w:sz w:val="24"/>
          <w:szCs w:val="24"/>
        </w:rPr>
        <w:t xml:space="preserve">Communes de </w:t>
      </w:r>
      <w:proofErr w:type="spellStart"/>
      <w:r w:rsidRPr="00471D6A">
        <w:rPr>
          <w:rFonts w:ascii="Times New Roman" w:eastAsia="MS Gothic" w:hAnsi="Times New Roman"/>
          <w:bCs/>
          <w:color w:val="000000"/>
          <w:sz w:val="24"/>
          <w:szCs w:val="24"/>
        </w:rPr>
        <w:t>Diafounou</w:t>
      </w:r>
      <w:proofErr w:type="spellEnd"/>
      <w:r w:rsidRPr="00471D6A">
        <w:rPr>
          <w:rFonts w:ascii="Times New Roman" w:eastAsia="MS Gothic" w:hAnsi="Times New Roman"/>
          <w:bCs/>
          <w:color w:val="000000"/>
          <w:sz w:val="24"/>
          <w:szCs w:val="24"/>
        </w:rPr>
        <w:t xml:space="preserve"> </w:t>
      </w:r>
      <w:proofErr w:type="spellStart"/>
      <w:r w:rsidRPr="00471D6A">
        <w:rPr>
          <w:rFonts w:ascii="Times New Roman" w:eastAsia="MS Gothic" w:hAnsi="Times New Roman"/>
          <w:bCs/>
          <w:color w:val="000000"/>
          <w:sz w:val="24"/>
          <w:szCs w:val="24"/>
        </w:rPr>
        <w:t>Gory</w:t>
      </w:r>
      <w:proofErr w:type="spellEnd"/>
      <w:r w:rsidRPr="00471D6A">
        <w:rPr>
          <w:rFonts w:ascii="Times New Roman" w:eastAsia="MS Gothic" w:hAnsi="Times New Roman"/>
          <w:bCs/>
          <w:color w:val="000000"/>
          <w:sz w:val="24"/>
          <w:szCs w:val="24"/>
        </w:rPr>
        <w:t xml:space="preserve"> (Lee </w:t>
      </w:r>
      <w:proofErr w:type="spellStart"/>
      <w:r w:rsidRPr="00471D6A">
        <w:rPr>
          <w:rFonts w:ascii="Times New Roman" w:eastAsia="MS Gothic" w:hAnsi="Times New Roman"/>
          <w:bCs/>
          <w:color w:val="000000"/>
          <w:sz w:val="24"/>
          <w:szCs w:val="24"/>
        </w:rPr>
        <w:t>Hamet</w:t>
      </w:r>
      <w:proofErr w:type="spellEnd"/>
      <w:r w:rsidRPr="00471D6A">
        <w:rPr>
          <w:rFonts w:ascii="Times New Roman" w:eastAsia="MS Gothic" w:hAnsi="Times New Roman"/>
          <w:bCs/>
          <w:color w:val="000000"/>
          <w:sz w:val="24"/>
          <w:szCs w:val="24"/>
        </w:rPr>
        <w:t xml:space="preserve"> DIALLO), </w:t>
      </w:r>
      <w:proofErr w:type="spellStart"/>
      <w:r w:rsidRPr="00471D6A">
        <w:rPr>
          <w:rFonts w:ascii="Times New Roman" w:eastAsia="MS Gothic" w:hAnsi="Times New Roman"/>
          <w:bCs/>
          <w:color w:val="000000"/>
          <w:sz w:val="24"/>
          <w:szCs w:val="24"/>
        </w:rPr>
        <w:t>Kremis</w:t>
      </w:r>
      <w:proofErr w:type="spellEnd"/>
      <w:r w:rsidRPr="00471D6A">
        <w:rPr>
          <w:rFonts w:ascii="Times New Roman" w:eastAsia="MS Gothic" w:hAnsi="Times New Roman"/>
          <w:bCs/>
          <w:color w:val="000000"/>
          <w:sz w:val="24"/>
          <w:szCs w:val="24"/>
        </w:rPr>
        <w:t xml:space="preserve"> (</w:t>
      </w:r>
      <w:proofErr w:type="spellStart"/>
      <w:r w:rsidR="00BE21A2" w:rsidRPr="00471D6A">
        <w:rPr>
          <w:rFonts w:ascii="Times New Roman" w:eastAsia="MS Gothic" w:hAnsi="Times New Roman"/>
          <w:bCs/>
          <w:color w:val="000000"/>
          <w:sz w:val="24"/>
          <w:szCs w:val="24"/>
        </w:rPr>
        <w:t>Senowaaly</w:t>
      </w:r>
      <w:proofErr w:type="spellEnd"/>
      <w:r w:rsidR="00BE21A2" w:rsidRPr="00471D6A">
        <w:rPr>
          <w:rFonts w:ascii="Times New Roman" w:eastAsia="MS Gothic" w:hAnsi="Times New Roman"/>
          <w:bCs/>
          <w:color w:val="000000"/>
          <w:sz w:val="24"/>
          <w:szCs w:val="24"/>
        </w:rPr>
        <w:t xml:space="preserve"> Diallo), </w:t>
      </w:r>
      <w:proofErr w:type="spellStart"/>
      <w:r w:rsidR="00BE21A2" w:rsidRPr="00471D6A">
        <w:rPr>
          <w:rFonts w:ascii="Times New Roman" w:eastAsia="MS Gothic" w:hAnsi="Times New Roman"/>
          <w:bCs/>
          <w:color w:val="000000"/>
          <w:sz w:val="24"/>
          <w:szCs w:val="24"/>
        </w:rPr>
        <w:t>Konsiga</w:t>
      </w:r>
      <w:proofErr w:type="spellEnd"/>
      <w:r w:rsidR="00BE21A2" w:rsidRPr="00471D6A">
        <w:rPr>
          <w:rFonts w:ascii="Times New Roman" w:eastAsia="MS Gothic" w:hAnsi="Times New Roman"/>
          <w:bCs/>
          <w:color w:val="000000"/>
          <w:sz w:val="24"/>
          <w:szCs w:val="24"/>
        </w:rPr>
        <w:t xml:space="preserve"> (</w:t>
      </w:r>
      <w:proofErr w:type="spellStart"/>
      <w:r w:rsidR="00BE21A2" w:rsidRPr="00471D6A">
        <w:rPr>
          <w:rFonts w:ascii="Times New Roman" w:eastAsia="MS Gothic" w:hAnsi="Times New Roman"/>
          <w:bCs/>
          <w:color w:val="000000"/>
          <w:sz w:val="24"/>
          <w:szCs w:val="24"/>
        </w:rPr>
        <w:t>Bedj</w:t>
      </w:r>
      <w:r w:rsidRPr="00471D6A">
        <w:rPr>
          <w:rFonts w:ascii="Times New Roman" w:eastAsia="MS Gothic" w:hAnsi="Times New Roman"/>
          <w:bCs/>
          <w:color w:val="000000"/>
          <w:sz w:val="24"/>
          <w:szCs w:val="24"/>
        </w:rPr>
        <w:t>ar</w:t>
      </w:r>
      <w:proofErr w:type="spellEnd"/>
      <w:r w:rsidRPr="00471D6A">
        <w:rPr>
          <w:rFonts w:ascii="Times New Roman" w:eastAsia="MS Gothic" w:hAnsi="Times New Roman"/>
          <w:bCs/>
          <w:color w:val="000000"/>
          <w:sz w:val="24"/>
          <w:szCs w:val="24"/>
        </w:rPr>
        <w:t xml:space="preserve">), Cercle de </w:t>
      </w:r>
      <w:proofErr w:type="spellStart"/>
      <w:r w:rsidRPr="00471D6A">
        <w:rPr>
          <w:rFonts w:ascii="Times New Roman" w:eastAsia="MS Gothic" w:hAnsi="Times New Roman"/>
          <w:bCs/>
          <w:color w:val="000000"/>
          <w:sz w:val="24"/>
          <w:szCs w:val="24"/>
        </w:rPr>
        <w:t>Yélimané</w:t>
      </w:r>
      <w:proofErr w:type="spellEnd"/>
      <w:r w:rsidRPr="00471D6A">
        <w:rPr>
          <w:rFonts w:ascii="Times New Roman" w:eastAsia="MS Gothic" w:hAnsi="Times New Roman"/>
          <w:bCs/>
          <w:color w:val="000000"/>
          <w:sz w:val="24"/>
          <w:szCs w:val="24"/>
        </w:rPr>
        <w:t xml:space="preserve">, et dans les communes de Diaye </w:t>
      </w:r>
      <w:proofErr w:type="spellStart"/>
      <w:r w:rsidRPr="00471D6A">
        <w:rPr>
          <w:rFonts w:ascii="Times New Roman" w:eastAsia="MS Gothic" w:hAnsi="Times New Roman"/>
          <w:bCs/>
          <w:color w:val="000000"/>
          <w:sz w:val="24"/>
          <w:szCs w:val="24"/>
        </w:rPr>
        <w:t>Coura</w:t>
      </w:r>
      <w:proofErr w:type="spellEnd"/>
      <w:r w:rsidRPr="00471D6A">
        <w:rPr>
          <w:rFonts w:ascii="Times New Roman" w:eastAsia="MS Gothic" w:hAnsi="Times New Roman"/>
          <w:bCs/>
          <w:color w:val="000000"/>
          <w:sz w:val="24"/>
          <w:szCs w:val="24"/>
        </w:rPr>
        <w:t xml:space="preserve"> (</w:t>
      </w:r>
      <w:proofErr w:type="spellStart"/>
      <w:r w:rsidRPr="00471D6A">
        <w:rPr>
          <w:rFonts w:ascii="Times New Roman" w:eastAsia="MS Gothic" w:hAnsi="Times New Roman"/>
          <w:bCs/>
          <w:color w:val="000000"/>
          <w:sz w:val="24"/>
          <w:szCs w:val="24"/>
        </w:rPr>
        <w:t>Mboya</w:t>
      </w:r>
      <w:proofErr w:type="spellEnd"/>
      <w:r w:rsidRPr="00471D6A">
        <w:rPr>
          <w:rFonts w:ascii="Times New Roman" w:eastAsia="MS Gothic" w:hAnsi="Times New Roman"/>
          <w:bCs/>
          <w:color w:val="000000"/>
          <w:sz w:val="24"/>
          <w:szCs w:val="24"/>
        </w:rPr>
        <w:t xml:space="preserve"> </w:t>
      </w:r>
      <w:proofErr w:type="spellStart"/>
      <w:r w:rsidRPr="00471D6A">
        <w:rPr>
          <w:rFonts w:ascii="Times New Roman" w:eastAsia="MS Gothic" w:hAnsi="Times New Roman"/>
          <w:bCs/>
          <w:color w:val="000000"/>
          <w:sz w:val="24"/>
          <w:szCs w:val="24"/>
        </w:rPr>
        <w:t>Kroumba</w:t>
      </w:r>
      <w:proofErr w:type="spellEnd"/>
      <w:r w:rsidRPr="00471D6A">
        <w:rPr>
          <w:rFonts w:ascii="Times New Roman" w:eastAsia="MS Gothic" w:hAnsi="Times New Roman"/>
          <w:bCs/>
          <w:color w:val="000000"/>
          <w:sz w:val="24"/>
          <w:szCs w:val="24"/>
        </w:rPr>
        <w:t xml:space="preserve"> et </w:t>
      </w:r>
      <w:proofErr w:type="spellStart"/>
      <w:r w:rsidRPr="00471D6A">
        <w:rPr>
          <w:rFonts w:ascii="Times New Roman" w:eastAsia="MS Gothic" w:hAnsi="Times New Roman"/>
          <w:bCs/>
          <w:color w:val="000000"/>
          <w:sz w:val="24"/>
          <w:szCs w:val="24"/>
        </w:rPr>
        <w:t>Moussabougou</w:t>
      </w:r>
      <w:proofErr w:type="spellEnd"/>
      <w:r w:rsidRPr="00471D6A">
        <w:rPr>
          <w:rFonts w:ascii="Times New Roman" w:eastAsia="MS Gothic" w:hAnsi="Times New Roman"/>
          <w:bCs/>
          <w:color w:val="000000"/>
          <w:sz w:val="24"/>
          <w:szCs w:val="24"/>
        </w:rPr>
        <w:t xml:space="preserve">), </w:t>
      </w:r>
      <w:proofErr w:type="spellStart"/>
      <w:r w:rsidRPr="00471D6A">
        <w:rPr>
          <w:rFonts w:ascii="Times New Roman" w:eastAsia="MS Gothic" w:hAnsi="Times New Roman"/>
          <w:bCs/>
          <w:color w:val="000000"/>
          <w:sz w:val="24"/>
          <w:szCs w:val="24"/>
        </w:rPr>
        <w:t>Gavinané</w:t>
      </w:r>
      <w:proofErr w:type="spellEnd"/>
      <w:r w:rsidRPr="00471D6A">
        <w:rPr>
          <w:rFonts w:ascii="Times New Roman" w:eastAsia="MS Gothic" w:hAnsi="Times New Roman"/>
          <w:bCs/>
          <w:color w:val="000000"/>
          <w:sz w:val="24"/>
          <w:szCs w:val="24"/>
        </w:rPr>
        <w:t xml:space="preserve"> (</w:t>
      </w:r>
      <w:proofErr w:type="spellStart"/>
      <w:r w:rsidRPr="00471D6A">
        <w:rPr>
          <w:rFonts w:ascii="Times New Roman" w:eastAsia="MS Gothic" w:hAnsi="Times New Roman"/>
          <w:bCs/>
          <w:color w:val="000000"/>
          <w:sz w:val="24"/>
          <w:szCs w:val="24"/>
        </w:rPr>
        <w:t>Diamera</w:t>
      </w:r>
      <w:proofErr w:type="spellEnd"/>
      <w:r w:rsidRPr="00471D6A">
        <w:rPr>
          <w:rFonts w:ascii="Times New Roman" w:eastAsia="MS Gothic" w:hAnsi="Times New Roman"/>
          <w:bCs/>
          <w:color w:val="000000"/>
          <w:sz w:val="24"/>
          <w:szCs w:val="24"/>
        </w:rPr>
        <w:t xml:space="preserve"> 2 et </w:t>
      </w:r>
      <w:proofErr w:type="spellStart"/>
      <w:r w:rsidRPr="00471D6A">
        <w:rPr>
          <w:rFonts w:ascii="Times New Roman" w:eastAsia="MS Gothic" w:hAnsi="Times New Roman"/>
          <w:bCs/>
          <w:color w:val="000000"/>
          <w:sz w:val="24"/>
          <w:szCs w:val="24"/>
        </w:rPr>
        <w:t>Diamera</w:t>
      </w:r>
      <w:proofErr w:type="spellEnd"/>
      <w:r w:rsidRPr="00471D6A">
        <w:rPr>
          <w:rFonts w:ascii="Times New Roman" w:eastAsia="MS Gothic" w:hAnsi="Times New Roman"/>
          <w:bCs/>
          <w:color w:val="000000"/>
          <w:sz w:val="24"/>
          <w:szCs w:val="24"/>
        </w:rPr>
        <w:t xml:space="preserve"> 3) Nioro </w:t>
      </w:r>
      <w:proofErr w:type="spellStart"/>
      <w:r w:rsidRPr="00471D6A">
        <w:rPr>
          <w:rFonts w:ascii="Times New Roman" w:eastAsia="MS Gothic" w:hAnsi="Times New Roman"/>
          <w:bCs/>
          <w:color w:val="000000"/>
          <w:sz w:val="24"/>
          <w:szCs w:val="24"/>
        </w:rPr>
        <w:t>Tougouné</w:t>
      </w:r>
      <w:proofErr w:type="spellEnd"/>
      <w:r w:rsidRPr="00471D6A">
        <w:rPr>
          <w:rFonts w:ascii="Times New Roman" w:eastAsia="MS Gothic" w:hAnsi="Times New Roman"/>
          <w:bCs/>
          <w:color w:val="000000"/>
          <w:sz w:val="24"/>
          <w:szCs w:val="24"/>
        </w:rPr>
        <w:t xml:space="preserve"> (</w:t>
      </w:r>
      <w:proofErr w:type="spellStart"/>
      <w:r w:rsidRPr="00471D6A">
        <w:rPr>
          <w:rFonts w:ascii="Times New Roman" w:eastAsia="MS Gothic" w:hAnsi="Times New Roman"/>
          <w:bCs/>
          <w:color w:val="000000"/>
          <w:sz w:val="24"/>
          <w:szCs w:val="24"/>
        </w:rPr>
        <w:t>Filfilodé</w:t>
      </w:r>
      <w:proofErr w:type="spellEnd"/>
      <w:r w:rsidRPr="00471D6A">
        <w:rPr>
          <w:rFonts w:ascii="Times New Roman" w:eastAsia="MS Gothic" w:hAnsi="Times New Roman"/>
          <w:bCs/>
          <w:color w:val="000000"/>
          <w:sz w:val="24"/>
          <w:szCs w:val="24"/>
        </w:rPr>
        <w:t xml:space="preserve">) Cercle de Nioro du Sahel Région de Kayes. </w:t>
      </w:r>
    </w:p>
    <w:p w14:paraId="2041B91E" w14:textId="46BD428B" w:rsidR="0044313E" w:rsidRPr="00471D6A" w:rsidRDefault="0044313E" w:rsidP="00827F83">
      <w:pPr>
        <w:spacing w:line="276" w:lineRule="auto"/>
        <w:jc w:val="both"/>
        <w:rPr>
          <w:rFonts w:ascii="Times New Roman" w:eastAsia="MS Gothic" w:hAnsi="Times New Roman" w:cs="Times New Roman"/>
          <w:bCs/>
          <w:color w:val="000000"/>
          <w:sz w:val="24"/>
          <w:szCs w:val="24"/>
        </w:rPr>
      </w:pPr>
      <w:r w:rsidRPr="00471D6A">
        <w:rPr>
          <w:rFonts w:ascii="Times New Roman" w:hAnsi="Times New Roman" w:cs="Times New Roman"/>
          <w:b/>
          <w:color w:val="000000"/>
          <w:sz w:val="24"/>
          <w:szCs w:val="24"/>
        </w:rPr>
        <w:t xml:space="preserve">Objectif Spécifique 2 : </w:t>
      </w:r>
      <w:r w:rsidRPr="00471D6A">
        <w:rPr>
          <w:rFonts w:ascii="Times New Roman" w:eastAsia="MS Gothic" w:hAnsi="Times New Roman" w:cs="Times New Roman"/>
          <w:bCs/>
          <w:color w:val="000000"/>
          <w:sz w:val="24"/>
          <w:szCs w:val="24"/>
        </w:rPr>
        <w:t>Diversifier les sources de revenus des femmes et des jeunes afin de renforcer leur résilience socioéconomique</w:t>
      </w:r>
      <w:r w:rsidR="00827F83" w:rsidRPr="00471D6A">
        <w:rPr>
          <w:rFonts w:ascii="Times New Roman" w:eastAsia="MS Gothic" w:hAnsi="Times New Roman" w:cs="Times New Roman"/>
          <w:bCs/>
          <w:color w:val="000000"/>
          <w:sz w:val="24"/>
          <w:szCs w:val="24"/>
        </w:rPr>
        <w:t>.</w:t>
      </w:r>
      <w:r w:rsidRPr="00471D6A">
        <w:rPr>
          <w:rFonts w:ascii="Times New Roman" w:eastAsia="MS Gothic" w:hAnsi="Times New Roman" w:cs="Times New Roman"/>
          <w:bCs/>
          <w:color w:val="000000"/>
          <w:sz w:val="24"/>
          <w:szCs w:val="24"/>
        </w:rPr>
        <w:t> </w:t>
      </w:r>
    </w:p>
    <w:p w14:paraId="1467734A" w14:textId="51D5D46F" w:rsidR="0044313E" w:rsidRPr="00471D6A" w:rsidRDefault="0044313E" w:rsidP="00827F83">
      <w:pPr>
        <w:spacing w:line="276" w:lineRule="auto"/>
        <w:jc w:val="both"/>
        <w:rPr>
          <w:rFonts w:ascii="Times New Roman" w:hAnsi="Times New Roman" w:cs="Times New Roman"/>
          <w:b/>
          <w:color w:val="000000"/>
          <w:sz w:val="24"/>
          <w:szCs w:val="24"/>
        </w:rPr>
      </w:pPr>
      <w:r w:rsidRPr="00471D6A">
        <w:rPr>
          <w:rFonts w:ascii="Times New Roman" w:hAnsi="Times New Roman" w:cs="Times New Roman"/>
          <w:b/>
          <w:color w:val="000000"/>
          <w:sz w:val="24"/>
          <w:szCs w:val="24"/>
        </w:rPr>
        <w:t>Résultats attendus :</w:t>
      </w:r>
    </w:p>
    <w:p w14:paraId="5FBEAAFB" w14:textId="14E6B70B" w:rsidR="0044313E" w:rsidRPr="00471D6A" w:rsidRDefault="0044313E" w:rsidP="00827F83">
      <w:pPr>
        <w:spacing w:line="276" w:lineRule="auto"/>
        <w:jc w:val="both"/>
        <w:rPr>
          <w:rFonts w:ascii="Times New Roman" w:eastAsia="MS Mincho" w:hAnsi="Times New Roman" w:cs="Times New Roman"/>
          <w:color w:val="000000"/>
          <w:sz w:val="24"/>
          <w:szCs w:val="24"/>
        </w:rPr>
      </w:pPr>
      <w:r w:rsidRPr="00471D6A">
        <w:rPr>
          <w:rFonts w:ascii="Times New Roman" w:eastAsia="MS Gothic" w:hAnsi="Times New Roman" w:cs="Times New Roman"/>
          <w:b/>
          <w:bCs/>
          <w:color w:val="000000"/>
          <w:sz w:val="24"/>
          <w:szCs w:val="24"/>
        </w:rPr>
        <w:t xml:space="preserve">Résultat attendu 1.1 : </w:t>
      </w:r>
      <w:r w:rsidRPr="00471D6A">
        <w:rPr>
          <w:rFonts w:ascii="Times New Roman" w:eastAsia="MS Gothic" w:hAnsi="Times New Roman" w:cs="Times New Roman"/>
          <w:bCs/>
          <w:color w:val="000000"/>
          <w:sz w:val="24"/>
          <w:szCs w:val="24"/>
        </w:rPr>
        <w:t>Huit (08)</w:t>
      </w:r>
      <w:r w:rsidRPr="00471D6A">
        <w:rPr>
          <w:rFonts w:ascii="Times New Roman" w:hAnsi="Times New Roman" w:cs="Times New Roman"/>
          <w:color w:val="000000"/>
          <w:sz w:val="24"/>
          <w:szCs w:val="24"/>
        </w:rPr>
        <w:t xml:space="preserve"> </w:t>
      </w:r>
      <w:r w:rsidR="0048373C" w:rsidRPr="00471D6A">
        <w:rPr>
          <w:rFonts w:ascii="Times New Roman" w:hAnsi="Times New Roman" w:cs="Times New Roman"/>
          <w:color w:val="000000"/>
          <w:sz w:val="24"/>
          <w:szCs w:val="24"/>
        </w:rPr>
        <w:t>villages ne disposent de points</w:t>
      </w:r>
      <w:r w:rsidRPr="00471D6A">
        <w:rPr>
          <w:rFonts w:ascii="Times New Roman" w:hAnsi="Times New Roman" w:cs="Times New Roman"/>
          <w:color w:val="000000"/>
          <w:sz w:val="24"/>
          <w:szCs w:val="24"/>
        </w:rPr>
        <w:t xml:space="preserve"> d’eau modernes pour l’alimentation de la population et du cheptel</w:t>
      </w:r>
      <w:r w:rsidRPr="00471D6A">
        <w:rPr>
          <w:rFonts w:ascii="Times New Roman" w:eastAsia="MS Mincho" w:hAnsi="Times New Roman" w:cs="Times New Roman"/>
          <w:color w:val="000000"/>
          <w:sz w:val="24"/>
          <w:szCs w:val="24"/>
        </w:rPr>
        <w:t>.</w:t>
      </w:r>
    </w:p>
    <w:p w14:paraId="30B25BDE" w14:textId="77777777" w:rsidR="0044313E" w:rsidRPr="00471D6A" w:rsidRDefault="0044313E" w:rsidP="00827F83">
      <w:pPr>
        <w:spacing w:line="276" w:lineRule="auto"/>
        <w:jc w:val="both"/>
        <w:rPr>
          <w:rFonts w:ascii="Times New Roman" w:hAnsi="Times New Roman" w:cs="Times New Roman"/>
          <w:color w:val="000000"/>
          <w:sz w:val="24"/>
          <w:szCs w:val="24"/>
        </w:rPr>
      </w:pPr>
      <w:r w:rsidRPr="00471D6A">
        <w:rPr>
          <w:rFonts w:ascii="Times New Roman" w:hAnsi="Times New Roman" w:cs="Times New Roman"/>
          <w:b/>
          <w:bCs/>
          <w:color w:val="000000"/>
          <w:sz w:val="24"/>
          <w:szCs w:val="24"/>
        </w:rPr>
        <w:lastRenderedPageBreak/>
        <w:t>Résultat attendu 2.1 :</w:t>
      </w:r>
      <w:r w:rsidRPr="00471D6A">
        <w:rPr>
          <w:rFonts w:ascii="Times New Roman" w:hAnsi="Times New Roman" w:cs="Times New Roman"/>
          <w:color w:val="000000"/>
          <w:sz w:val="24"/>
          <w:szCs w:val="24"/>
        </w:rPr>
        <w:t xml:space="preserve"> Les femmes et les jeunes ont accès à diverses sources de revenus stables à travers les activités de maraîchage, de pisciculture, d’aviculture, d’apiculture et d’arboriculture dans des mini fermes modernes et la conduite d’activités innovantes d’élevage dans huit (08) villages des cercles de Nioro du Sahel et de </w:t>
      </w:r>
      <w:proofErr w:type="spellStart"/>
      <w:r w:rsidRPr="00471D6A">
        <w:rPr>
          <w:rFonts w:ascii="Times New Roman" w:hAnsi="Times New Roman" w:cs="Times New Roman"/>
          <w:color w:val="000000"/>
          <w:sz w:val="24"/>
          <w:szCs w:val="24"/>
        </w:rPr>
        <w:t>Yélimané</w:t>
      </w:r>
      <w:proofErr w:type="spellEnd"/>
      <w:r w:rsidRPr="00471D6A">
        <w:rPr>
          <w:rFonts w:ascii="Times New Roman" w:hAnsi="Times New Roman" w:cs="Times New Roman"/>
          <w:color w:val="000000"/>
          <w:sz w:val="24"/>
          <w:szCs w:val="24"/>
        </w:rPr>
        <w:t xml:space="preserve">. </w:t>
      </w:r>
    </w:p>
    <w:p w14:paraId="457B10B7" w14:textId="77777777" w:rsidR="0044313E" w:rsidRPr="00471D6A" w:rsidRDefault="0044313E" w:rsidP="00827F83">
      <w:pPr>
        <w:pStyle w:val="Titre1"/>
        <w:numPr>
          <w:ilvl w:val="0"/>
          <w:numId w:val="12"/>
        </w:numPr>
        <w:tabs>
          <w:tab w:val="left" w:pos="360"/>
        </w:tabs>
        <w:spacing w:line="276" w:lineRule="auto"/>
        <w:rPr>
          <w:rFonts w:ascii="Times New Roman" w:hAnsi="Times New Roman"/>
          <w:b/>
          <w:bCs/>
          <w:color w:val="000000"/>
          <w:sz w:val="24"/>
          <w:szCs w:val="24"/>
        </w:rPr>
      </w:pPr>
      <w:bookmarkStart w:id="68" w:name="_Toc159917122"/>
      <w:bookmarkStart w:id="69" w:name="_Toc159917140"/>
      <w:r w:rsidRPr="00471D6A">
        <w:rPr>
          <w:rFonts w:ascii="Times New Roman" w:hAnsi="Times New Roman"/>
          <w:b/>
          <w:bCs/>
          <w:color w:val="000000"/>
          <w:sz w:val="24"/>
          <w:szCs w:val="24"/>
        </w:rPr>
        <w:t>Résultats atteints :</w:t>
      </w:r>
      <w:bookmarkStart w:id="70" w:name="_Toc109054185"/>
      <w:bookmarkStart w:id="71" w:name="_Toc109661290"/>
      <w:bookmarkEnd w:id="68"/>
      <w:bookmarkEnd w:id="69"/>
    </w:p>
    <w:p w14:paraId="1D3D17BF" w14:textId="77777777" w:rsidR="0044313E" w:rsidRPr="00471D6A" w:rsidRDefault="0044313E" w:rsidP="00827F83">
      <w:pPr>
        <w:pStyle w:val="Titre1"/>
        <w:tabs>
          <w:tab w:val="left" w:pos="360"/>
        </w:tabs>
        <w:spacing w:line="276" w:lineRule="auto"/>
        <w:rPr>
          <w:rFonts w:ascii="Times New Roman" w:hAnsi="Times New Roman"/>
          <w:b/>
          <w:bCs/>
          <w:color w:val="000000"/>
          <w:sz w:val="24"/>
          <w:szCs w:val="24"/>
        </w:rPr>
      </w:pPr>
      <w:bookmarkStart w:id="72" w:name="_Toc159917123"/>
      <w:bookmarkStart w:id="73" w:name="_Toc159917141"/>
      <w:r w:rsidRPr="00471D6A">
        <w:rPr>
          <w:rFonts w:ascii="Times New Roman" w:hAnsi="Times New Roman"/>
          <w:b/>
          <w:bCs/>
          <w:color w:val="000000"/>
          <w:sz w:val="24"/>
          <w:szCs w:val="24"/>
        </w:rPr>
        <w:t>i) Rapport descriptif des résultats</w:t>
      </w:r>
      <w:bookmarkEnd w:id="70"/>
      <w:r w:rsidRPr="00471D6A">
        <w:rPr>
          <w:rFonts w:ascii="Times New Roman" w:hAnsi="Times New Roman"/>
          <w:b/>
          <w:bCs/>
          <w:color w:val="000000"/>
          <w:sz w:val="24"/>
          <w:szCs w:val="24"/>
        </w:rPr>
        <w:t> :</w:t>
      </w:r>
      <w:bookmarkEnd w:id="71"/>
      <w:bookmarkEnd w:id="72"/>
      <w:bookmarkEnd w:id="73"/>
    </w:p>
    <w:p w14:paraId="7A2629C5" w14:textId="2F52B4F7" w:rsidR="00827F83" w:rsidRPr="00471D6A" w:rsidRDefault="004D1E9F" w:rsidP="00A14DE0">
      <w:pPr>
        <w:pStyle w:val="Titre1"/>
        <w:tabs>
          <w:tab w:val="left" w:pos="360"/>
        </w:tabs>
        <w:spacing w:line="276" w:lineRule="auto"/>
        <w:rPr>
          <w:rFonts w:ascii="Times New Roman" w:hAnsi="Times New Roman"/>
          <w:color w:val="000000"/>
          <w:sz w:val="24"/>
          <w:szCs w:val="24"/>
        </w:rPr>
      </w:pPr>
      <w:bookmarkStart w:id="74" w:name="_Toc109661291"/>
      <w:bookmarkStart w:id="75" w:name="_Toc114222049"/>
      <w:bookmarkStart w:id="76" w:name="_Toc129512374"/>
      <w:bookmarkStart w:id="77" w:name="_Toc139990345"/>
      <w:bookmarkStart w:id="78" w:name="_Toc159917124"/>
      <w:bookmarkStart w:id="79" w:name="_Toc159917142"/>
      <w:r w:rsidRPr="00471D6A">
        <w:rPr>
          <w:rFonts w:ascii="Times New Roman" w:hAnsi="Times New Roman"/>
          <w:color w:val="000000"/>
          <w:sz w:val="24"/>
          <w:szCs w:val="24"/>
        </w:rPr>
        <w:t xml:space="preserve">Au cours </w:t>
      </w:r>
      <w:r w:rsidR="0048373C" w:rsidRPr="00471D6A">
        <w:rPr>
          <w:rFonts w:ascii="Times New Roman" w:hAnsi="Times New Roman"/>
          <w:color w:val="000000"/>
          <w:sz w:val="24"/>
          <w:szCs w:val="24"/>
        </w:rPr>
        <w:t>de l’année 2023</w:t>
      </w:r>
      <w:r w:rsidR="0044313E" w:rsidRPr="00471D6A">
        <w:rPr>
          <w:rFonts w:ascii="Times New Roman" w:hAnsi="Times New Roman"/>
          <w:color w:val="000000"/>
          <w:sz w:val="24"/>
          <w:szCs w:val="24"/>
        </w:rPr>
        <w:t>, les résultats ci-dessous ont été obtenus :</w:t>
      </w:r>
      <w:bookmarkEnd w:id="74"/>
      <w:bookmarkEnd w:id="75"/>
      <w:bookmarkEnd w:id="76"/>
      <w:bookmarkEnd w:id="77"/>
      <w:bookmarkEnd w:id="78"/>
      <w:bookmarkEnd w:id="79"/>
    </w:p>
    <w:p w14:paraId="511B4895" w14:textId="1F11658C" w:rsidR="0068561D" w:rsidRPr="00471D6A" w:rsidRDefault="0044313E" w:rsidP="00827F83">
      <w:pPr>
        <w:spacing w:line="276" w:lineRule="auto"/>
        <w:jc w:val="both"/>
        <w:rPr>
          <w:rFonts w:ascii="Times New Roman" w:hAnsi="Times New Roman" w:cs="Times New Roman"/>
          <w:bCs/>
          <w:sz w:val="24"/>
          <w:szCs w:val="24"/>
          <w:lang w:eastAsia="en-US"/>
        </w:rPr>
      </w:pPr>
      <w:r w:rsidRPr="00471D6A">
        <w:rPr>
          <w:rFonts w:ascii="Times New Roman" w:eastAsia="MS Gothic" w:hAnsi="Times New Roman" w:cs="Times New Roman"/>
          <w:b/>
          <w:bCs/>
          <w:sz w:val="24"/>
          <w:szCs w:val="24"/>
        </w:rPr>
        <w:t xml:space="preserve">Résultat 1.1 : </w:t>
      </w:r>
      <w:r w:rsidRPr="00AE184A">
        <w:rPr>
          <w:rFonts w:ascii="Times New Roman" w:eastAsia="MS Gothic" w:hAnsi="Times New Roman" w:cs="Times New Roman"/>
          <w:b/>
          <w:bCs/>
          <w:sz w:val="24"/>
          <w:szCs w:val="24"/>
        </w:rPr>
        <w:t>Huit (8)</w:t>
      </w:r>
      <w:r w:rsidRPr="00AE184A">
        <w:rPr>
          <w:rFonts w:ascii="Times New Roman" w:hAnsi="Times New Roman" w:cs="Times New Roman"/>
          <w:b/>
          <w:bCs/>
          <w:sz w:val="24"/>
          <w:szCs w:val="24"/>
        </w:rPr>
        <w:t xml:space="preserve"> </w:t>
      </w:r>
      <w:r w:rsidR="0048373C" w:rsidRPr="00AE184A">
        <w:rPr>
          <w:rFonts w:ascii="Times New Roman" w:hAnsi="Times New Roman" w:cs="Times New Roman"/>
          <w:b/>
          <w:bCs/>
          <w:sz w:val="24"/>
          <w:szCs w:val="24"/>
        </w:rPr>
        <w:t>villages disposent de points</w:t>
      </w:r>
      <w:r w:rsidRPr="00AE184A">
        <w:rPr>
          <w:rFonts w:ascii="Times New Roman" w:hAnsi="Times New Roman" w:cs="Times New Roman"/>
          <w:b/>
          <w:bCs/>
          <w:sz w:val="24"/>
          <w:szCs w:val="24"/>
        </w:rPr>
        <w:t xml:space="preserve"> d’eau modernes pour l’alimentation de la population et du cheptel</w:t>
      </w:r>
      <w:r w:rsidRPr="00471D6A">
        <w:rPr>
          <w:rFonts w:ascii="Times New Roman" w:hAnsi="Times New Roman" w:cs="Times New Roman"/>
          <w:b/>
          <w:bCs/>
          <w:sz w:val="24"/>
          <w:szCs w:val="24"/>
        </w:rPr>
        <w:t>.</w:t>
      </w:r>
      <w:r w:rsidRPr="00471D6A">
        <w:rPr>
          <w:rFonts w:ascii="Times New Roman" w:hAnsi="Times New Roman" w:cs="Times New Roman"/>
          <w:bCs/>
          <w:sz w:val="24"/>
          <w:szCs w:val="24"/>
          <w:lang w:eastAsia="en-US"/>
        </w:rPr>
        <w:t xml:space="preserve"> </w:t>
      </w:r>
    </w:p>
    <w:p w14:paraId="3C111930" w14:textId="6038D58A" w:rsidR="0044313E" w:rsidRPr="00471D6A" w:rsidRDefault="009B4AA8" w:rsidP="00827F83">
      <w:pPr>
        <w:spacing w:after="0" w:line="276" w:lineRule="auto"/>
        <w:jc w:val="both"/>
        <w:rPr>
          <w:rFonts w:ascii="Times New Roman" w:hAnsi="Times New Roman" w:cs="Times New Roman"/>
          <w:color w:val="000000" w:themeColor="text1"/>
          <w:sz w:val="24"/>
          <w:szCs w:val="24"/>
          <w:lang w:eastAsia="en-US"/>
        </w:rPr>
      </w:pPr>
      <w:r w:rsidRPr="00471D6A">
        <w:rPr>
          <w:rFonts w:ascii="Times New Roman" w:hAnsi="Times New Roman" w:cs="Times New Roman"/>
          <w:color w:val="000000" w:themeColor="text1"/>
          <w:sz w:val="24"/>
          <w:szCs w:val="24"/>
        </w:rPr>
        <w:t>Les sessions de renforcement des capacités en faveur des responsables communautaires se sont poursuivies. Elles ont été axées sur la</w:t>
      </w:r>
      <w:r w:rsidR="00F078FE" w:rsidRPr="00471D6A">
        <w:rPr>
          <w:rFonts w:ascii="Times New Roman" w:hAnsi="Times New Roman" w:cs="Times New Roman"/>
          <w:color w:val="000000" w:themeColor="text1"/>
          <w:sz w:val="24"/>
          <w:szCs w:val="24"/>
        </w:rPr>
        <w:t xml:space="preserve"> gestion durable et rationnelle des infrastructures </w:t>
      </w:r>
      <w:r w:rsidR="00672809" w:rsidRPr="00471D6A">
        <w:rPr>
          <w:rFonts w:ascii="Times New Roman" w:hAnsi="Times New Roman" w:cs="Times New Roman"/>
          <w:color w:val="000000" w:themeColor="text1"/>
          <w:sz w:val="24"/>
          <w:szCs w:val="24"/>
        </w:rPr>
        <w:t>hydrauliques, l’hygiène</w:t>
      </w:r>
      <w:r w:rsidR="00F078FE" w:rsidRPr="00471D6A">
        <w:rPr>
          <w:rFonts w:ascii="Times New Roman" w:hAnsi="Times New Roman" w:cs="Times New Roman"/>
          <w:color w:val="000000" w:themeColor="text1"/>
          <w:sz w:val="24"/>
          <w:szCs w:val="24"/>
        </w:rPr>
        <w:t xml:space="preserve">, </w:t>
      </w:r>
      <w:r w:rsidR="00B0016C" w:rsidRPr="00471D6A">
        <w:rPr>
          <w:rFonts w:ascii="Times New Roman" w:hAnsi="Times New Roman" w:cs="Times New Roman"/>
          <w:color w:val="000000" w:themeColor="text1"/>
          <w:sz w:val="24"/>
          <w:szCs w:val="24"/>
        </w:rPr>
        <w:t xml:space="preserve">l’entretien et </w:t>
      </w:r>
      <w:r w:rsidR="00531229" w:rsidRPr="00471D6A">
        <w:rPr>
          <w:rFonts w:ascii="Times New Roman" w:hAnsi="Times New Roman" w:cs="Times New Roman"/>
          <w:color w:val="000000" w:themeColor="text1"/>
          <w:sz w:val="24"/>
          <w:szCs w:val="24"/>
        </w:rPr>
        <w:t>la gestion des points</w:t>
      </w:r>
      <w:r w:rsidRPr="00471D6A">
        <w:rPr>
          <w:rFonts w:ascii="Times New Roman" w:hAnsi="Times New Roman" w:cs="Times New Roman"/>
          <w:color w:val="000000" w:themeColor="text1"/>
          <w:sz w:val="24"/>
          <w:szCs w:val="24"/>
        </w:rPr>
        <w:t xml:space="preserve"> d’eau</w:t>
      </w:r>
      <w:r w:rsidR="00B0016C" w:rsidRPr="00471D6A">
        <w:rPr>
          <w:rFonts w:ascii="Times New Roman" w:hAnsi="Times New Roman" w:cs="Times New Roman"/>
          <w:color w:val="000000" w:themeColor="text1"/>
          <w:sz w:val="24"/>
          <w:szCs w:val="24"/>
        </w:rPr>
        <w:t>.</w:t>
      </w:r>
      <w:r w:rsidR="00F078FE" w:rsidRPr="00471D6A">
        <w:rPr>
          <w:rFonts w:ascii="Times New Roman" w:hAnsi="Times New Roman" w:cs="Times New Roman"/>
          <w:color w:val="000000" w:themeColor="text1"/>
          <w:sz w:val="24"/>
          <w:szCs w:val="24"/>
        </w:rPr>
        <w:t xml:space="preserve"> Ainsi les 08 comités villageois chargés de la gestion des points d’eau ont été renforcés.</w:t>
      </w:r>
    </w:p>
    <w:p w14:paraId="43F9861D" w14:textId="77777777" w:rsidR="009B4AA8" w:rsidRPr="00471D6A" w:rsidRDefault="009B4AA8" w:rsidP="00827F83">
      <w:pPr>
        <w:pStyle w:val="Paragraphedeliste"/>
        <w:spacing w:after="0" w:line="276" w:lineRule="auto"/>
        <w:ind w:left="0"/>
        <w:jc w:val="both"/>
        <w:rPr>
          <w:rFonts w:ascii="Times New Roman" w:eastAsia="MS Gothic" w:hAnsi="Times New Roman"/>
          <w:b/>
          <w:bCs/>
          <w:sz w:val="24"/>
          <w:szCs w:val="24"/>
        </w:rPr>
      </w:pPr>
    </w:p>
    <w:p w14:paraId="770025AB" w14:textId="1F3EB6DA" w:rsidR="0044313E" w:rsidRPr="00471D6A" w:rsidRDefault="0044313E" w:rsidP="00827F83">
      <w:pPr>
        <w:pStyle w:val="Paragraphedeliste"/>
        <w:spacing w:after="0" w:line="276" w:lineRule="auto"/>
        <w:ind w:left="0"/>
        <w:jc w:val="both"/>
        <w:rPr>
          <w:rFonts w:ascii="Times New Roman" w:hAnsi="Times New Roman"/>
          <w:b/>
          <w:bCs/>
          <w:sz w:val="24"/>
          <w:szCs w:val="24"/>
        </w:rPr>
      </w:pPr>
      <w:r w:rsidRPr="00471D6A">
        <w:rPr>
          <w:rFonts w:ascii="Times New Roman" w:eastAsia="MS Gothic" w:hAnsi="Times New Roman"/>
          <w:b/>
          <w:bCs/>
          <w:sz w:val="24"/>
          <w:szCs w:val="24"/>
        </w:rPr>
        <w:t xml:space="preserve">Résultat 2.1 : Les femmes et les jeunes ont accès à diverses sources de revenus stables à travers le maraîchage dans des </w:t>
      </w:r>
      <w:r w:rsidRPr="00471D6A">
        <w:rPr>
          <w:rFonts w:ascii="Times New Roman" w:hAnsi="Times New Roman"/>
          <w:b/>
          <w:bCs/>
          <w:sz w:val="24"/>
          <w:szCs w:val="24"/>
        </w:rPr>
        <w:t>périmètres maraîchers modernes et la conduite d’activités innovantes d’élevage dans huit (8) villages.</w:t>
      </w:r>
    </w:p>
    <w:p w14:paraId="13921FED" w14:textId="570D21BB" w:rsidR="00D72300" w:rsidRPr="00471D6A" w:rsidRDefault="00D72300" w:rsidP="00827F83">
      <w:pPr>
        <w:pStyle w:val="Paragraphedeliste"/>
        <w:spacing w:after="0" w:line="276" w:lineRule="auto"/>
        <w:ind w:left="0"/>
        <w:jc w:val="both"/>
        <w:rPr>
          <w:rFonts w:ascii="Times New Roman" w:hAnsi="Times New Roman"/>
          <w:b/>
          <w:bCs/>
          <w:sz w:val="24"/>
          <w:szCs w:val="24"/>
        </w:rPr>
      </w:pPr>
    </w:p>
    <w:p w14:paraId="0309B2D8" w14:textId="77777777" w:rsidR="00687BCF" w:rsidRPr="00471D6A" w:rsidRDefault="00687BCF" w:rsidP="006E31E2">
      <w:pPr>
        <w:pStyle w:val="Paragraphedeliste"/>
        <w:numPr>
          <w:ilvl w:val="0"/>
          <w:numId w:val="44"/>
        </w:numPr>
        <w:spacing w:after="0" w:line="276" w:lineRule="auto"/>
        <w:jc w:val="both"/>
        <w:rPr>
          <w:rFonts w:ascii="Times New Roman" w:hAnsi="Times New Roman"/>
          <w:b/>
          <w:bCs/>
          <w:color w:val="000000" w:themeColor="text1"/>
          <w:sz w:val="24"/>
          <w:szCs w:val="24"/>
        </w:rPr>
      </w:pPr>
      <w:r w:rsidRPr="00471D6A">
        <w:rPr>
          <w:rFonts w:ascii="Times New Roman" w:hAnsi="Times New Roman"/>
          <w:b/>
          <w:bCs/>
          <w:color w:val="000000" w:themeColor="text1"/>
          <w:sz w:val="24"/>
          <w:szCs w:val="24"/>
        </w:rPr>
        <w:t>Pratique de l’embouche bovine et ovine :</w:t>
      </w:r>
    </w:p>
    <w:p w14:paraId="261EB8A6" w14:textId="77777777" w:rsidR="00687BCF" w:rsidRPr="00471D6A" w:rsidRDefault="00687BCF" w:rsidP="00687BCF">
      <w:pPr>
        <w:spacing w:after="0"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Cette activité constitue l’une des sources sures de revenus du projet. Deux sous activités sont en cours dans l’ensemble des huit villages d’intervention du projet :</w:t>
      </w:r>
    </w:p>
    <w:p w14:paraId="292A1050" w14:textId="77777777" w:rsidR="00687BCF" w:rsidRPr="00471D6A" w:rsidRDefault="00687BCF" w:rsidP="00687BCF">
      <w:pPr>
        <w:spacing w:after="0" w:line="276" w:lineRule="auto"/>
        <w:jc w:val="both"/>
        <w:rPr>
          <w:rFonts w:ascii="Times New Roman" w:hAnsi="Times New Roman" w:cs="Times New Roman"/>
          <w:b/>
          <w:bCs/>
          <w:color w:val="000000" w:themeColor="text1"/>
          <w:sz w:val="24"/>
          <w:szCs w:val="24"/>
        </w:rPr>
      </w:pPr>
    </w:p>
    <w:p w14:paraId="039E8A48" w14:textId="6BEE1F0C" w:rsidR="00687BCF" w:rsidRPr="00471D6A" w:rsidRDefault="00687BCF" w:rsidP="006E31E2">
      <w:pPr>
        <w:pStyle w:val="Paragraphedeliste"/>
        <w:numPr>
          <w:ilvl w:val="0"/>
          <w:numId w:val="43"/>
        </w:numPr>
        <w:spacing w:after="0" w:line="276" w:lineRule="auto"/>
        <w:jc w:val="both"/>
        <w:rPr>
          <w:rFonts w:ascii="Times New Roman" w:hAnsi="Times New Roman"/>
          <w:color w:val="000000" w:themeColor="text1"/>
          <w:sz w:val="24"/>
          <w:szCs w:val="24"/>
        </w:rPr>
      </w:pPr>
      <w:r w:rsidRPr="00471D6A">
        <w:rPr>
          <w:rFonts w:ascii="Times New Roman" w:hAnsi="Times New Roman"/>
          <w:b/>
          <w:bCs/>
          <w:color w:val="000000" w:themeColor="text1"/>
          <w:sz w:val="24"/>
          <w:szCs w:val="24"/>
        </w:rPr>
        <w:t>Construction des infrastructures embouche bovine et ovine</w:t>
      </w:r>
      <w:r w:rsidRPr="00471D6A">
        <w:rPr>
          <w:rFonts w:ascii="Times New Roman" w:hAnsi="Times New Roman"/>
          <w:color w:val="000000" w:themeColor="text1"/>
          <w:sz w:val="24"/>
          <w:szCs w:val="24"/>
        </w:rPr>
        <w:t xml:space="preserve"> : </w:t>
      </w:r>
    </w:p>
    <w:p w14:paraId="67E9A56E" w14:textId="741A1EB6" w:rsidR="00F6176C" w:rsidRPr="00471D6A" w:rsidRDefault="00687BCF" w:rsidP="00687BCF">
      <w:pPr>
        <w:spacing w:after="0" w:line="276" w:lineRule="auto"/>
        <w:jc w:val="both"/>
        <w:rPr>
          <w:rFonts w:ascii="Times New Roman" w:hAnsi="Times New Roman" w:cs="Times New Roman"/>
          <w:b/>
          <w:bCs/>
          <w:color w:val="000000" w:themeColor="text1"/>
          <w:sz w:val="24"/>
          <w:szCs w:val="24"/>
        </w:rPr>
      </w:pPr>
      <w:r w:rsidRPr="00471D6A">
        <w:rPr>
          <w:rFonts w:ascii="Times New Roman" w:hAnsi="Times New Roman" w:cs="Times New Roman"/>
          <w:color w:val="000000" w:themeColor="text1"/>
          <w:sz w:val="24"/>
          <w:szCs w:val="24"/>
        </w:rPr>
        <w:t xml:space="preserve">Les travaux de construction des infrastructures destinées à l’embouche bovine et ovine se sont poursuivis après un arrêt momentané lié aux difficultés rencontrées par l’entreprise, notamment l’accès à la main d’œuvre locale et l’inflation en cours. </w:t>
      </w:r>
      <w:r w:rsidR="008D0FED">
        <w:rPr>
          <w:rFonts w:ascii="Times New Roman" w:hAnsi="Times New Roman" w:cs="Times New Roman"/>
          <w:color w:val="000000" w:themeColor="text1"/>
          <w:sz w:val="24"/>
          <w:szCs w:val="24"/>
        </w:rPr>
        <w:t xml:space="preserve">Aussi, il faut noter que </w:t>
      </w:r>
      <w:r w:rsidRPr="00471D6A">
        <w:rPr>
          <w:rFonts w:ascii="Times New Roman" w:hAnsi="Times New Roman" w:cs="Times New Roman"/>
          <w:color w:val="000000" w:themeColor="text1"/>
          <w:sz w:val="24"/>
          <w:szCs w:val="24"/>
        </w:rPr>
        <w:t xml:space="preserve">les toits des </w:t>
      </w:r>
      <w:r w:rsidR="00A65355" w:rsidRPr="00471D6A">
        <w:rPr>
          <w:rFonts w:ascii="Times New Roman" w:hAnsi="Times New Roman" w:cs="Times New Roman"/>
          <w:color w:val="000000" w:themeColor="text1"/>
          <w:sz w:val="24"/>
          <w:szCs w:val="24"/>
        </w:rPr>
        <w:t>hangars</w:t>
      </w:r>
      <w:r w:rsidR="00A65355">
        <w:rPr>
          <w:rFonts w:ascii="Times New Roman" w:hAnsi="Times New Roman" w:cs="Times New Roman"/>
          <w:color w:val="000000" w:themeColor="text1"/>
          <w:sz w:val="24"/>
          <w:szCs w:val="24"/>
        </w:rPr>
        <w:t>,</w:t>
      </w:r>
      <w:r w:rsidR="00A65355" w:rsidRPr="00471D6A">
        <w:rPr>
          <w:rFonts w:ascii="Times New Roman" w:hAnsi="Times New Roman" w:cs="Times New Roman"/>
          <w:color w:val="000000" w:themeColor="text1"/>
          <w:sz w:val="24"/>
          <w:szCs w:val="24"/>
        </w:rPr>
        <w:t xml:space="preserve"> initialement</w:t>
      </w:r>
      <w:r w:rsidRPr="00471D6A" w:rsidDel="009B4AA8">
        <w:rPr>
          <w:rFonts w:ascii="Times New Roman" w:hAnsi="Times New Roman" w:cs="Times New Roman"/>
          <w:color w:val="000000" w:themeColor="text1"/>
          <w:sz w:val="24"/>
          <w:szCs w:val="24"/>
        </w:rPr>
        <w:t xml:space="preserve"> </w:t>
      </w:r>
      <w:r w:rsidR="008D0FED">
        <w:rPr>
          <w:rFonts w:ascii="Times New Roman" w:hAnsi="Times New Roman" w:cs="Times New Roman"/>
          <w:color w:val="000000" w:themeColor="text1"/>
          <w:sz w:val="24"/>
          <w:szCs w:val="24"/>
        </w:rPr>
        <w:t xml:space="preserve">prévus en </w:t>
      </w:r>
      <w:r w:rsidRPr="00471D6A">
        <w:rPr>
          <w:rFonts w:ascii="Times New Roman" w:hAnsi="Times New Roman" w:cs="Times New Roman"/>
          <w:color w:val="000000" w:themeColor="text1"/>
          <w:sz w:val="24"/>
          <w:szCs w:val="24"/>
        </w:rPr>
        <w:t xml:space="preserve">en paille et seront désormais en tôle. </w:t>
      </w:r>
    </w:p>
    <w:p w14:paraId="4A66A6B4" w14:textId="1465B003" w:rsidR="00687BCF" w:rsidRPr="00471D6A" w:rsidRDefault="00687BCF" w:rsidP="006E31E2">
      <w:pPr>
        <w:pStyle w:val="Paragraphedeliste"/>
        <w:numPr>
          <w:ilvl w:val="0"/>
          <w:numId w:val="42"/>
        </w:numPr>
        <w:spacing w:after="0" w:line="276" w:lineRule="auto"/>
        <w:jc w:val="both"/>
        <w:rPr>
          <w:rFonts w:ascii="Times New Roman" w:hAnsi="Times New Roman"/>
          <w:b/>
          <w:bCs/>
          <w:color w:val="000000" w:themeColor="text1"/>
          <w:sz w:val="24"/>
          <w:szCs w:val="24"/>
        </w:rPr>
      </w:pPr>
      <w:r w:rsidRPr="00471D6A">
        <w:rPr>
          <w:rFonts w:ascii="Times New Roman" w:hAnsi="Times New Roman"/>
          <w:b/>
          <w:bCs/>
          <w:color w:val="000000" w:themeColor="text1"/>
          <w:sz w:val="24"/>
          <w:szCs w:val="24"/>
        </w:rPr>
        <w:t>Dotation des groupements d’éleveurs en bovins et ovins :</w:t>
      </w:r>
    </w:p>
    <w:p w14:paraId="3ED2813E" w14:textId="79CA26D2" w:rsidR="00687BCF" w:rsidRPr="00471D6A" w:rsidRDefault="00F41E0F" w:rsidP="00687BCF">
      <w:pPr>
        <w:spacing w:after="0"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Tous les 08</w:t>
      </w:r>
      <w:r w:rsidR="00687BCF" w:rsidRPr="00471D6A">
        <w:rPr>
          <w:rFonts w:ascii="Times New Roman" w:hAnsi="Times New Roman" w:cs="Times New Roman"/>
          <w:color w:val="000000" w:themeColor="text1"/>
          <w:sz w:val="24"/>
          <w:szCs w:val="24"/>
        </w:rPr>
        <w:t xml:space="preserve"> groupements ont déjà </w:t>
      </w:r>
      <w:r w:rsidRPr="00471D6A">
        <w:rPr>
          <w:rFonts w:ascii="Times New Roman" w:hAnsi="Times New Roman" w:cs="Times New Roman"/>
          <w:color w:val="000000" w:themeColor="text1"/>
          <w:sz w:val="24"/>
          <w:szCs w:val="24"/>
        </w:rPr>
        <w:t>bénéficié des bovins et ovins (bœufs et moutons) destinés à l’embouche. Les dotations ont été accompagnées de kits et médicaments pour l’alimentation et le</w:t>
      </w:r>
      <w:r w:rsidR="008D0FED">
        <w:rPr>
          <w:rFonts w:ascii="Times New Roman" w:hAnsi="Times New Roman" w:cs="Times New Roman"/>
          <w:color w:val="000000" w:themeColor="text1"/>
          <w:sz w:val="24"/>
          <w:szCs w:val="24"/>
        </w:rPr>
        <w:t>s</w:t>
      </w:r>
      <w:r w:rsidRPr="00471D6A">
        <w:rPr>
          <w:rFonts w:ascii="Times New Roman" w:hAnsi="Times New Roman" w:cs="Times New Roman"/>
          <w:color w:val="000000" w:themeColor="text1"/>
          <w:sz w:val="24"/>
          <w:szCs w:val="24"/>
        </w:rPr>
        <w:t xml:space="preserve"> soin</w:t>
      </w:r>
      <w:r w:rsidR="008D0FED">
        <w:rPr>
          <w:rFonts w:ascii="Times New Roman" w:hAnsi="Times New Roman" w:cs="Times New Roman"/>
          <w:color w:val="000000" w:themeColor="text1"/>
          <w:sz w:val="24"/>
          <w:szCs w:val="24"/>
        </w:rPr>
        <w:t>s</w:t>
      </w:r>
      <w:r w:rsidRPr="00471D6A">
        <w:rPr>
          <w:rFonts w:ascii="Times New Roman" w:hAnsi="Times New Roman" w:cs="Times New Roman"/>
          <w:color w:val="000000" w:themeColor="text1"/>
          <w:sz w:val="24"/>
          <w:szCs w:val="24"/>
        </w:rPr>
        <w:t xml:space="preserve"> des animaux. Les services techniques ont été impliqués dans le processus. </w:t>
      </w:r>
    </w:p>
    <w:p w14:paraId="5F16158A" w14:textId="01C35CFA" w:rsidR="00687BCF" w:rsidRPr="00471D6A" w:rsidRDefault="00687BCF" w:rsidP="00687BCF">
      <w:pPr>
        <w:spacing w:after="0"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Le tableau ci-dessous retrace la clé répartition.</w:t>
      </w:r>
    </w:p>
    <w:tbl>
      <w:tblPr>
        <w:tblStyle w:val="Grilledutableau"/>
        <w:tblW w:w="9351" w:type="dxa"/>
        <w:tblLook w:val="04A0" w:firstRow="1" w:lastRow="0" w:firstColumn="1" w:lastColumn="0" w:noHBand="0" w:noVBand="1"/>
      </w:tblPr>
      <w:tblGrid>
        <w:gridCol w:w="3681"/>
        <w:gridCol w:w="2977"/>
        <w:gridCol w:w="2693"/>
      </w:tblGrid>
      <w:tr w:rsidR="00687BCF" w:rsidRPr="00471D6A" w14:paraId="20B21A33" w14:textId="77777777" w:rsidTr="000B5D99">
        <w:tc>
          <w:tcPr>
            <w:tcW w:w="3681" w:type="dxa"/>
            <w:vMerge w:val="restart"/>
          </w:tcPr>
          <w:p w14:paraId="6D453A47" w14:textId="77777777" w:rsidR="00687BCF" w:rsidRPr="00471D6A" w:rsidRDefault="00687BCF" w:rsidP="008003FB">
            <w:pPr>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Village</w:t>
            </w:r>
          </w:p>
        </w:tc>
        <w:tc>
          <w:tcPr>
            <w:tcW w:w="5670" w:type="dxa"/>
            <w:gridSpan w:val="2"/>
          </w:tcPr>
          <w:p w14:paraId="13D9AC42" w14:textId="77777777" w:rsidR="00687BCF" w:rsidRPr="00471D6A" w:rsidRDefault="00687BCF" w:rsidP="008003FB">
            <w:pPr>
              <w:spacing w:line="276" w:lineRule="auto"/>
              <w:jc w:val="center"/>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Quantité</w:t>
            </w:r>
          </w:p>
        </w:tc>
      </w:tr>
      <w:tr w:rsidR="00687BCF" w:rsidRPr="00471D6A" w14:paraId="5498737B" w14:textId="77777777" w:rsidTr="000B5D99">
        <w:tc>
          <w:tcPr>
            <w:tcW w:w="3681" w:type="dxa"/>
            <w:vMerge/>
          </w:tcPr>
          <w:p w14:paraId="6BA3CF2C" w14:textId="77777777" w:rsidR="00687BCF" w:rsidRPr="00471D6A" w:rsidRDefault="00687BCF" w:rsidP="008003FB">
            <w:pPr>
              <w:spacing w:line="276" w:lineRule="auto"/>
              <w:jc w:val="both"/>
              <w:rPr>
                <w:rFonts w:ascii="Times New Roman" w:hAnsi="Times New Roman" w:cs="Times New Roman"/>
                <w:color w:val="000000" w:themeColor="text1"/>
                <w:sz w:val="24"/>
                <w:szCs w:val="24"/>
              </w:rPr>
            </w:pPr>
          </w:p>
        </w:tc>
        <w:tc>
          <w:tcPr>
            <w:tcW w:w="2977" w:type="dxa"/>
          </w:tcPr>
          <w:p w14:paraId="064FB11E" w14:textId="77777777" w:rsidR="00687BCF" w:rsidRPr="00471D6A" w:rsidRDefault="00687BCF" w:rsidP="008003FB">
            <w:pPr>
              <w:spacing w:line="276" w:lineRule="auto"/>
              <w:jc w:val="center"/>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Bovins</w:t>
            </w:r>
          </w:p>
        </w:tc>
        <w:tc>
          <w:tcPr>
            <w:tcW w:w="2693" w:type="dxa"/>
          </w:tcPr>
          <w:p w14:paraId="3A4A6F31" w14:textId="77777777" w:rsidR="00687BCF" w:rsidRPr="00471D6A" w:rsidRDefault="00687BCF" w:rsidP="008003FB">
            <w:pPr>
              <w:spacing w:line="276" w:lineRule="auto"/>
              <w:jc w:val="center"/>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Ovins</w:t>
            </w:r>
          </w:p>
        </w:tc>
      </w:tr>
      <w:tr w:rsidR="00687BCF" w:rsidRPr="00471D6A" w14:paraId="66D5ED16" w14:textId="77777777" w:rsidTr="000B5D99">
        <w:tc>
          <w:tcPr>
            <w:tcW w:w="3681" w:type="dxa"/>
          </w:tcPr>
          <w:p w14:paraId="779316DD" w14:textId="77777777" w:rsidR="00687BCF" w:rsidRPr="00471D6A" w:rsidRDefault="00687BCF" w:rsidP="008003FB">
            <w:pPr>
              <w:spacing w:line="276" w:lineRule="auto"/>
              <w:jc w:val="both"/>
              <w:rPr>
                <w:rFonts w:ascii="Times New Roman" w:hAnsi="Times New Roman" w:cs="Times New Roman"/>
                <w:color w:val="000000" w:themeColor="text1"/>
                <w:sz w:val="24"/>
                <w:szCs w:val="24"/>
              </w:rPr>
            </w:pPr>
            <w:proofErr w:type="spellStart"/>
            <w:r w:rsidRPr="00471D6A">
              <w:rPr>
                <w:rFonts w:ascii="Times New Roman" w:hAnsi="Times New Roman" w:cs="Times New Roman"/>
                <w:color w:val="000000" w:themeColor="text1"/>
                <w:sz w:val="24"/>
                <w:szCs w:val="24"/>
              </w:rPr>
              <w:t>Bedjar</w:t>
            </w:r>
            <w:proofErr w:type="spellEnd"/>
          </w:p>
        </w:tc>
        <w:tc>
          <w:tcPr>
            <w:tcW w:w="2977" w:type="dxa"/>
          </w:tcPr>
          <w:p w14:paraId="60E10CAD" w14:textId="77777777"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09</w:t>
            </w:r>
          </w:p>
        </w:tc>
        <w:tc>
          <w:tcPr>
            <w:tcW w:w="2693" w:type="dxa"/>
          </w:tcPr>
          <w:p w14:paraId="34B0345F" w14:textId="725EB7B4"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30</w:t>
            </w:r>
          </w:p>
        </w:tc>
      </w:tr>
      <w:tr w:rsidR="00687BCF" w:rsidRPr="00471D6A" w14:paraId="7FCAFFDC" w14:textId="77777777" w:rsidTr="000B5D99">
        <w:tc>
          <w:tcPr>
            <w:tcW w:w="3681" w:type="dxa"/>
          </w:tcPr>
          <w:p w14:paraId="37F55742" w14:textId="77777777" w:rsidR="00687BCF" w:rsidRPr="00471D6A" w:rsidRDefault="00687BCF" w:rsidP="008003FB">
            <w:pPr>
              <w:spacing w:line="276" w:lineRule="auto"/>
              <w:jc w:val="both"/>
              <w:rPr>
                <w:rFonts w:ascii="Times New Roman" w:hAnsi="Times New Roman" w:cs="Times New Roman"/>
                <w:color w:val="000000" w:themeColor="text1"/>
                <w:sz w:val="24"/>
                <w:szCs w:val="24"/>
              </w:rPr>
            </w:pPr>
            <w:proofErr w:type="spellStart"/>
            <w:r w:rsidRPr="00471D6A">
              <w:rPr>
                <w:rFonts w:ascii="Times New Roman" w:hAnsi="Times New Roman" w:cs="Times New Roman"/>
                <w:color w:val="000000" w:themeColor="text1"/>
                <w:sz w:val="24"/>
                <w:szCs w:val="24"/>
              </w:rPr>
              <w:t>Boya</w:t>
            </w:r>
            <w:proofErr w:type="spellEnd"/>
            <w:r w:rsidRPr="00471D6A">
              <w:rPr>
                <w:rFonts w:ascii="Times New Roman" w:hAnsi="Times New Roman" w:cs="Times New Roman"/>
                <w:color w:val="000000" w:themeColor="text1"/>
                <w:sz w:val="24"/>
                <w:szCs w:val="24"/>
              </w:rPr>
              <w:t xml:space="preserve"> </w:t>
            </w:r>
            <w:proofErr w:type="spellStart"/>
            <w:r w:rsidRPr="00471D6A">
              <w:rPr>
                <w:rFonts w:ascii="Times New Roman" w:hAnsi="Times New Roman" w:cs="Times New Roman"/>
                <w:color w:val="000000" w:themeColor="text1"/>
                <w:sz w:val="24"/>
                <w:szCs w:val="24"/>
              </w:rPr>
              <w:t>Kouroumba</w:t>
            </w:r>
            <w:proofErr w:type="spellEnd"/>
          </w:p>
        </w:tc>
        <w:tc>
          <w:tcPr>
            <w:tcW w:w="2977" w:type="dxa"/>
          </w:tcPr>
          <w:p w14:paraId="5A2158E4" w14:textId="77777777"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08</w:t>
            </w:r>
          </w:p>
        </w:tc>
        <w:tc>
          <w:tcPr>
            <w:tcW w:w="2693" w:type="dxa"/>
          </w:tcPr>
          <w:p w14:paraId="4C5BFB78" w14:textId="74C5E275"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30</w:t>
            </w:r>
          </w:p>
        </w:tc>
      </w:tr>
      <w:tr w:rsidR="00687BCF" w:rsidRPr="00471D6A" w14:paraId="2B2EAEB4" w14:textId="77777777" w:rsidTr="000B5D99">
        <w:tc>
          <w:tcPr>
            <w:tcW w:w="3681" w:type="dxa"/>
          </w:tcPr>
          <w:p w14:paraId="29C68FE3" w14:textId="77777777" w:rsidR="00687BCF" w:rsidRPr="00471D6A" w:rsidRDefault="00687BCF" w:rsidP="008003FB">
            <w:pPr>
              <w:spacing w:line="276" w:lineRule="auto"/>
              <w:jc w:val="both"/>
              <w:rPr>
                <w:rFonts w:ascii="Times New Roman" w:hAnsi="Times New Roman" w:cs="Times New Roman"/>
                <w:color w:val="000000" w:themeColor="text1"/>
                <w:sz w:val="24"/>
                <w:szCs w:val="24"/>
              </w:rPr>
            </w:pPr>
            <w:proofErr w:type="spellStart"/>
            <w:r w:rsidRPr="00471D6A">
              <w:rPr>
                <w:rFonts w:ascii="Times New Roman" w:hAnsi="Times New Roman" w:cs="Times New Roman"/>
                <w:color w:val="000000" w:themeColor="text1"/>
                <w:sz w:val="24"/>
                <w:szCs w:val="24"/>
              </w:rPr>
              <w:t>Diamera</w:t>
            </w:r>
            <w:proofErr w:type="spellEnd"/>
            <w:r w:rsidRPr="00471D6A">
              <w:rPr>
                <w:rFonts w:ascii="Times New Roman" w:hAnsi="Times New Roman" w:cs="Times New Roman"/>
                <w:color w:val="000000" w:themeColor="text1"/>
                <w:sz w:val="24"/>
                <w:szCs w:val="24"/>
              </w:rPr>
              <w:t xml:space="preserve"> 2</w:t>
            </w:r>
          </w:p>
        </w:tc>
        <w:tc>
          <w:tcPr>
            <w:tcW w:w="2977" w:type="dxa"/>
          </w:tcPr>
          <w:p w14:paraId="418ABFC5" w14:textId="77777777"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08</w:t>
            </w:r>
          </w:p>
        </w:tc>
        <w:tc>
          <w:tcPr>
            <w:tcW w:w="2693" w:type="dxa"/>
          </w:tcPr>
          <w:p w14:paraId="02EBCD46" w14:textId="6D81A0AC"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30</w:t>
            </w:r>
          </w:p>
        </w:tc>
      </w:tr>
      <w:tr w:rsidR="00687BCF" w:rsidRPr="00471D6A" w14:paraId="596E660C" w14:textId="77777777" w:rsidTr="000B5D99">
        <w:tc>
          <w:tcPr>
            <w:tcW w:w="3681" w:type="dxa"/>
          </w:tcPr>
          <w:p w14:paraId="68C76E0A" w14:textId="34D82400" w:rsidR="00687BCF" w:rsidRPr="00471D6A" w:rsidRDefault="00687BCF" w:rsidP="008003FB">
            <w:pPr>
              <w:spacing w:line="276" w:lineRule="auto"/>
              <w:jc w:val="both"/>
              <w:rPr>
                <w:rFonts w:ascii="Times New Roman" w:hAnsi="Times New Roman" w:cs="Times New Roman"/>
                <w:color w:val="000000" w:themeColor="text1"/>
                <w:sz w:val="24"/>
                <w:szCs w:val="24"/>
              </w:rPr>
            </w:pPr>
            <w:proofErr w:type="spellStart"/>
            <w:r w:rsidRPr="00471D6A">
              <w:rPr>
                <w:rFonts w:ascii="Times New Roman" w:hAnsi="Times New Roman" w:cs="Times New Roman"/>
                <w:color w:val="000000" w:themeColor="text1"/>
                <w:sz w:val="24"/>
                <w:szCs w:val="24"/>
              </w:rPr>
              <w:lastRenderedPageBreak/>
              <w:t>Diamera</w:t>
            </w:r>
            <w:proofErr w:type="spellEnd"/>
            <w:r w:rsidRPr="00471D6A">
              <w:rPr>
                <w:rFonts w:ascii="Times New Roman" w:hAnsi="Times New Roman" w:cs="Times New Roman"/>
                <w:color w:val="000000" w:themeColor="text1"/>
                <w:sz w:val="24"/>
                <w:szCs w:val="24"/>
              </w:rPr>
              <w:t xml:space="preserve"> 3</w:t>
            </w:r>
          </w:p>
        </w:tc>
        <w:tc>
          <w:tcPr>
            <w:tcW w:w="2977" w:type="dxa"/>
          </w:tcPr>
          <w:p w14:paraId="45D56966" w14:textId="3DE0BD91"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09</w:t>
            </w:r>
          </w:p>
        </w:tc>
        <w:tc>
          <w:tcPr>
            <w:tcW w:w="2693" w:type="dxa"/>
          </w:tcPr>
          <w:p w14:paraId="273939E2" w14:textId="6F8A3F0E"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30</w:t>
            </w:r>
          </w:p>
        </w:tc>
      </w:tr>
      <w:tr w:rsidR="00687BCF" w:rsidRPr="00471D6A" w14:paraId="686783B6" w14:textId="77777777" w:rsidTr="000B5D99">
        <w:tc>
          <w:tcPr>
            <w:tcW w:w="3681" w:type="dxa"/>
          </w:tcPr>
          <w:p w14:paraId="17D890F8" w14:textId="48237DEE" w:rsidR="00687BCF" w:rsidRPr="00471D6A" w:rsidRDefault="00687BCF" w:rsidP="008003FB">
            <w:pPr>
              <w:spacing w:line="276" w:lineRule="auto"/>
              <w:jc w:val="both"/>
              <w:rPr>
                <w:rFonts w:ascii="Times New Roman" w:hAnsi="Times New Roman" w:cs="Times New Roman"/>
                <w:color w:val="000000" w:themeColor="text1"/>
                <w:sz w:val="24"/>
                <w:szCs w:val="24"/>
              </w:rPr>
            </w:pPr>
            <w:proofErr w:type="spellStart"/>
            <w:r w:rsidRPr="00471D6A">
              <w:rPr>
                <w:rFonts w:ascii="Times New Roman" w:hAnsi="Times New Roman" w:cs="Times New Roman"/>
                <w:color w:val="000000" w:themeColor="text1"/>
                <w:sz w:val="24"/>
                <w:szCs w:val="24"/>
              </w:rPr>
              <w:t>Filfilodé</w:t>
            </w:r>
            <w:proofErr w:type="spellEnd"/>
          </w:p>
        </w:tc>
        <w:tc>
          <w:tcPr>
            <w:tcW w:w="2977" w:type="dxa"/>
          </w:tcPr>
          <w:p w14:paraId="6A3E3655" w14:textId="6B1F0767"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08</w:t>
            </w:r>
          </w:p>
        </w:tc>
        <w:tc>
          <w:tcPr>
            <w:tcW w:w="2693" w:type="dxa"/>
          </w:tcPr>
          <w:p w14:paraId="6FB75C94" w14:textId="17AA4C84"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30</w:t>
            </w:r>
          </w:p>
        </w:tc>
      </w:tr>
      <w:tr w:rsidR="00687BCF" w:rsidRPr="00471D6A" w14:paraId="7F703126" w14:textId="77777777" w:rsidTr="000B5D99">
        <w:tc>
          <w:tcPr>
            <w:tcW w:w="3681" w:type="dxa"/>
          </w:tcPr>
          <w:p w14:paraId="38F0F2AE" w14:textId="77777777" w:rsidR="00687BCF" w:rsidRPr="00471D6A" w:rsidRDefault="00687BCF" w:rsidP="008003FB">
            <w:pPr>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Lee </w:t>
            </w:r>
            <w:proofErr w:type="spellStart"/>
            <w:r w:rsidRPr="00471D6A">
              <w:rPr>
                <w:rFonts w:ascii="Times New Roman" w:hAnsi="Times New Roman" w:cs="Times New Roman"/>
                <w:color w:val="000000" w:themeColor="text1"/>
                <w:sz w:val="24"/>
                <w:szCs w:val="24"/>
              </w:rPr>
              <w:t>Hamet</w:t>
            </w:r>
            <w:proofErr w:type="spellEnd"/>
            <w:r w:rsidRPr="00471D6A">
              <w:rPr>
                <w:rFonts w:ascii="Times New Roman" w:hAnsi="Times New Roman" w:cs="Times New Roman"/>
                <w:color w:val="000000" w:themeColor="text1"/>
                <w:sz w:val="24"/>
                <w:szCs w:val="24"/>
              </w:rPr>
              <w:t xml:space="preserve"> Diallo</w:t>
            </w:r>
          </w:p>
        </w:tc>
        <w:tc>
          <w:tcPr>
            <w:tcW w:w="2977" w:type="dxa"/>
          </w:tcPr>
          <w:p w14:paraId="0E9ACC0A" w14:textId="77777777"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09</w:t>
            </w:r>
          </w:p>
        </w:tc>
        <w:tc>
          <w:tcPr>
            <w:tcW w:w="2693" w:type="dxa"/>
          </w:tcPr>
          <w:p w14:paraId="63925267" w14:textId="14365245"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30</w:t>
            </w:r>
          </w:p>
        </w:tc>
      </w:tr>
      <w:tr w:rsidR="00687BCF" w:rsidRPr="00471D6A" w14:paraId="3EC9ABB3" w14:textId="77777777" w:rsidTr="000B5D99">
        <w:tc>
          <w:tcPr>
            <w:tcW w:w="3681" w:type="dxa"/>
          </w:tcPr>
          <w:p w14:paraId="0E1A890D" w14:textId="77777777" w:rsidR="00687BCF" w:rsidRPr="00471D6A" w:rsidRDefault="00687BCF" w:rsidP="008003FB">
            <w:pPr>
              <w:spacing w:line="276" w:lineRule="auto"/>
              <w:jc w:val="both"/>
              <w:rPr>
                <w:rFonts w:ascii="Times New Roman" w:hAnsi="Times New Roman" w:cs="Times New Roman"/>
                <w:color w:val="000000" w:themeColor="text1"/>
                <w:sz w:val="24"/>
                <w:szCs w:val="24"/>
              </w:rPr>
            </w:pPr>
            <w:proofErr w:type="spellStart"/>
            <w:r w:rsidRPr="00471D6A">
              <w:rPr>
                <w:rFonts w:ascii="Times New Roman" w:hAnsi="Times New Roman" w:cs="Times New Roman"/>
                <w:color w:val="000000" w:themeColor="text1"/>
                <w:sz w:val="24"/>
                <w:szCs w:val="24"/>
              </w:rPr>
              <w:t>Moussabougou</w:t>
            </w:r>
            <w:proofErr w:type="spellEnd"/>
          </w:p>
        </w:tc>
        <w:tc>
          <w:tcPr>
            <w:tcW w:w="2977" w:type="dxa"/>
          </w:tcPr>
          <w:p w14:paraId="2B087025" w14:textId="77777777"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08</w:t>
            </w:r>
          </w:p>
        </w:tc>
        <w:tc>
          <w:tcPr>
            <w:tcW w:w="2693" w:type="dxa"/>
          </w:tcPr>
          <w:p w14:paraId="7DC30CA9" w14:textId="5431927B"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30</w:t>
            </w:r>
          </w:p>
        </w:tc>
      </w:tr>
      <w:tr w:rsidR="00687BCF" w:rsidRPr="00471D6A" w14:paraId="4AE3CA9F" w14:textId="77777777" w:rsidTr="000B5D99">
        <w:tc>
          <w:tcPr>
            <w:tcW w:w="3681" w:type="dxa"/>
          </w:tcPr>
          <w:p w14:paraId="59CCD90D" w14:textId="77777777" w:rsidR="00687BCF" w:rsidRPr="00471D6A" w:rsidRDefault="00687BCF" w:rsidP="008003FB">
            <w:pPr>
              <w:spacing w:line="276" w:lineRule="auto"/>
              <w:jc w:val="both"/>
              <w:rPr>
                <w:rFonts w:ascii="Times New Roman" w:hAnsi="Times New Roman" w:cs="Times New Roman"/>
                <w:color w:val="000000" w:themeColor="text1"/>
                <w:sz w:val="24"/>
                <w:szCs w:val="24"/>
              </w:rPr>
            </w:pPr>
            <w:proofErr w:type="spellStart"/>
            <w:r w:rsidRPr="00471D6A">
              <w:rPr>
                <w:rFonts w:ascii="Times New Roman" w:hAnsi="Times New Roman" w:cs="Times New Roman"/>
                <w:color w:val="000000" w:themeColor="text1"/>
                <w:sz w:val="24"/>
                <w:szCs w:val="24"/>
              </w:rPr>
              <w:t>Senowaaly</w:t>
            </w:r>
            <w:proofErr w:type="spellEnd"/>
            <w:r w:rsidRPr="00471D6A">
              <w:rPr>
                <w:rFonts w:ascii="Times New Roman" w:hAnsi="Times New Roman" w:cs="Times New Roman"/>
                <w:color w:val="000000" w:themeColor="text1"/>
                <w:sz w:val="24"/>
                <w:szCs w:val="24"/>
              </w:rPr>
              <w:t xml:space="preserve"> Diallo</w:t>
            </w:r>
          </w:p>
        </w:tc>
        <w:tc>
          <w:tcPr>
            <w:tcW w:w="2977" w:type="dxa"/>
          </w:tcPr>
          <w:p w14:paraId="22AFBE90" w14:textId="77777777"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09 </w:t>
            </w:r>
          </w:p>
        </w:tc>
        <w:tc>
          <w:tcPr>
            <w:tcW w:w="2693" w:type="dxa"/>
          </w:tcPr>
          <w:p w14:paraId="4B2E50EF" w14:textId="1D03918D" w:rsidR="00687BCF" w:rsidRPr="00471D6A" w:rsidRDefault="00687BCF" w:rsidP="008003FB">
            <w:pPr>
              <w:spacing w:line="276" w:lineRule="auto"/>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30</w:t>
            </w:r>
          </w:p>
        </w:tc>
      </w:tr>
      <w:tr w:rsidR="00687BCF" w:rsidRPr="00471D6A" w14:paraId="026D4B16" w14:textId="77777777" w:rsidTr="000B5D99">
        <w:tc>
          <w:tcPr>
            <w:tcW w:w="3681" w:type="dxa"/>
            <w:shd w:val="clear" w:color="auto" w:fill="FFFFFF" w:themeFill="background1"/>
          </w:tcPr>
          <w:p w14:paraId="1FE121E3" w14:textId="77777777" w:rsidR="00687BCF" w:rsidRPr="00471D6A" w:rsidRDefault="00687BCF" w:rsidP="008003FB">
            <w:pPr>
              <w:spacing w:line="276" w:lineRule="auto"/>
              <w:jc w:val="both"/>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Total</w:t>
            </w:r>
          </w:p>
        </w:tc>
        <w:tc>
          <w:tcPr>
            <w:tcW w:w="2977" w:type="dxa"/>
            <w:shd w:val="clear" w:color="auto" w:fill="FFFFFF" w:themeFill="background1"/>
          </w:tcPr>
          <w:p w14:paraId="1ADDB910" w14:textId="5EA738B5" w:rsidR="00687BCF" w:rsidRPr="00471D6A" w:rsidRDefault="00687BCF" w:rsidP="008003FB">
            <w:pPr>
              <w:spacing w:line="276" w:lineRule="auto"/>
              <w:jc w:val="center"/>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68</w:t>
            </w:r>
          </w:p>
        </w:tc>
        <w:tc>
          <w:tcPr>
            <w:tcW w:w="2693" w:type="dxa"/>
            <w:shd w:val="clear" w:color="auto" w:fill="FFFFFF" w:themeFill="background1"/>
          </w:tcPr>
          <w:p w14:paraId="47116C1C" w14:textId="73D48D61" w:rsidR="00687BCF" w:rsidRPr="00471D6A" w:rsidRDefault="00687BCF" w:rsidP="008003FB">
            <w:pPr>
              <w:spacing w:line="276" w:lineRule="auto"/>
              <w:jc w:val="center"/>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240</w:t>
            </w:r>
          </w:p>
        </w:tc>
      </w:tr>
    </w:tbl>
    <w:p w14:paraId="3678AB9D" w14:textId="77777777" w:rsidR="00687BCF" w:rsidRPr="00471D6A" w:rsidRDefault="00687BCF" w:rsidP="00687BCF">
      <w:pPr>
        <w:spacing w:after="0" w:line="276" w:lineRule="auto"/>
        <w:jc w:val="both"/>
        <w:rPr>
          <w:rFonts w:ascii="Times New Roman" w:hAnsi="Times New Roman" w:cs="Times New Roman"/>
          <w:b/>
          <w:bCs/>
          <w:color w:val="000000" w:themeColor="text1"/>
          <w:sz w:val="24"/>
          <w:szCs w:val="24"/>
        </w:rPr>
      </w:pPr>
    </w:p>
    <w:p w14:paraId="5E5043BF" w14:textId="65EC54A8" w:rsidR="00687BCF" w:rsidRPr="00471D6A" w:rsidRDefault="00687BCF" w:rsidP="006E31E2">
      <w:pPr>
        <w:pStyle w:val="Paragraphedeliste"/>
        <w:numPr>
          <w:ilvl w:val="0"/>
          <w:numId w:val="41"/>
        </w:numPr>
        <w:spacing w:after="0" w:line="276" w:lineRule="auto"/>
        <w:jc w:val="both"/>
        <w:rPr>
          <w:rFonts w:ascii="Times New Roman" w:hAnsi="Times New Roman"/>
          <w:color w:val="000000" w:themeColor="text1"/>
          <w:sz w:val="24"/>
          <w:szCs w:val="24"/>
        </w:rPr>
      </w:pPr>
      <w:r w:rsidRPr="00471D6A">
        <w:rPr>
          <w:rFonts w:ascii="Times New Roman" w:hAnsi="Times New Roman"/>
          <w:b/>
          <w:bCs/>
          <w:color w:val="000000" w:themeColor="text1"/>
          <w:sz w:val="24"/>
          <w:szCs w:val="24"/>
        </w:rPr>
        <w:t>Pratique du maraichage :</w:t>
      </w:r>
    </w:p>
    <w:p w14:paraId="4843EAFA" w14:textId="3F4DC766" w:rsidR="00687BCF" w:rsidRPr="00471D6A" w:rsidRDefault="00687BCF" w:rsidP="00687BCF">
      <w:pPr>
        <w:spacing w:after="0"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Cette activité a été suspendue dans les villages de </w:t>
      </w:r>
      <w:proofErr w:type="spellStart"/>
      <w:r w:rsidRPr="00471D6A">
        <w:rPr>
          <w:rFonts w:ascii="Times New Roman" w:hAnsi="Times New Roman" w:cs="Times New Roman"/>
          <w:color w:val="000000" w:themeColor="text1"/>
          <w:sz w:val="24"/>
          <w:szCs w:val="24"/>
        </w:rPr>
        <w:t>Senowaaly</w:t>
      </w:r>
      <w:proofErr w:type="spellEnd"/>
      <w:r w:rsidRPr="00471D6A">
        <w:rPr>
          <w:rFonts w:ascii="Times New Roman" w:hAnsi="Times New Roman" w:cs="Times New Roman"/>
          <w:color w:val="000000" w:themeColor="text1"/>
          <w:sz w:val="24"/>
          <w:szCs w:val="24"/>
        </w:rPr>
        <w:t xml:space="preserve"> Diallo et Lee </w:t>
      </w:r>
      <w:proofErr w:type="spellStart"/>
      <w:r w:rsidRPr="00471D6A">
        <w:rPr>
          <w:rFonts w:ascii="Times New Roman" w:hAnsi="Times New Roman" w:cs="Times New Roman"/>
          <w:color w:val="000000" w:themeColor="text1"/>
          <w:sz w:val="24"/>
          <w:szCs w:val="24"/>
        </w:rPr>
        <w:t>Hamet</w:t>
      </w:r>
      <w:proofErr w:type="spellEnd"/>
      <w:r w:rsidRPr="00471D6A">
        <w:rPr>
          <w:rFonts w:ascii="Times New Roman" w:hAnsi="Times New Roman" w:cs="Times New Roman"/>
          <w:color w:val="000000" w:themeColor="text1"/>
          <w:sz w:val="24"/>
          <w:szCs w:val="24"/>
        </w:rPr>
        <w:t xml:space="preserve"> Diallo à cause de la forte teneur </w:t>
      </w:r>
      <w:r w:rsidR="007C4343">
        <w:rPr>
          <w:rFonts w:ascii="Times New Roman" w:hAnsi="Times New Roman" w:cs="Times New Roman"/>
          <w:color w:val="000000" w:themeColor="text1"/>
          <w:sz w:val="24"/>
          <w:szCs w:val="24"/>
        </w:rPr>
        <w:t>de la source d</w:t>
      </w:r>
      <w:r w:rsidRPr="00471D6A">
        <w:rPr>
          <w:rFonts w:ascii="Times New Roman" w:hAnsi="Times New Roman" w:cs="Times New Roman"/>
          <w:color w:val="000000" w:themeColor="text1"/>
          <w:sz w:val="24"/>
          <w:szCs w:val="24"/>
        </w:rPr>
        <w:t>’eau en sel. Des dispositions ont été prises pour parer à cette situation par la construction de nouveaux forages.</w:t>
      </w:r>
    </w:p>
    <w:p w14:paraId="5B58083E" w14:textId="77777777" w:rsidR="007C4343" w:rsidRDefault="00687BCF" w:rsidP="00687BCF">
      <w:pPr>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L’activité a également été perturbée dans les villages de </w:t>
      </w:r>
      <w:proofErr w:type="spellStart"/>
      <w:r w:rsidRPr="00471D6A">
        <w:rPr>
          <w:rFonts w:ascii="Times New Roman" w:hAnsi="Times New Roman" w:cs="Times New Roman"/>
          <w:color w:val="000000" w:themeColor="text1"/>
          <w:sz w:val="24"/>
          <w:szCs w:val="24"/>
        </w:rPr>
        <w:t>Diamera</w:t>
      </w:r>
      <w:proofErr w:type="spellEnd"/>
      <w:r w:rsidRPr="00471D6A">
        <w:rPr>
          <w:rFonts w:ascii="Times New Roman" w:hAnsi="Times New Roman" w:cs="Times New Roman"/>
          <w:color w:val="000000" w:themeColor="text1"/>
          <w:sz w:val="24"/>
          <w:szCs w:val="24"/>
        </w:rPr>
        <w:t xml:space="preserve"> 2 et </w:t>
      </w:r>
      <w:proofErr w:type="spellStart"/>
      <w:r w:rsidRPr="00471D6A">
        <w:rPr>
          <w:rFonts w:ascii="Times New Roman" w:hAnsi="Times New Roman" w:cs="Times New Roman"/>
          <w:color w:val="000000" w:themeColor="text1"/>
          <w:sz w:val="24"/>
          <w:szCs w:val="24"/>
        </w:rPr>
        <w:t>Moussabougou</w:t>
      </w:r>
      <w:proofErr w:type="spellEnd"/>
      <w:r w:rsidRPr="00471D6A">
        <w:rPr>
          <w:rFonts w:ascii="Times New Roman" w:hAnsi="Times New Roman" w:cs="Times New Roman"/>
          <w:color w:val="000000" w:themeColor="text1"/>
          <w:sz w:val="24"/>
          <w:szCs w:val="24"/>
        </w:rPr>
        <w:t xml:space="preserve"> du fait du faible débit des forages. </w:t>
      </w:r>
    </w:p>
    <w:p w14:paraId="709A4492" w14:textId="3AB1D8E4" w:rsidR="00687BCF" w:rsidRPr="00471D6A" w:rsidRDefault="007C4343" w:rsidP="00687BCF">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687BCF" w:rsidRPr="00471D6A">
        <w:rPr>
          <w:rFonts w:ascii="Times New Roman" w:hAnsi="Times New Roman" w:cs="Times New Roman"/>
          <w:color w:val="000000" w:themeColor="text1"/>
          <w:sz w:val="24"/>
          <w:szCs w:val="24"/>
        </w:rPr>
        <w:t xml:space="preserve"> </w:t>
      </w:r>
      <w:proofErr w:type="spellStart"/>
      <w:r w:rsidR="00687BCF" w:rsidRPr="00471D6A">
        <w:rPr>
          <w:rFonts w:ascii="Times New Roman" w:hAnsi="Times New Roman" w:cs="Times New Roman"/>
          <w:color w:val="000000" w:themeColor="text1"/>
          <w:sz w:val="24"/>
          <w:szCs w:val="24"/>
        </w:rPr>
        <w:t>Bedjar</w:t>
      </w:r>
      <w:proofErr w:type="spellEnd"/>
      <w:r>
        <w:rPr>
          <w:rFonts w:ascii="Times New Roman" w:hAnsi="Times New Roman" w:cs="Times New Roman"/>
          <w:color w:val="000000" w:themeColor="text1"/>
          <w:sz w:val="24"/>
          <w:szCs w:val="24"/>
        </w:rPr>
        <w:t>, les bénéficiaires</w:t>
      </w:r>
      <w:r w:rsidR="00687BCF" w:rsidRPr="00471D6A">
        <w:rPr>
          <w:rFonts w:ascii="Times New Roman" w:hAnsi="Times New Roman" w:cs="Times New Roman"/>
          <w:color w:val="000000" w:themeColor="text1"/>
          <w:sz w:val="24"/>
          <w:szCs w:val="24"/>
        </w:rPr>
        <w:t xml:space="preserve"> n'ont pas pu réussir l’activité à cause du non-équipement du forage. Cette activité a pourtant suscité un fort engouement des communautés bénéficiaires. </w:t>
      </w:r>
    </w:p>
    <w:p w14:paraId="69458761" w14:textId="2B36FB22" w:rsidR="00687BCF" w:rsidRPr="00471D6A" w:rsidRDefault="00687BCF" w:rsidP="00687BCF">
      <w:pPr>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Il faut signaler que l</w:t>
      </w:r>
      <w:r w:rsidR="007C4343">
        <w:rPr>
          <w:rFonts w:ascii="Times New Roman" w:hAnsi="Times New Roman" w:cs="Times New Roman"/>
          <w:color w:val="000000" w:themeColor="text1"/>
          <w:sz w:val="24"/>
          <w:szCs w:val="24"/>
        </w:rPr>
        <w:t>a</w:t>
      </w:r>
      <w:r w:rsidRPr="00471D6A">
        <w:rPr>
          <w:rFonts w:ascii="Times New Roman" w:hAnsi="Times New Roman" w:cs="Times New Roman"/>
          <w:color w:val="000000" w:themeColor="text1"/>
          <w:sz w:val="24"/>
          <w:szCs w:val="24"/>
        </w:rPr>
        <w:t xml:space="preserve"> faibles</w:t>
      </w:r>
      <w:r w:rsidR="007C4343">
        <w:rPr>
          <w:rFonts w:ascii="Times New Roman" w:hAnsi="Times New Roman" w:cs="Times New Roman"/>
          <w:color w:val="000000" w:themeColor="text1"/>
          <w:sz w:val="24"/>
          <w:szCs w:val="24"/>
        </w:rPr>
        <w:t>se des</w:t>
      </w:r>
      <w:r w:rsidRPr="00471D6A">
        <w:rPr>
          <w:rFonts w:ascii="Times New Roman" w:hAnsi="Times New Roman" w:cs="Times New Roman"/>
          <w:color w:val="000000" w:themeColor="text1"/>
          <w:sz w:val="24"/>
          <w:szCs w:val="24"/>
        </w:rPr>
        <w:t xml:space="preserve"> quantités récoltées au terme de la campagne maraichère par endroit n</w:t>
      </w:r>
      <w:r w:rsidR="007C4343">
        <w:rPr>
          <w:rFonts w:ascii="Times New Roman" w:hAnsi="Times New Roman" w:cs="Times New Roman"/>
          <w:color w:val="000000" w:themeColor="text1"/>
          <w:sz w:val="24"/>
          <w:szCs w:val="24"/>
        </w:rPr>
        <w:t>’</w:t>
      </w:r>
      <w:r w:rsidRPr="00471D6A">
        <w:rPr>
          <w:rFonts w:ascii="Times New Roman" w:hAnsi="Times New Roman" w:cs="Times New Roman"/>
          <w:color w:val="000000" w:themeColor="text1"/>
          <w:sz w:val="24"/>
          <w:szCs w:val="24"/>
        </w:rPr>
        <w:t xml:space="preserve">est pas forcément </w:t>
      </w:r>
      <w:r w:rsidR="00A65355" w:rsidRPr="00471D6A">
        <w:rPr>
          <w:rFonts w:ascii="Times New Roman" w:hAnsi="Times New Roman" w:cs="Times New Roman"/>
          <w:color w:val="000000" w:themeColor="text1"/>
          <w:sz w:val="24"/>
          <w:szCs w:val="24"/>
        </w:rPr>
        <w:t>liée</w:t>
      </w:r>
      <w:r w:rsidRPr="00471D6A">
        <w:rPr>
          <w:rFonts w:ascii="Times New Roman" w:hAnsi="Times New Roman" w:cs="Times New Roman"/>
          <w:color w:val="000000" w:themeColor="text1"/>
          <w:sz w:val="24"/>
          <w:szCs w:val="24"/>
        </w:rPr>
        <w:t xml:space="preserve"> à un mauvais encadrement ou encore à un amendement insuffisant des sols. Elles sont liées au fait que la plupart des communautés sont à leur début, l’assimilation des techniques culturales n’est pas très facile. Les résultats s’amélioreront </w:t>
      </w:r>
      <w:r w:rsidR="007C4343">
        <w:rPr>
          <w:rFonts w:ascii="Times New Roman" w:hAnsi="Times New Roman" w:cs="Times New Roman"/>
          <w:color w:val="000000" w:themeColor="text1"/>
          <w:sz w:val="24"/>
          <w:szCs w:val="24"/>
        </w:rPr>
        <w:t xml:space="preserve">certainement </w:t>
      </w:r>
      <w:r w:rsidRPr="00471D6A">
        <w:rPr>
          <w:rFonts w:ascii="Times New Roman" w:hAnsi="Times New Roman" w:cs="Times New Roman"/>
          <w:color w:val="000000" w:themeColor="text1"/>
          <w:sz w:val="24"/>
          <w:szCs w:val="24"/>
        </w:rPr>
        <w:t xml:space="preserve">par l’apprentissage au fils du temps. </w:t>
      </w:r>
    </w:p>
    <w:p w14:paraId="2B677546" w14:textId="725B2B92" w:rsidR="00687BCF" w:rsidRPr="00471D6A" w:rsidRDefault="00687BCF" w:rsidP="00AE184A">
      <w:pP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Ci-dessous l’estimation des productions par spéculation ainsi que les consommations et ventes :</w:t>
      </w:r>
    </w:p>
    <w:tbl>
      <w:tblPr>
        <w:tblStyle w:val="Grilledutableau"/>
        <w:tblW w:w="10491" w:type="dxa"/>
        <w:tblInd w:w="-431" w:type="dxa"/>
        <w:tblLook w:val="04A0" w:firstRow="1" w:lastRow="0" w:firstColumn="1" w:lastColumn="0" w:noHBand="0" w:noVBand="1"/>
      </w:tblPr>
      <w:tblGrid>
        <w:gridCol w:w="1523"/>
        <w:gridCol w:w="1893"/>
        <w:gridCol w:w="1496"/>
        <w:gridCol w:w="1123"/>
        <w:gridCol w:w="1479"/>
        <w:gridCol w:w="2977"/>
      </w:tblGrid>
      <w:tr w:rsidR="000B5D99" w:rsidRPr="00471D6A" w14:paraId="384539AA" w14:textId="77777777" w:rsidTr="00A86D01">
        <w:tc>
          <w:tcPr>
            <w:tcW w:w="1523" w:type="dxa"/>
          </w:tcPr>
          <w:p w14:paraId="3B0ABA86" w14:textId="77777777" w:rsidR="00687BCF" w:rsidRPr="00471D6A" w:rsidRDefault="00687BCF" w:rsidP="008003FB">
            <w:pPr>
              <w:tabs>
                <w:tab w:val="left" w:pos="885"/>
              </w:tabs>
              <w:spacing w:line="276" w:lineRule="auto"/>
              <w:jc w:val="both"/>
              <w:rPr>
                <w:rFonts w:ascii="Times New Roman" w:eastAsia="Calibri" w:hAnsi="Times New Roman" w:cs="Times New Roman"/>
                <w:b/>
                <w:bCs/>
                <w:color w:val="000000" w:themeColor="text1"/>
                <w:sz w:val="24"/>
                <w:szCs w:val="24"/>
              </w:rPr>
            </w:pPr>
            <w:r w:rsidRPr="00471D6A">
              <w:rPr>
                <w:rFonts w:ascii="Times New Roman" w:eastAsia="Calibri" w:hAnsi="Times New Roman" w:cs="Times New Roman"/>
                <w:b/>
                <w:bCs/>
                <w:color w:val="000000" w:themeColor="text1"/>
                <w:sz w:val="24"/>
                <w:szCs w:val="24"/>
              </w:rPr>
              <w:t>Spéculation</w:t>
            </w:r>
          </w:p>
        </w:tc>
        <w:tc>
          <w:tcPr>
            <w:tcW w:w="1893" w:type="dxa"/>
          </w:tcPr>
          <w:p w14:paraId="25A27415" w14:textId="77777777" w:rsidR="00687BCF" w:rsidRPr="00471D6A" w:rsidRDefault="00687BCF" w:rsidP="008003FB">
            <w:pPr>
              <w:tabs>
                <w:tab w:val="left" w:pos="885"/>
              </w:tabs>
              <w:spacing w:line="276" w:lineRule="auto"/>
              <w:jc w:val="both"/>
              <w:rPr>
                <w:rFonts w:ascii="Times New Roman" w:eastAsia="Calibri" w:hAnsi="Times New Roman" w:cs="Times New Roman"/>
                <w:b/>
                <w:bCs/>
                <w:color w:val="000000" w:themeColor="text1"/>
                <w:sz w:val="24"/>
                <w:szCs w:val="24"/>
              </w:rPr>
            </w:pPr>
            <w:r w:rsidRPr="00471D6A">
              <w:rPr>
                <w:rFonts w:ascii="Times New Roman" w:eastAsia="Calibri" w:hAnsi="Times New Roman" w:cs="Times New Roman"/>
                <w:b/>
                <w:bCs/>
                <w:color w:val="000000" w:themeColor="text1"/>
                <w:sz w:val="24"/>
                <w:szCs w:val="24"/>
              </w:rPr>
              <w:t>Quantités Produites en Kg</w:t>
            </w:r>
          </w:p>
        </w:tc>
        <w:tc>
          <w:tcPr>
            <w:tcW w:w="1496" w:type="dxa"/>
          </w:tcPr>
          <w:p w14:paraId="644C1574" w14:textId="77777777" w:rsidR="00687BCF" w:rsidRPr="00471D6A" w:rsidRDefault="00687BCF" w:rsidP="008003FB">
            <w:pPr>
              <w:tabs>
                <w:tab w:val="left" w:pos="885"/>
              </w:tabs>
              <w:spacing w:line="276" w:lineRule="auto"/>
              <w:jc w:val="both"/>
              <w:rPr>
                <w:rFonts w:ascii="Times New Roman" w:eastAsia="Calibri" w:hAnsi="Times New Roman" w:cs="Times New Roman"/>
                <w:b/>
                <w:bCs/>
                <w:color w:val="000000" w:themeColor="text1"/>
                <w:sz w:val="24"/>
                <w:szCs w:val="24"/>
              </w:rPr>
            </w:pPr>
            <w:r w:rsidRPr="00471D6A">
              <w:rPr>
                <w:rFonts w:ascii="Times New Roman" w:eastAsia="Calibri" w:hAnsi="Times New Roman" w:cs="Times New Roman"/>
                <w:b/>
                <w:bCs/>
                <w:color w:val="000000" w:themeColor="text1"/>
                <w:sz w:val="24"/>
                <w:szCs w:val="24"/>
              </w:rPr>
              <w:t>Quantité consommées</w:t>
            </w:r>
          </w:p>
        </w:tc>
        <w:tc>
          <w:tcPr>
            <w:tcW w:w="1123" w:type="dxa"/>
          </w:tcPr>
          <w:p w14:paraId="55DFFC73" w14:textId="6BBB603E" w:rsidR="00687BCF" w:rsidRPr="00471D6A" w:rsidRDefault="00687BCF" w:rsidP="008003FB">
            <w:pPr>
              <w:tabs>
                <w:tab w:val="left" w:pos="885"/>
              </w:tabs>
              <w:spacing w:line="276" w:lineRule="auto"/>
              <w:jc w:val="both"/>
              <w:rPr>
                <w:rFonts w:ascii="Times New Roman" w:eastAsia="Calibri" w:hAnsi="Times New Roman" w:cs="Times New Roman"/>
                <w:b/>
                <w:bCs/>
                <w:color w:val="000000" w:themeColor="text1"/>
                <w:sz w:val="24"/>
                <w:szCs w:val="24"/>
              </w:rPr>
            </w:pPr>
            <w:r w:rsidRPr="00471D6A">
              <w:rPr>
                <w:rFonts w:ascii="Times New Roman" w:eastAsia="Calibri" w:hAnsi="Times New Roman" w:cs="Times New Roman"/>
                <w:b/>
                <w:bCs/>
                <w:color w:val="000000" w:themeColor="text1"/>
                <w:sz w:val="24"/>
                <w:szCs w:val="24"/>
              </w:rPr>
              <w:t>Quantité vendu</w:t>
            </w:r>
            <w:r w:rsidR="000B5D99">
              <w:rPr>
                <w:rFonts w:ascii="Times New Roman" w:eastAsia="Calibri" w:hAnsi="Times New Roman" w:cs="Times New Roman"/>
                <w:b/>
                <w:bCs/>
                <w:color w:val="000000" w:themeColor="text1"/>
                <w:sz w:val="24"/>
                <w:szCs w:val="24"/>
              </w:rPr>
              <w:t>e</w:t>
            </w:r>
          </w:p>
        </w:tc>
        <w:tc>
          <w:tcPr>
            <w:tcW w:w="1479" w:type="dxa"/>
          </w:tcPr>
          <w:p w14:paraId="0CE4A48B" w14:textId="77777777" w:rsidR="00687BCF" w:rsidRPr="00471D6A" w:rsidRDefault="00687BCF" w:rsidP="008003FB">
            <w:pPr>
              <w:tabs>
                <w:tab w:val="left" w:pos="885"/>
              </w:tabs>
              <w:spacing w:line="276" w:lineRule="auto"/>
              <w:jc w:val="both"/>
              <w:rPr>
                <w:rFonts w:ascii="Times New Roman" w:eastAsia="Calibri" w:hAnsi="Times New Roman" w:cs="Times New Roman"/>
                <w:b/>
                <w:bCs/>
                <w:color w:val="000000" w:themeColor="text1"/>
                <w:sz w:val="24"/>
                <w:szCs w:val="24"/>
              </w:rPr>
            </w:pPr>
            <w:r w:rsidRPr="00471D6A">
              <w:rPr>
                <w:rFonts w:ascii="Times New Roman" w:eastAsia="Calibri" w:hAnsi="Times New Roman" w:cs="Times New Roman"/>
                <w:b/>
                <w:bCs/>
                <w:color w:val="000000" w:themeColor="text1"/>
                <w:sz w:val="24"/>
                <w:szCs w:val="24"/>
              </w:rPr>
              <w:t>Montants des ventes</w:t>
            </w:r>
          </w:p>
        </w:tc>
        <w:tc>
          <w:tcPr>
            <w:tcW w:w="2977" w:type="dxa"/>
          </w:tcPr>
          <w:p w14:paraId="3A891707" w14:textId="77777777" w:rsidR="00687BCF" w:rsidRPr="00471D6A" w:rsidRDefault="00687BCF" w:rsidP="008003FB">
            <w:pPr>
              <w:tabs>
                <w:tab w:val="left" w:pos="885"/>
              </w:tabs>
              <w:spacing w:line="276" w:lineRule="auto"/>
              <w:jc w:val="both"/>
              <w:rPr>
                <w:rFonts w:ascii="Times New Roman" w:eastAsia="Calibri" w:hAnsi="Times New Roman" w:cs="Times New Roman"/>
                <w:b/>
                <w:bCs/>
                <w:color w:val="000000" w:themeColor="text1"/>
                <w:sz w:val="24"/>
                <w:szCs w:val="24"/>
              </w:rPr>
            </w:pPr>
            <w:r w:rsidRPr="00471D6A">
              <w:rPr>
                <w:rFonts w:ascii="Times New Roman" w:eastAsia="Calibri" w:hAnsi="Times New Roman" w:cs="Times New Roman"/>
                <w:b/>
                <w:bCs/>
                <w:color w:val="000000" w:themeColor="text1"/>
                <w:sz w:val="24"/>
                <w:szCs w:val="24"/>
              </w:rPr>
              <w:t>Observations</w:t>
            </w:r>
          </w:p>
        </w:tc>
      </w:tr>
      <w:tr w:rsidR="000B5D99" w:rsidRPr="00471D6A" w14:paraId="09C98593" w14:textId="77777777" w:rsidTr="00A86D01">
        <w:tc>
          <w:tcPr>
            <w:tcW w:w="1523" w:type="dxa"/>
            <w:vAlign w:val="center"/>
          </w:tcPr>
          <w:p w14:paraId="52C20B98" w14:textId="77777777" w:rsidR="00687BCF" w:rsidRPr="00471D6A" w:rsidRDefault="00687BCF" w:rsidP="008003FB">
            <w:pPr>
              <w:tabs>
                <w:tab w:val="left" w:pos="885"/>
              </w:tabs>
              <w:spacing w:line="276" w:lineRule="auto"/>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Laitue</w:t>
            </w:r>
          </w:p>
        </w:tc>
        <w:tc>
          <w:tcPr>
            <w:tcW w:w="1893" w:type="dxa"/>
            <w:vAlign w:val="center"/>
          </w:tcPr>
          <w:p w14:paraId="7943A214"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2 000</w:t>
            </w:r>
          </w:p>
        </w:tc>
        <w:tc>
          <w:tcPr>
            <w:tcW w:w="1496" w:type="dxa"/>
            <w:vAlign w:val="center"/>
          </w:tcPr>
          <w:p w14:paraId="32ADCDA1"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1 500</w:t>
            </w:r>
          </w:p>
        </w:tc>
        <w:tc>
          <w:tcPr>
            <w:tcW w:w="1123" w:type="dxa"/>
            <w:vAlign w:val="center"/>
          </w:tcPr>
          <w:p w14:paraId="50B676C6"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500</w:t>
            </w:r>
          </w:p>
        </w:tc>
        <w:tc>
          <w:tcPr>
            <w:tcW w:w="1479" w:type="dxa"/>
            <w:vAlign w:val="center"/>
          </w:tcPr>
          <w:p w14:paraId="02F7693E"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100 000</w:t>
            </w:r>
          </w:p>
        </w:tc>
        <w:tc>
          <w:tcPr>
            <w:tcW w:w="2977" w:type="dxa"/>
            <w:vMerge w:val="restart"/>
          </w:tcPr>
          <w:p w14:paraId="688D24CC" w14:textId="77777777" w:rsidR="00687BCF" w:rsidRPr="00471D6A" w:rsidRDefault="00687BCF" w:rsidP="008003FB">
            <w:pPr>
              <w:tabs>
                <w:tab w:val="left" w:pos="885"/>
              </w:tabs>
              <w:spacing w:line="276" w:lineRule="auto"/>
              <w:jc w:val="both"/>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 xml:space="preserve">La plupart des villages sont en apprentissage et les bénéficiaires avaient un besoin crucial de consommation de produits maraichers ce qui explique le taux élevé d’autoconsommation </w:t>
            </w:r>
          </w:p>
        </w:tc>
      </w:tr>
      <w:tr w:rsidR="000B5D99" w:rsidRPr="00471D6A" w14:paraId="55603A49" w14:textId="77777777" w:rsidTr="00A86D01">
        <w:tc>
          <w:tcPr>
            <w:tcW w:w="1523" w:type="dxa"/>
            <w:vAlign w:val="center"/>
          </w:tcPr>
          <w:p w14:paraId="13160C41" w14:textId="77777777" w:rsidR="00687BCF" w:rsidRPr="00471D6A" w:rsidRDefault="00687BCF" w:rsidP="008003FB">
            <w:pPr>
              <w:tabs>
                <w:tab w:val="left" w:pos="885"/>
              </w:tabs>
              <w:spacing w:line="276" w:lineRule="auto"/>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Betterave</w:t>
            </w:r>
          </w:p>
        </w:tc>
        <w:tc>
          <w:tcPr>
            <w:tcW w:w="1893" w:type="dxa"/>
            <w:vAlign w:val="center"/>
          </w:tcPr>
          <w:p w14:paraId="4FE0E7C3"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450</w:t>
            </w:r>
          </w:p>
        </w:tc>
        <w:tc>
          <w:tcPr>
            <w:tcW w:w="1496" w:type="dxa"/>
            <w:vAlign w:val="center"/>
          </w:tcPr>
          <w:p w14:paraId="02280EFE"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100</w:t>
            </w:r>
          </w:p>
        </w:tc>
        <w:tc>
          <w:tcPr>
            <w:tcW w:w="1123" w:type="dxa"/>
            <w:vAlign w:val="center"/>
          </w:tcPr>
          <w:p w14:paraId="55D3D002"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350</w:t>
            </w:r>
          </w:p>
        </w:tc>
        <w:tc>
          <w:tcPr>
            <w:tcW w:w="1479" w:type="dxa"/>
            <w:vAlign w:val="center"/>
          </w:tcPr>
          <w:p w14:paraId="39DFBD3D"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70 000</w:t>
            </w:r>
          </w:p>
        </w:tc>
        <w:tc>
          <w:tcPr>
            <w:tcW w:w="2977" w:type="dxa"/>
            <w:vMerge/>
          </w:tcPr>
          <w:p w14:paraId="576B95D7" w14:textId="77777777" w:rsidR="00687BCF" w:rsidRPr="00471D6A" w:rsidRDefault="00687BCF" w:rsidP="008003FB">
            <w:pPr>
              <w:tabs>
                <w:tab w:val="left" w:pos="885"/>
              </w:tabs>
              <w:spacing w:line="276" w:lineRule="auto"/>
              <w:jc w:val="both"/>
              <w:rPr>
                <w:rFonts w:ascii="Times New Roman" w:eastAsia="Calibri" w:hAnsi="Times New Roman" w:cs="Times New Roman"/>
                <w:color w:val="000000" w:themeColor="text1"/>
                <w:sz w:val="24"/>
                <w:szCs w:val="24"/>
              </w:rPr>
            </w:pPr>
          </w:p>
        </w:tc>
      </w:tr>
      <w:tr w:rsidR="000B5D99" w:rsidRPr="00471D6A" w14:paraId="018D3BBA" w14:textId="77777777" w:rsidTr="00A86D01">
        <w:tc>
          <w:tcPr>
            <w:tcW w:w="1523" w:type="dxa"/>
            <w:vAlign w:val="center"/>
          </w:tcPr>
          <w:p w14:paraId="67A8F2E9" w14:textId="77777777" w:rsidR="00687BCF" w:rsidRPr="00471D6A" w:rsidRDefault="00687BCF" w:rsidP="008003FB">
            <w:pPr>
              <w:tabs>
                <w:tab w:val="left" w:pos="885"/>
              </w:tabs>
              <w:spacing w:line="276" w:lineRule="auto"/>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Poivrons</w:t>
            </w:r>
          </w:p>
        </w:tc>
        <w:tc>
          <w:tcPr>
            <w:tcW w:w="1893" w:type="dxa"/>
            <w:vAlign w:val="center"/>
          </w:tcPr>
          <w:p w14:paraId="577BC02A"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250</w:t>
            </w:r>
          </w:p>
        </w:tc>
        <w:tc>
          <w:tcPr>
            <w:tcW w:w="1496" w:type="dxa"/>
            <w:vAlign w:val="center"/>
          </w:tcPr>
          <w:p w14:paraId="4187FE33"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100</w:t>
            </w:r>
          </w:p>
        </w:tc>
        <w:tc>
          <w:tcPr>
            <w:tcW w:w="1123" w:type="dxa"/>
            <w:vAlign w:val="center"/>
          </w:tcPr>
          <w:p w14:paraId="192FB66F"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150</w:t>
            </w:r>
          </w:p>
        </w:tc>
        <w:tc>
          <w:tcPr>
            <w:tcW w:w="1479" w:type="dxa"/>
            <w:vAlign w:val="center"/>
          </w:tcPr>
          <w:p w14:paraId="567673E0"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75 000</w:t>
            </w:r>
          </w:p>
        </w:tc>
        <w:tc>
          <w:tcPr>
            <w:tcW w:w="2977" w:type="dxa"/>
            <w:vMerge/>
          </w:tcPr>
          <w:p w14:paraId="19483105" w14:textId="77777777" w:rsidR="00687BCF" w:rsidRPr="00471D6A" w:rsidRDefault="00687BCF" w:rsidP="008003FB">
            <w:pPr>
              <w:tabs>
                <w:tab w:val="left" w:pos="885"/>
              </w:tabs>
              <w:spacing w:line="276" w:lineRule="auto"/>
              <w:jc w:val="both"/>
              <w:rPr>
                <w:rFonts w:ascii="Times New Roman" w:eastAsia="Calibri" w:hAnsi="Times New Roman" w:cs="Times New Roman"/>
                <w:color w:val="000000" w:themeColor="text1"/>
                <w:sz w:val="24"/>
                <w:szCs w:val="24"/>
              </w:rPr>
            </w:pPr>
          </w:p>
        </w:tc>
      </w:tr>
      <w:tr w:rsidR="000B5D99" w:rsidRPr="00471D6A" w14:paraId="03CB6997" w14:textId="77777777" w:rsidTr="00A86D01">
        <w:tc>
          <w:tcPr>
            <w:tcW w:w="1523" w:type="dxa"/>
            <w:vAlign w:val="center"/>
          </w:tcPr>
          <w:p w14:paraId="2238F6CF" w14:textId="77777777" w:rsidR="00687BCF" w:rsidRPr="00471D6A" w:rsidRDefault="00687BCF" w:rsidP="008003FB">
            <w:pPr>
              <w:tabs>
                <w:tab w:val="left" w:pos="885"/>
              </w:tabs>
              <w:spacing w:line="276" w:lineRule="auto"/>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Piment</w:t>
            </w:r>
          </w:p>
        </w:tc>
        <w:tc>
          <w:tcPr>
            <w:tcW w:w="1893" w:type="dxa"/>
            <w:vAlign w:val="center"/>
          </w:tcPr>
          <w:p w14:paraId="7E612B6E"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500</w:t>
            </w:r>
          </w:p>
        </w:tc>
        <w:tc>
          <w:tcPr>
            <w:tcW w:w="1496" w:type="dxa"/>
            <w:vAlign w:val="center"/>
          </w:tcPr>
          <w:p w14:paraId="70CC0432"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400</w:t>
            </w:r>
          </w:p>
        </w:tc>
        <w:tc>
          <w:tcPr>
            <w:tcW w:w="1123" w:type="dxa"/>
            <w:vAlign w:val="center"/>
          </w:tcPr>
          <w:p w14:paraId="5DC9E3AE"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100</w:t>
            </w:r>
          </w:p>
        </w:tc>
        <w:tc>
          <w:tcPr>
            <w:tcW w:w="1479" w:type="dxa"/>
            <w:vAlign w:val="center"/>
          </w:tcPr>
          <w:p w14:paraId="25306B3F"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100 000</w:t>
            </w:r>
          </w:p>
        </w:tc>
        <w:tc>
          <w:tcPr>
            <w:tcW w:w="2977" w:type="dxa"/>
            <w:vMerge/>
          </w:tcPr>
          <w:p w14:paraId="4D8F0BFB" w14:textId="77777777" w:rsidR="00687BCF" w:rsidRPr="00471D6A" w:rsidRDefault="00687BCF" w:rsidP="008003FB">
            <w:pPr>
              <w:tabs>
                <w:tab w:val="left" w:pos="885"/>
              </w:tabs>
              <w:spacing w:line="276" w:lineRule="auto"/>
              <w:jc w:val="both"/>
              <w:rPr>
                <w:rFonts w:ascii="Times New Roman" w:eastAsia="Calibri" w:hAnsi="Times New Roman" w:cs="Times New Roman"/>
                <w:color w:val="000000" w:themeColor="text1"/>
                <w:sz w:val="24"/>
                <w:szCs w:val="24"/>
              </w:rPr>
            </w:pPr>
          </w:p>
        </w:tc>
      </w:tr>
      <w:tr w:rsidR="000B5D99" w:rsidRPr="00471D6A" w14:paraId="3FE294AA" w14:textId="77777777" w:rsidTr="00A86D01">
        <w:tc>
          <w:tcPr>
            <w:tcW w:w="1523" w:type="dxa"/>
            <w:vAlign w:val="center"/>
          </w:tcPr>
          <w:p w14:paraId="2D9E6B52" w14:textId="77777777" w:rsidR="00687BCF" w:rsidRPr="00471D6A" w:rsidRDefault="00687BCF" w:rsidP="008003FB">
            <w:pPr>
              <w:tabs>
                <w:tab w:val="left" w:pos="885"/>
              </w:tabs>
              <w:spacing w:line="276" w:lineRule="auto"/>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Aubergine</w:t>
            </w:r>
          </w:p>
        </w:tc>
        <w:tc>
          <w:tcPr>
            <w:tcW w:w="1893" w:type="dxa"/>
            <w:vAlign w:val="center"/>
          </w:tcPr>
          <w:p w14:paraId="3187FBBC"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450</w:t>
            </w:r>
          </w:p>
        </w:tc>
        <w:tc>
          <w:tcPr>
            <w:tcW w:w="1496" w:type="dxa"/>
            <w:vAlign w:val="center"/>
          </w:tcPr>
          <w:p w14:paraId="48D1380F"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300</w:t>
            </w:r>
          </w:p>
        </w:tc>
        <w:tc>
          <w:tcPr>
            <w:tcW w:w="1123" w:type="dxa"/>
            <w:vAlign w:val="center"/>
          </w:tcPr>
          <w:p w14:paraId="1D606C58"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150</w:t>
            </w:r>
          </w:p>
        </w:tc>
        <w:tc>
          <w:tcPr>
            <w:tcW w:w="1479" w:type="dxa"/>
            <w:vAlign w:val="center"/>
          </w:tcPr>
          <w:p w14:paraId="17293E18"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40 000</w:t>
            </w:r>
          </w:p>
        </w:tc>
        <w:tc>
          <w:tcPr>
            <w:tcW w:w="2977" w:type="dxa"/>
            <w:vMerge/>
          </w:tcPr>
          <w:p w14:paraId="243FD532" w14:textId="77777777" w:rsidR="00687BCF" w:rsidRPr="00471D6A" w:rsidRDefault="00687BCF" w:rsidP="008003FB">
            <w:pPr>
              <w:tabs>
                <w:tab w:val="left" w:pos="885"/>
              </w:tabs>
              <w:spacing w:line="276" w:lineRule="auto"/>
              <w:jc w:val="both"/>
              <w:rPr>
                <w:rFonts w:ascii="Times New Roman" w:eastAsia="Calibri" w:hAnsi="Times New Roman" w:cs="Times New Roman"/>
                <w:color w:val="000000" w:themeColor="text1"/>
                <w:sz w:val="24"/>
                <w:szCs w:val="24"/>
              </w:rPr>
            </w:pPr>
          </w:p>
        </w:tc>
      </w:tr>
      <w:tr w:rsidR="000B5D99" w:rsidRPr="00471D6A" w14:paraId="3025741C" w14:textId="77777777" w:rsidTr="00A86D01">
        <w:tc>
          <w:tcPr>
            <w:tcW w:w="1523" w:type="dxa"/>
            <w:vAlign w:val="center"/>
          </w:tcPr>
          <w:p w14:paraId="726E0BC1" w14:textId="77777777" w:rsidR="00687BCF" w:rsidRPr="00471D6A" w:rsidRDefault="00687BCF" w:rsidP="008003FB">
            <w:pPr>
              <w:tabs>
                <w:tab w:val="left" w:pos="885"/>
              </w:tabs>
              <w:spacing w:line="276" w:lineRule="auto"/>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Tomate</w:t>
            </w:r>
          </w:p>
        </w:tc>
        <w:tc>
          <w:tcPr>
            <w:tcW w:w="1893" w:type="dxa"/>
            <w:vAlign w:val="center"/>
          </w:tcPr>
          <w:p w14:paraId="02C5EEB1"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3 500</w:t>
            </w:r>
          </w:p>
        </w:tc>
        <w:tc>
          <w:tcPr>
            <w:tcW w:w="1496" w:type="dxa"/>
            <w:vAlign w:val="center"/>
          </w:tcPr>
          <w:p w14:paraId="7E62AE46"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3 000</w:t>
            </w:r>
          </w:p>
        </w:tc>
        <w:tc>
          <w:tcPr>
            <w:tcW w:w="1123" w:type="dxa"/>
            <w:vAlign w:val="center"/>
          </w:tcPr>
          <w:p w14:paraId="2AC4B98E"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500</w:t>
            </w:r>
          </w:p>
        </w:tc>
        <w:tc>
          <w:tcPr>
            <w:tcW w:w="1479" w:type="dxa"/>
            <w:vAlign w:val="center"/>
          </w:tcPr>
          <w:p w14:paraId="580F4C62"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200 000</w:t>
            </w:r>
          </w:p>
        </w:tc>
        <w:tc>
          <w:tcPr>
            <w:tcW w:w="2977" w:type="dxa"/>
            <w:vMerge/>
          </w:tcPr>
          <w:p w14:paraId="5DF23699" w14:textId="77777777" w:rsidR="00687BCF" w:rsidRPr="00471D6A" w:rsidRDefault="00687BCF" w:rsidP="008003FB">
            <w:pPr>
              <w:tabs>
                <w:tab w:val="left" w:pos="885"/>
              </w:tabs>
              <w:spacing w:line="276" w:lineRule="auto"/>
              <w:jc w:val="both"/>
              <w:rPr>
                <w:rFonts w:ascii="Times New Roman" w:eastAsia="Calibri" w:hAnsi="Times New Roman" w:cs="Times New Roman"/>
                <w:color w:val="000000" w:themeColor="text1"/>
                <w:sz w:val="24"/>
                <w:szCs w:val="24"/>
              </w:rPr>
            </w:pPr>
          </w:p>
        </w:tc>
      </w:tr>
      <w:tr w:rsidR="000B5D99" w:rsidRPr="00471D6A" w14:paraId="514E3831" w14:textId="77777777" w:rsidTr="00A86D01">
        <w:tc>
          <w:tcPr>
            <w:tcW w:w="1523" w:type="dxa"/>
            <w:vAlign w:val="center"/>
          </w:tcPr>
          <w:p w14:paraId="27E4188F" w14:textId="77777777" w:rsidR="00687BCF" w:rsidRPr="00471D6A" w:rsidRDefault="00687BCF" w:rsidP="008003FB">
            <w:pPr>
              <w:tabs>
                <w:tab w:val="left" w:pos="885"/>
              </w:tabs>
              <w:spacing w:line="276" w:lineRule="auto"/>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Choux</w:t>
            </w:r>
          </w:p>
        </w:tc>
        <w:tc>
          <w:tcPr>
            <w:tcW w:w="1893" w:type="dxa"/>
            <w:vAlign w:val="center"/>
          </w:tcPr>
          <w:p w14:paraId="748EFD3D"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3 000</w:t>
            </w:r>
          </w:p>
        </w:tc>
        <w:tc>
          <w:tcPr>
            <w:tcW w:w="1496" w:type="dxa"/>
            <w:vAlign w:val="center"/>
          </w:tcPr>
          <w:p w14:paraId="2C95FE74"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2 000</w:t>
            </w:r>
          </w:p>
        </w:tc>
        <w:tc>
          <w:tcPr>
            <w:tcW w:w="1123" w:type="dxa"/>
            <w:vAlign w:val="center"/>
          </w:tcPr>
          <w:p w14:paraId="114F7432"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1 000</w:t>
            </w:r>
          </w:p>
        </w:tc>
        <w:tc>
          <w:tcPr>
            <w:tcW w:w="1479" w:type="dxa"/>
            <w:vAlign w:val="center"/>
          </w:tcPr>
          <w:p w14:paraId="302963A7"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150 000</w:t>
            </w:r>
          </w:p>
        </w:tc>
        <w:tc>
          <w:tcPr>
            <w:tcW w:w="2977" w:type="dxa"/>
            <w:vMerge/>
          </w:tcPr>
          <w:p w14:paraId="3EE0CE11" w14:textId="77777777" w:rsidR="00687BCF" w:rsidRPr="00471D6A" w:rsidRDefault="00687BCF" w:rsidP="008003FB">
            <w:pPr>
              <w:tabs>
                <w:tab w:val="left" w:pos="885"/>
              </w:tabs>
              <w:spacing w:line="276" w:lineRule="auto"/>
              <w:jc w:val="both"/>
              <w:rPr>
                <w:rFonts w:ascii="Times New Roman" w:eastAsia="Calibri" w:hAnsi="Times New Roman" w:cs="Times New Roman"/>
                <w:color w:val="000000" w:themeColor="text1"/>
                <w:sz w:val="24"/>
                <w:szCs w:val="24"/>
              </w:rPr>
            </w:pPr>
          </w:p>
        </w:tc>
      </w:tr>
      <w:tr w:rsidR="000B5D99" w:rsidRPr="00471D6A" w14:paraId="5BC0E2CE" w14:textId="77777777" w:rsidTr="00A86D01">
        <w:tc>
          <w:tcPr>
            <w:tcW w:w="1523" w:type="dxa"/>
            <w:vAlign w:val="center"/>
          </w:tcPr>
          <w:p w14:paraId="40CE9DB9" w14:textId="77777777" w:rsidR="00687BCF" w:rsidRPr="00471D6A" w:rsidRDefault="00687BCF" w:rsidP="008003FB">
            <w:pPr>
              <w:tabs>
                <w:tab w:val="left" w:pos="885"/>
              </w:tabs>
              <w:spacing w:line="276" w:lineRule="auto"/>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Oignon</w:t>
            </w:r>
          </w:p>
        </w:tc>
        <w:tc>
          <w:tcPr>
            <w:tcW w:w="1893" w:type="dxa"/>
            <w:vAlign w:val="center"/>
          </w:tcPr>
          <w:p w14:paraId="51858797"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2 800</w:t>
            </w:r>
          </w:p>
        </w:tc>
        <w:tc>
          <w:tcPr>
            <w:tcW w:w="1496" w:type="dxa"/>
            <w:vAlign w:val="center"/>
          </w:tcPr>
          <w:p w14:paraId="0AAF8D57"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2300</w:t>
            </w:r>
          </w:p>
        </w:tc>
        <w:tc>
          <w:tcPr>
            <w:tcW w:w="1123" w:type="dxa"/>
            <w:vAlign w:val="center"/>
          </w:tcPr>
          <w:p w14:paraId="0BCE0226"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500</w:t>
            </w:r>
          </w:p>
        </w:tc>
        <w:tc>
          <w:tcPr>
            <w:tcW w:w="1479" w:type="dxa"/>
            <w:vAlign w:val="center"/>
          </w:tcPr>
          <w:p w14:paraId="7935207A" w14:textId="77777777" w:rsidR="00687BCF" w:rsidRPr="00471D6A" w:rsidRDefault="00687BCF" w:rsidP="008003FB">
            <w:pPr>
              <w:tabs>
                <w:tab w:val="left" w:pos="885"/>
              </w:tabs>
              <w:spacing w:line="276" w:lineRule="auto"/>
              <w:jc w:val="center"/>
              <w:rPr>
                <w:rFonts w:ascii="Times New Roman" w:eastAsia="Calibri" w:hAnsi="Times New Roman" w:cs="Times New Roman"/>
                <w:color w:val="000000" w:themeColor="text1"/>
                <w:sz w:val="24"/>
                <w:szCs w:val="24"/>
              </w:rPr>
            </w:pPr>
            <w:r w:rsidRPr="00471D6A">
              <w:rPr>
                <w:rFonts w:ascii="Times New Roman" w:eastAsia="Calibri" w:hAnsi="Times New Roman" w:cs="Times New Roman"/>
                <w:color w:val="000000" w:themeColor="text1"/>
                <w:sz w:val="24"/>
                <w:szCs w:val="24"/>
              </w:rPr>
              <w:t>200 000</w:t>
            </w:r>
          </w:p>
        </w:tc>
        <w:tc>
          <w:tcPr>
            <w:tcW w:w="2977" w:type="dxa"/>
            <w:vMerge/>
          </w:tcPr>
          <w:p w14:paraId="062BDCC3" w14:textId="77777777" w:rsidR="00687BCF" w:rsidRPr="00471D6A" w:rsidRDefault="00687BCF" w:rsidP="008003FB">
            <w:pPr>
              <w:tabs>
                <w:tab w:val="left" w:pos="885"/>
              </w:tabs>
              <w:spacing w:line="276" w:lineRule="auto"/>
              <w:jc w:val="both"/>
              <w:rPr>
                <w:rFonts w:ascii="Times New Roman" w:eastAsia="Calibri" w:hAnsi="Times New Roman" w:cs="Times New Roman"/>
                <w:color w:val="000000" w:themeColor="text1"/>
                <w:sz w:val="24"/>
                <w:szCs w:val="24"/>
              </w:rPr>
            </w:pPr>
          </w:p>
        </w:tc>
      </w:tr>
      <w:tr w:rsidR="00687BCF" w:rsidRPr="00471D6A" w14:paraId="1DBA4AE6" w14:textId="77777777" w:rsidTr="00A86D01">
        <w:trPr>
          <w:trHeight w:val="207"/>
        </w:trPr>
        <w:tc>
          <w:tcPr>
            <w:tcW w:w="6035" w:type="dxa"/>
            <w:gridSpan w:val="4"/>
            <w:vAlign w:val="center"/>
          </w:tcPr>
          <w:p w14:paraId="11C9DAFF" w14:textId="77777777" w:rsidR="00687BCF" w:rsidRPr="00471D6A" w:rsidRDefault="00687BCF" w:rsidP="008003FB">
            <w:pPr>
              <w:tabs>
                <w:tab w:val="left" w:pos="885"/>
              </w:tabs>
              <w:spacing w:line="276" w:lineRule="auto"/>
              <w:rPr>
                <w:rFonts w:ascii="Times New Roman" w:eastAsia="Calibri" w:hAnsi="Times New Roman" w:cs="Times New Roman"/>
                <w:b/>
                <w:bCs/>
                <w:color w:val="000000" w:themeColor="text1"/>
                <w:sz w:val="24"/>
                <w:szCs w:val="24"/>
              </w:rPr>
            </w:pPr>
            <w:r w:rsidRPr="00471D6A">
              <w:rPr>
                <w:rFonts w:ascii="Times New Roman" w:eastAsia="Calibri" w:hAnsi="Times New Roman" w:cs="Times New Roman"/>
                <w:b/>
                <w:bCs/>
                <w:color w:val="000000" w:themeColor="text1"/>
                <w:sz w:val="24"/>
                <w:szCs w:val="24"/>
              </w:rPr>
              <w:t>Total</w:t>
            </w:r>
          </w:p>
        </w:tc>
        <w:tc>
          <w:tcPr>
            <w:tcW w:w="1479" w:type="dxa"/>
            <w:vAlign w:val="center"/>
          </w:tcPr>
          <w:p w14:paraId="07E31A2B" w14:textId="77777777" w:rsidR="00687BCF" w:rsidRPr="00471D6A" w:rsidRDefault="00687BCF" w:rsidP="008003FB">
            <w:pPr>
              <w:tabs>
                <w:tab w:val="left" w:pos="885"/>
              </w:tabs>
              <w:spacing w:line="276" w:lineRule="auto"/>
              <w:rPr>
                <w:rFonts w:ascii="Times New Roman" w:eastAsia="Calibri" w:hAnsi="Times New Roman" w:cs="Times New Roman"/>
                <w:b/>
                <w:bCs/>
                <w:color w:val="000000" w:themeColor="text1"/>
                <w:sz w:val="24"/>
                <w:szCs w:val="24"/>
              </w:rPr>
            </w:pPr>
          </w:p>
          <w:p w14:paraId="2E6F9992" w14:textId="77777777" w:rsidR="00687BCF" w:rsidRPr="00471D6A" w:rsidRDefault="00687BCF" w:rsidP="008003FB">
            <w:pPr>
              <w:tabs>
                <w:tab w:val="left" w:pos="885"/>
              </w:tabs>
              <w:spacing w:line="276" w:lineRule="auto"/>
              <w:jc w:val="center"/>
              <w:rPr>
                <w:rFonts w:ascii="Times New Roman" w:eastAsia="Calibri" w:hAnsi="Times New Roman" w:cs="Times New Roman"/>
                <w:b/>
                <w:bCs/>
                <w:color w:val="000000" w:themeColor="text1"/>
                <w:sz w:val="24"/>
                <w:szCs w:val="24"/>
              </w:rPr>
            </w:pPr>
            <w:r w:rsidRPr="00471D6A">
              <w:rPr>
                <w:rFonts w:ascii="Times New Roman" w:eastAsia="Calibri" w:hAnsi="Times New Roman" w:cs="Times New Roman"/>
                <w:b/>
                <w:bCs/>
                <w:color w:val="000000" w:themeColor="text1"/>
                <w:sz w:val="24"/>
                <w:szCs w:val="24"/>
              </w:rPr>
              <w:t>935 000</w:t>
            </w:r>
          </w:p>
        </w:tc>
        <w:tc>
          <w:tcPr>
            <w:tcW w:w="2977" w:type="dxa"/>
          </w:tcPr>
          <w:p w14:paraId="0A63477D" w14:textId="77777777" w:rsidR="00687BCF" w:rsidRPr="00471D6A" w:rsidRDefault="00687BCF" w:rsidP="008003FB">
            <w:pPr>
              <w:tabs>
                <w:tab w:val="left" w:pos="885"/>
              </w:tabs>
              <w:spacing w:line="276" w:lineRule="auto"/>
              <w:jc w:val="both"/>
              <w:rPr>
                <w:rFonts w:ascii="Times New Roman" w:eastAsia="Calibri" w:hAnsi="Times New Roman" w:cs="Times New Roman"/>
                <w:color w:val="70AD47" w:themeColor="accent6"/>
                <w:sz w:val="24"/>
                <w:szCs w:val="24"/>
              </w:rPr>
            </w:pPr>
          </w:p>
        </w:tc>
      </w:tr>
    </w:tbl>
    <w:p w14:paraId="0ED80DC8" w14:textId="77777777" w:rsidR="00687BCF" w:rsidRDefault="00687BCF" w:rsidP="00687BCF">
      <w:pPr>
        <w:spacing w:after="0" w:line="276" w:lineRule="auto"/>
        <w:jc w:val="both"/>
        <w:rPr>
          <w:rFonts w:ascii="Times New Roman" w:hAnsi="Times New Roman" w:cs="Times New Roman"/>
          <w:color w:val="70AD47" w:themeColor="accent6"/>
          <w:sz w:val="24"/>
          <w:szCs w:val="24"/>
        </w:rPr>
      </w:pPr>
      <w:r w:rsidRPr="00471D6A">
        <w:rPr>
          <w:rFonts w:ascii="Times New Roman" w:hAnsi="Times New Roman" w:cs="Times New Roman"/>
          <w:color w:val="70AD47" w:themeColor="accent6"/>
          <w:sz w:val="24"/>
          <w:szCs w:val="24"/>
        </w:rPr>
        <w:t xml:space="preserve">  </w:t>
      </w:r>
    </w:p>
    <w:p w14:paraId="4ED40F03" w14:textId="77777777" w:rsidR="0087402F" w:rsidRDefault="0087402F" w:rsidP="00687BCF">
      <w:pPr>
        <w:spacing w:after="0" w:line="276" w:lineRule="auto"/>
        <w:jc w:val="both"/>
        <w:rPr>
          <w:rFonts w:ascii="Times New Roman" w:hAnsi="Times New Roman" w:cs="Times New Roman"/>
          <w:color w:val="70AD47" w:themeColor="accent6"/>
          <w:sz w:val="24"/>
          <w:szCs w:val="24"/>
        </w:rPr>
      </w:pPr>
    </w:p>
    <w:p w14:paraId="5A862BC1" w14:textId="77777777" w:rsidR="006A0089" w:rsidRDefault="006A0089" w:rsidP="00687BCF">
      <w:pPr>
        <w:spacing w:after="0" w:line="276" w:lineRule="auto"/>
        <w:jc w:val="both"/>
        <w:rPr>
          <w:rFonts w:ascii="Times New Roman" w:hAnsi="Times New Roman" w:cs="Times New Roman"/>
          <w:color w:val="70AD47" w:themeColor="accent6"/>
          <w:sz w:val="24"/>
          <w:szCs w:val="24"/>
        </w:rPr>
      </w:pPr>
    </w:p>
    <w:p w14:paraId="6350C856" w14:textId="77777777" w:rsidR="00A86D01" w:rsidRDefault="00A86D01" w:rsidP="00687BCF">
      <w:pPr>
        <w:spacing w:after="0" w:line="276" w:lineRule="auto"/>
        <w:jc w:val="both"/>
        <w:rPr>
          <w:rFonts w:ascii="Times New Roman" w:hAnsi="Times New Roman" w:cs="Times New Roman"/>
          <w:color w:val="70AD47" w:themeColor="accent6"/>
          <w:sz w:val="24"/>
          <w:szCs w:val="24"/>
        </w:rPr>
      </w:pPr>
    </w:p>
    <w:p w14:paraId="1D9D0021" w14:textId="77777777" w:rsidR="00A65355" w:rsidRPr="00471D6A" w:rsidRDefault="00A65355" w:rsidP="00687BCF">
      <w:pPr>
        <w:spacing w:after="0" w:line="276" w:lineRule="auto"/>
        <w:jc w:val="both"/>
        <w:rPr>
          <w:rFonts w:ascii="Times New Roman" w:hAnsi="Times New Roman" w:cs="Times New Roman"/>
          <w:color w:val="70AD47" w:themeColor="accent6"/>
          <w:sz w:val="24"/>
          <w:szCs w:val="24"/>
        </w:rPr>
      </w:pPr>
    </w:p>
    <w:p w14:paraId="0F4B3920" w14:textId="77777777" w:rsidR="001075D5" w:rsidRPr="00471D6A" w:rsidRDefault="001075D5" w:rsidP="00594E40">
      <w:pPr>
        <w:pStyle w:val="Paragraphedeliste"/>
        <w:numPr>
          <w:ilvl w:val="0"/>
          <w:numId w:val="39"/>
        </w:numPr>
        <w:spacing w:after="0" w:line="276" w:lineRule="auto"/>
        <w:jc w:val="both"/>
        <w:rPr>
          <w:rFonts w:ascii="Times New Roman" w:hAnsi="Times New Roman"/>
          <w:b/>
          <w:bCs/>
          <w:sz w:val="24"/>
          <w:szCs w:val="24"/>
        </w:rPr>
      </w:pPr>
      <w:r w:rsidRPr="00471D6A">
        <w:rPr>
          <w:rFonts w:ascii="Times New Roman" w:hAnsi="Times New Roman"/>
          <w:b/>
          <w:bCs/>
          <w:sz w:val="24"/>
          <w:szCs w:val="24"/>
        </w:rPr>
        <w:lastRenderedPageBreak/>
        <w:t>Réalisation aviculture :</w:t>
      </w:r>
    </w:p>
    <w:p w14:paraId="1DD2F2DF" w14:textId="4C0E4CBA" w:rsidR="002973A0" w:rsidRPr="00471D6A" w:rsidRDefault="00361237" w:rsidP="00151651">
      <w:pPr>
        <w:spacing w:after="0"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Le renforcement des sources</w:t>
      </w:r>
      <w:r w:rsidR="002973A0" w:rsidRPr="00471D6A">
        <w:rPr>
          <w:rFonts w:ascii="Times New Roman" w:hAnsi="Times New Roman" w:cs="Times New Roman"/>
          <w:color w:val="000000" w:themeColor="text1"/>
          <w:sz w:val="24"/>
          <w:szCs w:val="24"/>
        </w:rPr>
        <w:t xml:space="preserve"> de revenus</w:t>
      </w:r>
      <w:r w:rsidRPr="00471D6A">
        <w:rPr>
          <w:rFonts w:ascii="Times New Roman" w:hAnsi="Times New Roman" w:cs="Times New Roman"/>
          <w:color w:val="000000" w:themeColor="text1"/>
          <w:sz w:val="24"/>
          <w:szCs w:val="24"/>
        </w:rPr>
        <w:t xml:space="preserve"> des communautés bénéficiaires pour faire face aux changements climatiques constitue un des objectifs principaux du projet. Ainsi la pratique </w:t>
      </w:r>
      <w:r w:rsidR="00D056E7" w:rsidRPr="00471D6A">
        <w:rPr>
          <w:rFonts w:ascii="Times New Roman" w:hAnsi="Times New Roman" w:cs="Times New Roman"/>
          <w:color w:val="000000" w:themeColor="text1"/>
          <w:sz w:val="24"/>
          <w:szCs w:val="24"/>
        </w:rPr>
        <w:t>de l’aviculture</w:t>
      </w:r>
      <w:r w:rsidRPr="00471D6A">
        <w:rPr>
          <w:rFonts w:ascii="Times New Roman" w:hAnsi="Times New Roman" w:cs="Times New Roman"/>
          <w:color w:val="000000" w:themeColor="text1"/>
          <w:sz w:val="24"/>
          <w:szCs w:val="24"/>
        </w:rPr>
        <w:t xml:space="preserve"> dans les zones de mise en œuvre est une source importe de revenus.</w:t>
      </w:r>
    </w:p>
    <w:p w14:paraId="369226F2" w14:textId="182516C9" w:rsidR="007C4343" w:rsidRDefault="00B91B20" w:rsidP="00151651">
      <w:pPr>
        <w:spacing w:after="0"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Elle </w:t>
      </w:r>
      <w:r w:rsidR="007C4343">
        <w:rPr>
          <w:rFonts w:ascii="Times New Roman" w:hAnsi="Times New Roman" w:cs="Times New Roman"/>
          <w:color w:val="000000" w:themeColor="text1"/>
          <w:sz w:val="24"/>
          <w:szCs w:val="24"/>
        </w:rPr>
        <w:t>s’</w:t>
      </w:r>
      <w:r w:rsidRPr="00471D6A">
        <w:rPr>
          <w:rFonts w:ascii="Times New Roman" w:hAnsi="Times New Roman" w:cs="Times New Roman"/>
          <w:color w:val="000000" w:themeColor="text1"/>
          <w:sz w:val="24"/>
          <w:szCs w:val="24"/>
        </w:rPr>
        <w:t xml:space="preserve">est </w:t>
      </w:r>
      <w:r w:rsidR="007C4343">
        <w:rPr>
          <w:rFonts w:ascii="Times New Roman" w:hAnsi="Times New Roman" w:cs="Times New Roman"/>
          <w:color w:val="000000" w:themeColor="text1"/>
          <w:sz w:val="24"/>
          <w:szCs w:val="24"/>
        </w:rPr>
        <w:t>réali</w:t>
      </w:r>
      <w:r w:rsidRPr="00471D6A">
        <w:rPr>
          <w:rFonts w:ascii="Times New Roman" w:hAnsi="Times New Roman" w:cs="Times New Roman"/>
          <w:color w:val="000000" w:themeColor="text1"/>
          <w:sz w:val="24"/>
          <w:szCs w:val="24"/>
        </w:rPr>
        <w:t xml:space="preserve">sée </w:t>
      </w:r>
      <w:r w:rsidR="007C4343">
        <w:rPr>
          <w:rFonts w:ascii="Times New Roman" w:hAnsi="Times New Roman" w:cs="Times New Roman"/>
          <w:color w:val="000000" w:themeColor="text1"/>
          <w:sz w:val="24"/>
          <w:szCs w:val="24"/>
        </w:rPr>
        <w:t>à travers</w:t>
      </w:r>
      <w:r w:rsidRPr="00471D6A">
        <w:rPr>
          <w:rFonts w:ascii="Times New Roman" w:hAnsi="Times New Roman" w:cs="Times New Roman"/>
          <w:color w:val="000000" w:themeColor="text1"/>
          <w:sz w:val="24"/>
          <w:szCs w:val="24"/>
        </w:rPr>
        <w:t xml:space="preserve"> la construction de cinq (05) infrastructures avicoles à </w:t>
      </w:r>
      <w:proofErr w:type="spellStart"/>
      <w:r w:rsidRPr="00471D6A">
        <w:rPr>
          <w:rFonts w:ascii="Times New Roman" w:hAnsi="Times New Roman" w:cs="Times New Roman"/>
          <w:color w:val="000000" w:themeColor="text1"/>
          <w:sz w:val="24"/>
          <w:szCs w:val="24"/>
        </w:rPr>
        <w:t>Bedjar</w:t>
      </w:r>
      <w:proofErr w:type="spellEnd"/>
      <w:r w:rsidRPr="00471D6A">
        <w:rPr>
          <w:rFonts w:ascii="Times New Roman" w:hAnsi="Times New Roman" w:cs="Times New Roman"/>
          <w:color w:val="000000" w:themeColor="text1"/>
          <w:sz w:val="24"/>
          <w:szCs w:val="24"/>
        </w:rPr>
        <w:t xml:space="preserve">, </w:t>
      </w:r>
      <w:proofErr w:type="spellStart"/>
      <w:r w:rsidRPr="00471D6A">
        <w:rPr>
          <w:rFonts w:ascii="Times New Roman" w:hAnsi="Times New Roman" w:cs="Times New Roman"/>
          <w:color w:val="000000" w:themeColor="text1"/>
          <w:sz w:val="24"/>
          <w:szCs w:val="24"/>
        </w:rPr>
        <w:t>Diamera</w:t>
      </w:r>
      <w:proofErr w:type="spellEnd"/>
      <w:r w:rsidR="006E31E2" w:rsidRPr="00471D6A">
        <w:rPr>
          <w:rFonts w:ascii="Times New Roman" w:hAnsi="Times New Roman" w:cs="Times New Roman"/>
          <w:color w:val="000000" w:themeColor="text1"/>
          <w:sz w:val="24"/>
          <w:szCs w:val="24"/>
        </w:rPr>
        <w:t xml:space="preserve"> </w:t>
      </w:r>
      <w:r w:rsidRPr="00471D6A">
        <w:rPr>
          <w:rFonts w:ascii="Times New Roman" w:hAnsi="Times New Roman" w:cs="Times New Roman"/>
          <w:color w:val="000000" w:themeColor="text1"/>
          <w:sz w:val="24"/>
          <w:szCs w:val="24"/>
        </w:rPr>
        <w:t xml:space="preserve">2, </w:t>
      </w:r>
      <w:proofErr w:type="spellStart"/>
      <w:r w:rsidRPr="00471D6A">
        <w:rPr>
          <w:rFonts w:ascii="Times New Roman" w:hAnsi="Times New Roman" w:cs="Times New Roman"/>
          <w:color w:val="000000" w:themeColor="text1"/>
          <w:sz w:val="24"/>
          <w:szCs w:val="24"/>
        </w:rPr>
        <w:t>Filfilodé</w:t>
      </w:r>
      <w:proofErr w:type="spellEnd"/>
      <w:r w:rsidRPr="00471D6A">
        <w:rPr>
          <w:rFonts w:ascii="Times New Roman" w:hAnsi="Times New Roman" w:cs="Times New Roman"/>
          <w:color w:val="000000" w:themeColor="text1"/>
          <w:sz w:val="24"/>
          <w:szCs w:val="24"/>
        </w:rPr>
        <w:t>, M’</w:t>
      </w:r>
      <w:proofErr w:type="spellStart"/>
      <w:r w:rsidRPr="00471D6A">
        <w:rPr>
          <w:rFonts w:ascii="Times New Roman" w:hAnsi="Times New Roman" w:cs="Times New Roman"/>
          <w:color w:val="000000" w:themeColor="text1"/>
          <w:sz w:val="24"/>
          <w:szCs w:val="24"/>
        </w:rPr>
        <w:t>boya</w:t>
      </w:r>
      <w:proofErr w:type="spellEnd"/>
      <w:r w:rsidRPr="00471D6A">
        <w:rPr>
          <w:rFonts w:ascii="Times New Roman" w:hAnsi="Times New Roman" w:cs="Times New Roman"/>
          <w:color w:val="000000" w:themeColor="text1"/>
          <w:sz w:val="24"/>
          <w:szCs w:val="24"/>
        </w:rPr>
        <w:t xml:space="preserve"> </w:t>
      </w:r>
      <w:proofErr w:type="spellStart"/>
      <w:r w:rsidRPr="00471D6A">
        <w:rPr>
          <w:rFonts w:ascii="Times New Roman" w:hAnsi="Times New Roman" w:cs="Times New Roman"/>
          <w:color w:val="000000" w:themeColor="text1"/>
          <w:sz w:val="24"/>
          <w:szCs w:val="24"/>
        </w:rPr>
        <w:t>Kroumba</w:t>
      </w:r>
      <w:proofErr w:type="spellEnd"/>
      <w:r w:rsidRPr="00471D6A">
        <w:rPr>
          <w:rFonts w:ascii="Times New Roman" w:hAnsi="Times New Roman" w:cs="Times New Roman"/>
          <w:color w:val="000000" w:themeColor="text1"/>
          <w:sz w:val="24"/>
          <w:szCs w:val="24"/>
        </w:rPr>
        <w:t xml:space="preserve"> et </w:t>
      </w:r>
      <w:proofErr w:type="spellStart"/>
      <w:r w:rsidR="00690ACD" w:rsidRPr="00471D6A">
        <w:rPr>
          <w:rFonts w:ascii="Times New Roman" w:hAnsi="Times New Roman" w:cs="Times New Roman"/>
          <w:color w:val="000000" w:themeColor="text1"/>
          <w:sz w:val="24"/>
          <w:szCs w:val="24"/>
        </w:rPr>
        <w:t>Moussabougou</w:t>
      </w:r>
      <w:proofErr w:type="spellEnd"/>
      <w:r w:rsidR="00690ACD" w:rsidRPr="00471D6A">
        <w:rPr>
          <w:rFonts w:ascii="Times New Roman" w:hAnsi="Times New Roman" w:cs="Times New Roman"/>
          <w:color w:val="000000" w:themeColor="text1"/>
          <w:sz w:val="24"/>
          <w:szCs w:val="24"/>
        </w:rPr>
        <w:t>, l’achat</w:t>
      </w:r>
      <w:r w:rsidRPr="00471D6A">
        <w:rPr>
          <w:rFonts w:ascii="Times New Roman" w:hAnsi="Times New Roman" w:cs="Times New Roman"/>
          <w:color w:val="000000" w:themeColor="text1"/>
          <w:sz w:val="24"/>
          <w:szCs w:val="24"/>
        </w:rPr>
        <w:t xml:space="preserve"> </w:t>
      </w:r>
      <w:r w:rsidR="001075D5" w:rsidRPr="00471D6A">
        <w:rPr>
          <w:rFonts w:ascii="Times New Roman" w:hAnsi="Times New Roman" w:cs="Times New Roman"/>
          <w:color w:val="000000" w:themeColor="text1"/>
          <w:sz w:val="24"/>
          <w:szCs w:val="24"/>
        </w:rPr>
        <w:t xml:space="preserve">et transport de poussins, </w:t>
      </w:r>
      <w:r w:rsidR="00361237" w:rsidRPr="00471D6A">
        <w:rPr>
          <w:rFonts w:ascii="Times New Roman" w:hAnsi="Times New Roman" w:cs="Times New Roman"/>
          <w:color w:val="000000" w:themeColor="text1"/>
          <w:sz w:val="24"/>
          <w:szCs w:val="24"/>
        </w:rPr>
        <w:t>l’</w:t>
      </w:r>
      <w:r w:rsidR="001075D5" w:rsidRPr="00471D6A">
        <w:rPr>
          <w:rFonts w:ascii="Times New Roman" w:hAnsi="Times New Roman" w:cs="Times New Roman"/>
          <w:color w:val="000000" w:themeColor="text1"/>
          <w:sz w:val="24"/>
          <w:szCs w:val="24"/>
        </w:rPr>
        <w:t>achat et</w:t>
      </w:r>
      <w:r w:rsidR="00361237" w:rsidRPr="00471D6A">
        <w:rPr>
          <w:rFonts w:ascii="Times New Roman" w:hAnsi="Times New Roman" w:cs="Times New Roman"/>
          <w:color w:val="000000" w:themeColor="text1"/>
          <w:sz w:val="24"/>
          <w:szCs w:val="24"/>
        </w:rPr>
        <w:t xml:space="preserve"> le</w:t>
      </w:r>
      <w:r w:rsidR="001075D5" w:rsidRPr="00471D6A">
        <w:rPr>
          <w:rFonts w:ascii="Times New Roman" w:hAnsi="Times New Roman" w:cs="Times New Roman"/>
          <w:color w:val="000000" w:themeColor="text1"/>
          <w:sz w:val="24"/>
          <w:szCs w:val="24"/>
        </w:rPr>
        <w:t xml:space="preserve"> transport de l’aliment volaille pour les cinq (05) fermes retenues</w:t>
      </w:r>
      <w:r w:rsidR="007C4343">
        <w:rPr>
          <w:rFonts w:ascii="Times New Roman" w:hAnsi="Times New Roman" w:cs="Times New Roman"/>
          <w:color w:val="000000" w:themeColor="text1"/>
          <w:sz w:val="24"/>
          <w:szCs w:val="24"/>
        </w:rPr>
        <w:t>.</w:t>
      </w:r>
      <w:r w:rsidR="001075D5" w:rsidRPr="00471D6A">
        <w:rPr>
          <w:rFonts w:ascii="Times New Roman" w:hAnsi="Times New Roman" w:cs="Times New Roman"/>
          <w:color w:val="000000" w:themeColor="text1"/>
          <w:sz w:val="24"/>
          <w:szCs w:val="24"/>
        </w:rPr>
        <w:t xml:space="preserve"> </w:t>
      </w:r>
    </w:p>
    <w:p w14:paraId="4638164C" w14:textId="359835A8" w:rsidR="00690ACD" w:rsidRPr="00471D6A" w:rsidRDefault="00151651" w:rsidP="00151651">
      <w:pPr>
        <w:spacing w:after="0"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A ce jour</w:t>
      </w:r>
      <w:r w:rsidR="000B1F99" w:rsidRPr="00471D6A">
        <w:rPr>
          <w:rFonts w:ascii="Times New Roman" w:hAnsi="Times New Roman" w:cs="Times New Roman"/>
          <w:color w:val="000000" w:themeColor="text1"/>
          <w:sz w:val="24"/>
          <w:szCs w:val="24"/>
        </w:rPr>
        <w:t xml:space="preserve">, tous les sites retenus </w:t>
      </w:r>
      <w:r w:rsidR="00C66ABD" w:rsidRPr="00471D6A">
        <w:rPr>
          <w:rFonts w:ascii="Times New Roman" w:hAnsi="Times New Roman" w:cs="Times New Roman"/>
          <w:color w:val="000000" w:themeColor="text1"/>
          <w:sz w:val="24"/>
          <w:szCs w:val="24"/>
        </w:rPr>
        <w:t>(</w:t>
      </w:r>
      <w:proofErr w:type="spellStart"/>
      <w:r w:rsidR="00C66ABD" w:rsidRPr="00471D6A">
        <w:rPr>
          <w:rFonts w:ascii="Times New Roman" w:hAnsi="Times New Roman" w:cs="Times New Roman"/>
          <w:color w:val="000000" w:themeColor="text1"/>
          <w:sz w:val="24"/>
          <w:szCs w:val="24"/>
        </w:rPr>
        <w:t>Bedjar</w:t>
      </w:r>
      <w:proofErr w:type="spellEnd"/>
      <w:r w:rsidR="00C66ABD" w:rsidRPr="00471D6A">
        <w:rPr>
          <w:rFonts w:ascii="Times New Roman" w:hAnsi="Times New Roman" w:cs="Times New Roman"/>
          <w:color w:val="000000" w:themeColor="text1"/>
          <w:sz w:val="24"/>
          <w:szCs w:val="24"/>
        </w:rPr>
        <w:t xml:space="preserve">, </w:t>
      </w:r>
      <w:proofErr w:type="spellStart"/>
      <w:r w:rsidR="00C66ABD" w:rsidRPr="00471D6A">
        <w:rPr>
          <w:rFonts w:ascii="Times New Roman" w:hAnsi="Times New Roman" w:cs="Times New Roman"/>
          <w:color w:val="000000" w:themeColor="text1"/>
          <w:sz w:val="24"/>
          <w:szCs w:val="24"/>
        </w:rPr>
        <w:t>Diamera</w:t>
      </w:r>
      <w:proofErr w:type="spellEnd"/>
      <w:r w:rsidR="006E31E2" w:rsidRPr="00471D6A">
        <w:rPr>
          <w:rFonts w:ascii="Times New Roman" w:hAnsi="Times New Roman" w:cs="Times New Roman"/>
          <w:color w:val="000000" w:themeColor="text1"/>
          <w:sz w:val="24"/>
          <w:szCs w:val="24"/>
        </w:rPr>
        <w:t xml:space="preserve"> </w:t>
      </w:r>
      <w:r w:rsidR="00C66ABD" w:rsidRPr="00471D6A">
        <w:rPr>
          <w:rFonts w:ascii="Times New Roman" w:hAnsi="Times New Roman" w:cs="Times New Roman"/>
          <w:color w:val="000000" w:themeColor="text1"/>
          <w:sz w:val="24"/>
          <w:szCs w:val="24"/>
        </w:rPr>
        <w:t xml:space="preserve">2, </w:t>
      </w:r>
      <w:proofErr w:type="spellStart"/>
      <w:r w:rsidR="00C66ABD" w:rsidRPr="00471D6A">
        <w:rPr>
          <w:rFonts w:ascii="Times New Roman" w:hAnsi="Times New Roman" w:cs="Times New Roman"/>
          <w:color w:val="000000" w:themeColor="text1"/>
          <w:sz w:val="24"/>
          <w:szCs w:val="24"/>
        </w:rPr>
        <w:t>Filfilodé</w:t>
      </w:r>
      <w:proofErr w:type="spellEnd"/>
      <w:r w:rsidR="00C66ABD" w:rsidRPr="00471D6A">
        <w:rPr>
          <w:rFonts w:ascii="Times New Roman" w:hAnsi="Times New Roman" w:cs="Times New Roman"/>
          <w:color w:val="000000" w:themeColor="text1"/>
          <w:sz w:val="24"/>
          <w:szCs w:val="24"/>
        </w:rPr>
        <w:t>, M’</w:t>
      </w:r>
      <w:proofErr w:type="spellStart"/>
      <w:r w:rsidR="00C66ABD" w:rsidRPr="00471D6A">
        <w:rPr>
          <w:rFonts w:ascii="Times New Roman" w:hAnsi="Times New Roman" w:cs="Times New Roman"/>
          <w:color w:val="000000" w:themeColor="text1"/>
          <w:sz w:val="24"/>
          <w:szCs w:val="24"/>
        </w:rPr>
        <w:t>boya</w:t>
      </w:r>
      <w:proofErr w:type="spellEnd"/>
      <w:r w:rsidR="00C66ABD" w:rsidRPr="00471D6A">
        <w:rPr>
          <w:rFonts w:ascii="Times New Roman" w:hAnsi="Times New Roman" w:cs="Times New Roman"/>
          <w:color w:val="000000" w:themeColor="text1"/>
          <w:sz w:val="24"/>
          <w:szCs w:val="24"/>
        </w:rPr>
        <w:t xml:space="preserve"> </w:t>
      </w:r>
      <w:proofErr w:type="spellStart"/>
      <w:r w:rsidR="00C66ABD" w:rsidRPr="00471D6A">
        <w:rPr>
          <w:rFonts w:ascii="Times New Roman" w:hAnsi="Times New Roman" w:cs="Times New Roman"/>
          <w:color w:val="000000" w:themeColor="text1"/>
          <w:sz w:val="24"/>
          <w:szCs w:val="24"/>
        </w:rPr>
        <w:t>Kroumba</w:t>
      </w:r>
      <w:proofErr w:type="spellEnd"/>
      <w:r w:rsidR="00C66ABD" w:rsidRPr="00471D6A">
        <w:rPr>
          <w:rFonts w:ascii="Times New Roman" w:hAnsi="Times New Roman" w:cs="Times New Roman"/>
          <w:color w:val="000000" w:themeColor="text1"/>
          <w:sz w:val="24"/>
          <w:szCs w:val="24"/>
        </w:rPr>
        <w:t xml:space="preserve"> et </w:t>
      </w:r>
      <w:proofErr w:type="spellStart"/>
      <w:r w:rsidR="00C66ABD" w:rsidRPr="00471D6A">
        <w:rPr>
          <w:rFonts w:ascii="Times New Roman" w:hAnsi="Times New Roman" w:cs="Times New Roman"/>
          <w:color w:val="000000" w:themeColor="text1"/>
          <w:sz w:val="24"/>
          <w:szCs w:val="24"/>
        </w:rPr>
        <w:t>Moussabougou</w:t>
      </w:r>
      <w:proofErr w:type="spellEnd"/>
      <w:r w:rsidR="00C66ABD" w:rsidRPr="00471D6A">
        <w:rPr>
          <w:rFonts w:ascii="Times New Roman" w:hAnsi="Times New Roman" w:cs="Times New Roman"/>
          <w:color w:val="000000" w:themeColor="text1"/>
          <w:sz w:val="24"/>
          <w:szCs w:val="24"/>
        </w:rPr>
        <w:t>)</w:t>
      </w:r>
      <w:r w:rsidR="00B91B20" w:rsidRPr="00471D6A">
        <w:rPr>
          <w:rFonts w:ascii="Times New Roman" w:hAnsi="Times New Roman" w:cs="Times New Roman"/>
          <w:color w:val="000000" w:themeColor="text1"/>
          <w:sz w:val="24"/>
          <w:szCs w:val="24"/>
        </w:rPr>
        <w:t>, la construction des poulaillers est terminée</w:t>
      </w:r>
      <w:r w:rsidR="00C66ABD" w:rsidRPr="00471D6A">
        <w:rPr>
          <w:rFonts w:ascii="Times New Roman" w:hAnsi="Times New Roman" w:cs="Times New Roman"/>
          <w:color w:val="000000" w:themeColor="text1"/>
          <w:sz w:val="24"/>
          <w:szCs w:val="24"/>
        </w:rPr>
        <w:t xml:space="preserve"> </w:t>
      </w:r>
      <w:r w:rsidR="006E31E2" w:rsidRPr="00471D6A">
        <w:rPr>
          <w:rFonts w:ascii="Times New Roman" w:hAnsi="Times New Roman" w:cs="Times New Roman"/>
          <w:color w:val="000000" w:themeColor="text1"/>
          <w:sz w:val="24"/>
          <w:szCs w:val="24"/>
        </w:rPr>
        <w:t>et ont</w:t>
      </w:r>
      <w:r w:rsidR="000B1F99" w:rsidRPr="00471D6A">
        <w:rPr>
          <w:rFonts w:ascii="Times New Roman" w:hAnsi="Times New Roman" w:cs="Times New Roman"/>
          <w:color w:val="000000" w:themeColor="text1"/>
          <w:sz w:val="24"/>
          <w:szCs w:val="24"/>
        </w:rPr>
        <w:t xml:space="preserve"> reçu leurs dotations </w:t>
      </w:r>
      <w:r w:rsidR="00B91B20" w:rsidRPr="00471D6A">
        <w:rPr>
          <w:rFonts w:ascii="Times New Roman" w:hAnsi="Times New Roman" w:cs="Times New Roman"/>
          <w:color w:val="000000" w:themeColor="text1"/>
          <w:sz w:val="24"/>
          <w:szCs w:val="24"/>
        </w:rPr>
        <w:t>en poussins, aliments et accessoires (abreuvoirs, mangeoires, vaccins, vitamine et kits éclairages)</w:t>
      </w:r>
      <w:r w:rsidR="00B90DCF" w:rsidRPr="00471D6A">
        <w:rPr>
          <w:rFonts w:ascii="Times New Roman" w:hAnsi="Times New Roman" w:cs="Times New Roman"/>
          <w:color w:val="000000" w:themeColor="text1"/>
          <w:sz w:val="24"/>
          <w:szCs w:val="24"/>
        </w:rPr>
        <w:t>.</w:t>
      </w:r>
      <w:r w:rsidR="00B91B20" w:rsidRPr="00471D6A">
        <w:rPr>
          <w:rFonts w:ascii="Times New Roman" w:hAnsi="Times New Roman" w:cs="Times New Roman"/>
          <w:color w:val="000000" w:themeColor="text1"/>
          <w:sz w:val="24"/>
          <w:szCs w:val="24"/>
        </w:rPr>
        <w:t xml:space="preserve"> </w:t>
      </w:r>
    </w:p>
    <w:p w14:paraId="6EABA837" w14:textId="6C30AB73" w:rsidR="000B1F99" w:rsidRPr="00471D6A" w:rsidRDefault="004803EF" w:rsidP="00151651">
      <w:pPr>
        <w:spacing w:after="0"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La difficulté majeure rencontrée </w:t>
      </w:r>
      <w:r w:rsidR="00A13E13" w:rsidRPr="00471D6A">
        <w:rPr>
          <w:rFonts w:ascii="Times New Roman" w:hAnsi="Times New Roman" w:cs="Times New Roman"/>
          <w:color w:val="000000" w:themeColor="text1"/>
          <w:sz w:val="24"/>
          <w:szCs w:val="24"/>
        </w:rPr>
        <w:t>dans l’</w:t>
      </w:r>
      <w:r w:rsidR="00C930F8" w:rsidRPr="00471D6A">
        <w:rPr>
          <w:rFonts w:ascii="Times New Roman" w:hAnsi="Times New Roman" w:cs="Times New Roman"/>
          <w:color w:val="000000" w:themeColor="text1"/>
          <w:sz w:val="24"/>
          <w:szCs w:val="24"/>
        </w:rPr>
        <w:t>exécution</w:t>
      </w:r>
      <w:r w:rsidR="00A13E13" w:rsidRPr="00471D6A">
        <w:rPr>
          <w:rFonts w:ascii="Times New Roman" w:hAnsi="Times New Roman" w:cs="Times New Roman"/>
          <w:color w:val="000000" w:themeColor="text1"/>
          <w:sz w:val="24"/>
          <w:szCs w:val="24"/>
        </w:rPr>
        <w:t xml:space="preserve"> de cette activité </w:t>
      </w:r>
      <w:r w:rsidR="00C92F97" w:rsidRPr="00471D6A">
        <w:rPr>
          <w:rFonts w:ascii="Times New Roman" w:hAnsi="Times New Roman" w:cs="Times New Roman"/>
          <w:color w:val="000000" w:themeColor="text1"/>
          <w:sz w:val="24"/>
          <w:szCs w:val="24"/>
        </w:rPr>
        <w:t xml:space="preserve">est </w:t>
      </w:r>
      <w:r w:rsidR="00F60C13" w:rsidRPr="00471D6A">
        <w:rPr>
          <w:rFonts w:ascii="Times New Roman" w:hAnsi="Times New Roman" w:cs="Times New Roman"/>
          <w:color w:val="000000" w:themeColor="text1"/>
          <w:sz w:val="24"/>
          <w:szCs w:val="24"/>
        </w:rPr>
        <w:t>le taux élevé de mortalité</w:t>
      </w:r>
      <w:r w:rsidR="007C4343">
        <w:rPr>
          <w:rFonts w:ascii="Times New Roman" w:hAnsi="Times New Roman" w:cs="Times New Roman"/>
          <w:color w:val="000000" w:themeColor="text1"/>
          <w:sz w:val="24"/>
          <w:szCs w:val="24"/>
        </w:rPr>
        <w:t xml:space="preserve"> des poussins</w:t>
      </w:r>
      <w:r w:rsidR="00F60C13" w:rsidRPr="00471D6A">
        <w:rPr>
          <w:rFonts w:ascii="Times New Roman" w:hAnsi="Times New Roman" w:cs="Times New Roman"/>
          <w:color w:val="000000" w:themeColor="text1"/>
          <w:sz w:val="24"/>
          <w:szCs w:val="24"/>
        </w:rPr>
        <w:t xml:space="preserve"> d</w:t>
      </w:r>
      <w:r w:rsidR="007C4343">
        <w:rPr>
          <w:rFonts w:ascii="Times New Roman" w:hAnsi="Times New Roman" w:cs="Times New Roman"/>
          <w:color w:val="000000" w:themeColor="text1"/>
          <w:sz w:val="24"/>
          <w:szCs w:val="24"/>
        </w:rPr>
        <w:t>û</w:t>
      </w:r>
      <w:r w:rsidR="00F60C13" w:rsidRPr="00471D6A">
        <w:rPr>
          <w:rFonts w:ascii="Times New Roman" w:hAnsi="Times New Roman" w:cs="Times New Roman"/>
          <w:color w:val="000000" w:themeColor="text1"/>
          <w:sz w:val="24"/>
          <w:szCs w:val="24"/>
        </w:rPr>
        <w:t xml:space="preserve"> </w:t>
      </w:r>
      <w:r w:rsidR="00C92F97" w:rsidRPr="00471D6A">
        <w:rPr>
          <w:rFonts w:ascii="Times New Roman" w:hAnsi="Times New Roman" w:cs="Times New Roman"/>
          <w:color w:val="000000" w:themeColor="text1"/>
          <w:sz w:val="24"/>
          <w:szCs w:val="24"/>
        </w:rPr>
        <w:t>non seulement</w:t>
      </w:r>
      <w:r w:rsidR="00982693" w:rsidRPr="00471D6A">
        <w:rPr>
          <w:rFonts w:ascii="Times New Roman" w:hAnsi="Times New Roman" w:cs="Times New Roman"/>
          <w:color w:val="000000" w:themeColor="text1"/>
          <w:sz w:val="24"/>
          <w:szCs w:val="24"/>
        </w:rPr>
        <w:t xml:space="preserve"> à la distance entre les points de commande</w:t>
      </w:r>
      <w:r w:rsidR="00F60C13" w:rsidRPr="00471D6A">
        <w:rPr>
          <w:rFonts w:ascii="Times New Roman" w:hAnsi="Times New Roman" w:cs="Times New Roman"/>
          <w:color w:val="000000" w:themeColor="text1"/>
          <w:sz w:val="24"/>
          <w:szCs w:val="24"/>
        </w:rPr>
        <w:t xml:space="preserve"> (Bamako)</w:t>
      </w:r>
      <w:r w:rsidR="00982693" w:rsidRPr="00471D6A">
        <w:rPr>
          <w:rFonts w:ascii="Times New Roman" w:hAnsi="Times New Roman" w:cs="Times New Roman"/>
          <w:color w:val="000000" w:themeColor="text1"/>
          <w:sz w:val="24"/>
          <w:szCs w:val="24"/>
        </w:rPr>
        <w:t xml:space="preserve"> et </w:t>
      </w:r>
      <w:r w:rsidR="00F60C13" w:rsidRPr="00471D6A">
        <w:rPr>
          <w:rFonts w:ascii="Times New Roman" w:hAnsi="Times New Roman" w:cs="Times New Roman"/>
          <w:color w:val="000000" w:themeColor="text1"/>
          <w:sz w:val="24"/>
          <w:szCs w:val="24"/>
        </w:rPr>
        <w:t>les villages</w:t>
      </w:r>
      <w:r w:rsidR="000B0549" w:rsidRPr="00471D6A">
        <w:rPr>
          <w:rFonts w:ascii="Times New Roman" w:hAnsi="Times New Roman" w:cs="Times New Roman"/>
          <w:color w:val="000000" w:themeColor="text1"/>
          <w:sz w:val="24"/>
          <w:szCs w:val="24"/>
        </w:rPr>
        <w:t xml:space="preserve"> d’intervention</w:t>
      </w:r>
      <w:r w:rsidR="00151651" w:rsidRPr="00471D6A">
        <w:rPr>
          <w:rFonts w:ascii="Times New Roman" w:hAnsi="Times New Roman" w:cs="Times New Roman"/>
          <w:color w:val="000000" w:themeColor="text1"/>
          <w:sz w:val="24"/>
          <w:szCs w:val="24"/>
        </w:rPr>
        <w:t>.</w:t>
      </w:r>
      <w:r w:rsidR="0084417C">
        <w:rPr>
          <w:rFonts w:ascii="Times New Roman" w:hAnsi="Times New Roman" w:cs="Times New Roman"/>
          <w:color w:val="000000" w:themeColor="text1"/>
          <w:sz w:val="24"/>
          <w:szCs w:val="24"/>
        </w:rPr>
        <w:t xml:space="preserve"> Il faut aussi noter, l’</w:t>
      </w:r>
      <w:r w:rsidR="00415914">
        <w:rPr>
          <w:rFonts w:ascii="Times New Roman" w:hAnsi="Times New Roman" w:cs="Times New Roman"/>
          <w:color w:val="000000" w:themeColor="text1"/>
          <w:sz w:val="24"/>
          <w:szCs w:val="24"/>
        </w:rPr>
        <w:t>écart</w:t>
      </w:r>
      <w:r w:rsidR="0084417C">
        <w:rPr>
          <w:rFonts w:ascii="Times New Roman" w:hAnsi="Times New Roman" w:cs="Times New Roman"/>
          <w:color w:val="000000" w:themeColor="text1"/>
          <w:sz w:val="24"/>
          <w:szCs w:val="24"/>
        </w:rPr>
        <w:t xml:space="preserve"> entre le prix unitaire initial </w:t>
      </w:r>
      <w:r w:rsidR="00415914">
        <w:rPr>
          <w:rFonts w:ascii="Times New Roman" w:hAnsi="Times New Roman" w:cs="Times New Roman"/>
          <w:color w:val="000000" w:themeColor="text1"/>
          <w:sz w:val="24"/>
          <w:szCs w:val="24"/>
        </w:rPr>
        <w:t>(320F/unité) et le prix actuel sur le marché qui est de (650F), c’est pour</w:t>
      </w:r>
      <w:r w:rsidR="00647B8D">
        <w:rPr>
          <w:rFonts w:ascii="Times New Roman" w:hAnsi="Times New Roman" w:cs="Times New Roman"/>
          <w:color w:val="000000" w:themeColor="text1"/>
          <w:sz w:val="24"/>
          <w:szCs w:val="24"/>
        </w:rPr>
        <w:t xml:space="preserve"> cette raison que</w:t>
      </w:r>
      <w:r w:rsidR="00415914">
        <w:rPr>
          <w:rFonts w:ascii="Times New Roman" w:hAnsi="Times New Roman" w:cs="Times New Roman"/>
          <w:color w:val="000000" w:themeColor="text1"/>
          <w:sz w:val="24"/>
          <w:szCs w:val="24"/>
        </w:rPr>
        <w:t xml:space="preserve"> l’ONG ADG a fait une demande de </w:t>
      </w:r>
      <w:r w:rsidR="00647B8D">
        <w:rPr>
          <w:rFonts w:ascii="Times New Roman" w:hAnsi="Times New Roman" w:cs="Times New Roman"/>
          <w:color w:val="000000" w:themeColor="text1"/>
          <w:sz w:val="24"/>
          <w:szCs w:val="24"/>
        </w:rPr>
        <w:t>révision</w:t>
      </w:r>
      <w:r w:rsidR="00415914">
        <w:rPr>
          <w:rFonts w:ascii="Times New Roman" w:hAnsi="Times New Roman" w:cs="Times New Roman"/>
          <w:color w:val="000000" w:themeColor="text1"/>
          <w:sz w:val="24"/>
          <w:szCs w:val="24"/>
        </w:rPr>
        <w:t xml:space="preserve"> </w:t>
      </w:r>
      <w:r w:rsidR="00647B8D">
        <w:rPr>
          <w:rFonts w:ascii="Times New Roman" w:hAnsi="Times New Roman" w:cs="Times New Roman"/>
          <w:color w:val="000000" w:themeColor="text1"/>
          <w:sz w:val="24"/>
          <w:szCs w:val="24"/>
        </w:rPr>
        <w:t>du nombre de poussine, une demande entérinée par l’UNESCO au Fonds Climat Mali.</w:t>
      </w:r>
      <w:r w:rsidR="00415914">
        <w:rPr>
          <w:rFonts w:ascii="Times New Roman" w:hAnsi="Times New Roman" w:cs="Times New Roman"/>
          <w:color w:val="000000" w:themeColor="text1"/>
          <w:sz w:val="24"/>
          <w:szCs w:val="24"/>
        </w:rPr>
        <w:t xml:space="preserve"> </w:t>
      </w:r>
      <w:r w:rsidR="00FA2F58" w:rsidRPr="00471D6A">
        <w:rPr>
          <w:rFonts w:ascii="Times New Roman" w:hAnsi="Times New Roman" w:cs="Times New Roman"/>
          <w:color w:val="000000" w:themeColor="text1"/>
          <w:sz w:val="24"/>
          <w:szCs w:val="24"/>
        </w:rPr>
        <w:t xml:space="preserve"> </w:t>
      </w:r>
      <w:r w:rsidR="00EC4468">
        <w:rPr>
          <w:rFonts w:ascii="Times New Roman" w:hAnsi="Times New Roman" w:cs="Times New Roman"/>
          <w:color w:val="000000" w:themeColor="text1"/>
          <w:sz w:val="24"/>
          <w:szCs w:val="24"/>
        </w:rPr>
        <w:t>Aussi, 120</w:t>
      </w:r>
      <w:r w:rsidR="00FA2F58" w:rsidRPr="00471D6A">
        <w:rPr>
          <w:rFonts w:ascii="Times New Roman" w:hAnsi="Times New Roman" w:cs="Times New Roman"/>
          <w:color w:val="000000" w:themeColor="text1"/>
          <w:sz w:val="24"/>
          <w:szCs w:val="24"/>
        </w:rPr>
        <w:t xml:space="preserve"> bénéficiaires de cette activité ont également reçu une formation sur l’aviculture.</w:t>
      </w:r>
    </w:p>
    <w:p w14:paraId="0239F2EE" w14:textId="16F712CA" w:rsidR="00151651" w:rsidRPr="00471D6A" w:rsidRDefault="00151651" w:rsidP="00151651">
      <w:pPr>
        <w:spacing w:after="0" w:line="276" w:lineRule="auto"/>
        <w:jc w:val="both"/>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 xml:space="preserve">Le tableau ci-dessous </w:t>
      </w:r>
      <w:r w:rsidR="000B1F99" w:rsidRPr="00471D6A">
        <w:rPr>
          <w:rFonts w:ascii="Times New Roman" w:hAnsi="Times New Roman" w:cs="Times New Roman"/>
          <w:b/>
          <w:color w:val="000000" w:themeColor="text1"/>
          <w:sz w:val="24"/>
          <w:szCs w:val="24"/>
        </w:rPr>
        <w:t>donne</w:t>
      </w:r>
      <w:r w:rsidRPr="00471D6A">
        <w:rPr>
          <w:rFonts w:ascii="Times New Roman" w:hAnsi="Times New Roman" w:cs="Times New Roman"/>
          <w:b/>
          <w:color w:val="000000" w:themeColor="text1"/>
          <w:sz w:val="24"/>
          <w:szCs w:val="24"/>
        </w:rPr>
        <w:t xml:space="preserve"> la clé </w:t>
      </w:r>
      <w:r w:rsidR="0078061B">
        <w:rPr>
          <w:rFonts w:ascii="Times New Roman" w:hAnsi="Times New Roman" w:cs="Times New Roman"/>
          <w:b/>
          <w:color w:val="000000" w:themeColor="text1"/>
          <w:sz w:val="24"/>
          <w:szCs w:val="24"/>
        </w:rPr>
        <w:t xml:space="preserve">de </w:t>
      </w:r>
      <w:r w:rsidRPr="00471D6A">
        <w:rPr>
          <w:rFonts w:ascii="Times New Roman" w:hAnsi="Times New Roman" w:cs="Times New Roman"/>
          <w:b/>
          <w:color w:val="000000" w:themeColor="text1"/>
          <w:sz w:val="24"/>
          <w:szCs w:val="24"/>
        </w:rPr>
        <w:t>répartition</w:t>
      </w:r>
    </w:p>
    <w:tbl>
      <w:tblPr>
        <w:tblStyle w:val="Grilledutableau"/>
        <w:tblW w:w="10207" w:type="dxa"/>
        <w:tblInd w:w="-431" w:type="dxa"/>
        <w:tblLayout w:type="fixed"/>
        <w:tblLook w:val="04A0" w:firstRow="1" w:lastRow="0" w:firstColumn="1" w:lastColumn="0" w:noHBand="0" w:noVBand="1"/>
      </w:tblPr>
      <w:tblGrid>
        <w:gridCol w:w="2127"/>
        <w:gridCol w:w="1276"/>
        <w:gridCol w:w="1389"/>
        <w:gridCol w:w="1134"/>
        <w:gridCol w:w="1276"/>
        <w:gridCol w:w="1559"/>
        <w:gridCol w:w="1446"/>
      </w:tblGrid>
      <w:tr w:rsidR="00775CFE" w:rsidRPr="00471D6A" w14:paraId="3675EDD8" w14:textId="77777777" w:rsidTr="00A86D01">
        <w:trPr>
          <w:trHeight w:val="229"/>
        </w:trPr>
        <w:tc>
          <w:tcPr>
            <w:tcW w:w="2127" w:type="dxa"/>
            <w:vMerge w:val="restart"/>
            <w:vAlign w:val="center"/>
          </w:tcPr>
          <w:p w14:paraId="0006545B" w14:textId="1EF3D99E" w:rsidR="00775CFE" w:rsidRPr="00AE184A" w:rsidRDefault="00775CFE" w:rsidP="00775CFE">
            <w:pPr>
              <w:rPr>
                <w:rFonts w:ascii="Times New Roman" w:hAnsi="Times New Roman" w:cs="Times New Roman"/>
                <w:b/>
                <w:color w:val="305496"/>
              </w:rPr>
            </w:pPr>
            <w:r w:rsidRPr="00471D6A">
              <w:rPr>
                <w:rFonts w:ascii="Times New Roman" w:hAnsi="Times New Roman" w:cs="Times New Roman"/>
                <w:b/>
                <w:color w:val="000000" w:themeColor="text1"/>
                <w:sz w:val="24"/>
                <w:szCs w:val="24"/>
              </w:rPr>
              <w:t>Dotation par le projet (Quantité)</w:t>
            </w:r>
          </w:p>
        </w:tc>
        <w:tc>
          <w:tcPr>
            <w:tcW w:w="8080" w:type="dxa"/>
            <w:gridSpan w:val="6"/>
            <w:vAlign w:val="center"/>
          </w:tcPr>
          <w:p w14:paraId="2C112F2F" w14:textId="05FE1CD4" w:rsidR="00775CFE" w:rsidRPr="00AE184A" w:rsidRDefault="00775CFE" w:rsidP="00775CFE">
            <w:pPr>
              <w:jc w:val="center"/>
              <w:rPr>
                <w:rFonts w:ascii="Times New Roman" w:hAnsi="Times New Roman" w:cs="Times New Roman"/>
                <w:b/>
                <w:color w:val="305496"/>
              </w:rPr>
            </w:pPr>
            <w:r w:rsidRPr="00471D6A">
              <w:rPr>
                <w:rFonts w:ascii="Times New Roman" w:hAnsi="Times New Roman" w:cs="Times New Roman"/>
                <w:b/>
                <w:color w:val="000000" w:themeColor="text1"/>
                <w:sz w:val="24"/>
                <w:szCs w:val="24"/>
              </w:rPr>
              <w:t>Villages</w:t>
            </w:r>
          </w:p>
        </w:tc>
      </w:tr>
      <w:tr w:rsidR="00775CFE" w:rsidRPr="00471D6A" w14:paraId="7278F690" w14:textId="77777777" w:rsidTr="00A86D01">
        <w:trPr>
          <w:trHeight w:val="256"/>
        </w:trPr>
        <w:tc>
          <w:tcPr>
            <w:tcW w:w="2127" w:type="dxa"/>
            <w:vMerge/>
            <w:vAlign w:val="center"/>
          </w:tcPr>
          <w:p w14:paraId="65324E2D" w14:textId="77777777" w:rsidR="00775CFE" w:rsidRPr="00AE184A" w:rsidRDefault="00775CFE" w:rsidP="00775CFE">
            <w:pPr>
              <w:rPr>
                <w:rFonts w:ascii="Times New Roman" w:hAnsi="Times New Roman" w:cs="Times New Roman"/>
                <w:b/>
                <w:color w:val="305496"/>
              </w:rPr>
            </w:pPr>
          </w:p>
        </w:tc>
        <w:tc>
          <w:tcPr>
            <w:tcW w:w="1276" w:type="dxa"/>
            <w:vAlign w:val="center"/>
          </w:tcPr>
          <w:p w14:paraId="29523A00" w14:textId="049D6AD2" w:rsidR="00775CFE" w:rsidRPr="00471D6A" w:rsidRDefault="00775CFE" w:rsidP="00775CFE">
            <w:pPr>
              <w:jc w:val="center"/>
              <w:rPr>
                <w:rFonts w:ascii="Times New Roman" w:hAnsi="Times New Roman" w:cs="Times New Roman"/>
                <w:b/>
                <w:color w:val="000000" w:themeColor="text1"/>
                <w:sz w:val="24"/>
                <w:szCs w:val="24"/>
              </w:rPr>
            </w:pPr>
            <w:proofErr w:type="spellStart"/>
            <w:r w:rsidRPr="00471D6A">
              <w:rPr>
                <w:rFonts w:ascii="Times New Roman" w:hAnsi="Times New Roman" w:cs="Times New Roman"/>
                <w:b/>
                <w:color w:val="000000" w:themeColor="text1"/>
                <w:sz w:val="24"/>
                <w:szCs w:val="24"/>
              </w:rPr>
              <w:t>Bedjar</w:t>
            </w:r>
            <w:proofErr w:type="spellEnd"/>
          </w:p>
        </w:tc>
        <w:tc>
          <w:tcPr>
            <w:tcW w:w="1389" w:type="dxa"/>
            <w:vAlign w:val="center"/>
          </w:tcPr>
          <w:p w14:paraId="5287DB34" w14:textId="7484F4A7" w:rsidR="00775CFE" w:rsidRPr="00471D6A" w:rsidRDefault="00775CFE" w:rsidP="00775CFE">
            <w:pPr>
              <w:jc w:val="center"/>
              <w:rPr>
                <w:rFonts w:ascii="Times New Roman" w:hAnsi="Times New Roman" w:cs="Times New Roman"/>
                <w:b/>
                <w:color w:val="000000" w:themeColor="text1"/>
                <w:sz w:val="24"/>
                <w:szCs w:val="24"/>
              </w:rPr>
            </w:pPr>
            <w:proofErr w:type="spellStart"/>
            <w:r w:rsidRPr="00471D6A">
              <w:rPr>
                <w:rFonts w:ascii="Times New Roman" w:hAnsi="Times New Roman" w:cs="Times New Roman"/>
                <w:b/>
                <w:color w:val="000000" w:themeColor="text1"/>
                <w:sz w:val="24"/>
                <w:szCs w:val="24"/>
              </w:rPr>
              <w:t>Diamera</w:t>
            </w:r>
            <w:proofErr w:type="spellEnd"/>
            <w:r w:rsidRPr="00471D6A">
              <w:rPr>
                <w:rFonts w:ascii="Times New Roman" w:hAnsi="Times New Roman" w:cs="Times New Roman"/>
                <w:b/>
                <w:color w:val="000000" w:themeColor="text1"/>
                <w:sz w:val="24"/>
                <w:szCs w:val="24"/>
              </w:rPr>
              <w:t xml:space="preserve"> 2</w:t>
            </w:r>
          </w:p>
        </w:tc>
        <w:tc>
          <w:tcPr>
            <w:tcW w:w="1134" w:type="dxa"/>
            <w:vAlign w:val="center"/>
          </w:tcPr>
          <w:p w14:paraId="03039FF6" w14:textId="02024039" w:rsidR="00775CFE" w:rsidRPr="00471D6A" w:rsidRDefault="00775CFE" w:rsidP="00775CFE">
            <w:pPr>
              <w:jc w:val="center"/>
              <w:rPr>
                <w:rFonts w:ascii="Times New Roman" w:hAnsi="Times New Roman" w:cs="Times New Roman"/>
                <w:b/>
                <w:color w:val="000000" w:themeColor="text1"/>
                <w:sz w:val="24"/>
                <w:szCs w:val="24"/>
              </w:rPr>
            </w:pPr>
            <w:proofErr w:type="spellStart"/>
            <w:r w:rsidRPr="00471D6A">
              <w:rPr>
                <w:rFonts w:ascii="Times New Roman" w:hAnsi="Times New Roman" w:cs="Times New Roman"/>
                <w:b/>
                <w:color w:val="000000" w:themeColor="text1"/>
                <w:sz w:val="24"/>
                <w:szCs w:val="24"/>
              </w:rPr>
              <w:t>Filfilodé</w:t>
            </w:r>
            <w:proofErr w:type="spellEnd"/>
            <w:r w:rsidRPr="00471D6A">
              <w:rPr>
                <w:rFonts w:ascii="Times New Roman" w:hAnsi="Times New Roman" w:cs="Times New Roman"/>
                <w:b/>
                <w:color w:val="000000" w:themeColor="text1"/>
                <w:sz w:val="24"/>
                <w:szCs w:val="24"/>
              </w:rPr>
              <w:t xml:space="preserve"> </w:t>
            </w:r>
          </w:p>
        </w:tc>
        <w:tc>
          <w:tcPr>
            <w:tcW w:w="1276" w:type="dxa"/>
            <w:vAlign w:val="center"/>
          </w:tcPr>
          <w:p w14:paraId="331FDBBB" w14:textId="77777777" w:rsidR="00D21F25" w:rsidRPr="00471D6A" w:rsidRDefault="00775CFE" w:rsidP="00775CFE">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Moussa</w:t>
            </w:r>
          </w:p>
          <w:p w14:paraId="3D1C41C9" w14:textId="683D71EB" w:rsidR="00775CFE" w:rsidRPr="00471D6A" w:rsidRDefault="00775CFE" w:rsidP="00D21F25">
            <w:pPr>
              <w:jc w:val="center"/>
              <w:rPr>
                <w:rFonts w:ascii="Times New Roman" w:hAnsi="Times New Roman" w:cs="Times New Roman"/>
                <w:b/>
                <w:color w:val="000000" w:themeColor="text1"/>
                <w:sz w:val="24"/>
                <w:szCs w:val="24"/>
              </w:rPr>
            </w:pPr>
            <w:proofErr w:type="spellStart"/>
            <w:r w:rsidRPr="00471D6A">
              <w:rPr>
                <w:rFonts w:ascii="Times New Roman" w:hAnsi="Times New Roman" w:cs="Times New Roman"/>
                <w:b/>
                <w:color w:val="000000" w:themeColor="text1"/>
                <w:sz w:val="24"/>
                <w:szCs w:val="24"/>
              </w:rPr>
              <w:t>bougou</w:t>
            </w:r>
            <w:proofErr w:type="spellEnd"/>
          </w:p>
        </w:tc>
        <w:tc>
          <w:tcPr>
            <w:tcW w:w="1559" w:type="dxa"/>
            <w:vAlign w:val="center"/>
          </w:tcPr>
          <w:p w14:paraId="00149651" w14:textId="06E9F55C" w:rsidR="00775CFE" w:rsidRPr="00471D6A" w:rsidRDefault="00775CFE" w:rsidP="00775CFE">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M’</w:t>
            </w:r>
            <w:proofErr w:type="spellStart"/>
            <w:r w:rsidRPr="00471D6A">
              <w:rPr>
                <w:rFonts w:ascii="Times New Roman" w:hAnsi="Times New Roman" w:cs="Times New Roman"/>
                <w:b/>
                <w:color w:val="000000" w:themeColor="text1"/>
                <w:sz w:val="24"/>
                <w:szCs w:val="24"/>
              </w:rPr>
              <w:t>boya</w:t>
            </w:r>
            <w:proofErr w:type="spellEnd"/>
            <w:r w:rsidRPr="00471D6A">
              <w:rPr>
                <w:rFonts w:ascii="Times New Roman" w:hAnsi="Times New Roman" w:cs="Times New Roman"/>
                <w:b/>
                <w:color w:val="000000" w:themeColor="text1"/>
                <w:sz w:val="24"/>
                <w:szCs w:val="24"/>
              </w:rPr>
              <w:t xml:space="preserve"> </w:t>
            </w:r>
            <w:proofErr w:type="spellStart"/>
            <w:r w:rsidRPr="00471D6A">
              <w:rPr>
                <w:rFonts w:ascii="Times New Roman" w:hAnsi="Times New Roman" w:cs="Times New Roman"/>
                <w:b/>
                <w:color w:val="000000" w:themeColor="text1"/>
                <w:sz w:val="24"/>
                <w:szCs w:val="24"/>
              </w:rPr>
              <w:t>K</w:t>
            </w:r>
            <w:r w:rsidR="00D21F25" w:rsidRPr="00471D6A">
              <w:rPr>
                <w:rFonts w:ascii="Times New Roman" w:hAnsi="Times New Roman" w:cs="Times New Roman"/>
                <w:b/>
                <w:color w:val="000000" w:themeColor="text1"/>
                <w:sz w:val="24"/>
                <w:szCs w:val="24"/>
              </w:rPr>
              <w:t>ou</w:t>
            </w:r>
            <w:r w:rsidRPr="00471D6A">
              <w:rPr>
                <w:rFonts w:ascii="Times New Roman" w:hAnsi="Times New Roman" w:cs="Times New Roman"/>
                <w:b/>
                <w:color w:val="000000" w:themeColor="text1"/>
                <w:sz w:val="24"/>
                <w:szCs w:val="24"/>
              </w:rPr>
              <w:t>roumba</w:t>
            </w:r>
            <w:proofErr w:type="spellEnd"/>
          </w:p>
        </w:tc>
        <w:tc>
          <w:tcPr>
            <w:tcW w:w="1446" w:type="dxa"/>
          </w:tcPr>
          <w:p w14:paraId="4CDE9640" w14:textId="62FEB349" w:rsidR="00775CFE" w:rsidRPr="00471D6A" w:rsidRDefault="00775CFE" w:rsidP="00775CFE">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TOTAL</w:t>
            </w:r>
          </w:p>
        </w:tc>
      </w:tr>
      <w:tr w:rsidR="00FA2F58" w:rsidRPr="00471D6A" w14:paraId="3AAF7554" w14:textId="77777777" w:rsidTr="00A86D01">
        <w:trPr>
          <w:trHeight w:val="256"/>
        </w:trPr>
        <w:tc>
          <w:tcPr>
            <w:tcW w:w="2127" w:type="dxa"/>
            <w:vAlign w:val="center"/>
          </w:tcPr>
          <w:p w14:paraId="75528D4B" w14:textId="5310F0BC" w:rsidR="00775CFE" w:rsidRPr="00471D6A" w:rsidRDefault="00775CFE" w:rsidP="00775CFE">
            <w:pP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Poussin</w:t>
            </w:r>
            <w:r w:rsidR="00434644" w:rsidRPr="00471D6A">
              <w:rPr>
                <w:rFonts w:ascii="Times New Roman" w:hAnsi="Times New Roman" w:cs="Times New Roman"/>
                <w:color w:val="000000" w:themeColor="text1"/>
                <w:sz w:val="24"/>
                <w:szCs w:val="24"/>
              </w:rPr>
              <w:t>s</w:t>
            </w:r>
          </w:p>
          <w:p w14:paraId="2597F6F0" w14:textId="7B037E8A" w:rsidR="00775CFE" w:rsidRPr="00471D6A" w:rsidRDefault="00775CFE" w:rsidP="00775CFE">
            <w:pP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Cobs 500</w:t>
            </w:r>
          </w:p>
        </w:tc>
        <w:tc>
          <w:tcPr>
            <w:tcW w:w="1276" w:type="dxa"/>
            <w:vAlign w:val="center"/>
          </w:tcPr>
          <w:p w14:paraId="51E91C25" w14:textId="77777777"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389" w:type="dxa"/>
            <w:vAlign w:val="center"/>
          </w:tcPr>
          <w:p w14:paraId="76E991CD" w14:textId="5E888F61"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134" w:type="dxa"/>
            <w:vAlign w:val="center"/>
          </w:tcPr>
          <w:p w14:paraId="798B67EB" w14:textId="37F16597"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276" w:type="dxa"/>
            <w:vAlign w:val="center"/>
          </w:tcPr>
          <w:p w14:paraId="741EABB6" w14:textId="42D3142B"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559" w:type="dxa"/>
            <w:vAlign w:val="center"/>
          </w:tcPr>
          <w:p w14:paraId="57AE635F" w14:textId="36B985F2"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446" w:type="dxa"/>
            <w:vAlign w:val="center"/>
          </w:tcPr>
          <w:p w14:paraId="58270FE6" w14:textId="181930B0" w:rsidR="00775CFE" w:rsidRPr="00471D6A" w:rsidRDefault="00775CFE" w:rsidP="00775CFE">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2 460</w:t>
            </w:r>
          </w:p>
        </w:tc>
      </w:tr>
      <w:tr w:rsidR="00FA2F58" w:rsidRPr="00471D6A" w14:paraId="42B27C65" w14:textId="77777777" w:rsidTr="00A86D01">
        <w:trPr>
          <w:trHeight w:val="248"/>
        </w:trPr>
        <w:tc>
          <w:tcPr>
            <w:tcW w:w="2127" w:type="dxa"/>
            <w:vAlign w:val="center"/>
          </w:tcPr>
          <w:p w14:paraId="7834E596" w14:textId="67D8BA0A" w:rsidR="00775CFE" w:rsidRPr="00471D6A" w:rsidRDefault="00775CFE" w:rsidP="00775CFE">
            <w:pP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Aliment volaille démarrage sac de 25kg</w:t>
            </w:r>
          </w:p>
        </w:tc>
        <w:tc>
          <w:tcPr>
            <w:tcW w:w="1276" w:type="dxa"/>
            <w:vAlign w:val="center"/>
          </w:tcPr>
          <w:p w14:paraId="2058B609" w14:textId="1DFAD37C"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5</w:t>
            </w:r>
          </w:p>
        </w:tc>
        <w:tc>
          <w:tcPr>
            <w:tcW w:w="1389" w:type="dxa"/>
            <w:vAlign w:val="center"/>
          </w:tcPr>
          <w:p w14:paraId="064C4B91" w14:textId="3A900434"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5</w:t>
            </w:r>
          </w:p>
        </w:tc>
        <w:tc>
          <w:tcPr>
            <w:tcW w:w="1134" w:type="dxa"/>
            <w:vAlign w:val="center"/>
          </w:tcPr>
          <w:p w14:paraId="37FBBA6A" w14:textId="41FE15A8"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5</w:t>
            </w:r>
          </w:p>
        </w:tc>
        <w:tc>
          <w:tcPr>
            <w:tcW w:w="1276" w:type="dxa"/>
            <w:vAlign w:val="center"/>
          </w:tcPr>
          <w:p w14:paraId="4F2B4BF3" w14:textId="4B91B4E8"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5</w:t>
            </w:r>
          </w:p>
        </w:tc>
        <w:tc>
          <w:tcPr>
            <w:tcW w:w="1559" w:type="dxa"/>
            <w:vAlign w:val="center"/>
          </w:tcPr>
          <w:p w14:paraId="4B0D8224" w14:textId="2FD6112F"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5</w:t>
            </w:r>
          </w:p>
        </w:tc>
        <w:tc>
          <w:tcPr>
            <w:tcW w:w="1446" w:type="dxa"/>
            <w:vAlign w:val="center"/>
          </w:tcPr>
          <w:p w14:paraId="60468940" w14:textId="4AAC8800" w:rsidR="00775CFE" w:rsidRPr="00471D6A" w:rsidRDefault="00775CFE" w:rsidP="00775CFE">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25</w:t>
            </w:r>
          </w:p>
        </w:tc>
      </w:tr>
      <w:tr w:rsidR="00FA2F58" w:rsidRPr="00471D6A" w14:paraId="3F6D791A" w14:textId="77777777" w:rsidTr="00A86D01">
        <w:trPr>
          <w:trHeight w:val="248"/>
        </w:trPr>
        <w:tc>
          <w:tcPr>
            <w:tcW w:w="2127" w:type="dxa"/>
            <w:vAlign w:val="center"/>
          </w:tcPr>
          <w:p w14:paraId="79307BE2" w14:textId="77777777" w:rsidR="00775CFE" w:rsidRPr="00471D6A" w:rsidRDefault="00775CFE" w:rsidP="00775CFE">
            <w:pP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Aliment volaille croissance </w:t>
            </w:r>
          </w:p>
          <w:p w14:paraId="545AF9FE" w14:textId="540D81EA" w:rsidR="00775CFE" w:rsidRPr="00471D6A" w:rsidRDefault="00775CFE" w:rsidP="00775CFE">
            <w:pP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Sac de 50kg</w:t>
            </w:r>
          </w:p>
        </w:tc>
        <w:tc>
          <w:tcPr>
            <w:tcW w:w="1276" w:type="dxa"/>
            <w:vAlign w:val="center"/>
          </w:tcPr>
          <w:p w14:paraId="4135742B" w14:textId="362FD144"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25</w:t>
            </w:r>
          </w:p>
        </w:tc>
        <w:tc>
          <w:tcPr>
            <w:tcW w:w="1389" w:type="dxa"/>
            <w:vAlign w:val="center"/>
          </w:tcPr>
          <w:p w14:paraId="3AB668DE" w14:textId="637BDFA3"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25</w:t>
            </w:r>
          </w:p>
        </w:tc>
        <w:tc>
          <w:tcPr>
            <w:tcW w:w="1134" w:type="dxa"/>
            <w:vAlign w:val="center"/>
          </w:tcPr>
          <w:p w14:paraId="02E1DEEC" w14:textId="223F6A6D"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25</w:t>
            </w:r>
          </w:p>
        </w:tc>
        <w:tc>
          <w:tcPr>
            <w:tcW w:w="1276" w:type="dxa"/>
            <w:vAlign w:val="center"/>
          </w:tcPr>
          <w:p w14:paraId="2E31C825" w14:textId="75E294E3"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25</w:t>
            </w:r>
          </w:p>
        </w:tc>
        <w:tc>
          <w:tcPr>
            <w:tcW w:w="1559" w:type="dxa"/>
            <w:vAlign w:val="center"/>
          </w:tcPr>
          <w:p w14:paraId="46D80710" w14:textId="1076B8A3"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25</w:t>
            </w:r>
          </w:p>
        </w:tc>
        <w:tc>
          <w:tcPr>
            <w:tcW w:w="1446" w:type="dxa"/>
            <w:vAlign w:val="center"/>
          </w:tcPr>
          <w:p w14:paraId="6893D690" w14:textId="793E8EB2" w:rsidR="00775CFE" w:rsidRPr="00471D6A" w:rsidRDefault="00775CFE" w:rsidP="00775CFE">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125</w:t>
            </w:r>
          </w:p>
        </w:tc>
      </w:tr>
      <w:tr w:rsidR="00FA2F58" w:rsidRPr="00471D6A" w14:paraId="73DC4CA7" w14:textId="77777777" w:rsidTr="00A86D01">
        <w:trPr>
          <w:trHeight w:val="256"/>
        </w:trPr>
        <w:tc>
          <w:tcPr>
            <w:tcW w:w="2127" w:type="dxa"/>
            <w:vAlign w:val="center"/>
          </w:tcPr>
          <w:p w14:paraId="65CBB5B5" w14:textId="5F9E902A" w:rsidR="00775CFE" w:rsidRPr="00471D6A" w:rsidRDefault="00775CFE" w:rsidP="00775CFE">
            <w:pP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Vitamines</w:t>
            </w:r>
          </w:p>
        </w:tc>
        <w:tc>
          <w:tcPr>
            <w:tcW w:w="1276" w:type="dxa"/>
            <w:vAlign w:val="center"/>
          </w:tcPr>
          <w:p w14:paraId="5306DABC" w14:textId="58E7FB86"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w:t>
            </w:r>
          </w:p>
        </w:tc>
        <w:tc>
          <w:tcPr>
            <w:tcW w:w="1389" w:type="dxa"/>
            <w:vAlign w:val="center"/>
          </w:tcPr>
          <w:p w14:paraId="49025369" w14:textId="56A92CCE"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w:t>
            </w:r>
          </w:p>
        </w:tc>
        <w:tc>
          <w:tcPr>
            <w:tcW w:w="1134" w:type="dxa"/>
            <w:vAlign w:val="center"/>
          </w:tcPr>
          <w:p w14:paraId="7946B94F" w14:textId="3328AE9B"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w:t>
            </w:r>
          </w:p>
        </w:tc>
        <w:tc>
          <w:tcPr>
            <w:tcW w:w="1276" w:type="dxa"/>
            <w:vAlign w:val="center"/>
          </w:tcPr>
          <w:p w14:paraId="2940078F" w14:textId="77777777"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w:t>
            </w:r>
          </w:p>
        </w:tc>
        <w:tc>
          <w:tcPr>
            <w:tcW w:w="1559" w:type="dxa"/>
            <w:vAlign w:val="center"/>
          </w:tcPr>
          <w:p w14:paraId="186EB62B" w14:textId="77777777"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3</w:t>
            </w:r>
          </w:p>
        </w:tc>
        <w:tc>
          <w:tcPr>
            <w:tcW w:w="1446" w:type="dxa"/>
            <w:vAlign w:val="center"/>
          </w:tcPr>
          <w:p w14:paraId="6A4F5274" w14:textId="64DAB00F" w:rsidR="00775CFE" w:rsidRPr="00471D6A" w:rsidRDefault="00775CFE" w:rsidP="00775CFE">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15</w:t>
            </w:r>
          </w:p>
        </w:tc>
      </w:tr>
      <w:tr w:rsidR="00775CFE" w:rsidRPr="00471D6A" w14:paraId="62A79730" w14:textId="77777777" w:rsidTr="00A86D01">
        <w:trPr>
          <w:trHeight w:val="256"/>
        </w:trPr>
        <w:tc>
          <w:tcPr>
            <w:tcW w:w="2127" w:type="dxa"/>
            <w:vAlign w:val="center"/>
          </w:tcPr>
          <w:p w14:paraId="6575AA23" w14:textId="488D3CC1" w:rsidR="00775CFE" w:rsidRPr="00AE184A" w:rsidRDefault="00775CFE" w:rsidP="00775CFE">
            <w:pPr>
              <w:rPr>
                <w:rFonts w:ascii="Times New Roman" w:hAnsi="Times New Roman" w:cs="Times New Roman"/>
                <w:color w:val="305496"/>
              </w:rPr>
            </w:pPr>
            <w:r w:rsidRPr="00471D6A">
              <w:rPr>
                <w:rFonts w:ascii="Times New Roman" w:hAnsi="Times New Roman" w:cs="Times New Roman"/>
                <w:color w:val="000000" w:themeColor="text1"/>
                <w:sz w:val="24"/>
                <w:szCs w:val="24"/>
              </w:rPr>
              <w:t>Vaccins</w:t>
            </w:r>
          </w:p>
        </w:tc>
        <w:tc>
          <w:tcPr>
            <w:tcW w:w="1276" w:type="dxa"/>
            <w:vAlign w:val="center"/>
          </w:tcPr>
          <w:p w14:paraId="6E0CEA23" w14:textId="6329D1B6"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12</w:t>
            </w:r>
          </w:p>
        </w:tc>
        <w:tc>
          <w:tcPr>
            <w:tcW w:w="1389" w:type="dxa"/>
            <w:vAlign w:val="center"/>
          </w:tcPr>
          <w:p w14:paraId="007F305D" w14:textId="46ADC7F5"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12</w:t>
            </w:r>
          </w:p>
        </w:tc>
        <w:tc>
          <w:tcPr>
            <w:tcW w:w="1134" w:type="dxa"/>
            <w:vAlign w:val="center"/>
          </w:tcPr>
          <w:p w14:paraId="2A6F05C7" w14:textId="2EE5D524"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12</w:t>
            </w:r>
          </w:p>
        </w:tc>
        <w:tc>
          <w:tcPr>
            <w:tcW w:w="1276" w:type="dxa"/>
            <w:vAlign w:val="center"/>
          </w:tcPr>
          <w:p w14:paraId="003D5A4C" w14:textId="75F6A24C"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12</w:t>
            </w:r>
          </w:p>
        </w:tc>
        <w:tc>
          <w:tcPr>
            <w:tcW w:w="1559" w:type="dxa"/>
            <w:vAlign w:val="center"/>
          </w:tcPr>
          <w:p w14:paraId="4CBDBAA9" w14:textId="6E6E8245" w:rsidR="00775CFE" w:rsidRPr="00471D6A" w:rsidRDefault="00775CFE"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12</w:t>
            </w:r>
          </w:p>
        </w:tc>
        <w:tc>
          <w:tcPr>
            <w:tcW w:w="1446" w:type="dxa"/>
            <w:vAlign w:val="center"/>
          </w:tcPr>
          <w:p w14:paraId="25AECB90" w14:textId="7D308319" w:rsidR="00775CFE" w:rsidRPr="00471D6A" w:rsidRDefault="00775CFE" w:rsidP="00775CFE">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60</w:t>
            </w:r>
          </w:p>
        </w:tc>
      </w:tr>
      <w:tr w:rsidR="00FA2F58" w:rsidRPr="00471D6A" w14:paraId="255F9863" w14:textId="77777777" w:rsidTr="00A86D01">
        <w:trPr>
          <w:trHeight w:val="256"/>
        </w:trPr>
        <w:tc>
          <w:tcPr>
            <w:tcW w:w="2127" w:type="dxa"/>
            <w:vAlign w:val="center"/>
          </w:tcPr>
          <w:p w14:paraId="020C227E" w14:textId="77777777" w:rsidR="00FA2F58" w:rsidRPr="00471D6A" w:rsidRDefault="00FA2F58" w:rsidP="00FA2F58">
            <w:pPr>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Abreuvoirs et </w:t>
            </w:r>
          </w:p>
          <w:p w14:paraId="27290C9A" w14:textId="2693F911" w:rsidR="00FA2F58" w:rsidRPr="00471D6A" w:rsidRDefault="00FA2F58" w:rsidP="00FA2F58">
            <w:pPr>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Mangeoires Poussins</w:t>
            </w:r>
          </w:p>
        </w:tc>
        <w:tc>
          <w:tcPr>
            <w:tcW w:w="1276" w:type="dxa"/>
            <w:vAlign w:val="center"/>
          </w:tcPr>
          <w:p w14:paraId="6CD528F7" w14:textId="30F4D0EB"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389" w:type="dxa"/>
            <w:vAlign w:val="center"/>
          </w:tcPr>
          <w:p w14:paraId="48916E56" w14:textId="7CB2DC75"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134" w:type="dxa"/>
            <w:vAlign w:val="center"/>
          </w:tcPr>
          <w:p w14:paraId="0E42B495" w14:textId="15476125"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276" w:type="dxa"/>
            <w:vAlign w:val="center"/>
          </w:tcPr>
          <w:p w14:paraId="30167BB7" w14:textId="6BC102A5"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559" w:type="dxa"/>
            <w:vAlign w:val="center"/>
          </w:tcPr>
          <w:p w14:paraId="6994EF2C" w14:textId="273C8EA4"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446" w:type="dxa"/>
            <w:vAlign w:val="center"/>
          </w:tcPr>
          <w:p w14:paraId="11A86712" w14:textId="0EF5A4F9" w:rsidR="00FA2F58" w:rsidRPr="00471D6A" w:rsidRDefault="00FA2F58" w:rsidP="00FA2F58">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100</w:t>
            </w:r>
          </w:p>
        </w:tc>
      </w:tr>
      <w:tr w:rsidR="00FA2F58" w:rsidRPr="00471D6A" w14:paraId="618F20AD" w14:textId="77777777" w:rsidTr="00A86D01">
        <w:trPr>
          <w:trHeight w:val="256"/>
        </w:trPr>
        <w:tc>
          <w:tcPr>
            <w:tcW w:w="2127" w:type="dxa"/>
            <w:vAlign w:val="center"/>
          </w:tcPr>
          <w:p w14:paraId="4D06DFE9" w14:textId="637D57FA" w:rsidR="00FA2F58" w:rsidRPr="00471D6A" w:rsidRDefault="00FA2F58" w:rsidP="00FA2F58">
            <w:pPr>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Abreuvoirs et</w:t>
            </w:r>
            <w:r w:rsidR="00F85A5A" w:rsidRPr="00471D6A">
              <w:rPr>
                <w:rFonts w:ascii="Times New Roman" w:hAnsi="Times New Roman" w:cs="Times New Roman"/>
                <w:color w:val="000000" w:themeColor="text1"/>
                <w:sz w:val="24"/>
                <w:szCs w:val="24"/>
              </w:rPr>
              <w:t xml:space="preserve"> m</w:t>
            </w:r>
            <w:r w:rsidRPr="00471D6A">
              <w:rPr>
                <w:rFonts w:ascii="Times New Roman" w:hAnsi="Times New Roman" w:cs="Times New Roman"/>
                <w:color w:val="000000" w:themeColor="text1"/>
                <w:sz w:val="24"/>
                <w:szCs w:val="24"/>
              </w:rPr>
              <w:t>angeoires</w:t>
            </w:r>
            <w:r w:rsidR="00A14DE0" w:rsidRPr="00471D6A">
              <w:rPr>
                <w:rFonts w:ascii="Times New Roman" w:hAnsi="Times New Roman" w:cs="Times New Roman"/>
                <w:color w:val="000000" w:themeColor="text1"/>
                <w:sz w:val="24"/>
                <w:szCs w:val="24"/>
              </w:rPr>
              <w:t xml:space="preserve"> </w:t>
            </w:r>
            <w:r w:rsidR="00F85A5A" w:rsidRPr="00471D6A">
              <w:rPr>
                <w:rFonts w:ascii="Times New Roman" w:hAnsi="Times New Roman" w:cs="Times New Roman"/>
                <w:color w:val="000000" w:themeColor="text1"/>
                <w:sz w:val="24"/>
                <w:szCs w:val="24"/>
              </w:rPr>
              <w:t>a</w:t>
            </w:r>
            <w:r w:rsidRPr="00471D6A">
              <w:rPr>
                <w:rFonts w:ascii="Times New Roman" w:hAnsi="Times New Roman" w:cs="Times New Roman"/>
                <w:color w:val="000000" w:themeColor="text1"/>
                <w:sz w:val="24"/>
                <w:szCs w:val="24"/>
              </w:rPr>
              <w:t>dultes</w:t>
            </w:r>
          </w:p>
        </w:tc>
        <w:tc>
          <w:tcPr>
            <w:tcW w:w="1276" w:type="dxa"/>
            <w:vAlign w:val="center"/>
          </w:tcPr>
          <w:p w14:paraId="1BC8CAA2" w14:textId="3AFFA6E8"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389" w:type="dxa"/>
            <w:vAlign w:val="center"/>
          </w:tcPr>
          <w:p w14:paraId="01126C4B" w14:textId="74C06DF6"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134" w:type="dxa"/>
            <w:vAlign w:val="center"/>
          </w:tcPr>
          <w:p w14:paraId="3AD118A4" w14:textId="6E6675C5"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276" w:type="dxa"/>
            <w:vAlign w:val="center"/>
          </w:tcPr>
          <w:p w14:paraId="02AB298B" w14:textId="668F6C59"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559" w:type="dxa"/>
            <w:vAlign w:val="center"/>
          </w:tcPr>
          <w:p w14:paraId="7B656FE4" w14:textId="5938EA2A"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20</w:t>
            </w:r>
          </w:p>
        </w:tc>
        <w:tc>
          <w:tcPr>
            <w:tcW w:w="1446" w:type="dxa"/>
            <w:vAlign w:val="center"/>
          </w:tcPr>
          <w:p w14:paraId="7D827916" w14:textId="4D9CD6F4" w:rsidR="00FA2F58" w:rsidRPr="00471D6A" w:rsidRDefault="00FA2F58" w:rsidP="00FA2F58">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100</w:t>
            </w:r>
          </w:p>
        </w:tc>
      </w:tr>
      <w:tr w:rsidR="00FA2F58" w:rsidRPr="00471D6A" w14:paraId="06CBEBD1" w14:textId="77777777" w:rsidTr="00A86D01">
        <w:trPr>
          <w:trHeight w:val="256"/>
        </w:trPr>
        <w:tc>
          <w:tcPr>
            <w:tcW w:w="2127" w:type="dxa"/>
            <w:vAlign w:val="center"/>
          </w:tcPr>
          <w:p w14:paraId="73FF1A7A" w14:textId="046D1E82" w:rsidR="00FA2F58" w:rsidRPr="00471D6A" w:rsidRDefault="00FA2F58" w:rsidP="00FA2F58">
            <w:pPr>
              <w:jc w:val="both"/>
              <w:rPr>
                <w:rFonts w:ascii="Times New Roman" w:hAnsi="Times New Roman" w:cs="Times New Roman"/>
                <w:color w:val="000000" w:themeColor="text1"/>
                <w:sz w:val="24"/>
                <w:szCs w:val="24"/>
              </w:rPr>
            </w:pPr>
            <w:r w:rsidRPr="00471D6A">
              <w:rPr>
                <w:rFonts w:ascii="Times New Roman" w:hAnsi="Times New Roman" w:cs="Times New Roman"/>
                <w:sz w:val="24"/>
                <w:szCs w:val="24"/>
              </w:rPr>
              <w:t>Fourneau</w:t>
            </w:r>
            <w:r w:rsidR="00A14DE0" w:rsidRPr="00471D6A">
              <w:rPr>
                <w:rFonts w:ascii="Times New Roman" w:hAnsi="Times New Roman" w:cs="Times New Roman"/>
                <w:sz w:val="24"/>
                <w:szCs w:val="24"/>
              </w:rPr>
              <w:t xml:space="preserve"> </w:t>
            </w:r>
            <w:r w:rsidRPr="00471D6A">
              <w:rPr>
                <w:rFonts w:ascii="Times New Roman" w:hAnsi="Times New Roman" w:cs="Times New Roman"/>
                <w:sz w:val="24"/>
                <w:szCs w:val="24"/>
              </w:rPr>
              <w:t xml:space="preserve">de chauffage </w:t>
            </w:r>
          </w:p>
        </w:tc>
        <w:tc>
          <w:tcPr>
            <w:tcW w:w="1276" w:type="dxa"/>
          </w:tcPr>
          <w:p w14:paraId="1CA7BF2C" w14:textId="29C9B1E6"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389" w:type="dxa"/>
          </w:tcPr>
          <w:p w14:paraId="6A5DB068" w14:textId="176129D2"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134" w:type="dxa"/>
          </w:tcPr>
          <w:p w14:paraId="2745732E" w14:textId="5D4ED6FF"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276" w:type="dxa"/>
          </w:tcPr>
          <w:p w14:paraId="2E6066AE" w14:textId="60A484CA"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559" w:type="dxa"/>
          </w:tcPr>
          <w:p w14:paraId="434FF92D" w14:textId="6DFD8536"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446" w:type="dxa"/>
            <w:vAlign w:val="center"/>
          </w:tcPr>
          <w:p w14:paraId="6E1716A0" w14:textId="4C311113" w:rsidR="00FA2F58" w:rsidRPr="00471D6A" w:rsidRDefault="00FA2F58" w:rsidP="00FA2F58">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5</w:t>
            </w:r>
          </w:p>
        </w:tc>
      </w:tr>
      <w:tr w:rsidR="00FA2F58" w:rsidRPr="00471D6A" w14:paraId="0C2280E5" w14:textId="77777777" w:rsidTr="00A86D01">
        <w:trPr>
          <w:trHeight w:val="256"/>
        </w:trPr>
        <w:tc>
          <w:tcPr>
            <w:tcW w:w="2127" w:type="dxa"/>
            <w:vAlign w:val="center"/>
          </w:tcPr>
          <w:p w14:paraId="39D8B3D5" w14:textId="77BF1C94" w:rsidR="00FA2F58" w:rsidRPr="00471D6A" w:rsidRDefault="00FA2F58" w:rsidP="00FA2F58">
            <w:pPr>
              <w:jc w:val="both"/>
              <w:rPr>
                <w:rFonts w:ascii="Times New Roman" w:hAnsi="Times New Roman" w:cs="Times New Roman"/>
                <w:color w:val="000000" w:themeColor="text1"/>
                <w:sz w:val="24"/>
                <w:szCs w:val="24"/>
              </w:rPr>
            </w:pPr>
            <w:r w:rsidRPr="00471D6A">
              <w:rPr>
                <w:rFonts w:ascii="Times New Roman" w:hAnsi="Times New Roman" w:cs="Times New Roman"/>
                <w:sz w:val="24"/>
                <w:szCs w:val="24"/>
              </w:rPr>
              <w:t>Pulvérisateurs</w:t>
            </w:r>
          </w:p>
        </w:tc>
        <w:tc>
          <w:tcPr>
            <w:tcW w:w="1276" w:type="dxa"/>
          </w:tcPr>
          <w:p w14:paraId="4977B451" w14:textId="39BA812C"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389" w:type="dxa"/>
          </w:tcPr>
          <w:p w14:paraId="104D5B46" w14:textId="058E0C7F"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134" w:type="dxa"/>
          </w:tcPr>
          <w:p w14:paraId="02B349BA" w14:textId="349AD3DF"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276" w:type="dxa"/>
          </w:tcPr>
          <w:p w14:paraId="33200803" w14:textId="22872296"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559" w:type="dxa"/>
          </w:tcPr>
          <w:p w14:paraId="6EE031B5" w14:textId="31EC5D48"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446" w:type="dxa"/>
            <w:vAlign w:val="center"/>
          </w:tcPr>
          <w:p w14:paraId="29DFDCB3" w14:textId="0DFBA7D3" w:rsidR="00FA2F58" w:rsidRPr="00471D6A" w:rsidRDefault="00FA2F58" w:rsidP="00FA2F58">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5</w:t>
            </w:r>
          </w:p>
        </w:tc>
      </w:tr>
      <w:tr w:rsidR="00FA2F58" w:rsidRPr="00471D6A" w14:paraId="71FFC9B2" w14:textId="77777777" w:rsidTr="00A86D01">
        <w:trPr>
          <w:trHeight w:val="256"/>
        </w:trPr>
        <w:tc>
          <w:tcPr>
            <w:tcW w:w="2127" w:type="dxa"/>
            <w:vAlign w:val="center"/>
          </w:tcPr>
          <w:p w14:paraId="4A354C17" w14:textId="79B83FD1" w:rsidR="00FA2F58" w:rsidRPr="00471D6A" w:rsidRDefault="00FA2F58" w:rsidP="00FA2F58">
            <w:pPr>
              <w:jc w:val="both"/>
              <w:rPr>
                <w:rFonts w:ascii="Times New Roman" w:hAnsi="Times New Roman" w:cs="Times New Roman"/>
                <w:color w:val="000000" w:themeColor="text1"/>
                <w:sz w:val="24"/>
                <w:szCs w:val="24"/>
              </w:rPr>
            </w:pPr>
            <w:r w:rsidRPr="00471D6A">
              <w:rPr>
                <w:rFonts w:ascii="Times New Roman" w:hAnsi="Times New Roman" w:cs="Times New Roman"/>
                <w:sz w:val="24"/>
                <w:szCs w:val="24"/>
              </w:rPr>
              <w:t>Kits solaire</w:t>
            </w:r>
          </w:p>
        </w:tc>
        <w:tc>
          <w:tcPr>
            <w:tcW w:w="1276" w:type="dxa"/>
          </w:tcPr>
          <w:p w14:paraId="79B4F23B" w14:textId="42FA4CCD"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389" w:type="dxa"/>
          </w:tcPr>
          <w:p w14:paraId="2DBDC682" w14:textId="3582283F"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134" w:type="dxa"/>
          </w:tcPr>
          <w:p w14:paraId="6475337B" w14:textId="32BEE6AF"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276" w:type="dxa"/>
          </w:tcPr>
          <w:p w14:paraId="7F44CFBE" w14:textId="354688DE"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559" w:type="dxa"/>
          </w:tcPr>
          <w:p w14:paraId="0DE2B8F8" w14:textId="53C365F3" w:rsidR="00FA2F58" w:rsidRPr="00471D6A" w:rsidRDefault="00FA2F58" w:rsidP="00FA2F58">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p>
        </w:tc>
        <w:tc>
          <w:tcPr>
            <w:tcW w:w="1446" w:type="dxa"/>
            <w:vAlign w:val="center"/>
          </w:tcPr>
          <w:p w14:paraId="4DDEA8D5" w14:textId="7F819A39" w:rsidR="00FA2F58" w:rsidRPr="00471D6A" w:rsidRDefault="00FA2F58" w:rsidP="00FA2F58">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5</w:t>
            </w:r>
          </w:p>
        </w:tc>
      </w:tr>
    </w:tbl>
    <w:p w14:paraId="3A017A51" w14:textId="77777777" w:rsidR="00A86D01" w:rsidRDefault="00A86D01" w:rsidP="006F2C48">
      <w:pPr>
        <w:spacing w:after="0" w:line="276" w:lineRule="auto"/>
        <w:jc w:val="both"/>
        <w:rPr>
          <w:rFonts w:ascii="Times New Roman" w:hAnsi="Times New Roman" w:cs="Times New Roman"/>
          <w:b/>
          <w:color w:val="000000" w:themeColor="text1"/>
          <w:sz w:val="24"/>
          <w:szCs w:val="24"/>
        </w:rPr>
      </w:pPr>
    </w:p>
    <w:p w14:paraId="4EAF0F80" w14:textId="77777777" w:rsidR="00A86D01" w:rsidRDefault="00A86D01" w:rsidP="006F2C48">
      <w:pPr>
        <w:spacing w:after="0" w:line="276" w:lineRule="auto"/>
        <w:jc w:val="both"/>
        <w:rPr>
          <w:rFonts w:ascii="Times New Roman" w:hAnsi="Times New Roman" w:cs="Times New Roman"/>
          <w:b/>
          <w:color w:val="000000" w:themeColor="text1"/>
          <w:sz w:val="24"/>
          <w:szCs w:val="24"/>
        </w:rPr>
      </w:pPr>
    </w:p>
    <w:p w14:paraId="6BA69EF8" w14:textId="77777777" w:rsidR="00A86D01" w:rsidRDefault="00A86D01" w:rsidP="006F2C48">
      <w:pPr>
        <w:spacing w:after="0" w:line="276" w:lineRule="auto"/>
        <w:jc w:val="both"/>
        <w:rPr>
          <w:rFonts w:ascii="Times New Roman" w:hAnsi="Times New Roman" w:cs="Times New Roman"/>
          <w:b/>
          <w:color w:val="000000" w:themeColor="text1"/>
          <w:sz w:val="24"/>
          <w:szCs w:val="24"/>
        </w:rPr>
      </w:pPr>
    </w:p>
    <w:p w14:paraId="54487BEE" w14:textId="77777777" w:rsidR="00A86D01" w:rsidRDefault="00A86D01" w:rsidP="006F2C48">
      <w:pPr>
        <w:spacing w:after="0" w:line="276" w:lineRule="auto"/>
        <w:jc w:val="both"/>
        <w:rPr>
          <w:rFonts w:ascii="Times New Roman" w:hAnsi="Times New Roman" w:cs="Times New Roman"/>
          <w:b/>
          <w:color w:val="000000" w:themeColor="text1"/>
          <w:sz w:val="24"/>
          <w:szCs w:val="24"/>
        </w:rPr>
      </w:pPr>
    </w:p>
    <w:p w14:paraId="1E4223F6" w14:textId="722D70AC" w:rsidR="00B90DCF" w:rsidRPr="00471D6A" w:rsidRDefault="00B90DCF" w:rsidP="006F2C48">
      <w:pPr>
        <w:spacing w:after="0" w:line="276" w:lineRule="auto"/>
        <w:jc w:val="both"/>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lastRenderedPageBreak/>
        <w:t>Le tableau ci-</w:t>
      </w:r>
      <w:r w:rsidR="00750606" w:rsidRPr="00471D6A">
        <w:rPr>
          <w:rFonts w:ascii="Times New Roman" w:hAnsi="Times New Roman" w:cs="Times New Roman"/>
          <w:b/>
          <w:color w:val="000000" w:themeColor="text1"/>
          <w:sz w:val="24"/>
          <w:szCs w:val="24"/>
        </w:rPr>
        <w:t>dessous donne</w:t>
      </w:r>
      <w:r w:rsidRPr="00471D6A">
        <w:rPr>
          <w:rFonts w:ascii="Times New Roman" w:hAnsi="Times New Roman" w:cs="Times New Roman"/>
          <w:b/>
          <w:color w:val="000000" w:themeColor="text1"/>
          <w:sz w:val="24"/>
          <w:szCs w:val="24"/>
        </w:rPr>
        <w:t xml:space="preserve"> les </w:t>
      </w:r>
      <w:r w:rsidR="00750606" w:rsidRPr="00471D6A">
        <w:rPr>
          <w:rFonts w:ascii="Times New Roman" w:hAnsi="Times New Roman" w:cs="Times New Roman"/>
          <w:b/>
          <w:color w:val="000000" w:themeColor="text1"/>
          <w:sz w:val="24"/>
          <w:szCs w:val="24"/>
        </w:rPr>
        <w:t xml:space="preserve">recettes issues </w:t>
      </w:r>
      <w:r w:rsidRPr="00471D6A">
        <w:rPr>
          <w:rFonts w:ascii="Times New Roman" w:hAnsi="Times New Roman" w:cs="Times New Roman"/>
          <w:b/>
          <w:color w:val="000000" w:themeColor="text1"/>
          <w:sz w:val="24"/>
          <w:szCs w:val="24"/>
        </w:rPr>
        <w:t xml:space="preserve">de l’aviculture </w:t>
      </w:r>
    </w:p>
    <w:tbl>
      <w:tblPr>
        <w:tblStyle w:val="Grilledutableau"/>
        <w:tblW w:w="9639" w:type="dxa"/>
        <w:tblInd w:w="-5" w:type="dxa"/>
        <w:tblLayout w:type="fixed"/>
        <w:tblLook w:val="04A0" w:firstRow="1" w:lastRow="0" w:firstColumn="1" w:lastColumn="0" w:noHBand="0" w:noVBand="1"/>
      </w:tblPr>
      <w:tblGrid>
        <w:gridCol w:w="2127"/>
        <w:gridCol w:w="1134"/>
        <w:gridCol w:w="1134"/>
        <w:gridCol w:w="1134"/>
        <w:gridCol w:w="1417"/>
        <w:gridCol w:w="1418"/>
        <w:gridCol w:w="1275"/>
      </w:tblGrid>
      <w:tr w:rsidR="004054AC" w:rsidRPr="00471D6A" w14:paraId="7E38AE3D" w14:textId="77777777" w:rsidTr="00AE184A">
        <w:trPr>
          <w:trHeight w:val="229"/>
        </w:trPr>
        <w:tc>
          <w:tcPr>
            <w:tcW w:w="2127" w:type="dxa"/>
            <w:vMerge w:val="restart"/>
            <w:vAlign w:val="center"/>
          </w:tcPr>
          <w:p w14:paraId="188601BD" w14:textId="77777777" w:rsidR="004054AC" w:rsidRPr="00AE184A" w:rsidRDefault="004054AC" w:rsidP="00434644">
            <w:pPr>
              <w:jc w:val="center"/>
              <w:rPr>
                <w:rFonts w:ascii="Times New Roman" w:hAnsi="Times New Roman" w:cs="Times New Roman"/>
                <w:b/>
                <w:color w:val="305496"/>
              </w:rPr>
            </w:pPr>
            <w:r w:rsidRPr="00471D6A">
              <w:rPr>
                <w:rFonts w:ascii="Times New Roman" w:hAnsi="Times New Roman" w:cs="Times New Roman"/>
                <w:b/>
                <w:color w:val="000000" w:themeColor="text1"/>
                <w:sz w:val="24"/>
                <w:szCs w:val="24"/>
              </w:rPr>
              <w:t>Dotation par le projet (Quantité)</w:t>
            </w:r>
          </w:p>
        </w:tc>
        <w:tc>
          <w:tcPr>
            <w:tcW w:w="7512" w:type="dxa"/>
            <w:gridSpan w:val="6"/>
            <w:vAlign w:val="center"/>
          </w:tcPr>
          <w:p w14:paraId="67FD5F2A" w14:textId="77777777" w:rsidR="004054AC" w:rsidRPr="00AE184A" w:rsidRDefault="004054AC" w:rsidP="008003FB">
            <w:pPr>
              <w:jc w:val="center"/>
              <w:rPr>
                <w:rFonts w:ascii="Times New Roman" w:hAnsi="Times New Roman" w:cs="Times New Roman"/>
                <w:b/>
                <w:color w:val="305496"/>
              </w:rPr>
            </w:pPr>
            <w:r w:rsidRPr="00471D6A">
              <w:rPr>
                <w:rFonts w:ascii="Times New Roman" w:hAnsi="Times New Roman" w:cs="Times New Roman"/>
                <w:b/>
                <w:color w:val="000000" w:themeColor="text1"/>
                <w:sz w:val="24"/>
                <w:szCs w:val="24"/>
              </w:rPr>
              <w:t>Villages</w:t>
            </w:r>
          </w:p>
        </w:tc>
      </w:tr>
      <w:tr w:rsidR="00982FB6" w:rsidRPr="00471D6A" w14:paraId="4CC2B216" w14:textId="77777777" w:rsidTr="00AE184A">
        <w:trPr>
          <w:trHeight w:val="256"/>
        </w:trPr>
        <w:tc>
          <w:tcPr>
            <w:tcW w:w="2127" w:type="dxa"/>
            <w:vMerge/>
            <w:vAlign w:val="center"/>
          </w:tcPr>
          <w:p w14:paraId="5F814E26" w14:textId="77777777" w:rsidR="004054AC" w:rsidRPr="00AE184A" w:rsidRDefault="004054AC" w:rsidP="008003FB">
            <w:pPr>
              <w:rPr>
                <w:rFonts w:ascii="Times New Roman" w:hAnsi="Times New Roman" w:cs="Times New Roman"/>
                <w:b/>
                <w:color w:val="305496"/>
              </w:rPr>
            </w:pPr>
          </w:p>
        </w:tc>
        <w:tc>
          <w:tcPr>
            <w:tcW w:w="1134" w:type="dxa"/>
            <w:vAlign w:val="center"/>
          </w:tcPr>
          <w:p w14:paraId="7E9FE889" w14:textId="77777777" w:rsidR="004054AC" w:rsidRPr="00471D6A" w:rsidRDefault="004054AC" w:rsidP="008003FB">
            <w:pPr>
              <w:jc w:val="center"/>
              <w:rPr>
                <w:rFonts w:ascii="Times New Roman" w:hAnsi="Times New Roman" w:cs="Times New Roman"/>
                <w:b/>
                <w:color w:val="000000" w:themeColor="text1"/>
                <w:sz w:val="24"/>
                <w:szCs w:val="24"/>
              </w:rPr>
            </w:pPr>
            <w:proofErr w:type="spellStart"/>
            <w:r w:rsidRPr="00471D6A">
              <w:rPr>
                <w:rFonts w:ascii="Times New Roman" w:hAnsi="Times New Roman" w:cs="Times New Roman"/>
                <w:b/>
                <w:color w:val="000000" w:themeColor="text1"/>
                <w:sz w:val="24"/>
                <w:szCs w:val="24"/>
              </w:rPr>
              <w:t>Bedjar</w:t>
            </w:r>
            <w:proofErr w:type="spellEnd"/>
          </w:p>
        </w:tc>
        <w:tc>
          <w:tcPr>
            <w:tcW w:w="1134" w:type="dxa"/>
            <w:vAlign w:val="center"/>
          </w:tcPr>
          <w:p w14:paraId="57A8BCB7" w14:textId="77777777" w:rsidR="004054AC" w:rsidRPr="00471D6A" w:rsidRDefault="004054AC" w:rsidP="008003FB">
            <w:pPr>
              <w:jc w:val="center"/>
              <w:rPr>
                <w:rFonts w:ascii="Times New Roman" w:hAnsi="Times New Roman" w:cs="Times New Roman"/>
                <w:b/>
                <w:color w:val="000000" w:themeColor="text1"/>
                <w:sz w:val="24"/>
                <w:szCs w:val="24"/>
              </w:rPr>
            </w:pPr>
            <w:proofErr w:type="spellStart"/>
            <w:r w:rsidRPr="00471D6A">
              <w:rPr>
                <w:rFonts w:ascii="Times New Roman" w:hAnsi="Times New Roman" w:cs="Times New Roman"/>
                <w:b/>
                <w:color w:val="000000" w:themeColor="text1"/>
                <w:sz w:val="24"/>
                <w:szCs w:val="24"/>
              </w:rPr>
              <w:t>Diamera</w:t>
            </w:r>
            <w:proofErr w:type="spellEnd"/>
            <w:r w:rsidRPr="00471D6A">
              <w:rPr>
                <w:rFonts w:ascii="Times New Roman" w:hAnsi="Times New Roman" w:cs="Times New Roman"/>
                <w:b/>
                <w:color w:val="000000" w:themeColor="text1"/>
                <w:sz w:val="24"/>
                <w:szCs w:val="24"/>
              </w:rPr>
              <w:t xml:space="preserve"> 2</w:t>
            </w:r>
          </w:p>
        </w:tc>
        <w:tc>
          <w:tcPr>
            <w:tcW w:w="1134" w:type="dxa"/>
            <w:vAlign w:val="center"/>
          </w:tcPr>
          <w:p w14:paraId="7F5C9683" w14:textId="77777777" w:rsidR="004054AC" w:rsidRPr="00471D6A" w:rsidRDefault="004054AC" w:rsidP="008003FB">
            <w:pPr>
              <w:jc w:val="center"/>
              <w:rPr>
                <w:rFonts w:ascii="Times New Roman" w:hAnsi="Times New Roman" w:cs="Times New Roman"/>
                <w:b/>
                <w:color w:val="000000" w:themeColor="text1"/>
                <w:sz w:val="24"/>
                <w:szCs w:val="24"/>
              </w:rPr>
            </w:pPr>
            <w:proofErr w:type="spellStart"/>
            <w:r w:rsidRPr="00471D6A">
              <w:rPr>
                <w:rFonts w:ascii="Times New Roman" w:hAnsi="Times New Roman" w:cs="Times New Roman"/>
                <w:b/>
                <w:color w:val="000000" w:themeColor="text1"/>
                <w:sz w:val="24"/>
                <w:szCs w:val="24"/>
              </w:rPr>
              <w:t>Filfilodé</w:t>
            </w:r>
            <w:proofErr w:type="spellEnd"/>
            <w:r w:rsidRPr="00471D6A">
              <w:rPr>
                <w:rFonts w:ascii="Times New Roman" w:hAnsi="Times New Roman" w:cs="Times New Roman"/>
                <w:b/>
                <w:color w:val="000000" w:themeColor="text1"/>
                <w:sz w:val="24"/>
                <w:szCs w:val="24"/>
              </w:rPr>
              <w:t xml:space="preserve"> </w:t>
            </w:r>
          </w:p>
        </w:tc>
        <w:tc>
          <w:tcPr>
            <w:tcW w:w="1417" w:type="dxa"/>
            <w:vAlign w:val="center"/>
          </w:tcPr>
          <w:p w14:paraId="1E071E39" w14:textId="77777777" w:rsidR="004054AC" w:rsidRPr="00471D6A" w:rsidRDefault="004054AC" w:rsidP="008003FB">
            <w:pPr>
              <w:jc w:val="center"/>
              <w:rPr>
                <w:rFonts w:ascii="Times New Roman" w:hAnsi="Times New Roman" w:cs="Times New Roman"/>
                <w:b/>
                <w:color w:val="000000" w:themeColor="text1"/>
                <w:sz w:val="24"/>
                <w:szCs w:val="24"/>
              </w:rPr>
            </w:pPr>
            <w:proofErr w:type="spellStart"/>
            <w:r w:rsidRPr="00471D6A">
              <w:rPr>
                <w:rFonts w:ascii="Times New Roman" w:hAnsi="Times New Roman" w:cs="Times New Roman"/>
                <w:b/>
                <w:color w:val="000000" w:themeColor="text1"/>
                <w:sz w:val="24"/>
                <w:szCs w:val="24"/>
              </w:rPr>
              <w:t>Moussabougou</w:t>
            </w:r>
            <w:proofErr w:type="spellEnd"/>
          </w:p>
        </w:tc>
        <w:tc>
          <w:tcPr>
            <w:tcW w:w="1418" w:type="dxa"/>
            <w:vAlign w:val="center"/>
          </w:tcPr>
          <w:p w14:paraId="121F2349" w14:textId="77777777" w:rsidR="004054AC" w:rsidRPr="00471D6A" w:rsidRDefault="004054AC" w:rsidP="008003FB">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M’</w:t>
            </w:r>
            <w:proofErr w:type="spellStart"/>
            <w:r w:rsidRPr="00471D6A">
              <w:rPr>
                <w:rFonts w:ascii="Times New Roman" w:hAnsi="Times New Roman" w:cs="Times New Roman"/>
                <w:b/>
                <w:color w:val="000000" w:themeColor="text1"/>
                <w:sz w:val="24"/>
                <w:szCs w:val="24"/>
              </w:rPr>
              <w:t>boya</w:t>
            </w:r>
            <w:proofErr w:type="spellEnd"/>
            <w:r w:rsidRPr="00471D6A">
              <w:rPr>
                <w:rFonts w:ascii="Times New Roman" w:hAnsi="Times New Roman" w:cs="Times New Roman"/>
                <w:b/>
                <w:color w:val="000000" w:themeColor="text1"/>
                <w:sz w:val="24"/>
                <w:szCs w:val="24"/>
              </w:rPr>
              <w:t xml:space="preserve"> </w:t>
            </w:r>
            <w:proofErr w:type="spellStart"/>
            <w:r w:rsidRPr="00471D6A">
              <w:rPr>
                <w:rFonts w:ascii="Times New Roman" w:hAnsi="Times New Roman" w:cs="Times New Roman"/>
                <w:b/>
                <w:color w:val="000000" w:themeColor="text1"/>
                <w:sz w:val="24"/>
                <w:szCs w:val="24"/>
              </w:rPr>
              <w:t>Kroumba</w:t>
            </w:r>
            <w:proofErr w:type="spellEnd"/>
          </w:p>
        </w:tc>
        <w:tc>
          <w:tcPr>
            <w:tcW w:w="1275" w:type="dxa"/>
          </w:tcPr>
          <w:p w14:paraId="4F99724C" w14:textId="77777777" w:rsidR="004054AC" w:rsidRPr="00471D6A" w:rsidRDefault="004054AC" w:rsidP="008003FB">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TOTAL</w:t>
            </w:r>
          </w:p>
        </w:tc>
      </w:tr>
      <w:tr w:rsidR="00982FB6" w:rsidRPr="00471D6A" w14:paraId="03B2CB6A" w14:textId="77777777" w:rsidTr="00AE184A">
        <w:trPr>
          <w:trHeight w:val="256"/>
        </w:trPr>
        <w:tc>
          <w:tcPr>
            <w:tcW w:w="2127" w:type="dxa"/>
            <w:vAlign w:val="center"/>
          </w:tcPr>
          <w:p w14:paraId="6436E615" w14:textId="70DC6B65" w:rsidR="004054AC" w:rsidRPr="00471D6A" w:rsidRDefault="004054AC" w:rsidP="008003FB">
            <w:pPr>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Poussin</w:t>
            </w:r>
            <w:r w:rsidR="00434644" w:rsidRPr="00471D6A">
              <w:rPr>
                <w:rFonts w:ascii="Times New Roman" w:hAnsi="Times New Roman" w:cs="Times New Roman"/>
                <w:b/>
                <w:bCs/>
                <w:color w:val="000000" w:themeColor="text1"/>
                <w:sz w:val="24"/>
                <w:szCs w:val="24"/>
              </w:rPr>
              <w:t>s</w:t>
            </w:r>
          </w:p>
          <w:p w14:paraId="2925A9A5" w14:textId="77777777" w:rsidR="004054AC" w:rsidRPr="00471D6A" w:rsidRDefault="004054AC" w:rsidP="008003FB">
            <w:pPr>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Cobs 500</w:t>
            </w:r>
          </w:p>
        </w:tc>
        <w:tc>
          <w:tcPr>
            <w:tcW w:w="1134" w:type="dxa"/>
            <w:vAlign w:val="center"/>
          </w:tcPr>
          <w:p w14:paraId="24E9D5A4" w14:textId="77777777" w:rsidR="004054AC" w:rsidRPr="00471D6A" w:rsidRDefault="004054AC"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134" w:type="dxa"/>
            <w:vAlign w:val="center"/>
          </w:tcPr>
          <w:p w14:paraId="39B5BEFC" w14:textId="77777777" w:rsidR="004054AC" w:rsidRPr="00471D6A" w:rsidRDefault="004054AC"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134" w:type="dxa"/>
            <w:vAlign w:val="center"/>
          </w:tcPr>
          <w:p w14:paraId="0C6C8B30" w14:textId="77777777" w:rsidR="004054AC" w:rsidRPr="00471D6A" w:rsidRDefault="004054AC"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417" w:type="dxa"/>
            <w:vAlign w:val="center"/>
          </w:tcPr>
          <w:p w14:paraId="3B246869" w14:textId="77777777" w:rsidR="004054AC" w:rsidRPr="00471D6A" w:rsidRDefault="004054AC"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418" w:type="dxa"/>
            <w:vAlign w:val="center"/>
          </w:tcPr>
          <w:p w14:paraId="7EC651EB" w14:textId="77777777" w:rsidR="004054AC" w:rsidRPr="00471D6A" w:rsidRDefault="004054AC"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492</w:t>
            </w:r>
          </w:p>
        </w:tc>
        <w:tc>
          <w:tcPr>
            <w:tcW w:w="1275" w:type="dxa"/>
            <w:vAlign w:val="center"/>
          </w:tcPr>
          <w:p w14:paraId="1941930B" w14:textId="77777777" w:rsidR="004054AC" w:rsidRPr="00471D6A" w:rsidRDefault="004054AC" w:rsidP="008003FB">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2 460</w:t>
            </w:r>
          </w:p>
        </w:tc>
      </w:tr>
      <w:tr w:rsidR="00982FB6" w:rsidRPr="00471D6A" w14:paraId="1622C09F" w14:textId="77777777" w:rsidTr="00AE184A">
        <w:trPr>
          <w:trHeight w:val="256"/>
        </w:trPr>
        <w:tc>
          <w:tcPr>
            <w:tcW w:w="2127" w:type="dxa"/>
            <w:shd w:val="clear" w:color="auto" w:fill="FFFFFF" w:themeFill="background1"/>
            <w:vAlign w:val="center"/>
          </w:tcPr>
          <w:p w14:paraId="05973B6D" w14:textId="7C5CAE4D" w:rsidR="00434644" w:rsidRPr="00471D6A" w:rsidRDefault="00434644" w:rsidP="008003FB">
            <w:pPr>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Pertes</w:t>
            </w:r>
          </w:p>
        </w:tc>
        <w:tc>
          <w:tcPr>
            <w:tcW w:w="1134" w:type="dxa"/>
            <w:shd w:val="clear" w:color="auto" w:fill="FFFFFF" w:themeFill="background1"/>
            <w:vAlign w:val="center"/>
          </w:tcPr>
          <w:p w14:paraId="15CF7F1F" w14:textId="1894D77B" w:rsidR="00434644" w:rsidRPr="00471D6A" w:rsidRDefault="006D19D6"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110</w:t>
            </w:r>
          </w:p>
        </w:tc>
        <w:tc>
          <w:tcPr>
            <w:tcW w:w="1134" w:type="dxa"/>
            <w:shd w:val="clear" w:color="auto" w:fill="FFFFFF" w:themeFill="background1"/>
            <w:vAlign w:val="center"/>
          </w:tcPr>
          <w:p w14:paraId="544C766B" w14:textId="62329584" w:rsidR="00434644" w:rsidRPr="00471D6A" w:rsidRDefault="00D056E7"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63</w:t>
            </w:r>
          </w:p>
        </w:tc>
        <w:tc>
          <w:tcPr>
            <w:tcW w:w="1134" w:type="dxa"/>
            <w:shd w:val="clear" w:color="auto" w:fill="FFFFFF" w:themeFill="background1"/>
            <w:vAlign w:val="center"/>
          </w:tcPr>
          <w:p w14:paraId="1467BC84" w14:textId="2917ACB7" w:rsidR="00434644" w:rsidRPr="00471D6A" w:rsidRDefault="00982FB6" w:rsidP="008003F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1417" w:type="dxa"/>
            <w:shd w:val="clear" w:color="auto" w:fill="FFFFFF" w:themeFill="background1"/>
            <w:vAlign w:val="center"/>
          </w:tcPr>
          <w:p w14:paraId="6AB7DF07" w14:textId="010088CC" w:rsidR="00434644" w:rsidRPr="00471D6A" w:rsidRDefault="00D056E7"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26</w:t>
            </w:r>
          </w:p>
        </w:tc>
        <w:tc>
          <w:tcPr>
            <w:tcW w:w="1418" w:type="dxa"/>
            <w:shd w:val="clear" w:color="auto" w:fill="FFFFFF" w:themeFill="background1"/>
            <w:vAlign w:val="center"/>
          </w:tcPr>
          <w:p w14:paraId="2AF40FE6" w14:textId="3F570B7E" w:rsidR="00434644" w:rsidRPr="00471D6A" w:rsidRDefault="00D056E7"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48</w:t>
            </w:r>
          </w:p>
        </w:tc>
        <w:tc>
          <w:tcPr>
            <w:tcW w:w="1275" w:type="dxa"/>
            <w:shd w:val="clear" w:color="auto" w:fill="FFFFFF" w:themeFill="background1"/>
            <w:vAlign w:val="center"/>
          </w:tcPr>
          <w:p w14:paraId="7012A3CC" w14:textId="7AAE763C" w:rsidR="00434644" w:rsidRPr="00471D6A" w:rsidRDefault="00A63F37" w:rsidP="008003FB">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287</w:t>
            </w:r>
          </w:p>
        </w:tc>
      </w:tr>
      <w:tr w:rsidR="00982FB6" w:rsidRPr="00471D6A" w14:paraId="4094A3CD" w14:textId="77777777" w:rsidTr="00AE184A">
        <w:trPr>
          <w:trHeight w:val="248"/>
        </w:trPr>
        <w:tc>
          <w:tcPr>
            <w:tcW w:w="2127" w:type="dxa"/>
            <w:shd w:val="clear" w:color="auto" w:fill="FFFFFF" w:themeFill="background1"/>
            <w:vAlign w:val="center"/>
          </w:tcPr>
          <w:p w14:paraId="7D3260BE" w14:textId="7383BCF3" w:rsidR="004054AC" w:rsidRPr="00471D6A" w:rsidRDefault="004054AC" w:rsidP="008003FB">
            <w:pPr>
              <w:rPr>
                <w:rFonts w:ascii="Times New Roman" w:hAnsi="Times New Roman" w:cs="Times New Roman"/>
                <w:b/>
                <w:bCs/>
                <w:color w:val="000000" w:themeColor="text1"/>
                <w:sz w:val="24"/>
                <w:szCs w:val="24"/>
              </w:rPr>
            </w:pPr>
            <w:r w:rsidRPr="00471D6A">
              <w:rPr>
                <w:rFonts w:ascii="Times New Roman" w:hAnsi="Times New Roman" w:cs="Times New Roman"/>
                <w:b/>
                <w:bCs/>
                <w:color w:val="000000" w:themeColor="text1"/>
                <w:sz w:val="24"/>
                <w:szCs w:val="24"/>
              </w:rPr>
              <w:t>Vente réalisée</w:t>
            </w:r>
          </w:p>
        </w:tc>
        <w:tc>
          <w:tcPr>
            <w:tcW w:w="1134" w:type="dxa"/>
            <w:shd w:val="clear" w:color="auto" w:fill="FFFFFF" w:themeFill="background1"/>
            <w:vAlign w:val="center"/>
          </w:tcPr>
          <w:p w14:paraId="10B664EB" w14:textId="2EC58879" w:rsidR="004054AC" w:rsidRPr="00471D6A" w:rsidRDefault="006D19D6"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800 000</w:t>
            </w:r>
          </w:p>
        </w:tc>
        <w:tc>
          <w:tcPr>
            <w:tcW w:w="1134" w:type="dxa"/>
            <w:shd w:val="clear" w:color="auto" w:fill="FFFFFF" w:themeFill="background1"/>
            <w:vAlign w:val="center"/>
          </w:tcPr>
          <w:p w14:paraId="404A43A4" w14:textId="19AA26B5" w:rsidR="004054AC" w:rsidRPr="00471D6A" w:rsidRDefault="00D056E7" w:rsidP="00AE184A">
            <w:pP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1</w:t>
            </w:r>
            <w:r w:rsidR="006D19D6" w:rsidRPr="00471D6A">
              <w:rPr>
                <w:rFonts w:ascii="Times New Roman" w:hAnsi="Times New Roman" w:cs="Times New Roman"/>
                <w:color w:val="000000" w:themeColor="text1"/>
                <w:sz w:val="24"/>
                <w:szCs w:val="24"/>
              </w:rPr>
              <w:t xml:space="preserve"> </w:t>
            </w:r>
            <w:r w:rsidRPr="00471D6A">
              <w:rPr>
                <w:rFonts w:ascii="Times New Roman" w:hAnsi="Times New Roman" w:cs="Times New Roman"/>
                <w:color w:val="000000" w:themeColor="text1"/>
                <w:sz w:val="24"/>
                <w:szCs w:val="24"/>
              </w:rPr>
              <w:t>250000</w:t>
            </w:r>
          </w:p>
        </w:tc>
        <w:tc>
          <w:tcPr>
            <w:tcW w:w="1134" w:type="dxa"/>
            <w:shd w:val="clear" w:color="auto" w:fill="FFFFFF" w:themeFill="background1"/>
            <w:vAlign w:val="center"/>
          </w:tcPr>
          <w:p w14:paraId="7C11D439" w14:textId="5BCABC6F" w:rsidR="004054AC" w:rsidRPr="00471D6A" w:rsidRDefault="00FF0257"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400 000</w:t>
            </w:r>
          </w:p>
        </w:tc>
        <w:tc>
          <w:tcPr>
            <w:tcW w:w="1417" w:type="dxa"/>
            <w:shd w:val="clear" w:color="auto" w:fill="FFFFFF" w:themeFill="background1"/>
            <w:vAlign w:val="center"/>
          </w:tcPr>
          <w:p w14:paraId="53079341" w14:textId="63D68F18" w:rsidR="004054AC" w:rsidRPr="00471D6A" w:rsidRDefault="00D056E7"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950 000</w:t>
            </w:r>
          </w:p>
        </w:tc>
        <w:tc>
          <w:tcPr>
            <w:tcW w:w="1418" w:type="dxa"/>
            <w:shd w:val="clear" w:color="auto" w:fill="FFFFFF" w:themeFill="background1"/>
            <w:vAlign w:val="center"/>
          </w:tcPr>
          <w:p w14:paraId="64A90AE3" w14:textId="6E8ACC04" w:rsidR="004054AC" w:rsidRPr="00471D6A" w:rsidRDefault="00D056E7" w:rsidP="008003FB">
            <w:pPr>
              <w:jc w:val="center"/>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900 000</w:t>
            </w:r>
          </w:p>
        </w:tc>
        <w:tc>
          <w:tcPr>
            <w:tcW w:w="1275" w:type="dxa"/>
            <w:shd w:val="clear" w:color="auto" w:fill="FFFFFF" w:themeFill="background1"/>
            <w:vAlign w:val="center"/>
          </w:tcPr>
          <w:p w14:paraId="4413A458" w14:textId="6D98CF00" w:rsidR="004054AC" w:rsidRPr="00471D6A" w:rsidRDefault="00A63F37" w:rsidP="008003FB">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4 300 000</w:t>
            </w:r>
          </w:p>
        </w:tc>
      </w:tr>
    </w:tbl>
    <w:p w14:paraId="661EB3CD" w14:textId="77777777" w:rsidR="00B90DCF" w:rsidRPr="00471D6A" w:rsidRDefault="00B90DCF" w:rsidP="006F2C48">
      <w:pPr>
        <w:spacing w:after="0" w:line="276" w:lineRule="auto"/>
        <w:jc w:val="both"/>
        <w:rPr>
          <w:rFonts w:ascii="Times New Roman" w:hAnsi="Times New Roman" w:cs="Times New Roman"/>
          <w:color w:val="000000" w:themeColor="text1"/>
          <w:sz w:val="24"/>
          <w:szCs w:val="24"/>
        </w:rPr>
      </w:pPr>
    </w:p>
    <w:p w14:paraId="398B8691" w14:textId="3E0C068A" w:rsidR="0043307A" w:rsidRPr="00471D6A" w:rsidRDefault="005F5738" w:rsidP="003A744D">
      <w:pPr>
        <w:shd w:val="clear" w:color="auto" w:fill="FFFFFF" w:themeFill="background1"/>
        <w:spacing w:after="0"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Pour la pérennisation de cette activité, </w:t>
      </w:r>
      <w:r w:rsidR="003A744D" w:rsidRPr="00471D6A">
        <w:rPr>
          <w:rFonts w:ascii="Times New Roman" w:hAnsi="Times New Roman" w:cs="Times New Roman"/>
          <w:color w:val="000000" w:themeColor="text1"/>
          <w:sz w:val="24"/>
          <w:szCs w:val="24"/>
        </w:rPr>
        <w:t xml:space="preserve">les bénéficiaires ont été mis en contact avec les fournisseurs et </w:t>
      </w:r>
      <w:r w:rsidRPr="00471D6A">
        <w:rPr>
          <w:rFonts w:ascii="Times New Roman" w:hAnsi="Times New Roman" w:cs="Times New Roman"/>
          <w:color w:val="000000" w:themeColor="text1"/>
          <w:sz w:val="24"/>
          <w:szCs w:val="24"/>
        </w:rPr>
        <w:t>ont</w:t>
      </w:r>
      <w:r w:rsidR="003A744D" w:rsidRPr="00471D6A">
        <w:rPr>
          <w:rFonts w:ascii="Times New Roman" w:hAnsi="Times New Roman" w:cs="Times New Roman"/>
          <w:color w:val="000000" w:themeColor="text1"/>
          <w:sz w:val="24"/>
          <w:szCs w:val="24"/>
        </w:rPr>
        <w:t xml:space="preserve"> d’ailleurs déjà</w:t>
      </w:r>
      <w:r w:rsidRPr="00471D6A">
        <w:rPr>
          <w:rFonts w:ascii="Times New Roman" w:hAnsi="Times New Roman" w:cs="Times New Roman"/>
          <w:color w:val="000000" w:themeColor="text1"/>
          <w:sz w:val="24"/>
          <w:szCs w:val="24"/>
        </w:rPr>
        <w:t xml:space="preserve"> acheté de nouveaux </w:t>
      </w:r>
      <w:r w:rsidR="003A744D" w:rsidRPr="00471D6A">
        <w:rPr>
          <w:rFonts w:ascii="Times New Roman" w:hAnsi="Times New Roman" w:cs="Times New Roman"/>
          <w:color w:val="000000" w:themeColor="text1"/>
          <w:sz w:val="24"/>
          <w:szCs w:val="24"/>
        </w:rPr>
        <w:t xml:space="preserve">vagues </w:t>
      </w:r>
      <w:r w:rsidRPr="00471D6A">
        <w:rPr>
          <w:rFonts w:ascii="Times New Roman" w:hAnsi="Times New Roman" w:cs="Times New Roman"/>
          <w:color w:val="000000" w:themeColor="text1"/>
          <w:sz w:val="24"/>
          <w:szCs w:val="24"/>
        </w:rPr>
        <w:t>poussins</w:t>
      </w:r>
      <w:r w:rsidR="003A744D" w:rsidRPr="00471D6A">
        <w:rPr>
          <w:rFonts w:ascii="Times New Roman" w:hAnsi="Times New Roman" w:cs="Times New Roman"/>
          <w:color w:val="000000" w:themeColor="text1"/>
          <w:sz w:val="24"/>
          <w:szCs w:val="24"/>
        </w:rPr>
        <w:t xml:space="preserve"> avec tous les intrants nécessaires.</w:t>
      </w:r>
      <w:r w:rsidRPr="00471D6A">
        <w:rPr>
          <w:rFonts w:ascii="Times New Roman" w:hAnsi="Times New Roman" w:cs="Times New Roman"/>
          <w:color w:val="000000" w:themeColor="text1"/>
          <w:sz w:val="24"/>
          <w:szCs w:val="24"/>
        </w:rPr>
        <w:t xml:space="preserve"> </w:t>
      </w:r>
      <w:r w:rsidR="003A744D" w:rsidRPr="00471D6A">
        <w:rPr>
          <w:rFonts w:ascii="Times New Roman" w:hAnsi="Times New Roman" w:cs="Times New Roman"/>
          <w:color w:val="000000" w:themeColor="text1"/>
          <w:sz w:val="24"/>
          <w:szCs w:val="24"/>
        </w:rPr>
        <w:t xml:space="preserve"> Ils sont appuyés dans la chaine par les services techniques locaux pour l’alimentation et le suivi sanitaire.</w:t>
      </w:r>
    </w:p>
    <w:p w14:paraId="3B0A631D" w14:textId="4ECCA9B7" w:rsidR="006F2C48" w:rsidRPr="00471D6A" w:rsidRDefault="00C54F75" w:rsidP="00594E40">
      <w:pPr>
        <w:pStyle w:val="Paragraphedeliste"/>
        <w:numPr>
          <w:ilvl w:val="0"/>
          <w:numId w:val="39"/>
        </w:numPr>
        <w:spacing w:after="0" w:line="276" w:lineRule="auto"/>
        <w:jc w:val="both"/>
        <w:rPr>
          <w:rFonts w:ascii="Times New Roman" w:hAnsi="Times New Roman"/>
          <w:b/>
          <w:color w:val="000000" w:themeColor="text1"/>
          <w:sz w:val="24"/>
          <w:szCs w:val="24"/>
        </w:rPr>
      </w:pPr>
      <w:r w:rsidRPr="00471D6A">
        <w:rPr>
          <w:rFonts w:ascii="Times New Roman" w:hAnsi="Times New Roman"/>
          <w:b/>
          <w:color w:val="000000" w:themeColor="text1"/>
          <w:sz w:val="24"/>
          <w:szCs w:val="24"/>
        </w:rPr>
        <w:t>Campagne agricole hivernale dans les mini-fermes</w:t>
      </w:r>
      <w:r w:rsidR="00B0016C" w:rsidRPr="00471D6A">
        <w:rPr>
          <w:rFonts w:ascii="Times New Roman" w:hAnsi="Times New Roman"/>
          <w:b/>
          <w:color w:val="000000" w:themeColor="text1"/>
          <w:sz w:val="24"/>
          <w:szCs w:val="24"/>
        </w:rPr>
        <w:t xml:space="preserve"> : </w:t>
      </w:r>
    </w:p>
    <w:p w14:paraId="4718997A" w14:textId="2F9B9C10" w:rsidR="007702CD" w:rsidRPr="00471D6A" w:rsidRDefault="00C54F75" w:rsidP="007702CD">
      <w:pPr>
        <w:jc w:val="both"/>
        <w:rPr>
          <w:rFonts w:ascii="Times New Roman" w:hAnsi="Times New Roman" w:cs="Times New Roman"/>
          <w:sz w:val="24"/>
          <w:szCs w:val="24"/>
        </w:rPr>
      </w:pPr>
      <w:r w:rsidRPr="00471D6A">
        <w:rPr>
          <w:rFonts w:ascii="Times New Roman" w:hAnsi="Times New Roman" w:cs="Times New Roman"/>
          <w:sz w:val="24"/>
          <w:szCs w:val="24"/>
        </w:rPr>
        <w:t>La campagne agricole hivernale dans les mini-fermes s’est bien déroul</w:t>
      </w:r>
      <w:r w:rsidR="007702CD" w:rsidRPr="00471D6A">
        <w:rPr>
          <w:rFonts w:ascii="Times New Roman" w:hAnsi="Times New Roman" w:cs="Times New Roman"/>
          <w:sz w:val="24"/>
          <w:szCs w:val="24"/>
        </w:rPr>
        <w:t xml:space="preserve">ée dans l’ensemble. Comparativement à l’année dernière, </w:t>
      </w:r>
      <w:r w:rsidR="00EC4468">
        <w:rPr>
          <w:rFonts w:ascii="Times New Roman" w:hAnsi="Times New Roman" w:cs="Times New Roman"/>
          <w:sz w:val="24"/>
          <w:szCs w:val="24"/>
        </w:rPr>
        <w:t>el</w:t>
      </w:r>
      <w:r w:rsidR="007702CD" w:rsidRPr="00471D6A">
        <w:rPr>
          <w:rFonts w:ascii="Times New Roman" w:hAnsi="Times New Roman" w:cs="Times New Roman"/>
          <w:sz w:val="24"/>
          <w:szCs w:val="24"/>
        </w:rPr>
        <w:t xml:space="preserve">le a été moyenne cela est lié à plusieurs facteurs parmi lesquels : l’installation tardive de l’hivernage, la rareté et l’inégale répartition des pluies surtout dans le cercle de </w:t>
      </w:r>
      <w:proofErr w:type="spellStart"/>
      <w:r w:rsidR="007702CD" w:rsidRPr="00471D6A">
        <w:rPr>
          <w:rFonts w:ascii="Times New Roman" w:hAnsi="Times New Roman" w:cs="Times New Roman"/>
          <w:sz w:val="24"/>
          <w:szCs w:val="24"/>
        </w:rPr>
        <w:t>Yélimané</w:t>
      </w:r>
      <w:proofErr w:type="spellEnd"/>
      <w:r w:rsidR="007702CD" w:rsidRPr="00471D6A">
        <w:rPr>
          <w:rFonts w:ascii="Times New Roman" w:hAnsi="Times New Roman" w:cs="Times New Roman"/>
          <w:sz w:val="24"/>
          <w:szCs w:val="24"/>
        </w:rPr>
        <w:t>.</w:t>
      </w:r>
    </w:p>
    <w:p w14:paraId="15C4B297" w14:textId="2B36C5C3" w:rsidR="007702CD" w:rsidRPr="00471D6A" w:rsidRDefault="007702CD" w:rsidP="007702CD">
      <w:pPr>
        <w:jc w:val="both"/>
        <w:rPr>
          <w:rFonts w:ascii="Times New Roman" w:hAnsi="Times New Roman" w:cs="Times New Roman"/>
          <w:sz w:val="24"/>
          <w:szCs w:val="24"/>
        </w:rPr>
      </w:pPr>
      <w:r w:rsidRPr="00471D6A">
        <w:rPr>
          <w:rFonts w:ascii="Times New Roman" w:hAnsi="Times New Roman" w:cs="Times New Roman"/>
          <w:sz w:val="24"/>
          <w:szCs w:val="24"/>
        </w:rPr>
        <w:t xml:space="preserve">Sur une </w:t>
      </w:r>
      <w:r w:rsidRPr="0087402F">
        <w:rPr>
          <w:rFonts w:ascii="Times New Roman" w:hAnsi="Times New Roman" w:cs="Times New Roman"/>
          <w:sz w:val="24"/>
          <w:szCs w:val="24"/>
        </w:rPr>
        <w:t xml:space="preserve">production totale de 6 733 kg (toutes spéculations confondues), 1 844 kg ont été consommées et 4 889 </w:t>
      </w:r>
      <w:r w:rsidR="007A53C8" w:rsidRPr="0087402F">
        <w:rPr>
          <w:rFonts w:ascii="Times New Roman" w:hAnsi="Times New Roman" w:cs="Times New Roman"/>
          <w:sz w:val="24"/>
          <w:szCs w:val="24"/>
        </w:rPr>
        <w:t>kg vendues</w:t>
      </w:r>
      <w:r w:rsidRPr="0087402F">
        <w:rPr>
          <w:rFonts w:ascii="Times New Roman" w:hAnsi="Times New Roman" w:cs="Times New Roman"/>
          <w:sz w:val="24"/>
          <w:szCs w:val="24"/>
        </w:rPr>
        <w:t xml:space="preserve"> pour un montant de Deux millions deux cent dix-huit mille deux cent cinquante (2 218 250 FCFA).</w:t>
      </w:r>
    </w:p>
    <w:p w14:paraId="2293DD21" w14:textId="5E6310EA" w:rsidR="007A53C8" w:rsidRPr="00471D6A" w:rsidRDefault="007A53C8" w:rsidP="007702CD">
      <w:pPr>
        <w:jc w:val="both"/>
        <w:rPr>
          <w:rFonts w:ascii="Times New Roman" w:hAnsi="Times New Roman" w:cs="Times New Roman"/>
          <w:sz w:val="24"/>
          <w:szCs w:val="24"/>
        </w:rPr>
      </w:pPr>
      <w:r w:rsidRPr="00471D6A">
        <w:rPr>
          <w:rFonts w:ascii="Times New Roman" w:hAnsi="Times New Roman" w:cs="Times New Roman"/>
          <w:sz w:val="24"/>
          <w:szCs w:val="24"/>
        </w:rPr>
        <w:t>L</w:t>
      </w:r>
      <w:r w:rsidR="00D72300" w:rsidRPr="00471D6A">
        <w:rPr>
          <w:rFonts w:ascii="Times New Roman" w:hAnsi="Times New Roman" w:cs="Times New Roman"/>
          <w:sz w:val="24"/>
          <w:szCs w:val="24"/>
        </w:rPr>
        <w:t>es</w:t>
      </w:r>
      <w:r w:rsidRPr="00471D6A">
        <w:rPr>
          <w:rFonts w:ascii="Times New Roman" w:hAnsi="Times New Roman" w:cs="Times New Roman"/>
          <w:sz w:val="24"/>
          <w:szCs w:val="24"/>
        </w:rPr>
        <w:t xml:space="preserve"> production</w:t>
      </w:r>
      <w:r w:rsidR="00D72300" w:rsidRPr="00471D6A">
        <w:rPr>
          <w:rFonts w:ascii="Times New Roman" w:hAnsi="Times New Roman" w:cs="Times New Roman"/>
          <w:sz w:val="24"/>
          <w:szCs w:val="24"/>
        </w:rPr>
        <w:t>s</w:t>
      </w:r>
      <w:r w:rsidRPr="00471D6A">
        <w:rPr>
          <w:rFonts w:ascii="Times New Roman" w:hAnsi="Times New Roman" w:cs="Times New Roman"/>
          <w:sz w:val="24"/>
          <w:szCs w:val="24"/>
        </w:rPr>
        <w:t>, q</w:t>
      </w:r>
      <w:r w:rsidR="007702CD" w:rsidRPr="00471D6A">
        <w:rPr>
          <w:rFonts w:ascii="Times New Roman" w:hAnsi="Times New Roman" w:cs="Times New Roman"/>
          <w:sz w:val="24"/>
          <w:szCs w:val="24"/>
        </w:rPr>
        <w:t>u</w:t>
      </w:r>
      <w:r w:rsidR="00130AD5" w:rsidRPr="00471D6A">
        <w:rPr>
          <w:rFonts w:ascii="Times New Roman" w:hAnsi="Times New Roman" w:cs="Times New Roman"/>
          <w:sz w:val="24"/>
          <w:szCs w:val="24"/>
        </w:rPr>
        <w:t>’</w:t>
      </w:r>
      <w:r w:rsidR="007702CD" w:rsidRPr="00471D6A">
        <w:rPr>
          <w:rFonts w:ascii="Times New Roman" w:hAnsi="Times New Roman" w:cs="Times New Roman"/>
          <w:sz w:val="24"/>
          <w:szCs w:val="24"/>
        </w:rPr>
        <w:t>elle</w:t>
      </w:r>
      <w:r w:rsidR="00D72300" w:rsidRPr="00471D6A">
        <w:rPr>
          <w:rFonts w:ascii="Times New Roman" w:hAnsi="Times New Roman" w:cs="Times New Roman"/>
          <w:sz w:val="24"/>
          <w:szCs w:val="24"/>
        </w:rPr>
        <w:t>s</w:t>
      </w:r>
      <w:r w:rsidRPr="00471D6A">
        <w:rPr>
          <w:rFonts w:ascii="Times New Roman" w:hAnsi="Times New Roman" w:cs="Times New Roman"/>
          <w:sz w:val="24"/>
          <w:szCs w:val="24"/>
        </w:rPr>
        <w:t xml:space="preserve"> soient vendues ou </w:t>
      </w:r>
      <w:r w:rsidR="007702CD" w:rsidRPr="00471D6A">
        <w:rPr>
          <w:rFonts w:ascii="Times New Roman" w:hAnsi="Times New Roman" w:cs="Times New Roman"/>
          <w:sz w:val="24"/>
          <w:szCs w:val="24"/>
        </w:rPr>
        <w:t xml:space="preserve">consommées, </w:t>
      </w:r>
      <w:r w:rsidR="00D72300" w:rsidRPr="00471D6A">
        <w:rPr>
          <w:rFonts w:ascii="Times New Roman" w:hAnsi="Times New Roman" w:cs="Times New Roman"/>
          <w:sz w:val="24"/>
          <w:szCs w:val="24"/>
        </w:rPr>
        <w:t>ont</w:t>
      </w:r>
      <w:r w:rsidR="007702CD" w:rsidRPr="00471D6A">
        <w:rPr>
          <w:rFonts w:ascii="Times New Roman" w:hAnsi="Times New Roman" w:cs="Times New Roman"/>
          <w:sz w:val="24"/>
          <w:szCs w:val="24"/>
        </w:rPr>
        <w:t xml:space="preserve"> permis d’améliorer non seulement la situation financière des bénéficiaires mais aussi et surtout leur état alimentaire et nutritionnel. </w:t>
      </w:r>
      <w:r w:rsidR="00223DAF" w:rsidRPr="00471D6A">
        <w:rPr>
          <w:rFonts w:ascii="Times New Roman" w:hAnsi="Times New Roman" w:cs="Times New Roman"/>
          <w:sz w:val="24"/>
          <w:szCs w:val="24"/>
        </w:rPr>
        <w:t xml:space="preserve">Les spéculations </w:t>
      </w:r>
      <w:r w:rsidR="00594E40" w:rsidRPr="00471D6A">
        <w:rPr>
          <w:rFonts w:ascii="Times New Roman" w:hAnsi="Times New Roman" w:cs="Times New Roman"/>
          <w:sz w:val="24"/>
          <w:szCs w:val="24"/>
        </w:rPr>
        <w:t>produites sont</w:t>
      </w:r>
      <w:r w:rsidR="007702CD" w:rsidRPr="00471D6A">
        <w:rPr>
          <w:rFonts w:ascii="Times New Roman" w:hAnsi="Times New Roman" w:cs="Times New Roman"/>
          <w:sz w:val="24"/>
          <w:szCs w:val="24"/>
        </w:rPr>
        <w:t xml:space="preserve"> des variétés riches en oligo-éléments indispensable</w:t>
      </w:r>
      <w:r w:rsidR="00223DAF" w:rsidRPr="00471D6A">
        <w:rPr>
          <w:rFonts w:ascii="Times New Roman" w:hAnsi="Times New Roman" w:cs="Times New Roman"/>
          <w:sz w:val="24"/>
          <w:szCs w:val="24"/>
        </w:rPr>
        <w:t>s</w:t>
      </w:r>
      <w:r w:rsidR="007702CD" w:rsidRPr="00471D6A">
        <w:rPr>
          <w:rFonts w:ascii="Times New Roman" w:hAnsi="Times New Roman" w:cs="Times New Roman"/>
          <w:sz w:val="24"/>
          <w:szCs w:val="24"/>
        </w:rPr>
        <w:t xml:space="preserve"> au bon fonctionnement de l’organisme</w:t>
      </w:r>
      <w:r w:rsidR="00223DAF" w:rsidRPr="00471D6A">
        <w:rPr>
          <w:rFonts w:ascii="Times New Roman" w:hAnsi="Times New Roman" w:cs="Times New Roman"/>
          <w:sz w:val="24"/>
          <w:szCs w:val="24"/>
        </w:rPr>
        <w:t xml:space="preserve"> surtout les enfants et les femmes enceintes</w:t>
      </w:r>
    </w:p>
    <w:p w14:paraId="0F3A2AE4" w14:textId="39CC3EF7" w:rsidR="00C54F75" w:rsidRPr="00471D6A" w:rsidRDefault="007A53C8" w:rsidP="007702CD">
      <w:pPr>
        <w:jc w:val="both"/>
        <w:rPr>
          <w:rFonts w:ascii="Times New Roman" w:hAnsi="Times New Roman" w:cs="Times New Roman"/>
          <w:sz w:val="24"/>
          <w:szCs w:val="24"/>
        </w:rPr>
      </w:pPr>
      <w:r w:rsidRPr="00471D6A">
        <w:rPr>
          <w:rFonts w:ascii="Times New Roman" w:hAnsi="Times New Roman" w:cs="Times New Roman"/>
          <w:sz w:val="24"/>
          <w:szCs w:val="24"/>
        </w:rPr>
        <w:t>Les détails sont ressortis</w:t>
      </w:r>
      <w:r w:rsidR="00C54F75" w:rsidRPr="00471D6A">
        <w:rPr>
          <w:rFonts w:ascii="Times New Roman" w:hAnsi="Times New Roman" w:cs="Times New Roman"/>
          <w:sz w:val="24"/>
          <w:szCs w:val="24"/>
        </w:rPr>
        <w:t xml:space="preserve"> dans le tableau suivant :</w:t>
      </w:r>
    </w:p>
    <w:tbl>
      <w:tblPr>
        <w:tblStyle w:val="Grilledutableau"/>
        <w:tblW w:w="10065" w:type="dxa"/>
        <w:tblInd w:w="-714" w:type="dxa"/>
        <w:tblLayout w:type="fixed"/>
        <w:tblLook w:val="04A0" w:firstRow="1" w:lastRow="0" w:firstColumn="1" w:lastColumn="0" w:noHBand="0" w:noVBand="1"/>
      </w:tblPr>
      <w:tblGrid>
        <w:gridCol w:w="1418"/>
        <w:gridCol w:w="1559"/>
        <w:gridCol w:w="1418"/>
        <w:gridCol w:w="1559"/>
        <w:gridCol w:w="1134"/>
        <w:gridCol w:w="1134"/>
        <w:gridCol w:w="1843"/>
      </w:tblGrid>
      <w:tr w:rsidR="00013042" w:rsidRPr="00471D6A" w14:paraId="3585DE8B" w14:textId="77777777" w:rsidTr="00383C0A">
        <w:trPr>
          <w:trHeight w:val="900"/>
        </w:trPr>
        <w:tc>
          <w:tcPr>
            <w:tcW w:w="1418" w:type="dxa"/>
            <w:vAlign w:val="center"/>
            <w:hideMark/>
          </w:tcPr>
          <w:p w14:paraId="2E753CDE" w14:textId="1D831A04" w:rsidR="00013042" w:rsidRPr="00471D6A" w:rsidRDefault="00013042" w:rsidP="003B67E1">
            <w:pP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V</w:t>
            </w:r>
            <w:r w:rsidR="002D2612" w:rsidRPr="00471D6A">
              <w:rPr>
                <w:rFonts w:ascii="Times New Roman" w:hAnsi="Times New Roman" w:cs="Times New Roman"/>
                <w:b/>
                <w:color w:val="000000" w:themeColor="text1"/>
                <w:sz w:val="24"/>
                <w:szCs w:val="24"/>
              </w:rPr>
              <w:t>illage</w:t>
            </w:r>
          </w:p>
        </w:tc>
        <w:tc>
          <w:tcPr>
            <w:tcW w:w="1559" w:type="dxa"/>
            <w:vAlign w:val="center"/>
            <w:hideMark/>
          </w:tcPr>
          <w:p w14:paraId="62ACD235" w14:textId="77777777" w:rsidR="00013042" w:rsidRPr="00471D6A" w:rsidRDefault="00013042" w:rsidP="003B67E1">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Spéculation</w:t>
            </w:r>
          </w:p>
        </w:tc>
        <w:tc>
          <w:tcPr>
            <w:tcW w:w="1418" w:type="dxa"/>
            <w:vAlign w:val="center"/>
            <w:hideMark/>
          </w:tcPr>
          <w:p w14:paraId="1B0938FC" w14:textId="77777777" w:rsidR="00013042" w:rsidRPr="00471D6A" w:rsidRDefault="00013042" w:rsidP="003B67E1">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Production</w:t>
            </w:r>
          </w:p>
          <w:p w14:paraId="4BDBED71" w14:textId="77777777" w:rsidR="00013042" w:rsidRPr="00471D6A" w:rsidRDefault="00013042" w:rsidP="003B67E1">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Kg</w:t>
            </w:r>
          </w:p>
        </w:tc>
        <w:tc>
          <w:tcPr>
            <w:tcW w:w="1559" w:type="dxa"/>
            <w:vAlign w:val="center"/>
            <w:hideMark/>
          </w:tcPr>
          <w:p w14:paraId="4F30F658" w14:textId="5828AD49" w:rsidR="00013042" w:rsidRPr="00471D6A" w:rsidRDefault="00013042" w:rsidP="003B67E1">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Quantité Consommée</w:t>
            </w:r>
          </w:p>
          <w:p w14:paraId="24677632" w14:textId="02C49EA5" w:rsidR="00013042" w:rsidRPr="00471D6A" w:rsidRDefault="00013042" w:rsidP="003B67E1">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w:t>
            </w:r>
            <w:r w:rsidR="006A0089">
              <w:rPr>
                <w:rFonts w:ascii="Times New Roman" w:hAnsi="Times New Roman" w:cs="Times New Roman"/>
                <w:b/>
                <w:color w:val="000000" w:themeColor="text1"/>
                <w:sz w:val="24"/>
                <w:szCs w:val="24"/>
              </w:rPr>
              <w:t>e</w:t>
            </w:r>
            <w:r w:rsidRPr="00471D6A">
              <w:rPr>
                <w:rFonts w:ascii="Times New Roman" w:hAnsi="Times New Roman" w:cs="Times New Roman"/>
                <w:b/>
                <w:color w:val="000000" w:themeColor="text1"/>
                <w:sz w:val="24"/>
                <w:szCs w:val="24"/>
              </w:rPr>
              <w:t>n Kg)</w:t>
            </w:r>
          </w:p>
        </w:tc>
        <w:tc>
          <w:tcPr>
            <w:tcW w:w="1134" w:type="dxa"/>
            <w:vAlign w:val="center"/>
          </w:tcPr>
          <w:p w14:paraId="302E290B" w14:textId="05209F82" w:rsidR="00013042" w:rsidRPr="00471D6A" w:rsidRDefault="00013042" w:rsidP="003B67E1">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Quantité Vendue (Kg)</w:t>
            </w:r>
          </w:p>
        </w:tc>
        <w:tc>
          <w:tcPr>
            <w:tcW w:w="1134" w:type="dxa"/>
            <w:vAlign w:val="center"/>
            <w:hideMark/>
          </w:tcPr>
          <w:p w14:paraId="75E94C68" w14:textId="155B1A67" w:rsidR="00013042" w:rsidRPr="00471D6A" w:rsidRDefault="00013042" w:rsidP="003B67E1">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Revenus (FCFA)</w:t>
            </w:r>
          </w:p>
        </w:tc>
        <w:tc>
          <w:tcPr>
            <w:tcW w:w="1843" w:type="dxa"/>
            <w:vAlign w:val="center"/>
          </w:tcPr>
          <w:p w14:paraId="12252194" w14:textId="77777777" w:rsidR="00013042" w:rsidRPr="00471D6A" w:rsidRDefault="00013042" w:rsidP="003B67E1">
            <w:pPr>
              <w:jc w:val="center"/>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t>Commentaires</w:t>
            </w:r>
          </w:p>
        </w:tc>
      </w:tr>
      <w:tr w:rsidR="00013042" w:rsidRPr="00471D6A" w14:paraId="2ECF9AA0" w14:textId="77777777" w:rsidTr="00383C0A">
        <w:trPr>
          <w:trHeight w:val="300"/>
        </w:trPr>
        <w:tc>
          <w:tcPr>
            <w:tcW w:w="1418" w:type="dxa"/>
            <w:vMerge w:val="restart"/>
            <w:noWrap/>
            <w:vAlign w:val="center"/>
            <w:hideMark/>
          </w:tcPr>
          <w:p w14:paraId="50AC741F" w14:textId="77777777" w:rsidR="00013042" w:rsidRPr="00471D6A" w:rsidRDefault="00013042" w:rsidP="003B67E1">
            <w:pPr>
              <w:rPr>
                <w:rFonts w:ascii="Times New Roman" w:hAnsi="Times New Roman" w:cs="Times New Roman"/>
                <w:b/>
                <w:sz w:val="24"/>
                <w:szCs w:val="24"/>
              </w:rPr>
            </w:pPr>
            <w:proofErr w:type="spellStart"/>
            <w:r w:rsidRPr="00471D6A">
              <w:rPr>
                <w:rFonts w:ascii="Times New Roman" w:hAnsi="Times New Roman" w:cs="Times New Roman"/>
                <w:b/>
                <w:sz w:val="24"/>
                <w:szCs w:val="24"/>
              </w:rPr>
              <w:t>Filfilodé</w:t>
            </w:r>
            <w:proofErr w:type="spellEnd"/>
          </w:p>
        </w:tc>
        <w:tc>
          <w:tcPr>
            <w:tcW w:w="1559" w:type="dxa"/>
            <w:noWrap/>
            <w:hideMark/>
          </w:tcPr>
          <w:p w14:paraId="02EFBA1C"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Arachide</w:t>
            </w:r>
          </w:p>
        </w:tc>
        <w:tc>
          <w:tcPr>
            <w:tcW w:w="1418" w:type="dxa"/>
            <w:noWrap/>
            <w:vAlign w:val="center"/>
          </w:tcPr>
          <w:p w14:paraId="41C3666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25</w:t>
            </w:r>
          </w:p>
        </w:tc>
        <w:tc>
          <w:tcPr>
            <w:tcW w:w="1559" w:type="dxa"/>
            <w:noWrap/>
            <w:vAlign w:val="center"/>
          </w:tcPr>
          <w:p w14:paraId="003CCAB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25</w:t>
            </w:r>
          </w:p>
        </w:tc>
        <w:tc>
          <w:tcPr>
            <w:tcW w:w="1134" w:type="dxa"/>
            <w:vAlign w:val="center"/>
          </w:tcPr>
          <w:p w14:paraId="373A005C"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472CAB81"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val="restart"/>
          </w:tcPr>
          <w:p w14:paraId="17BC532D" w14:textId="2F081657" w:rsidR="00013042" w:rsidRPr="00471D6A" w:rsidRDefault="00013042" w:rsidP="003B67E1">
            <w:pPr>
              <w:rPr>
                <w:rFonts w:ascii="Times New Roman" w:hAnsi="Times New Roman" w:cs="Times New Roman"/>
                <w:sz w:val="24"/>
                <w:szCs w:val="24"/>
              </w:rPr>
            </w:pPr>
            <w:r w:rsidRPr="00471D6A">
              <w:rPr>
                <w:rFonts w:ascii="Times New Roman" w:hAnsi="Times New Roman" w:cs="Times New Roman"/>
                <w:sz w:val="24"/>
                <w:szCs w:val="24"/>
              </w:rPr>
              <w:t>Toute l</w:t>
            </w:r>
            <w:r w:rsidR="003B67E1" w:rsidRPr="00471D6A">
              <w:rPr>
                <w:rFonts w:ascii="Times New Roman" w:hAnsi="Times New Roman" w:cs="Times New Roman"/>
                <w:sz w:val="24"/>
                <w:szCs w:val="24"/>
              </w:rPr>
              <w:t>a</w:t>
            </w:r>
            <w:r w:rsidRPr="00471D6A">
              <w:rPr>
                <w:rFonts w:ascii="Times New Roman" w:hAnsi="Times New Roman" w:cs="Times New Roman"/>
                <w:sz w:val="24"/>
                <w:szCs w:val="24"/>
              </w:rPr>
              <w:t xml:space="preserve"> production </w:t>
            </w:r>
            <w:r w:rsidR="003B67E1" w:rsidRPr="00471D6A">
              <w:rPr>
                <w:rFonts w:ascii="Times New Roman" w:hAnsi="Times New Roman" w:cs="Times New Roman"/>
                <w:sz w:val="24"/>
                <w:szCs w:val="24"/>
              </w:rPr>
              <w:t>a été consommée</w:t>
            </w:r>
          </w:p>
        </w:tc>
      </w:tr>
      <w:tr w:rsidR="00013042" w:rsidRPr="00471D6A" w14:paraId="4E3A32C4" w14:textId="77777777" w:rsidTr="00383C0A">
        <w:trPr>
          <w:trHeight w:val="300"/>
        </w:trPr>
        <w:tc>
          <w:tcPr>
            <w:tcW w:w="1418" w:type="dxa"/>
            <w:vMerge/>
            <w:vAlign w:val="center"/>
            <w:hideMark/>
          </w:tcPr>
          <w:p w14:paraId="55AE3EEB" w14:textId="77777777" w:rsidR="00013042" w:rsidRPr="00471D6A" w:rsidRDefault="00013042" w:rsidP="003B67E1">
            <w:pPr>
              <w:rPr>
                <w:rFonts w:ascii="Times New Roman" w:hAnsi="Times New Roman" w:cs="Times New Roman"/>
                <w:b/>
                <w:sz w:val="24"/>
                <w:szCs w:val="24"/>
              </w:rPr>
            </w:pPr>
          </w:p>
        </w:tc>
        <w:tc>
          <w:tcPr>
            <w:tcW w:w="1559" w:type="dxa"/>
            <w:noWrap/>
            <w:hideMark/>
          </w:tcPr>
          <w:p w14:paraId="18B094AA"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Mais</w:t>
            </w:r>
          </w:p>
        </w:tc>
        <w:tc>
          <w:tcPr>
            <w:tcW w:w="1418" w:type="dxa"/>
            <w:noWrap/>
            <w:vAlign w:val="center"/>
          </w:tcPr>
          <w:p w14:paraId="494408B0"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559" w:type="dxa"/>
            <w:noWrap/>
            <w:vAlign w:val="center"/>
          </w:tcPr>
          <w:p w14:paraId="520E13FD"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0121B8C4"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05B9E13E"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tcPr>
          <w:p w14:paraId="4702B72E" w14:textId="77777777" w:rsidR="00013042" w:rsidRPr="00471D6A" w:rsidRDefault="00013042" w:rsidP="00013042">
            <w:pPr>
              <w:rPr>
                <w:rFonts w:ascii="Times New Roman" w:hAnsi="Times New Roman" w:cs="Times New Roman"/>
                <w:sz w:val="24"/>
                <w:szCs w:val="24"/>
              </w:rPr>
            </w:pPr>
          </w:p>
        </w:tc>
      </w:tr>
      <w:tr w:rsidR="00013042" w:rsidRPr="00471D6A" w14:paraId="29C5983C" w14:textId="77777777" w:rsidTr="00383C0A">
        <w:trPr>
          <w:trHeight w:val="300"/>
        </w:trPr>
        <w:tc>
          <w:tcPr>
            <w:tcW w:w="1418" w:type="dxa"/>
            <w:vMerge/>
            <w:vAlign w:val="center"/>
            <w:hideMark/>
          </w:tcPr>
          <w:p w14:paraId="6C73E5D1" w14:textId="77777777" w:rsidR="00013042" w:rsidRPr="00471D6A" w:rsidRDefault="00013042" w:rsidP="003B67E1">
            <w:pPr>
              <w:rPr>
                <w:rFonts w:ascii="Times New Roman" w:hAnsi="Times New Roman" w:cs="Times New Roman"/>
                <w:b/>
                <w:sz w:val="24"/>
                <w:szCs w:val="24"/>
              </w:rPr>
            </w:pPr>
          </w:p>
        </w:tc>
        <w:tc>
          <w:tcPr>
            <w:tcW w:w="1559" w:type="dxa"/>
            <w:noWrap/>
            <w:hideMark/>
          </w:tcPr>
          <w:p w14:paraId="35446515"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Niébé</w:t>
            </w:r>
          </w:p>
        </w:tc>
        <w:tc>
          <w:tcPr>
            <w:tcW w:w="1418" w:type="dxa"/>
            <w:noWrap/>
            <w:vAlign w:val="center"/>
          </w:tcPr>
          <w:p w14:paraId="1BE6AEAC"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559" w:type="dxa"/>
            <w:noWrap/>
            <w:vAlign w:val="center"/>
          </w:tcPr>
          <w:p w14:paraId="7BC7C05E"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392BC5B8"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5F4CE92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tcPr>
          <w:p w14:paraId="249957AF" w14:textId="77777777" w:rsidR="00013042" w:rsidRPr="00471D6A" w:rsidRDefault="00013042" w:rsidP="00013042">
            <w:pPr>
              <w:rPr>
                <w:rFonts w:ascii="Times New Roman" w:hAnsi="Times New Roman" w:cs="Times New Roman"/>
                <w:sz w:val="24"/>
                <w:szCs w:val="24"/>
              </w:rPr>
            </w:pPr>
          </w:p>
        </w:tc>
      </w:tr>
      <w:tr w:rsidR="00013042" w:rsidRPr="00471D6A" w14:paraId="44C8B7AC" w14:textId="77777777" w:rsidTr="00383C0A">
        <w:trPr>
          <w:trHeight w:val="300"/>
        </w:trPr>
        <w:tc>
          <w:tcPr>
            <w:tcW w:w="1418" w:type="dxa"/>
            <w:vMerge/>
            <w:vAlign w:val="center"/>
            <w:hideMark/>
          </w:tcPr>
          <w:p w14:paraId="457A5077" w14:textId="77777777" w:rsidR="00013042" w:rsidRPr="00471D6A" w:rsidRDefault="00013042" w:rsidP="003B67E1">
            <w:pPr>
              <w:rPr>
                <w:rFonts w:ascii="Times New Roman" w:hAnsi="Times New Roman" w:cs="Times New Roman"/>
                <w:b/>
                <w:sz w:val="24"/>
                <w:szCs w:val="24"/>
              </w:rPr>
            </w:pPr>
          </w:p>
        </w:tc>
        <w:tc>
          <w:tcPr>
            <w:tcW w:w="1559" w:type="dxa"/>
            <w:noWrap/>
            <w:hideMark/>
          </w:tcPr>
          <w:p w14:paraId="006DB7A8"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 xml:space="preserve">Gombo </w:t>
            </w:r>
          </w:p>
        </w:tc>
        <w:tc>
          <w:tcPr>
            <w:tcW w:w="1418" w:type="dxa"/>
            <w:noWrap/>
            <w:vAlign w:val="center"/>
          </w:tcPr>
          <w:p w14:paraId="0C2B540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w:t>
            </w:r>
          </w:p>
        </w:tc>
        <w:tc>
          <w:tcPr>
            <w:tcW w:w="1559" w:type="dxa"/>
            <w:noWrap/>
            <w:vAlign w:val="center"/>
          </w:tcPr>
          <w:p w14:paraId="7542E8D4"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w:t>
            </w:r>
          </w:p>
        </w:tc>
        <w:tc>
          <w:tcPr>
            <w:tcW w:w="1134" w:type="dxa"/>
            <w:vAlign w:val="center"/>
          </w:tcPr>
          <w:p w14:paraId="22EB0E62"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2E937D20"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tcPr>
          <w:p w14:paraId="6B33FEF4" w14:textId="77777777" w:rsidR="00013042" w:rsidRPr="00471D6A" w:rsidRDefault="00013042" w:rsidP="00013042">
            <w:pPr>
              <w:rPr>
                <w:rFonts w:ascii="Times New Roman" w:hAnsi="Times New Roman" w:cs="Times New Roman"/>
                <w:sz w:val="24"/>
                <w:szCs w:val="24"/>
              </w:rPr>
            </w:pPr>
          </w:p>
        </w:tc>
      </w:tr>
      <w:tr w:rsidR="00013042" w:rsidRPr="00471D6A" w14:paraId="149E5F15" w14:textId="77777777" w:rsidTr="00383C0A">
        <w:trPr>
          <w:trHeight w:val="300"/>
        </w:trPr>
        <w:tc>
          <w:tcPr>
            <w:tcW w:w="1418" w:type="dxa"/>
            <w:vMerge/>
            <w:vAlign w:val="center"/>
            <w:hideMark/>
          </w:tcPr>
          <w:p w14:paraId="6EE181D2" w14:textId="77777777" w:rsidR="00013042" w:rsidRPr="00471D6A" w:rsidRDefault="00013042" w:rsidP="003B67E1">
            <w:pPr>
              <w:rPr>
                <w:rFonts w:ascii="Times New Roman" w:hAnsi="Times New Roman" w:cs="Times New Roman"/>
                <w:b/>
                <w:sz w:val="24"/>
                <w:szCs w:val="24"/>
              </w:rPr>
            </w:pPr>
          </w:p>
        </w:tc>
        <w:tc>
          <w:tcPr>
            <w:tcW w:w="1559" w:type="dxa"/>
            <w:noWrap/>
            <w:hideMark/>
          </w:tcPr>
          <w:p w14:paraId="5C3E435B"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Patate feuille</w:t>
            </w:r>
          </w:p>
        </w:tc>
        <w:tc>
          <w:tcPr>
            <w:tcW w:w="1418" w:type="dxa"/>
            <w:noWrap/>
            <w:vAlign w:val="center"/>
          </w:tcPr>
          <w:p w14:paraId="5BAAF3D1"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w:t>
            </w:r>
          </w:p>
        </w:tc>
        <w:tc>
          <w:tcPr>
            <w:tcW w:w="1559" w:type="dxa"/>
            <w:noWrap/>
            <w:vAlign w:val="center"/>
          </w:tcPr>
          <w:p w14:paraId="48587922"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052BEFE3"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019E857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tcPr>
          <w:p w14:paraId="39733AAA" w14:textId="77777777" w:rsidR="00013042" w:rsidRPr="00471D6A" w:rsidRDefault="00013042" w:rsidP="00013042">
            <w:pPr>
              <w:rPr>
                <w:rFonts w:ascii="Times New Roman" w:hAnsi="Times New Roman" w:cs="Times New Roman"/>
                <w:sz w:val="24"/>
                <w:szCs w:val="24"/>
              </w:rPr>
            </w:pPr>
          </w:p>
        </w:tc>
      </w:tr>
      <w:tr w:rsidR="00013042" w:rsidRPr="00471D6A" w14:paraId="6AA44BF0" w14:textId="77777777" w:rsidTr="00383C0A">
        <w:trPr>
          <w:trHeight w:val="300"/>
        </w:trPr>
        <w:tc>
          <w:tcPr>
            <w:tcW w:w="1418" w:type="dxa"/>
            <w:vMerge w:val="restart"/>
            <w:vAlign w:val="center"/>
          </w:tcPr>
          <w:p w14:paraId="0764F370" w14:textId="77777777" w:rsidR="00013042" w:rsidRPr="00471D6A" w:rsidRDefault="00013042" w:rsidP="003B67E1">
            <w:pPr>
              <w:rPr>
                <w:rFonts w:ascii="Times New Roman" w:hAnsi="Times New Roman" w:cs="Times New Roman"/>
                <w:b/>
                <w:sz w:val="24"/>
                <w:szCs w:val="24"/>
              </w:rPr>
            </w:pPr>
            <w:r w:rsidRPr="00471D6A">
              <w:rPr>
                <w:rFonts w:ascii="Times New Roman" w:hAnsi="Times New Roman" w:cs="Times New Roman"/>
                <w:b/>
                <w:sz w:val="24"/>
                <w:szCs w:val="24"/>
              </w:rPr>
              <w:t>M’</w:t>
            </w:r>
            <w:proofErr w:type="spellStart"/>
            <w:r w:rsidRPr="00471D6A">
              <w:rPr>
                <w:rFonts w:ascii="Times New Roman" w:hAnsi="Times New Roman" w:cs="Times New Roman"/>
                <w:b/>
                <w:sz w:val="24"/>
                <w:szCs w:val="24"/>
              </w:rPr>
              <w:t>boya</w:t>
            </w:r>
            <w:proofErr w:type="spellEnd"/>
            <w:r w:rsidRPr="00471D6A">
              <w:rPr>
                <w:rFonts w:ascii="Times New Roman" w:hAnsi="Times New Roman" w:cs="Times New Roman"/>
                <w:b/>
                <w:sz w:val="24"/>
                <w:szCs w:val="24"/>
              </w:rPr>
              <w:t xml:space="preserve"> </w:t>
            </w:r>
            <w:proofErr w:type="spellStart"/>
            <w:r w:rsidRPr="00471D6A">
              <w:rPr>
                <w:rFonts w:ascii="Times New Roman" w:hAnsi="Times New Roman" w:cs="Times New Roman"/>
                <w:b/>
                <w:sz w:val="24"/>
                <w:szCs w:val="24"/>
              </w:rPr>
              <w:t>Kroumba</w:t>
            </w:r>
            <w:proofErr w:type="spellEnd"/>
          </w:p>
        </w:tc>
        <w:tc>
          <w:tcPr>
            <w:tcW w:w="1559" w:type="dxa"/>
            <w:noWrap/>
          </w:tcPr>
          <w:p w14:paraId="46DBCD47"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Arachide</w:t>
            </w:r>
          </w:p>
        </w:tc>
        <w:tc>
          <w:tcPr>
            <w:tcW w:w="1418" w:type="dxa"/>
            <w:noWrap/>
            <w:vAlign w:val="center"/>
          </w:tcPr>
          <w:p w14:paraId="795F0278"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750</w:t>
            </w:r>
          </w:p>
        </w:tc>
        <w:tc>
          <w:tcPr>
            <w:tcW w:w="1559" w:type="dxa"/>
            <w:noWrap/>
            <w:vAlign w:val="center"/>
          </w:tcPr>
          <w:p w14:paraId="4CEEA21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79CD26C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750</w:t>
            </w:r>
          </w:p>
        </w:tc>
        <w:tc>
          <w:tcPr>
            <w:tcW w:w="1134" w:type="dxa"/>
            <w:noWrap/>
            <w:vAlign w:val="center"/>
          </w:tcPr>
          <w:p w14:paraId="4E561CCD" w14:textId="05D0F606"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375 000</w:t>
            </w:r>
          </w:p>
        </w:tc>
        <w:tc>
          <w:tcPr>
            <w:tcW w:w="1843" w:type="dxa"/>
            <w:vMerge w:val="restart"/>
          </w:tcPr>
          <w:p w14:paraId="589BC368" w14:textId="2BA4DF6E" w:rsidR="00013042" w:rsidRPr="00471D6A" w:rsidRDefault="00013042" w:rsidP="003B67E1">
            <w:pPr>
              <w:rPr>
                <w:rFonts w:ascii="Times New Roman" w:hAnsi="Times New Roman" w:cs="Times New Roman"/>
                <w:sz w:val="24"/>
                <w:szCs w:val="24"/>
              </w:rPr>
            </w:pPr>
            <w:r w:rsidRPr="00471D6A">
              <w:rPr>
                <w:rFonts w:ascii="Times New Roman" w:hAnsi="Times New Roman" w:cs="Times New Roman"/>
                <w:sz w:val="24"/>
                <w:szCs w:val="24"/>
              </w:rPr>
              <w:t xml:space="preserve">La production est collective et </w:t>
            </w:r>
            <w:r w:rsidR="003B67E1" w:rsidRPr="00471D6A">
              <w:rPr>
                <w:rFonts w:ascii="Times New Roman" w:hAnsi="Times New Roman" w:cs="Times New Roman"/>
                <w:sz w:val="24"/>
                <w:szCs w:val="24"/>
              </w:rPr>
              <w:t>a été totalement</w:t>
            </w:r>
            <w:r w:rsidRPr="00471D6A">
              <w:rPr>
                <w:rFonts w:ascii="Times New Roman" w:hAnsi="Times New Roman" w:cs="Times New Roman"/>
                <w:sz w:val="24"/>
                <w:szCs w:val="24"/>
              </w:rPr>
              <w:t xml:space="preserve"> vendues</w:t>
            </w:r>
            <w:r w:rsidR="003B67E1" w:rsidRPr="00471D6A">
              <w:rPr>
                <w:rFonts w:ascii="Times New Roman" w:hAnsi="Times New Roman" w:cs="Times New Roman"/>
                <w:sz w:val="24"/>
                <w:szCs w:val="24"/>
              </w:rPr>
              <w:t>.</w:t>
            </w:r>
          </w:p>
        </w:tc>
      </w:tr>
      <w:tr w:rsidR="00013042" w:rsidRPr="00471D6A" w14:paraId="234DEE12" w14:textId="77777777" w:rsidTr="00383C0A">
        <w:trPr>
          <w:trHeight w:val="300"/>
        </w:trPr>
        <w:tc>
          <w:tcPr>
            <w:tcW w:w="1418" w:type="dxa"/>
            <w:vMerge/>
            <w:vAlign w:val="center"/>
          </w:tcPr>
          <w:p w14:paraId="3A1BC0F4" w14:textId="77777777" w:rsidR="00013042" w:rsidRPr="00471D6A" w:rsidRDefault="00013042" w:rsidP="003B67E1">
            <w:pPr>
              <w:rPr>
                <w:rFonts w:ascii="Times New Roman" w:hAnsi="Times New Roman" w:cs="Times New Roman"/>
                <w:b/>
                <w:sz w:val="24"/>
                <w:szCs w:val="24"/>
              </w:rPr>
            </w:pPr>
          </w:p>
        </w:tc>
        <w:tc>
          <w:tcPr>
            <w:tcW w:w="1559" w:type="dxa"/>
            <w:noWrap/>
          </w:tcPr>
          <w:p w14:paraId="55C6131A"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Mais</w:t>
            </w:r>
          </w:p>
        </w:tc>
        <w:tc>
          <w:tcPr>
            <w:tcW w:w="1418" w:type="dxa"/>
            <w:noWrap/>
            <w:vAlign w:val="center"/>
          </w:tcPr>
          <w:p w14:paraId="2AD7AAB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40</w:t>
            </w:r>
          </w:p>
        </w:tc>
        <w:tc>
          <w:tcPr>
            <w:tcW w:w="1559" w:type="dxa"/>
            <w:noWrap/>
            <w:vAlign w:val="center"/>
          </w:tcPr>
          <w:p w14:paraId="2EBCA890"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169B68BE"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40</w:t>
            </w:r>
          </w:p>
        </w:tc>
        <w:tc>
          <w:tcPr>
            <w:tcW w:w="1134" w:type="dxa"/>
            <w:noWrap/>
            <w:vAlign w:val="center"/>
          </w:tcPr>
          <w:p w14:paraId="630DFEFD" w14:textId="7D48AA43"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14 000</w:t>
            </w:r>
          </w:p>
        </w:tc>
        <w:tc>
          <w:tcPr>
            <w:tcW w:w="1843" w:type="dxa"/>
            <w:vMerge/>
          </w:tcPr>
          <w:p w14:paraId="2AFC1211" w14:textId="77777777" w:rsidR="00013042" w:rsidRPr="00471D6A" w:rsidRDefault="00013042" w:rsidP="00013042">
            <w:pPr>
              <w:rPr>
                <w:rFonts w:ascii="Times New Roman" w:hAnsi="Times New Roman" w:cs="Times New Roman"/>
                <w:sz w:val="24"/>
                <w:szCs w:val="24"/>
              </w:rPr>
            </w:pPr>
          </w:p>
        </w:tc>
      </w:tr>
      <w:tr w:rsidR="00013042" w:rsidRPr="00471D6A" w14:paraId="3F9CE26C" w14:textId="77777777" w:rsidTr="00383C0A">
        <w:trPr>
          <w:trHeight w:val="300"/>
        </w:trPr>
        <w:tc>
          <w:tcPr>
            <w:tcW w:w="1418" w:type="dxa"/>
            <w:vMerge/>
            <w:vAlign w:val="center"/>
          </w:tcPr>
          <w:p w14:paraId="0C0E32DC" w14:textId="77777777" w:rsidR="00013042" w:rsidRPr="00471D6A" w:rsidRDefault="00013042" w:rsidP="003B67E1">
            <w:pPr>
              <w:rPr>
                <w:rFonts w:ascii="Times New Roman" w:hAnsi="Times New Roman" w:cs="Times New Roman"/>
                <w:b/>
                <w:sz w:val="24"/>
                <w:szCs w:val="24"/>
              </w:rPr>
            </w:pPr>
          </w:p>
        </w:tc>
        <w:tc>
          <w:tcPr>
            <w:tcW w:w="1559" w:type="dxa"/>
            <w:noWrap/>
          </w:tcPr>
          <w:p w14:paraId="17C1E67C"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Niébé</w:t>
            </w:r>
          </w:p>
        </w:tc>
        <w:tc>
          <w:tcPr>
            <w:tcW w:w="1418" w:type="dxa"/>
            <w:noWrap/>
            <w:vAlign w:val="center"/>
          </w:tcPr>
          <w:p w14:paraId="04B3DE3F"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650</w:t>
            </w:r>
          </w:p>
        </w:tc>
        <w:tc>
          <w:tcPr>
            <w:tcW w:w="1559" w:type="dxa"/>
            <w:noWrap/>
            <w:vAlign w:val="center"/>
          </w:tcPr>
          <w:p w14:paraId="0361B709"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56B784D2"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650</w:t>
            </w:r>
          </w:p>
        </w:tc>
        <w:tc>
          <w:tcPr>
            <w:tcW w:w="1134" w:type="dxa"/>
            <w:noWrap/>
            <w:vAlign w:val="center"/>
          </w:tcPr>
          <w:p w14:paraId="596F611A" w14:textId="2386DE8A"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325 000</w:t>
            </w:r>
          </w:p>
        </w:tc>
        <w:tc>
          <w:tcPr>
            <w:tcW w:w="1843" w:type="dxa"/>
            <w:vMerge/>
          </w:tcPr>
          <w:p w14:paraId="20ED031B" w14:textId="77777777" w:rsidR="00013042" w:rsidRPr="00471D6A" w:rsidRDefault="00013042" w:rsidP="00013042">
            <w:pPr>
              <w:rPr>
                <w:rFonts w:ascii="Times New Roman" w:hAnsi="Times New Roman" w:cs="Times New Roman"/>
                <w:sz w:val="24"/>
                <w:szCs w:val="24"/>
              </w:rPr>
            </w:pPr>
          </w:p>
        </w:tc>
      </w:tr>
      <w:tr w:rsidR="00013042" w:rsidRPr="00471D6A" w14:paraId="15D0A70E" w14:textId="77777777" w:rsidTr="00383C0A">
        <w:trPr>
          <w:trHeight w:val="300"/>
        </w:trPr>
        <w:tc>
          <w:tcPr>
            <w:tcW w:w="1418" w:type="dxa"/>
            <w:vMerge/>
            <w:vAlign w:val="center"/>
          </w:tcPr>
          <w:p w14:paraId="2832B37B" w14:textId="77777777" w:rsidR="00013042" w:rsidRPr="00471D6A" w:rsidRDefault="00013042" w:rsidP="003B67E1">
            <w:pPr>
              <w:rPr>
                <w:rFonts w:ascii="Times New Roman" w:hAnsi="Times New Roman" w:cs="Times New Roman"/>
                <w:b/>
                <w:sz w:val="24"/>
                <w:szCs w:val="24"/>
              </w:rPr>
            </w:pPr>
          </w:p>
        </w:tc>
        <w:tc>
          <w:tcPr>
            <w:tcW w:w="1559" w:type="dxa"/>
            <w:noWrap/>
          </w:tcPr>
          <w:p w14:paraId="3C1C33E0"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 xml:space="preserve">Gombo </w:t>
            </w:r>
          </w:p>
        </w:tc>
        <w:tc>
          <w:tcPr>
            <w:tcW w:w="1418" w:type="dxa"/>
            <w:noWrap/>
            <w:vAlign w:val="center"/>
          </w:tcPr>
          <w:p w14:paraId="20FEF494"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275</w:t>
            </w:r>
          </w:p>
        </w:tc>
        <w:tc>
          <w:tcPr>
            <w:tcW w:w="1559" w:type="dxa"/>
            <w:noWrap/>
            <w:vAlign w:val="center"/>
          </w:tcPr>
          <w:p w14:paraId="6FF9859D"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5287CC8C"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700</w:t>
            </w:r>
          </w:p>
        </w:tc>
        <w:tc>
          <w:tcPr>
            <w:tcW w:w="1134" w:type="dxa"/>
            <w:noWrap/>
            <w:vAlign w:val="center"/>
          </w:tcPr>
          <w:p w14:paraId="3EBF0215" w14:textId="23000265"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140 000</w:t>
            </w:r>
          </w:p>
        </w:tc>
        <w:tc>
          <w:tcPr>
            <w:tcW w:w="1843" w:type="dxa"/>
            <w:vMerge/>
          </w:tcPr>
          <w:p w14:paraId="40BFB6B2" w14:textId="77777777" w:rsidR="00013042" w:rsidRPr="00471D6A" w:rsidRDefault="00013042" w:rsidP="00013042">
            <w:pPr>
              <w:rPr>
                <w:rFonts w:ascii="Times New Roman" w:hAnsi="Times New Roman" w:cs="Times New Roman"/>
                <w:sz w:val="24"/>
                <w:szCs w:val="24"/>
              </w:rPr>
            </w:pPr>
          </w:p>
        </w:tc>
      </w:tr>
      <w:tr w:rsidR="00013042" w:rsidRPr="00471D6A" w14:paraId="6A456483" w14:textId="77777777" w:rsidTr="00383C0A">
        <w:trPr>
          <w:trHeight w:val="300"/>
        </w:trPr>
        <w:tc>
          <w:tcPr>
            <w:tcW w:w="1418" w:type="dxa"/>
            <w:vMerge/>
            <w:vAlign w:val="center"/>
          </w:tcPr>
          <w:p w14:paraId="66B20371" w14:textId="77777777" w:rsidR="00013042" w:rsidRPr="00471D6A" w:rsidRDefault="00013042" w:rsidP="003B67E1">
            <w:pPr>
              <w:rPr>
                <w:rFonts w:ascii="Times New Roman" w:hAnsi="Times New Roman" w:cs="Times New Roman"/>
                <w:b/>
                <w:sz w:val="24"/>
                <w:szCs w:val="24"/>
              </w:rPr>
            </w:pPr>
          </w:p>
        </w:tc>
        <w:tc>
          <w:tcPr>
            <w:tcW w:w="1559" w:type="dxa"/>
            <w:noWrap/>
          </w:tcPr>
          <w:p w14:paraId="563AE104"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Patate feuille</w:t>
            </w:r>
          </w:p>
        </w:tc>
        <w:tc>
          <w:tcPr>
            <w:tcW w:w="1418" w:type="dxa"/>
            <w:noWrap/>
            <w:vAlign w:val="center"/>
          </w:tcPr>
          <w:p w14:paraId="2BD7290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559" w:type="dxa"/>
            <w:noWrap/>
            <w:vAlign w:val="center"/>
          </w:tcPr>
          <w:p w14:paraId="784DAB76"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56B7B75D"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134" w:type="dxa"/>
            <w:noWrap/>
            <w:vAlign w:val="center"/>
          </w:tcPr>
          <w:p w14:paraId="61026165" w14:textId="74598029"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50 000</w:t>
            </w:r>
          </w:p>
        </w:tc>
        <w:tc>
          <w:tcPr>
            <w:tcW w:w="1843" w:type="dxa"/>
            <w:vMerge/>
          </w:tcPr>
          <w:p w14:paraId="335F4E23" w14:textId="77777777" w:rsidR="00013042" w:rsidRPr="00471D6A" w:rsidRDefault="00013042" w:rsidP="00013042">
            <w:pPr>
              <w:rPr>
                <w:rFonts w:ascii="Times New Roman" w:hAnsi="Times New Roman" w:cs="Times New Roman"/>
                <w:sz w:val="24"/>
                <w:szCs w:val="24"/>
              </w:rPr>
            </w:pPr>
          </w:p>
        </w:tc>
      </w:tr>
      <w:tr w:rsidR="00013042" w:rsidRPr="00471D6A" w14:paraId="065DC6C2" w14:textId="77777777" w:rsidTr="00383C0A">
        <w:trPr>
          <w:trHeight w:val="300"/>
        </w:trPr>
        <w:tc>
          <w:tcPr>
            <w:tcW w:w="1418" w:type="dxa"/>
            <w:vMerge w:val="restart"/>
            <w:vAlign w:val="center"/>
          </w:tcPr>
          <w:p w14:paraId="03E95EFD" w14:textId="77777777" w:rsidR="00A65355" w:rsidRDefault="00013042" w:rsidP="003B67E1">
            <w:pPr>
              <w:rPr>
                <w:rFonts w:ascii="Times New Roman" w:hAnsi="Times New Roman" w:cs="Times New Roman"/>
                <w:b/>
                <w:sz w:val="24"/>
                <w:szCs w:val="24"/>
              </w:rPr>
            </w:pPr>
            <w:r w:rsidRPr="00471D6A">
              <w:rPr>
                <w:rFonts w:ascii="Times New Roman" w:hAnsi="Times New Roman" w:cs="Times New Roman"/>
                <w:b/>
                <w:sz w:val="24"/>
                <w:szCs w:val="24"/>
              </w:rPr>
              <w:t>Moussa</w:t>
            </w:r>
          </w:p>
          <w:p w14:paraId="430E0E2F" w14:textId="304FE3F8" w:rsidR="00013042" w:rsidRPr="00471D6A" w:rsidRDefault="00013042" w:rsidP="003B67E1">
            <w:pPr>
              <w:rPr>
                <w:rFonts w:ascii="Times New Roman" w:hAnsi="Times New Roman" w:cs="Times New Roman"/>
                <w:b/>
                <w:sz w:val="24"/>
                <w:szCs w:val="24"/>
              </w:rPr>
            </w:pPr>
            <w:proofErr w:type="spellStart"/>
            <w:r w:rsidRPr="00471D6A">
              <w:rPr>
                <w:rFonts w:ascii="Times New Roman" w:hAnsi="Times New Roman" w:cs="Times New Roman"/>
                <w:b/>
                <w:sz w:val="24"/>
                <w:szCs w:val="24"/>
              </w:rPr>
              <w:lastRenderedPageBreak/>
              <w:t>bougou</w:t>
            </w:r>
            <w:proofErr w:type="spellEnd"/>
          </w:p>
        </w:tc>
        <w:tc>
          <w:tcPr>
            <w:tcW w:w="1559" w:type="dxa"/>
            <w:noWrap/>
          </w:tcPr>
          <w:p w14:paraId="0D43094E"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lastRenderedPageBreak/>
              <w:t>Arachide</w:t>
            </w:r>
          </w:p>
        </w:tc>
        <w:tc>
          <w:tcPr>
            <w:tcW w:w="1418" w:type="dxa"/>
            <w:noWrap/>
            <w:vAlign w:val="center"/>
          </w:tcPr>
          <w:p w14:paraId="5FC89BD9"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200</w:t>
            </w:r>
          </w:p>
        </w:tc>
        <w:tc>
          <w:tcPr>
            <w:tcW w:w="1559" w:type="dxa"/>
            <w:noWrap/>
            <w:vAlign w:val="center"/>
          </w:tcPr>
          <w:p w14:paraId="2E0FBB9C"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2C9D191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200</w:t>
            </w:r>
          </w:p>
        </w:tc>
        <w:tc>
          <w:tcPr>
            <w:tcW w:w="1134" w:type="dxa"/>
            <w:noWrap/>
            <w:vAlign w:val="center"/>
          </w:tcPr>
          <w:p w14:paraId="21D8D496" w14:textId="3C12BE99"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100 000</w:t>
            </w:r>
          </w:p>
        </w:tc>
        <w:tc>
          <w:tcPr>
            <w:tcW w:w="1843" w:type="dxa"/>
            <w:vMerge w:val="restart"/>
          </w:tcPr>
          <w:p w14:paraId="166045AD" w14:textId="7D724A30" w:rsidR="00013042" w:rsidRPr="00471D6A" w:rsidRDefault="003B67E1" w:rsidP="003B67E1">
            <w:pPr>
              <w:rPr>
                <w:rFonts w:ascii="Times New Roman" w:hAnsi="Times New Roman" w:cs="Times New Roman"/>
                <w:sz w:val="24"/>
                <w:szCs w:val="24"/>
              </w:rPr>
            </w:pPr>
            <w:r w:rsidRPr="00471D6A">
              <w:rPr>
                <w:rFonts w:ascii="Times New Roman" w:hAnsi="Times New Roman" w:cs="Times New Roman"/>
                <w:sz w:val="24"/>
                <w:szCs w:val="24"/>
              </w:rPr>
              <w:t>La</w:t>
            </w:r>
            <w:r w:rsidR="00013042" w:rsidRPr="00471D6A">
              <w:rPr>
                <w:rFonts w:ascii="Times New Roman" w:hAnsi="Times New Roman" w:cs="Times New Roman"/>
                <w:sz w:val="24"/>
                <w:szCs w:val="24"/>
              </w:rPr>
              <w:t xml:space="preserve"> production</w:t>
            </w:r>
            <w:r w:rsidRPr="00471D6A">
              <w:rPr>
                <w:rFonts w:ascii="Times New Roman" w:hAnsi="Times New Roman" w:cs="Times New Roman"/>
                <w:sz w:val="24"/>
                <w:szCs w:val="24"/>
              </w:rPr>
              <w:t xml:space="preserve"> est </w:t>
            </w:r>
            <w:r w:rsidR="00013042" w:rsidRPr="00471D6A">
              <w:rPr>
                <w:rFonts w:ascii="Times New Roman" w:hAnsi="Times New Roman" w:cs="Times New Roman"/>
                <w:sz w:val="24"/>
                <w:szCs w:val="24"/>
              </w:rPr>
              <w:t xml:space="preserve">individuelle une partie </w:t>
            </w:r>
            <w:r w:rsidRPr="00471D6A">
              <w:rPr>
                <w:rFonts w:ascii="Times New Roman" w:hAnsi="Times New Roman" w:cs="Times New Roman"/>
                <w:sz w:val="24"/>
                <w:szCs w:val="24"/>
              </w:rPr>
              <w:t xml:space="preserve">a été vendue et l’autre </w:t>
            </w:r>
            <w:r w:rsidR="00013042" w:rsidRPr="00471D6A">
              <w:rPr>
                <w:rFonts w:ascii="Times New Roman" w:hAnsi="Times New Roman" w:cs="Times New Roman"/>
                <w:sz w:val="24"/>
                <w:szCs w:val="24"/>
              </w:rPr>
              <w:t>consommée</w:t>
            </w:r>
            <w:r w:rsidRPr="00471D6A">
              <w:rPr>
                <w:rFonts w:ascii="Times New Roman" w:hAnsi="Times New Roman" w:cs="Times New Roman"/>
                <w:sz w:val="24"/>
                <w:szCs w:val="24"/>
              </w:rPr>
              <w:t>.</w:t>
            </w:r>
          </w:p>
        </w:tc>
      </w:tr>
      <w:tr w:rsidR="00013042" w:rsidRPr="00471D6A" w14:paraId="1286A22C" w14:textId="77777777" w:rsidTr="00383C0A">
        <w:trPr>
          <w:trHeight w:val="300"/>
        </w:trPr>
        <w:tc>
          <w:tcPr>
            <w:tcW w:w="1418" w:type="dxa"/>
            <w:vMerge/>
            <w:vAlign w:val="center"/>
          </w:tcPr>
          <w:p w14:paraId="1FE65AC6" w14:textId="77777777" w:rsidR="00013042" w:rsidRPr="00471D6A" w:rsidRDefault="00013042" w:rsidP="003B67E1">
            <w:pPr>
              <w:rPr>
                <w:rFonts w:ascii="Times New Roman" w:hAnsi="Times New Roman" w:cs="Times New Roman"/>
                <w:sz w:val="24"/>
                <w:szCs w:val="24"/>
              </w:rPr>
            </w:pPr>
          </w:p>
        </w:tc>
        <w:tc>
          <w:tcPr>
            <w:tcW w:w="1559" w:type="dxa"/>
            <w:noWrap/>
          </w:tcPr>
          <w:p w14:paraId="63352436"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Mais</w:t>
            </w:r>
          </w:p>
        </w:tc>
        <w:tc>
          <w:tcPr>
            <w:tcW w:w="1418" w:type="dxa"/>
            <w:noWrap/>
            <w:vAlign w:val="center"/>
          </w:tcPr>
          <w:p w14:paraId="08BB13FF"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559" w:type="dxa"/>
            <w:noWrap/>
            <w:vAlign w:val="center"/>
          </w:tcPr>
          <w:p w14:paraId="0BFAD21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15</w:t>
            </w:r>
          </w:p>
        </w:tc>
        <w:tc>
          <w:tcPr>
            <w:tcW w:w="1134" w:type="dxa"/>
            <w:vAlign w:val="center"/>
          </w:tcPr>
          <w:p w14:paraId="305A758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35</w:t>
            </w:r>
          </w:p>
        </w:tc>
        <w:tc>
          <w:tcPr>
            <w:tcW w:w="1134" w:type="dxa"/>
            <w:noWrap/>
            <w:vAlign w:val="center"/>
          </w:tcPr>
          <w:p w14:paraId="195B863A" w14:textId="20E64ED9"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12 500</w:t>
            </w:r>
          </w:p>
        </w:tc>
        <w:tc>
          <w:tcPr>
            <w:tcW w:w="1843" w:type="dxa"/>
            <w:vMerge/>
          </w:tcPr>
          <w:p w14:paraId="67390BCD" w14:textId="77777777" w:rsidR="00013042" w:rsidRPr="00471D6A" w:rsidRDefault="00013042" w:rsidP="00013042">
            <w:pPr>
              <w:rPr>
                <w:rFonts w:ascii="Times New Roman" w:hAnsi="Times New Roman" w:cs="Times New Roman"/>
                <w:sz w:val="24"/>
                <w:szCs w:val="24"/>
              </w:rPr>
            </w:pPr>
          </w:p>
        </w:tc>
      </w:tr>
      <w:tr w:rsidR="00013042" w:rsidRPr="00471D6A" w14:paraId="2EB97FB5" w14:textId="77777777" w:rsidTr="00383C0A">
        <w:trPr>
          <w:trHeight w:val="300"/>
        </w:trPr>
        <w:tc>
          <w:tcPr>
            <w:tcW w:w="1418" w:type="dxa"/>
            <w:vMerge/>
            <w:vAlign w:val="center"/>
          </w:tcPr>
          <w:p w14:paraId="2157C616" w14:textId="77777777" w:rsidR="00013042" w:rsidRPr="00471D6A" w:rsidRDefault="00013042" w:rsidP="003B67E1">
            <w:pPr>
              <w:rPr>
                <w:rFonts w:ascii="Times New Roman" w:hAnsi="Times New Roman" w:cs="Times New Roman"/>
                <w:sz w:val="24"/>
                <w:szCs w:val="24"/>
              </w:rPr>
            </w:pPr>
          </w:p>
        </w:tc>
        <w:tc>
          <w:tcPr>
            <w:tcW w:w="1559" w:type="dxa"/>
            <w:noWrap/>
          </w:tcPr>
          <w:p w14:paraId="3F570FC9"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Niébé</w:t>
            </w:r>
          </w:p>
        </w:tc>
        <w:tc>
          <w:tcPr>
            <w:tcW w:w="1418" w:type="dxa"/>
            <w:noWrap/>
            <w:vAlign w:val="center"/>
          </w:tcPr>
          <w:p w14:paraId="0A056B0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559" w:type="dxa"/>
            <w:noWrap/>
            <w:vAlign w:val="center"/>
          </w:tcPr>
          <w:p w14:paraId="0CE80A0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3CD51BD0"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134" w:type="dxa"/>
            <w:noWrap/>
            <w:vAlign w:val="center"/>
          </w:tcPr>
          <w:p w14:paraId="5698C4AA" w14:textId="0858983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25 000</w:t>
            </w:r>
          </w:p>
        </w:tc>
        <w:tc>
          <w:tcPr>
            <w:tcW w:w="1843" w:type="dxa"/>
            <w:vMerge/>
          </w:tcPr>
          <w:p w14:paraId="3DBDA040" w14:textId="77777777" w:rsidR="00013042" w:rsidRPr="00471D6A" w:rsidRDefault="00013042" w:rsidP="00013042">
            <w:pPr>
              <w:rPr>
                <w:rFonts w:ascii="Times New Roman" w:hAnsi="Times New Roman" w:cs="Times New Roman"/>
                <w:sz w:val="24"/>
                <w:szCs w:val="24"/>
              </w:rPr>
            </w:pPr>
          </w:p>
        </w:tc>
      </w:tr>
      <w:tr w:rsidR="00013042" w:rsidRPr="00471D6A" w14:paraId="59EB869C" w14:textId="77777777" w:rsidTr="00383C0A">
        <w:trPr>
          <w:trHeight w:val="300"/>
        </w:trPr>
        <w:tc>
          <w:tcPr>
            <w:tcW w:w="1418" w:type="dxa"/>
            <w:vMerge/>
            <w:vAlign w:val="center"/>
          </w:tcPr>
          <w:p w14:paraId="48FE7C4C" w14:textId="77777777" w:rsidR="00013042" w:rsidRPr="00471D6A" w:rsidRDefault="00013042" w:rsidP="003B67E1">
            <w:pPr>
              <w:rPr>
                <w:rFonts w:ascii="Times New Roman" w:hAnsi="Times New Roman" w:cs="Times New Roman"/>
                <w:sz w:val="24"/>
                <w:szCs w:val="24"/>
              </w:rPr>
            </w:pPr>
          </w:p>
        </w:tc>
        <w:tc>
          <w:tcPr>
            <w:tcW w:w="1559" w:type="dxa"/>
            <w:noWrap/>
          </w:tcPr>
          <w:p w14:paraId="65F35A01"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 xml:space="preserve">Gombo </w:t>
            </w:r>
          </w:p>
        </w:tc>
        <w:tc>
          <w:tcPr>
            <w:tcW w:w="1418" w:type="dxa"/>
            <w:noWrap/>
            <w:vAlign w:val="center"/>
          </w:tcPr>
          <w:p w14:paraId="43D0D5DE"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275</w:t>
            </w:r>
          </w:p>
        </w:tc>
        <w:tc>
          <w:tcPr>
            <w:tcW w:w="1559" w:type="dxa"/>
            <w:noWrap/>
            <w:vAlign w:val="center"/>
          </w:tcPr>
          <w:p w14:paraId="3DA98901"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2BF9BFA9"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275</w:t>
            </w:r>
          </w:p>
        </w:tc>
        <w:tc>
          <w:tcPr>
            <w:tcW w:w="1134" w:type="dxa"/>
            <w:noWrap/>
            <w:vAlign w:val="center"/>
          </w:tcPr>
          <w:p w14:paraId="273A7722" w14:textId="718EEBB8"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55 </w:t>
            </w:r>
            <w:r w:rsidR="00013042" w:rsidRPr="00471D6A">
              <w:rPr>
                <w:rFonts w:ascii="Times New Roman" w:hAnsi="Times New Roman" w:cs="Times New Roman"/>
                <w:sz w:val="24"/>
                <w:szCs w:val="24"/>
              </w:rPr>
              <w:t>000</w:t>
            </w:r>
          </w:p>
        </w:tc>
        <w:tc>
          <w:tcPr>
            <w:tcW w:w="1843" w:type="dxa"/>
            <w:vMerge/>
          </w:tcPr>
          <w:p w14:paraId="08F92ACC" w14:textId="77777777" w:rsidR="00013042" w:rsidRPr="00471D6A" w:rsidRDefault="00013042" w:rsidP="00013042">
            <w:pPr>
              <w:rPr>
                <w:rFonts w:ascii="Times New Roman" w:hAnsi="Times New Roman" w:cs="Times New Roman"/>
                <w:sz w:val="24"/>
                <w:szCs w:val="24"/>
              </w:rPr>
            </w:pPr>
          </w:p>
        </w:tc>
      </w:tr>
      <w:tr w:rsidR="00013042" w:rsidRPr="00471D6A" w14:paraId="066936BE" w14:textId="77777777" w:rsidTr="00383C0A">
        <w:trPr>
          <w:trHeight w:val="300"/>
        </w:trPr>
        <w:tc>
          <w:tcPr>
            <w:tcW w:w="1418" w:type="dxa"/>
            <w:vMerge/>
            <w:vAlign w:val="center"/>
          </w:tcPr>
          <w:p w14:paraId="50325F11" w14:textId="77777777" w:rsidR="00013042" w:rsidRPr="00471D6A" w:rsidRDefault="00013042" w:rsidP="003B67E1">
            <w:pPr>
              <w:rPr>
                <w:rFonts w:ascii="Times New Roman" w:hAnsi="Times New Roman" w:cs="Times New Roman"/>
                <w:sz w:val="24"/>
                <w:szCs w:val="24"/>
              </w:rPr>
            </w:pPr>
          </w:p>
        </w:tc>
        <w:tc>
          <w:tcPr>
            <w:tcW w:w="1559" w:type="dxa"/>
            <w:noWrap/>
          </w:tcPr>
          <w:p w14:paraId="3775FEE5"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Patate feuille</w:t>
            </w:r>
          </w:p>
        </w:tc>
        <w:tc>
          <w:tcPr>
            <w:tcW w:w="1418" w:type="dxa"/>
            <w:noWrap/>
            <w:vAlign w:val="center"/>
          </w:tcPr>
          <w:p w14:paraId="44C06A5D"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559" w:type="dxa"/>
            <w:noWrap/>
            <w:vAlign w:val="center"/>
          </w:tcPr>
          <w:p w14:paraId="24BD3D1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w:t>
            </w:r>
          </w:p>
        </w:tc>
        <w:tc>
          <w:tcPr>
            <w:tcW w:w="1134" w:type="dxa"/>
            <w:vAlign w:val="center"/>
          </w:tcPr>
          <w:p w14:paraId="0ADD63E4"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40</w:t>
            </w:r>
          </w:p>
        </w:tc>
        <w:tc>
          <w:tcPr>
            <w:tcW w:w="1134" w:type="dxa"/>
            <w:noWrap/>
            <w:vAlign w:val="center"/>
          </w:tcPr>
          <w:p w14:paraId="6A4DCEB5" w14:textId="7E130BE8"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40 </w:t>
            </w:r>
            <w:r w:rsidR="00013042" w:rsidRPr="00471D6A">
              <w:rPr>
                <w:rFonts w:ascii="Times New Roman" w:hAnsi="Times New Roman" w:cs="Times New Roman"/>
                <w:sz w:val="24"/>
                <w:szCs w:val="24"/>
              </w:rPr>
              <w:t>000</w:t>
            </w:r>
          </w:p>
        </w:tc>
        <w:tc>
          <w:tcPr>
            <w:tcW w:w="1843" w:type="dxa"/>
            <w:vMerge/>
          </w:tcPr>
          <w:p w14:paraId="45FFEE63" w14:textId="77777777" w:rsidR="00013042" w:rsidRPr="00471D6A" w:rsidRDefault="00013042" w:rsidP="00013042">
            <w:pPr>
              <w:rPr>
                <w:rFonts w:ascii="Times New Roman" w:hAnsi="Times New Roman" w:cs="Times New Roman"/>
                <w:sz w:val="24"/>
                <w:szCs w:val="24"/>
              </w:rPr>
            </w:pPr>
          </w:p>
        </w:tc>
      </w:tr>
      <w:tr w:rsidR="00013042" w:rsidRPr="00471D6A" w14:paraId="29EC9CE5" w14:textId="77777777" w:rsidTr="00383C0A">
        <w:trPr>
          <w:trHeight w:val="300"/>
        </w:trPr>
        <w:tc>
          <w:tcPr>
            <w:tcW w:w="1418" w:type="dxa"/>
            <w:vMerge w:val="restart"/>
            <w:vAlign w:val="center"/>
          </w:tcPr>
          <w:p w14:paraId="7C1181FF" w14:textId="458EB32E" w:rsidR="00013042" w:rsidRPr="00471D6A" w:rsidRDefault="00013042" w:rsidP="00F829B7">
            <w:pPr>
              <w:rPr>
                <w:rFonts w:ascii="Times New Roman" w:hAnsi="Times New Roman" w:cs="Times New Roman"/>
                <w:b/>
                <w:sz w:val="24"/>
                <w:szCs w:val="24"/>
              </w:rPr>
            </w:pPr>
          </w:p>
          <w:p w14:paraId="46B51929" w14:textId="77777777" w:rsidR="00013042" w:rsidRPr="00471D6A" w:rsidRDefault="00013042" w:rsidP="00F829B7">
            <w:pPr>
              <w:rPr>
                <w:rFonts w:ascii="Times New Roman" w:hAnsi="Times New Roman" w:cs="Times New Roman"/>
                <w:b/>
                <w:sz w:val="24"/>
                <w:szCs w:val="24"/>
              </w:rPr>
            </w:pPr>
            <w:proofErr w:type="spellStart"/>
            <w:r w:rsidRPr="00471D6A">
              <w:rPr>
                <w:rFonts w:ascii="Times New Roman" w:hAnsi="Times New Roman" w:cs="Times New Roman"/>
                <w:b/>
                <w:sz w:val="24"/>
                <w:szCs w:val="24"/>
              </w:rPr>
              <w:t>Diamera</w:t>
            </w:r>
            <w:proofErr w:type="spellEnd"/>
            <w:r w:rsidRPr="00471D6A">
              <w:rPr>
                <w:rFonts w:ascii="Times New Roman" w:hAnsi="Times New Roman" w:cs="Times New Roman"/>
                <w:b/>
                <w:sz w:val="24"/>
                <w:szCs w:val="24"/>
              </w:rPr>
              <w:t xml:space="preserve"> 2</w:t>
            </w:r>
          </w:p>
        </w:tc>
        <w:tc>
          <w:tcPr>
            <w:tcW w:w="1559" w:type="dxa"/>
            <w:noWrap/>
          </w:tcPr>
          <w:p w14:paraId="2C9307BF"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Arachide</w:t>
            </w:r>
          </w:p>
        </w:tc>
        <w:tc>
          <w:tcPr>
            <w:tcW w:w="1418" w:type="dxa"/>
            <w:noWrap/>
            <w:vAlign w:val="center"/>
          </w:tcPr>
          <w:p w14:paraId="1F9CF9A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100</w:t>
            </w:r>
          </w:p>
        </w:tc>
        <w:tc>
          <w:tcPr>
            <w:tcW w:w="1559" w:type="dxa"/>
            <w:noWrap/>
            <w:vAlign w:val="center"/>
          </w:tcPr>
          <w:p w14:paraId="6422A8F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40</w:t>
            </w:r>
          </w:p>
        </w:tc>
        <w:tc>
          <w:tcPr>
            <w:tcW w:w="1134" w:type="dxa"/>
            <w:vAlign w:val="center"/>
          </w:tcPr>
          <w:p w14:paraId="20B95DD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60</w:t>
            </w:r>
          </w:p>
        </w:tc>
        <w:tc>
          <w:tcPr>
            <w:tcW w:w="1134" w:type="dxa"/>
            <w:noWrap/>
            <w:vAlign w:val="center"/>
          </w:tcPr>
          <w:p w14:paraId="02517426" w14:textId="367CA80D"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30 </w:t>
            </w:r>
            <w:r w:rsidR="00013042" w:rsidRPr="00471D6A">
              <w:rPr>
                <w:rFonts w:ascii="Times New Roman" w:hAnsi="Times New Roman" w:cs="Times New Roman"/>
                <w:sz w:val="24"/>
                <w:szCs w:val="24"/>
              </w:rPr>
              <w:t>000</w:t>
            </w:r>
          </w:p>
        </w:tc>
        <w:tc>
          <w:tcPr>
            <w:tcW w:w="1843" w:type="dxa"/>
            <w:vMerge w:val="restart"/>
          </w:tcPr>
          <w:p w14:paraId="09E17906" w14:textId="083254DE" w:rsidR="00013042" w:rsidRPr="00471D6A" w:rsidRDefault="003B67E1" w:rsidP="00013042">
            <w:pPr>
              <w:rPr>
                <w:rFonts w:ascii="Times New Roman" w:hAnsi="Times New Roman" w:cs="Times New Roman"/>
                <w:sz w:val="24"/>
                <w:szCs w:val="24"/>
              </w:rPr>
            </w:pPr>
            <w:r w:rsidRPr="00471D6A">
              <w:rPr>
                <w:rFonts w:ascii="Times New Roman" w:hAnsi="Times New Roman" w:cs="Times New Roman"/>
                <w:sz w:val="24"/>
                <w:szCs w:val="24"/>
              </w:rPr>
              <w:t>La production est individuelle une partie a été vendue et l’autre consommée.</w:t>
            </w:r>
          </w:p>
        </w:tc>
      </w:tr>
      <w:tr w:rsidR="00013042" w:rsidRPr="00471D6A" w14:paraId="4E70CEFF" w14:textId="77777777" w:rsidTr="00383C0A">
        <w:trPr>
          <w:trHeight w:val="300"/>
        </w:trPr>
        <w:tc>
          <w:tcPr>
            <w:tcW w:w="1418" w:type="dxa"/>
            <w:vMerge/>
            <w:vAlign w:val="center"/>
          </w:tcPr>
          <w:p w14:paraId="78EF4A53" w14:textId="77777777" w:rsidR="00013042" w:rsidRPr="00471D6A" w:rsidRDefault="00013042" w:rsidP="00F829B7">
            <w:pPr>
              <w:rPr>
                <w:rFonts w:ascii="Times New Roman" w:hAnsi="Times New Roman" w:cs="Times New Roman"/>
                <w:b/>
                <w:sz w:val="24"/>
                <w:szCs w:val="24"/>
              </w:rPr>
            </w:pPr>
          </w:p>
        </w:tc>
        <w:tc>
          <w:tcPr>
            <w:tcW w:w="1559" w:type="dxa"/>
            <w:noWrap/>
          </w:tcPr>
          <w:p w14:paraId="0F0356B4"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Mais</w:t>
            </w:r>
          </w:p>
        </w:tc>
        <w:tc>
          <w:tcPr>
            <w:tcW w:w="1418" w:type="dxa"/>
            <w:noWrap/>
            <w:vAlign w:val="center"/>
          </w:tcPr>
          <w:p w14:paraId="0E21F74F"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100</w:t>
            </w:r>
          </w:p>
        </w:tc>
        <w:tc>
          <w:tcPr>
            <w:tcW w:w="1559" w:type="dxa"/>
            <w:noWrap/>
            <w:vAlign w:val="center"/>
          </w:tcPr>
          <w:p w14:paraId="481942D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30</w:t>
            </w:r>
          </w:p>
        </w:tc>
        <w:tc>
          <w:tcPr>
            <w:tcW w:w="1134" w:type="dxa"/>
            <w:vAlign w:val="center"/>
          </w:tcPr>
          <w:p w14:paraId="0C268508"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70</w:t>
            </w:r>
          </w:p>
        </w:tc>
        <w:tc>
          <w:tcPr>
            <w:tcW w:w="1134" w:type="dxa"/>
            <w:noWrap/>
            <w:vAlign w:val="center"/>
          </w:tcPr>
          <w:p w14:paraId="3CCA4399" w14:textId="47A7526A"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24 </w:t>
            </w:r>
            <w:r w:rsidR="00013042" w:rsidRPr="00471D6A">
              <w:rPr>
                <w:rFonts w:ascii="Times New Roman" w:hAnsi="Times New Roman" w:cs="Times New Roman"/>
                <w:sz w:val="24"/>
                <w:szCs w:val="24"/>
              </w:rPr>
              <w:t>500</w:t>
            </w:r>
          </w:p>
        </w:tc>
        <w:tc>
          <w:tcPr>
            <w:tcW w:w="1843" w:type="dxa"/>
            <w:vMerge/>
          </w:tcPr>
          <w:p w14:paraId="36900732" w14:textId="77777777" w:rsidR="00013042" w:rsidRPr="00471D6A" w:rsidRDefault="00013042" w:rsidP="00013042">
            <w:pPr>
              <w:rPr>
                <w:rFonts w:ascii="Times New Roman" w:hAnsi="Times New Roman" w:cs="Times New Roman"/>
                <w:sz w:val="24"/>
                <w:szCs w:val="24"/>
              </w:rPr>
            </w:pPr>
          </w:p>
        </w:tc>
      </w:tr>
      <w:tr w:rsidR="00013042" w:rsidRPr="00471D6A" w14:paraId="331F5529" w14:textId="77777777" w:rsidTr="00383C0A">
        <w:trPr>
          <w:trHeight w:val="300"/>
        </w:trPr>
        <w:tc>
          <w:tcPr>
            <w:tcW w:w="1418" w:type="dxa"/>
            <w:vMerge/>
            <w:vAlign w:val="center"/>
          </w:tcPr>
          <w:p w14:paraId="235D14DB" w14:textId="77777777" w:rsidR="00013042" w:rsidRPr="00471D6A" w:rsidRDefault="00013042" w:rsidP="00F829B7">
            <w:pPr>
              <w:rPr>
                <w:rFonts w:ascii="Times New Roman" w:hAnsi="Times New Roman" w:cs="Times New Roman"/>
                <w:b/>
                <w:sz w:val="24"/>
                <w:szCs w:val="24"/>
              </w:rPr>
            </w:pPr>
          </w:p>
        </w:tc>
        <w:tc>
          <w:tcPr>
            <w:tcW w:w="1559" w:type="dxa"/>
            <w:noWrap/>
          </w:tcPr>
          <w:p w14:paraId="44F5CC7B"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Niébé</w:t>
            </w:r>
          </w:p>
        </w:tc>
        <w:tc>
          <w:tcPr>
            <w:tcW w:w="1418" w:type="dxa"/>
            <w:noWrap/>
            <w:vAlign w:val="center"/>
          </w:tcPr>
          <w:p w14:paraId="24B269FF"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250</w:t>
            </w:r>
          </w:p>
        </w:tc>
        <w:tc>
          <w:tcPr>
            <w:tcW w:w="1559" w:type="dxa"/>
            <w:noWrap/>
            <w:vAlign w:val="center"/>
          </w:tcPr>
          <w:p w14:paraId="6B9910E9"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134" w:type="dxa"/>
            <w:vAlign w:val="center"/>
          </w:tcPr>
          <w:p w14:paraId="6A2A9A1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200</w:t>
            </w:r>
          </w:p>
        </w:tc>
        <w:tc>
          <w:tcPr>
            <w:tcW w:w="1134" w:type="dxa"/>
            <w:noWrap/>
            <w:vAlign w:val="center"/>
          </w:tcPr>
          <w:p w14:paraId="7F66C12A" w14:textId="11BD264B"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100 </w:t>
            </w:r>
            <w:r w:rsidR="00013042" w:rsidRPr="00471D6A">
              <w:rPr>
                <w:rFonts w:ascii="Times New Roman" w:hAnsi="Times New Roman" w:cs="Times New Roman"/>
                <w:sz w:val="24"/>
                <w:szCs w:val="24"/>
              </w:rPr>
              <w:t>000</w:t>
            </w:r>
          </w:p>
        </w:tc>
        <w:tc>
          <w:tcPr>
            <w:tcW w:w="1843" w:type="dxa"/>
            <w:vMerge/>
          </w:tcPr>
          <w:p w14:paraId="240D73C7" w14:textId="77777777" w:rsidR="00013042" w:rsidRPr="00471D6A" w:rsidRDefault="00013042" w:rsidP="00013042">
            <w:pPr>
              <w:rPr>
                <w:rFonts w:ascii="Times New Roman" w:hAnsi="Times New Roman" w:cs="Times New Roman"/>
                <w:sz w:val="24"/>
                <w:szCs w:val="24"/>
              </w:rPr>
            </w:pPr>
          </w:p>
        </w:tc>
      </w:tr>
      <w:tr w:rsidR="00013042" w:rsidRPr="00471D6A" w14:paraId="275C3E31" w14:textId="77777777" w:rsidTr="00383C0A">
        <w:trPr>
          <w:trHeight w:val="300"/>
        </w:trPr>
        <w:tc>
          <w:tcPr>
            <w:tcW w:w="1418" w:type="dxa"/>
            <w:vMerge/>
            <w:vAlign w:val="center"/>
          </w:tcPr>
          <w:p w14:paraId="73DE984D" w14:textId="77777777" w:rsidR="00013042" w:rsidRPr="00471D6A" w:rsidRDefault="00013042" w:rsidP="00F829B7">
            <w:pPr>
              <w:rPr>
                <w:rFonts w:ascii="Times New Roman" w:hAnsi="Times New Roman" w:cs="Times New Roman"/>
                <w:b/>
                <w:sz w:val="24"/>
                <w:szCs w:val="24"/>
              </w:rPr>
            </w:pPr>
          </w:p>
        </w:tc>
        <w:tc>
          <w:tcPr>
            <w:tcW w:w="1559" w:type="dxa"/>
            <w:noWrap/>
          </w:tcPr>
          <w:p w14:paraId="3D85BA28"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 xml:space="preserve">Gombo </w:t>
            </w:r>
          </w:p>
        </w:tc>
        <w:tc>
          <w:tcPr>
            <w:tcW w:w="1418" w:type="dxa"/>
            <w:noWrap/>
            <w:vAlign w:val="center"/>
          </w:tcPr>
          <w:p w14:paraId="4E4377DB"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350</w:t>
            </w:r>
          </w:p>
        </w:tc>
        <w:tc>
          <w:tcPr>
            <w:tcW w:w="1559" w:type="dxa"/>
            <w:noWrap/>
            <w:vAlign w:val="center"/>
          </w:tcPr>
          <w:p w14:paraId="0D59F8E9"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200</w:t>
            </w:r>
          </w:p>
        </w:tc>
        <w:tc>
          <w:tcPr>
            <w:tcW w:w="1134" w:type="dxa"/>
            <w:vAlign w:val="center"/>
          </w:tcPr>
          <w:p w14:paraId="4FAEA8C8"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150</w:t>
            </w:r>
          </w:p>
        </w:tc>
        <w:tc>
          <w:tcPr>
            <w:tcW w:w="1134" w:type="dxa"/>
            <w:noWrap/>
            <w:vAlign w:val="center"/>
          </w:tcPr>
          <w:p w14:paraId="7A8DEBF3" w14:textId="006A2EAA"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30 </w:t>
            </w:r>
            <w:r w:rsidR="00013042" w:rsidRPr="00471D6A">
              <w:rPr>
                <w:rFonts w:ascii="Times New Roman" w:hAnsi="Times New Roman" w:cs="Times New Roman"/>
                <w:sz w:val="24"/>
                <w:szCs w:val="24"/>
              </w:rPr>
              <w:t>000</w:t>
            </w:r>
          </w:p>
        </w:tc>
        <w:tc>
          <w:tcPr>
            <w:tcW w:w="1843" w:type="dxa"/>
            <w:vMerge/>
          </w:tcPr>
          <w:p w14:paraId="31A1CDAD" w14:textId="77777777" w:rsidR="00013042" w:rsidRPr="00471D6A" w:rsidRDefault="00013042" w:rsidP="00013042">
            <w:pPr>
              <w:rPr>
                <w:rFonts w:ascii="Times New Roman" w:hAnsi="Times New Roman" w:cs="Times New Roman"/>
                <w:sz w:val="24"/>
                <w:szCs w:val="24"/>
              </w:rPr>
            </w:pPr>
          </w:p>
        </w:tc>
      </w:tr>
      <w:tr w:rsidR="00013042" w:rsidRPr="00471D6A" w14:paraId="0F5DF41C" w14:textId="77777777" w:rsidTr="00383C0A">
        <w:trPr>
          <w:trHeight w:val="300"/>
        </w:trPr>
        <w:tc>
          <w:tcPr>
            <w:tcW w:w="1418" w:type="dxa"/>
            <w:vMerge/>
            <w:vAlign w:val="center"/>
          </w:tcPr>
          <w:p w14:paraId="2F173840" w14:textId="77777777" w:rsidR="00013042" w:rsidRPr="00471D6A" w:rsidRDefault="00013042" w:rsidP="00F829B7">
            <w:pPr>
              <w:rPr>
                <w:rFonts w:ascii="Times New Roman" w:hAnsi="Times New Roman" w:cs="Times New Roman"/>
                <w:b/>
                <w:sz w:val="24"/>
                <w:szCs w:val="24"/>
              </w:rPr>
            </w:pPr>
          </w:p>
        </w:tc>
        <w:tc>
          <w:tcPr>
            <w:tcW w:w="1559" w:type="dxa"/>
            <w:noWrap/>
          </w:tcPr>
          <w:p w14:paraId="28D5B5FC" w14:textId="62684A3C"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Patate</w:t>
            </w:r>
            <w:r w:rsidR="004B49C9" w:rsidRPr="00471D6A">
              <w:rPr>
                <w:rFonts w:ascii="Times New Roman" w:hAnsi="Times New Roman" w:cs="Times New Roman"/>
                <w:sz w:val="24"/>
                <w:szCs w:val="24"/>
              </w:rPr>
              <w:t xml:space="preserve"> </w:t>
            </w:r>
            <w:r w:rsidRPr="00471D6A">
              <w:rPr>
                <w:rFonts w:ascii="Times New Roman" w:hAnsi="Times New Roman" w:cs="Times New Roman"/>
                <w:sz w:val="24"/>
                <w:szCs w:val="24"/>
              </w:rPr>
              <w:t>feuille</w:t>
            </w:r>
          </w:p>
        </w:tc>
        <w:tc>
          <w:tcPr>
            <w:tcW w:w="1418" w:type="dxa"/>
            <w:noWrap/>
            <w:vAlign w:val="center"/>
          </w:tcPr>
          <w:p w14:paraId="29B34A02"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559" w:type="dxa"/>
            <w:noWrap/>
            <w:vAlign w:val="center"/>
          </w:tcPr>
          <w:p w14:paraId="5E2AF0D0"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30653D58"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36EF3462" w14:textId="5D60B594"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tcPr>
          <w:p w14:paraId="11B95E29" w14:textId="77777777" w:rsidR="00013042" w:rsidRPr="00471D6A" w:rsidRDefault="00013042" w:rsidP="00013042">
            <w:pPr>
              <w:rPr>
                <w:rFonts w:ascii="Times New Roman" w:hAnsi="Times New Roman" w:cs="Times New Roman"/>
                <w:sz w:val="24"/>
                <w:szCs w:val="24"/>
              </w:rPr>
            </w:pPr>
          </w:p>
        </w:tc>
      </w:tr>
      <w:tr w:rsidR="00013042" w:rsidRPr="00471D6A" w14:paraId="54A6EB1D" w14:textId="77777777" w:rsidTr="00383C0A">
        <w:trPr>
          <w:trHeight w:val="300"/>
        </w:trPr>
        <w:tc>
          <w:tcPr>
            <w:tcW w:w="1418" w:type="dxa"/>
            <w:vMerge w:val="restart"/>
            <w:vAlign w:val="center"/>
          </w:tcPr>
          <w:p w14:paraId="6A337FAD" w14:textId="77777777" w:rsidR="00013042" w:rsidRPr="00471D6A" w:rsidRDefault="00013042" w:rsidP="00F829B7">
            <w:pPr>
              <w:rPr>
                <w:rFonts w:ascii="Times New Roman" w:hAnsi="Times New Roman" w:cs="Times New Roman"/>
                <w:b/>
                <w:sz w:val="24"/>
                <w:szCs w:val="24"/>
              </w:rPr>
            </w:pPr>
            <w:proofErr w:type="spellStart"/>
            <w:r w:rsidRPr="00471D6A">
              <w:rPr>
                <w:rFonts w:ascii="Times New Roman" w:hAnsi="Times New Roman" w:cs="Times New Roman"/>
                <w:b/>
                <w:sz w:val="24"/>
                <w:szCs w:val="24"/>
              </w:rPr>
              <w:t>Diamera</w:t>
            </w:r>
            <w:proofErr w:type="spellEnd"/>
            <w:r w:rsidRPr="00471D6A">
              <w:rPr>
                <w:rFonts w:ascii="Times New Roman" w:hAnsi="Times New Roman" w:cs="Times New Roman"/>
                <w:b/>
                <w:sz w:val="24"/>
                <w:szCs w:val="24"/>
              </w:rPr>
              <w:t xml:space="preserve"> 3</w:t>
            </w:r>
          </w:p>
        </w:tc>
        <w:tc>
          <w:tcPr>
            <w:tcW w:w="1559" w:type="dxa"/>
            <w:noWrap/>
          </w:tcPr>
          <w:p w14:paraId="54B5F1C7"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Arachide</w:t>
            </w:r>
          </w:p>
        </w:tc>
        <w:tc>
          <w:tcPr>
            <w:tcW w:w="1418" w:type="dxa"/>
            <w:noWrap/>
            <w:vAlign w:val="center"/>
          </w:tcPr>
          <w:p w14:paraId="630948A4"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700</w:t>
            </w:r>
          </w:p>
        </w:tc>
        <w:tc>
          <w:tcPr>
            <w:tcW w:w="1559" w:type="dxa"/>
            <w:noWrap/>
            <w:vAlign w:val="center"/>
          </w:tcPr>
          <w:p w14:paraId="7634A440"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250</w:t>
            </w:r>
          </w:p>
        </w:tc>
        <w:tc>
          <w:tcPr>
            <w:tcW w:w="1134" w:type="dxa"/>
            <w:vAlign w:val="center"/>
          </w:tcPr>
          <w:p w14:paraId="5C8E21EF"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350</w:t>
            </w:r>
          </w:p>
        </w:tc>
        <w:tc>
          <w:tcPr>
            <w:tcW w:w="1134" w:type="dxa"/>
            <w:noWrap/>
            <w:vAlign w:val="center"/>
          </w:tcPr>
          <w:p w14:paraId="53B8C33C" w14:textId="7381FDEE"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225 </w:t>
            </w:r>
            <w:r w:rsidR="00013042" w:rsidRPr="00471D6A">
              <w:rPr>
                <w:rFonts w:ascii="Times New Roman" w:hAnsi="Times New Roman" w:cs="Times New Roman"/>
                <w:sz w:val="24"/>
                <w:szCs w:val="24"/>
              </w:rPr>
              <w:t>000</w:t>
            </w:r>
          </w:p>
        </w:tc>
        <w:tc>
          <w:tcPr>
            <w:tcW w:w="1843" w:type="dxa"/>
            <w:vMerge w:val="restart"/>
          </w:tcPr>
          <w:p w14:paraId="7226C6D6" w14:textId="7BD11955" w:rsidR="00013042" w:rsidRPr="00471D6A" w:rsidRDefault="003B67E1" w:rsidP="00013042">
            <w:pPr>
              <w:rPr>
                <w:rFonts w:ascii="Times New Roman" w:hAnsi="Times New Roman" w:cs="Times New Roman"/>
                <w:sz w:val="24"/>
                <w:szCs w:val="24"/>
              </w:rPr>
            </w:pPr>
            <w:r w:rsidRPr="00471D6A">
              <w:rPr>
                <w:rFonts w:ascii="Times New Roman" w:hAnsi="Times New Roman" w:cs="Times New Roman"/>
                <w:sz w:val="24"/>
                <w:szCs w:val="24"/>
              </w:rPr>
              <w:t>La production est individuelle une partie a été vendue et l’autre consommée.</w:t>
            </w:r>
          </w:p>
        </w:tc>
      </w:tr>
      <w:tr w:rsidR="00013042" w:rsidRPr="00471D6A" w14:paraId="2A33D77A" w14:textId="77777777" w:rsidTr="00383C0A">
        <w:trPr>
          <w:trHeight w:val="300"/>
        </w:trPr>
        <w:tc>
          <w:tcPr>
            <w:tcW w:w="1418" w:type="dxa"/>
            <w:vMerge/>
            <w:vAlign w:val="center"/>
          </w:tcPr>
          <w:p w14:paraId="07030E27" w14:textId="77777777" w:rsidR="00013042" w:rsidRPr="00471D6A" w:rsidRDefault="00013042" w:rsidP="00F829B7">
            <w:pPr>
              <w:rPr>
                <w:rFonts w:ascii="Times New Roman" w:hAnsi="Times New Roman" w:cs="Times New Roman"/>
                <w:b/>
                <w:sz w:val="24"/>
                <w:szCs w:val="24"/>
              </w:rPr>
            </w:pPr>
          </w:p>
        </w:tc>
        <w:tc>
          <w:tcPr>
            <w:tcW w:w="1559" w:type="dxa"/>
            <w:noWrap/>
          </w:tcPr>
          <w:p w14:paraId="1B429CDA"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Mais</w:t>
            </w:r>
          </w:p>
        </w:tc>
        <w:tc>
          <w:tcPr>
            <w:tcW w:w="1418" w:type="dxa"/>
            <w:noWrap/>
            <w:vAlign w:val="center"/>
          </w:tcPr>
          <w:p w14:paraId="658810E3"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200</w:t>
            </w:r>
          </w:p>
        </w:tc>
        <w:tc>
          <w:tcPr>
            <w:tcW w:w="1559" w:type="dxa"/>
            <w:noWrap/>
            <w:vAlign w:val="center"/>
          </w:tcPr>
          <w:p w14:paraId="2FFCCF6C"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134" w:type="dxa"/>
            <w:vAlign w:val="center"/>
          </w:tcPr>
          <w:p w14:paraId="10AE3ED9"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150</w:t>
            </w:r>
          </w:p>
        </w:tc>
        <w:tc>
          <w:tcPr>
            <w:tcW w:w="1134" w:type="dxa"/>
            <w:noWrap/>
            <w:vAlign w:val="center"/>
          </w:tcPr>
          <w:p w14:paraId="07ADD1CB" w14:textId="0F917794"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52 </w:t>
            </w:r>
            <w:r w:rsidR="00013042" w:rsidRPr="00471D6A">
              <w:rPr>
                <w:rFonts w:ascii="Times New Roman" w:hAnsi="Times New Roman" w:cs="Times New Roman"/>
                <w:sz w:val="24"/>
                <w:szCs w:val="24"/>
              </w:rPr>
              <w:t>500</w:t>
            </w:r>
          </w:p>
        </w:tc>
        <w:tc>
          <w:tcPr>
            <w:tcW w:w="1843" w:type="dxa"/>
            <w:vMerge/>
          </w:tcPr>
          <w:p w14:paraId="32560CBF" w14:textId="77777777" w:rsidR="00013042" w:rsidRPr="00471D6A" w:rsidRDefault="00013042" w:rsidP="00013042">
            <w:pPr>
              <w:rPr>
                <w:rFonts w:ascii="Times New Roman" w:hAnsi="Times New Roman" w:cs="Times New Roman"/>
                <w:sz w:val="24"/>
                <w:szCs w:val="24"/>
              </w:rPr>
            </w:pPr>
          </w:p>
        </w:tc>
      </w:tr>
      <w:tr w:rsidR="00013042" w:rsidRPr="00471D6A" w14:paraId="3B63C748" w14:textId="77777777" w:rsidTr="00383C0A">
        <w:trPr>
          <w:trHeight w:val="300"/>
        </w:trPr>
        <w:tc>
          <w:tcPr>
            <w:tcW w:w="1418" w:type="dxa"/>
            <w:vMerge/>
            <w:vAlign w:val="center"/>
          </w:tcPr>
          <w:p w14:paraId="61793222" w14:textId="77777777" w:rsidR="00013042" w:rsidRPr="00471D6A" w:rsidRDefault="00013042" w:rsidP="00F829B7">
            <w:pPr>
              <w:rPr>
                <w:rFonts w:ascii="Times New Roman" w:hAnsi="Times New Roman" w:cs="Times New Roman"/>
                <w:b/>
                <w:sz w:val="24"/>
                <w:szCs w:val="24"/>
              </w:rPr>
            </w:pPr>
          </w:p>
        </w:tc>
        <w:tc>
          <w:tcPr>
            <w:tcW w:w="1559" w:type="dxa"/>
            <w:noWrap/>
          </w:tcPr>
          <w:p w14:paraId="01851BD2"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Niébé</w:t>
            </w:r>
          </w:p>
        </w:tc>
        <w:tc>
          <w:tcPr>
            <w:tcW w:w="1418" w:type="dxa"/>
            <w:noWrap/>
            <w:vAlign w:val="center"/>
          </w:tcPr>
          <w:p w14:paraId="6A88F61E"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600</w:t>
            </w:r>
          </w:p>
        </w:tc>
        <w:tc>
          <w:tcPr>
            <w:tcW w:w="1559" w:type="dxa"/>
            <w:noWrap/>
            <w:vAlign w:val="center"/>
          </w:tcPr>
          <w:p w14:paraId="2356CAE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200</w:t>
            </w:r>
          </w:p>
        </w:tc>
        <w:tc>
          <w:tcPr>
            <w:tcW w:w="1134" w:type="dxa"/>
            <w:vAlign w:val="center"/>
          </w:tcPr>
          <w:p w14:paraId="53B28B02"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400</w:t>
            </w:r>
          </w:p>
        </w:tc>
        <w:tc>
          <w:tcPr>
            <w:tcW w:w="1134" w:type="dxa"/>
            <w:noWrap/>
            <w:vAlign w:val="center"/>
          </w:tcPr>
          <w:p w14:paraId="038BA113" w14:textId="1B750F91"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200 </w:t>
            </w:r>
            <w:r w:rsidR="00013042" w:rsidRPr="00471D6A">
              <w:rPr>
                <w:rFonts w:ascii="Times New Roman" w:hAnsi="Times New Roman" w:cs="Times New Roman"/>
                <w:sz w:val="24"/>
                <w:szCs w:val="24"/>
              </w:rPr>
              <w:t>000</w:t>
            </w:r>
          </w:p>
        </w:tc>
        <w:tc>
          <w:tcPr>
            <w:tcW w:w="1843" w:type="dxa"/>
            <w:vMerge/>
          </w:tcPr>
          <w:p w14:paraId="1EAF051C" w14:textId="77777777" w:rsidR="00013042" w:rsidRPr="00471D6A" w:rsidRDefault="00013042" w:rsidP="00013042">
            <w:pPr>
              <w:rPr>
                <w:rFonts w:ascii="Times New Roman" w:hAnsi="Times New Roman" w:cs="Times New Roman"/>
                <w:sz w:val="24"/>
                <w:szCs w:val="24"/>
              </w:rPr>
            </w:pPr>
          </w:p>
        </w:tc>
      </w:tr>
      <w:tr w:rsidR="00013042" w:rsidRPr="00471D6A" w14:paraId="4193256D" w14:textId="77777777" w:rsidTr="00383C0A">
        <w:trPr>
          <w:trHeight w:val="300"/>
        </w:trPr>
        <w:tc>
          <w:tcPr>
            <w:tcW w:w="1418" w:type="dxa"/>
            <w:vMerge/>
            <w:vAlign w:val="center"/>
          </w:tcPr>
          <w:p w14:paraId="39E156F0" w14:textId="77777777" w:rsidR="00013042" w:rsidRPr="00471D6A" w:rsidRDefault="00013042" w:rsidP="00F829B7">
            <w:pPr>
              <w:rPr>
                <w:rFonts w:ascii="Times New Roman" w:hAnsi="Times New Roman" w:cs="Times New Roman"/>
                <w:b/>
                <w:sz w:val="24"/>
                <w:szCs w:val="24"/>
              </w:rPr>
            </w:pPr>
          </w:p>
        </w:tc>
        <w:tc>
          <w:tcPr>
            <w:tcW w:w="1559" w:type="dxa"/>
            <w:noWrap/>
          </w:tcPr>
          <w:p w14:paraId="14D109EF"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 xml:space="preserve">Gombo </w:t>
            </w:r>
          </w:p>
        </w:tc>
        <w:tc>
          <w:tcPr>
            <w:tcW w:w="1418" w:type="dxa"/>
            <w:noWrap/>
            <w:vAlign w:val="center"/>
          </w:tcPr>
          <w:p w14:paraId="3276DA03"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450</w:t>
            </w:r>
          </w:p>
        </w:tc>
        <w:tc>
          <w:tcPr>
            <w:tcW w:w="1559" w:type="dxa"/>
            <w:noWrap/>
            <w:vAlign w:val="center"/>
          </w:tcPr>
          <w:p w14:paraId="149663CF"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150</w:t>
            </w:r>
          </w:p>
        </w:tc>
        <w:tc>
          <w:tcPr>
            <w:tcW w:w="1134" w:type="dxa"/>
            <w:vAlign w:val="center"/>
          </w:tcPr>
          <w:p w14:paraId="687FB0F2"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300</w:t>
            </w:r>
          </w:p>
        </w:tc>
        <w:tc>
          <w:tcPr>
            <w:tcW w:w="1134" w:type="dxa"/>
            <w:noWrap/>
            <w:vAlign w:val="center"/>
          </w:tcPr>
          <w:p w14:paraId="05B42F53" w14:textId="56DFF881"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60 </w:t>
            </w:r>
            <w:r w:rsidR="00013042" w:rsidRPr="00471D6A">
              <w:rPr>
                <w:rFonts w:ascii="Times New Roman" w:hAnsi="Times New Roman" w:cs="Times New Roman"/>
                <w:sz w:val="24"/>
                <w:szCs w:val="24"/>
              </w:rPr>
              <w:t>000</w:t>
            </w:r>
          </w:p>
        </w:tc>
        <w:tc>
          <w:tcPr>
            <w:tcW w:w="1843" w:type="dxa"/>
            <w:vMerge/>
          </w:tcPr>
          <w:p w14:paraId="6C883CD8" w14:textId="77777777" w:rsidR="00013042" w:rsidRPr="00471D6A" w:rsidRDefault="00013042" w:rsidP="00013042">
            <w:pPr>
              <w:rPr>
                <w:rFonts w:ascii="Times New Roman" w:hAnsi="Times New Roman" w:cs="Times New Roman"/>
                <w:sz w:val="24"/>
                <w:szCs w:val="24"/>
              </w:rPr>
            </w:pPr>
          </w:p>
        </w:tc>
      </w:tr>
      <w:tr w:rsidR="00013042" w:rsidRPr="00471D6A" w14:paraId="00F75E43" w14:textId="77777777" w:rsidTr="00383C0A">
        <w:trPr>
          <w:trHeight w:val="300"/>
        </w:trPr>
        <w:tc>
          <w:tcPr>
            <w:tcW w:w="1418" w:type="dxa"/>
            <w:vMerge/>
            <w:vAlign w:val="center"/>
          </w:tcPr>
          <w:p w14:paraId="03F7F573" w14:textId="77777777" w:rsidR="00013042" w:rsidRPr="00471D6A" w:rsidRDefault="00013042" w:rsidP="00F829B7">
            <w:pPr>
              <w:rPr>
                <w:rFonts w:ascii="Times New Roman" w:hAnsi="Times New Roman" w:cs="Times New Roman"/>
                <w:b/>
                <w:sz w:val="24"/>
                <w:szCs w:val="24"/>
              </w:rPr>
            </w:pPr>
          </w:p>
        </w:tc>
        <w:tc>
          <w:tcPr>
            <w:tcW w:w="1559" w:type="dxa"/>
            <w:noWrap/>
          </w:tcPr>
          <w:p w14:paraId="5A8FECA8"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Patate feuille</w:t>
            </w:r>
          </w:p>
        </w:tc>
        <w:tc>
          <w:tcPr>
            <w:tcW w:w="1418" w:type="dxa"/>
            <w:noWrap/>
            <w:vAlign w:val="center"/>
          </w:tcPr>
          <w:p w14:paraId="5E76C57E"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30</w:t>
            </w:r>
          </w:p>
        </w:tc>
        <w:tc>
          <w:tcPr>
            <w:tcW w:w="1559" w:type="dxa"/>
            <w:noWrap/>
            <w:vAlign w:val="center"/>
          </w:tcPr>
          <w:p w14:paraId="0D835229"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20</w:t>
            </w:r>
          </w:p>
        </w:tc>
        <w:tc>
          <w:tcPr>
            <w:tcW w:w="1134" w:type="dxa"/>
            <w:vAlign w:val="center"/>
          </w:tcPr>
          <w:p w14:paraId="01F3AB24"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w:t>
            </w:r>
          </w:p>
        </w:tc>
        <w:tc>
          <w:tcPr>
            <w:tcW w:w="1134" w:type="dxa"/>
            <w:noWrap/>
            <w:vAlign w:val="center"/>
          </w:tcPr>
          <w:p w14:paraId="7BF9390D" w14:textId="4147D0B1"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w:t>
            </w:r>
            <w:r w:rsidR="00F829B7" w:rsidRPr="00471D6A">
              <w:rPr>
                <w:rFonts w:ascii="Times New Roman" w:hAnsi="Times New Roman" w:cs="Times New Roman"/>
                <w:sz w:val="24"/>
                <w:szCs w:val="24"/>
              </w:rPr>
              <w:t xml:space="preserve"> </w:t>
            </w:r>
            <w:r w:rsidRPr="00471D6A">
              <w:rPr>
                <w:rFonts w:ascii="Times New Roman" w:hAnsi="Times New Roman" w:cs="Times New Roman"/>
                <w:sz w:val="24"/>
                <w:szCs w:val="24"/>
              </w:rPr>
              <w:t>000</w:t>
            </w:r>
          </w:p>
        </w:tc>
        <w:tc>
          <w:tcPr>
            <w:tcW w:w="1843" w:type="dxa"/>
            <w:vMerge/>
          </w:tcPr>
          <w:p w14:paraId="230E91AD" w14:textId="77777777" w:rsidR="00013042" w:rsidRPr="00471D6A" w:rsidRDefault="00013042" w:rsidP="00013042">
            <w:pPr>
              <w:rPr>
                <w:rFonts w:ascii="Times New Roman" w:hAnsi="Times New Roman" w:cs="Times New Roman"/>
                <w:sz w:val="24"/>
                <w:szCs w:val="24"/>
              </w:rPr>
            </w:pPr>
          </w:p>
        </w:tc>
      </w:tr>
      <w:tr w:rsidR="00A65355" w:rsidRPr="00471D6A" w14:paraId="6D8B6C35" w14:textId="77777777" w:rsidTr="00383C0A">
        <w:trPr>
          <w:trHeight w:val="300"/>
        </w:trPr>
        <w:tc>
          <w:tcPr>
            <w:tcW w:w="1418" w:type="dxa"/>
            <w:vMerge w:val="restart"/>
            <w:shd w:val="clear" w:color="auto" w:fill="FFFFFF" w:themeFill="background1"/>
            <w:vAlign w:val="center"/>
          </w:tcPr>
          <w:p w14:paraId="61EE31F6" w14:textId="77777777" w:rsidR="00013042" w:rsidRPr="00471D6A" w:rsidRDefault="00013042" w:rsidP="00F829B7">
            <w:pPr>
              <w:rPr>
                <w:rFonts w:ascii="Times New Roman" w:hAnsi="Times New Roman" w:cs="Times New Roman"/>
                <w:b/>
                <w:sz w:val="24"/>
                <w:szCs w:val="24"/>
              </w:rPr>
            </w:pPr>
          </w:p>
          <w:p w14:paraId="09FF9DFC" w14:textId="77777777" w:rsidR="00013042" w:rsidRPr="00471D6A" w:rsidRDefault="00013042" w:rsidP="00F829B7">
            <w:pPr>
              <w:rPr>
                <w:rFonts w:ascii="Times New Roman" w:hAnsi="Times New Roman" w:cs="Times New Roman"/>
                <w:b/>
                <w:sz w:val="24"/>
                <w:szCs w:val="24"/>
              </w:rPr>
            </w:pPr>
          </w:p>
          <w:p w14:paraId="2E5C8A70" w14:textId="27EBE989" w:rsidR="00013042" w:rsidRPr="00471D6A" w:rsidRDefault="00F829B7" w:rsidP="00F829B7">
            <w:pPr>
              <w:rPr>
                <w:rFonts w:ascii="Times New Roman" w:hAnsi="Times New Roman" w:cs="Times New Roman"/>
                <w:b/>
                <w:sz w:val="24"/>
                <w:szCs w:val="24"/>
              </w:rPr>
            </w:pPr>
            <w:proofErr w:type="spellStart"/>
            <w:r w:rsidRPr="00471D6A">
              <w:rPr>
                <w:rFonts w:ascii="Times New Roman" w:hAnsi="Times New Roman" w:cs="Times New Roman"/>
                <w:b/>
                <w:sz w:val="24"/>
                <w:szCs w:val="24"/>
              </w:rPr>
              <w:t>Senowaaly</w:t>
            </w:r>
            <w:proofErr w:type="spellEnd"/>
          </w:p>
        </w:tc>
        <w:tc>
          <w:tcPr>
            <w:tcW w:w="1559" w:type="dxa"/>
            <w:noWrap/>
          </w:tcPr>
          <w:p w14:paraId="2F37C5E0"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Arachide</w:t>
            </w:r>
          </w:p>
        </w:tc>
        <w:tc>
          <w:tcPr>
            <w:tcW w:w="1418" w:type="dxa"/>
            <w:noWrap/>
            <w:vAlign w:val="center"/>
          </w:tcPr>
          <w:p w14:paraId="09AEFE64"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100</w:t>
            </w:r>
          </w:p>
        </w:tc>
        <w:tc>
          <w:tcPr>
            <w:tcW w:w="1559" w:type="dxa"/>
            <w:noWrap/>
            <w:vAlign w:val="center"/>
          </w:tcPr>
          <w:p w14:paraId="1961F7E8"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25</w:t>
            </w:r>
          </w:p>
        </w:tc>
        <w:tc>
          <w:tcPr>
            <w:tcW w:w="1134" w:type="dxa"/>
            <w:vAlign w:val="center"/>
          </w:tcPr>
          <w:p w14:paraId="5E702DE3"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75</w:t>
            </w:r>
          </w:p>
        </w:tc>
        <w:tc>
          <w:tcPr>
            <w:tcW w:w="1134" w:type="dxa"/>
            <w:noWrap/>
            <w:vAlign w:val="center"/>
          </w:tcPr>
          <w:p w14:paraId="109D368F" w14:textId="422F6EA4"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37 </w:t>
            </w:r>
            <w:r w:rsidR="00013042" w:rsidRPr="00471D6A">
              <w:rPr>
                <w:rFonts w:ascii="Times New Roman" w:hAnsi="Times New Roman" w:cs="Times New Roman"/>
                <w:sz w:val="24"/>
                <w:szCs w:val="24"/>
              </w:rPr>
              <w:t>500</w:t>
            </w:r>
          </w:p>
        </w:tc>
        <w:tc>
          <w:tcPr>
            <w:tcW w:w="1843" w:type="dxa"/>
            <w:vMerge w:val="restart"/>
          </w:tcPr>
          <w:p w14:paraId="7A42BE4C" w14:textId="62F603CE" w:rsidR="00013042" w:rsidRPr="00471D6A" w:rsidRDefault="003B67E1" w:rsidP="00013042">
            <w:pPr>
              <w:rPr>
                <w:rFonts w:ascii="Times New Roman" w:hAnsi="Times New Roman" w:cs="Times New Roman"/>
                <w:sz w:val="24"/>
                <w:szCs w:val="24"/>
              </w:rPr>
            </w:pPr>
            <w:r w:rsidRPr="00471D6A">
              <w:rPr>
                <w:rFonts w:ascii="Times New Roman" w:hAnsi="Times New Roman" w:cs="Times New Roman"/>
                <w:sz w:val="24"/>
                <w:szCs w:val="24"/>
              </w:rPr>
              <w:t>La production est individuelle une partie a été vendue et l’autre consommée.</w:t>
            </w:r>
          </w:p>
        </w:tc>
      </w:tr>
      <w:tr w:rsidR="00013042" w:rsidRPr="00471D6A" w14:paraId="77210B0F" w14:textId="77777777" w:rsidTr="00383C0A">
        <w:trPr>
          <w:trHeight w:val="300"/>
        </w:trPr>
        <w:tc>
          <w:tcPr>
            <w:tcW w:w="1418" w:type="dxa"/>
            <w:vMerge/>
            <w:vAlign w:val="center"/>
          </w:tcPr>
          <w:p w14:paraId="10694DA3" w14:textId="77777777" w:rsidR="00013042" w:rsidRPr="00471D6A" w:rsidRDefault="00013042" w:rsidP="00F829B7">
            <w:pPr>
              <w:rPr>
                <w:rFonts w:ascii="Times New Roman" w:hAnsi="Times New Roman" w:cs="Times New Roman"/>
                <w:b/>
                <w:sz w:val="24"/>
                <w:szCs w:val="24"/>
              </w:rPr>
            </w:pPr>
          </w:p>
        </w:tc>
        <w:tc>
          <w:tcPr>
            <w:tcW w:w="1559" w:type="dxa"/>
            <w:noWrap/>
          </w:tcPr>
          <w:p w14:paraId="32D41CEA"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Mais</w:t>
            </w:r>
          </w:p>
        </w:tc>
        <w:tc>
          <w:tcPr>
            <w:tcW w:w="1418" w:type="dxa"/>
            <w:noWrap/>
            <w:vAlign w:val="center"/>
          </w:tcPr>
          <w:p w14:paraId="0E66076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95</w:t>
            </w:r>
          </w:p>
        </w:tc>
        <w:tc>
          <w:tcPr>
            <w:tcW w:w="1559" w:type="dxa"/>
            <w:noWrap/>
            <w:vAlign w:val="center"/>
          </w:tcPr>
          <w:p w14:paraId="7B372F24"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90</w:t>
            </w:r>
          </w:p>
        </w:tc>
        <w:tc>
          <w:tcPr>
            <w:tcW w:w="1134" w:type="dxa"/>
            <w:vAlign w:val="center"/>
          </w:tcPr>
          <w:p w14:paraId="0F187CC8"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w:t>
            </w:r>
          </w:p>
        </w:tc>
        <w:tc>
          <w:tcPr>
            <w:tcW w:w="1134" w:type="dxa"/>
            <w:noWrap/>
            <w:vAlign w:val="center"/>
          </w:tcPr>
          <w:p w14:paraId="3977AC25" w14:textId="64C23A93"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w:t>
            </w:r>
            <w:r w:rsidR="00F829B7" w:rsidRPr="00471D6A">
              <w:rPr>
                <w:rFonts w:ascii="Times New Roman" w:hAnsi="Times New Roman" w:cs="Times New Roman"/>
                <w:sz w:val="24"/>
                <w:szCs w:val="24"/>
              </w:rPr>
              <w:t xml:space="preserve"> </w:t>
            </w:r>
            <w:r w:rsidRPr="00471D6A">
              <w:rPr>
                <w:rFonts w:ascii="Times New Roman" w:hAnsi="Times New Roman" w:cs="Times New Roman"/>
                <w:sz w:val="24"/>
                <w:szCs w:val="24"/>
              </w:rPr>
              <w:t>750</w:t>
            </w:r>
          </w:p>
        </w:tc>
        <w:tc>
          <w:tcPr>
            <w:tcW w:w="1843" w:type="dxa"/>
            <w:vMerge/>
          </w:tcPr>
          <w:p w14:paraId="3F13D6B7" w14:textId="77777777" w:rsidR="00013042" w:rsidRPr="00471D6A" w:rsidRDefault="00013042" w:rsidP="00013042">
            <w:pPr>
              <w:rPr>
                <w:rFonts w:ascii="Times New Roman" w:hAnsi="Times New Roman" w:cs="Times New Roman"/>
                <w:sz w:val="24"/>
                <w:szCs w:val="24"/>
              </w:rPr>
            </w:pPr>
          </w:p>
        </w:tc>
      </w:tr>
      <w:tr w:rsidR="00013042" w:rsidRPr="00471D6A" w14:paraId="3E1FC352" w14:textId="77777777" w:rsidTr="00383C0A">
        <w:trPr>
          <w:trHeight w:val="300"/>
        </w:trPr>
        <w:tc>
          <w:tcPr>
            <w:tcW w:w="1418" w:type="dxa"/>
            <w:vMerge/>
            <w:vAlign w:val="center"/>
          </w:tcPr>
          <w:p w14:paraId="56E0B56A" w14:textId="77777777" w:rsidR="00013042" w:rsidRPr="00471D6A" w:rsidRDefault="00013042" w:rsidP="00F829B7">
            <w:pPr>
              <w:rPr>
                <w:rFonts w:ascii="Times New Roman" w:hAnsi="Times New Roman" w:cs="Times New Roman"/>
                <w:b/>
                <w:sz w:val="24"/>
                <w:szCs w:val="24"/>
              </w:rPr>
            </w:pPr>
          </w:p>
        </w:tc>
        <w:tc>
          <w:tcPr>
            <w:tcW w:w="1559" w:type="dxa"/>
            <w:noWrap/>
          </w:tcPr>
          <w:p w14:paraId="059C9374"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Niébé</w:t>
            </w:r>
          </w:p>
        </w:tc>
        <w:tc>
          <w:tcPr>
            <w:tcW w:w="1418" w:type="dxa"/>
            <w:noWrap/>
            <w:vAlign w:val="center"/>
          </w:tcPr>
          <w:p w14:paraId="62D18AD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559" w:type="dxa"/>
            <w:noWrap/>
            <w:vAlign w:val="center"/>
          </w:tcPr>
          <w:p w14:paraId="1BC8B280"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25</w:t>
            </w:r>
          </w:p>
        </w:tc>
        <w:tc>
          <w:tcPr>
            <w:tcW w:w="1134" w:type="dxa"/>
            <w:vAlign w:val="center"/>
          </w:tcPr>
          <w:p w14:paraId="7D74A22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25</w:t>
            </w:r>
          </w:p>
        </w:tc>
        <w:tc>
          <w:tcPr>
            <w:tcW w:w="1134" w:type="dxa"/>
            <w:noWrap/>
            <w:vAlign w:val="center"/>
          </w:tcPr>
          <w:p w14:paraId="7E7DA135" w14:textId="295BE3FC"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12 </w:t>
            </w:r>
            <w:r w:rsidR="00013042" w:rsidRPr="00471D6A">
              <w:rPr>
                <w:rFonts w:ascii="Times New Roman" w:hAnsi="Times New Roman" w:cs="Times New Roman"/>
                <w:sz w:val="24"/>
                <w:szCs w:val="24"/>
              </w:rPr>
              <w:t>500</w:t>
            </w:r>
          </w:p>
        </w:tc>
        <w:tc>
          <w:tcPr>
            <w:tcW w:w="1843" w:type="dxa"/>
            <w:vMerge/>
          </w:tcPr>
          <w:p w14:paraId="349E75F3" w14:textId="77777777" w:rsidR="00013042" w:rsidRPr="00471D6A" w:rsidRDefault="00013042" w:rsidP="00013042">
            <w:pPr>
              <w:rPr>
                <w:rFonts w:ascii="Times New Roman" w:hAnsi="Times New Roman" w:cs="Times New Roman"/>
                <w:sz w:val="24"/>
                <w:szCs w:val="24"/>
              </w:rPr>
            </w:pPr>
          </w:p>
        </w:tc>
      </w:tr>
      <w:tr w:rsidR="00013042" w:rsidRPr="00471D6A" w14:paraId="077B104A" w14:textId="77777777" w:rsidTr="00383C0A">
        <w:trPr>
          <w:trHeight w:val="300"/>
        </w:trPr>
        <w:tc>
          <w:tcPr>
            <w:tcW w:w="1418" w:type="dxa"/>
            <w:vMerge/>
            <w:vAlign w:val="center"/>
          </w:tcPr>
          <w:p w14:paraId="62158A0D" w14:textId="77777777" w:rsidR="00013042" w:rsidRPr="00471D6A" w:rsidRDefault="00013042" w:rsidP="00F829B7">
            <w:pPr>
              <w:rPr>
                <w:rFonts w:ascii="Times New Roman" w:hAnsi="Times New Roman" w:cs="Times New Roman"/>
                <w:b/>
                <w:sz w:val="24"/>
                <w:szCs w:val="24"/>
              </w:rPr>
            </w:pPr>
          </w:p>
        </w:tc>
        <w:tc>
          <w:tcPr>
            <w:tcW w:w="1559" w:type="dxa"/>
            <w:noWrap/>
          </w:tcPr>
          <w:p w14:paraId="6F5E0051"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 xml:space="preserve">Gombo </w:t>
            </w:r>
          </w:p>
        </w:tc>
        <w:tc>
          <w:tcPr>
            <w:tcW w:w="1418" w:type="dxa"/>
            <w:noWrap/>
            <w:vAlign w:val="center"/>
          </w:tcPr>
          <w:p w14:paraId="043F1D5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150</w:t>
            </w:r>
          </w:p>
        </w:tc>
        <w:tc>
          <w:tcPr>
            <w:tcW w:w="1559" w:type="dxa"/>
            <w:noWrap/>
            <w:vAlign w:val="center"/>
          </w:tcPr>
          <w:p w14:paraId="0455341A"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134" w:type="dxa"/>
            <w:vAlign w:val="center"/>
          </w:tcPr>
          <w:p w14:paraId="53BC845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100</w:t>
            </w:r>
          </w:p>
        </w:tc>
        <w:tc>
          <w:tcPr>
            <w:tcW w:w="1134" w:type="dxa"/>
            <w:noWrap/>
            <w:vAlign w:val="center"/>
          </w:tcPr>
          <w:p w14:paraId="022DCE9B" w14:textId="7E0CF34D"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20 </w:t>
            </w:r>
            <w:r w:rsidR="00013042" w:rsidRPr="00471D6A">
              <w:rPr>
                <w:rFonts w:ascii="Times New Roman" w:hAnsi="Times New Roman" w:cs="Times New Roman"/>
                <w:sz w:val="24"/>
                <w:szCs w:val="24"/>
              </w:rPr>
              <w:t>000</w:t>
            </w:r>
          </w:p>
        </w:tc>
        <w:tc>
          <w:tcPr>
            <w:tcW w:w="1843" w:type="dxa"/>
            <w:vMerge/>
          </w:tcPr>
          <w:p w14:paraId="325BD159" w14:textId="77777777" w:rsidR="00013042" w:rsidRPr="00471D6A" w:rsidRDefault="00013042" w:rsidP="00013042">
            <w:pPr>
              <w:rPr>
                <w:rFonts w:ascii="Times New Roman" w:hAnsi="Times New Roman" w:cs="Times New Roman"/>
                <w:sz w:val="24"/>
                <w:szCs w:val="24"/>
              </w:rPr>
            </w:pPr>
          </w:p>
        </w:tc>
      </w:tr>
      <w:tr w:rsidR="00013042" w:rsidRPr="00471D6A" w14:paraId="7F9E5D9E" w14:textId="77777777" w:rsidTr="00383C0A">
        <w:trPr>
          <w:trHeight w:val="300"/>
        </w:trPr>
        <w:tc>
          <w:tcPr>
            <w:tcW w:w="1418" w:type="dxa"/>
            <w:vMerge/>
            <w:vAlign w:val="center"/>
          </w:tcPr>
          <w:p w14:paraId="25FF4387" w14:textId="77777777" w:rsidR="00013042" w:rsidRPr="00471D6A" w:rsidRDefault="00013042" w:rsidP="00F829B7">
            <w:pPr>
              <w:rPr>
                <w:rFonts w:ascii="Times New Roman" w:hAnsi="Times New Roman" w:cs="Times New Roman"/>
                <w:b/>
                <w:sz w:val="24"/>
                <w:szCs w:val="24"/>
              </w:rPr>
            </w:pPr>
          </w:p>
        </w:tc>
        <w:tc>
          <w:tcPr>
            <w:tcW w:w="1559" w:type="dxa"/>
            <w:noWrap/>
          </w:tcPr>
          <w:p w14:paraId="4CCE4704"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Patate feuille</w:t>
            </w:r>
          </w:p>
        </w:tc>
        <w:tc>
          <w:tcPr>
            <w:tcW w:w="1418" w:type="dxa"/>
            <w:noWrap/>
            <w:vAlign w:val="center"/>
          </w:tcPr>
          <w:p w14:paraId="20874E6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10</w:t>
            </w:r>
          </w:p>
        </w:tc>
        <w:tc>
          <w:tcPr>
            <w:tcW w:w="1559" w:type="dxa"/>
            <w:noWrap/>
            <w:vAlign w:val="center"/>
          </w:tcPr>
          <w:p w14:paraId="01D7991E"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w:t>
            </w:r>
          </w:p>
        </w:tc>
        <w:tc>
          <w:tcPr>
            <w:tcW w:w="1134" w:type="dxa"/>
            <w:vAlign w:val="center"/>
          </w:tcPr>
          <w:p w14:paraId="4719C341"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7</w:t>
            </w:r>
          </w:p>
        </w:tc>
        <w:tc>
          <w:tcPr>
            <w:tcW w:w="1134" w:type="dxa"/>
            <w:noWrap/>
            <w:vAlign w:val="center"/>
          </w:tcPr>
          <w:p w14:paraId="426466AA" w14:textId="619252C3"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7</w:t>
            </w:r>
            <w:r w:rsidR="00F829B7" w:rsidRPr="00471D6A">
              <w:rPr>
                <w:rFonts w:ascii="Times New Roman" w:hAnsi="Times New Roman" w:cs="Times New Roman"/>
                <w:sz w:val="24"/>
                <w:szCs w:val="24"/>
              </w:rPr>
              <w:t xml:space="preserve"> </w:t>
            </w:r>
            <w:r w:rsidRPr="00471D6A">
              <w:rPr>
                <w:rFonts w:ascii="Times New Roman" w:hAnsi="Times New Roman" w:cs="Times New Roman"/>
                <w:sz w:val="24"/>
                <w:szCs w:val="24"/>
              </w:rPr>
              <w:t>000</w:t>
            </w:r>
          </w:p>
        </w:tc>
        <w:tc>
          <w:tcPr>
            <w:tcW w:w="1843" w:type="dxa"/>
            <w:vMerge/>
          </w:tcPr>
          <w:p w14:paraId="20C34E44" w14:textId="77777777" w:rsidR="00013042" w:rsidRPr="00471D6A" w:rsidRDefault="00013042" w:rsidP="00013042">
            <w:pPr>
              <w:rPr>
                <w:rFonts w:ascii="Times New Roman" w:hAnsi="Times New Roman" w:cs="Times New Roman"/>
                <w:sz w:val="24"/>
                <w:szCs w:val="24"/>
              </w:rPr>
            </w:pPr>
          </w:p>
        </w:tc>
      </w:tr>
      <w:tr w:rsidR="00A65355" w:rsidRPr="00471D6A" w14:paraId="0A698602" w14:textId="77777777" w:rsidTr="00383C0A">
        <w:trPr>
          <w:trHeight w:val="300"/>
        </w:trPr>
        <w:tc>
          <w:tcPr>
            <w:tcW w:w="1418" w:type="dxa"/>
            <w:vMerge w:val="restart"/>
            <w:shd w:val="clear" w:color="auto" w:fill="FFFFFF" w:themeFill="background1"/>
            <w:vAlign w:val="center"/>
          </w:tcPr>
          <w:p w14:paraId="2559F26F" w14:textId="77777777" w:rsidR="00013042" w:rsidRPr="00471D6A" w:rsidRDefault="00013042" w:rsidP="00F829B7">
            <w:pPr>
              <w:rPr>
                <w:rFonts w:ascii="Times New Roman" w:hAnsi="Times New Roman" w:cs="Times New Roman"/>
                <w:b/>
                <w:sz w:val="24"/>
                <w:szCs w:val="24"/>
              </w:rPr>
            </w:pPr>
          </w:p>
          <w:p w14:paraId="06B6475F" w14:textId="77777777" w:rsidR="00013042" w:rsidRPr="00471D6A" w:rsidRDefault="00013042" w:rsidP="00F829B7">
            <w:pPr>
              <w:rPr>
                <w:rFonts w:ascii="Times New Roman" w:hAnsi="Times New Roman" w:cs="Times New Roman"/>
                <w:b/>
                <w:sz w:val="24"/>
                <w:szCs w:val="24"/>
              </w:rPr>
            </w:pPr>
          </w:p>
          <w:p w14:paraId="19DCC016" w14:textId="61FC2321" w:rsidR="00013042" w:rsidRPr="00471D6A" w:rsidRDefault="00F829B7" w:rsidP="00F829B7">
            <w:pPr>
              <w:rPr>
                <w:rFonts w:ascii="Times New Roman" w:hAnsi="Times New Roman" w:cs="Times New Roman"/>
                <w:b/>
                <w:sz w:val="24"/>
                <w:szCs w:val="24"/>
              </w:rPr>
            </w:pPr>
            <w:proofErr w:type="spellStart"/>
            <w:r w:rsidRPr="00471D6A">
              <w:rPr>
                <w:rFonts w:ascii="Times New Roman" w:hAnsi="Times New Roman" w:cs="Times New Roman"/>
                <w:b/>
                <w:sz w:val="24"/>
                <w:szCs w:val="24"/>
              </w:rPr>
              <w:t>Bedjar</w:t>
            </w:r>
            <w:proofErr w:type="spellEnd"/>
          </w:p>
        </w:tc>
        <w:tc>
          <w:tcPr>
            <w:tcW w:w="1559" w:type="dxa"/>
            <w:noWrap/>
          </w:tcPr>
          <w:p w14:paraId="44C1C4CA"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Arachide</w:t>
            </w:r>
          </w:p>
        </w:tc>
        <w:tc>
          <w:tcPr>
            <w:tcW w:w="1418" w:type="dxa"/>
            <w:noWrap/>
            <w:vAlign w:val="center"/>
          </w:tcPr>
          <w:p w14:paraId="58A7471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559" w:type="dxa"/>
            <w:noWrap/>
            <w:vAlign w:val="center"/>
          </w:tcPr>
          <w:p w14:paraId="245ED85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659DF757"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7826A2DD"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val="restart"/>
          </w:tcPr>
          <w:p w14:paraId="7D42E574" w14:textId="633AFB69" w:rsidR="00013042" w:rsidRPr="00471D6A" w:rsidRDefault="003B67E1" w:rsidP="00013042">
            <w:pPr>
              <w:rPr>
                <w:rFonts w:ascii="Times New Roman" w:hAnsi="Times New Roman" w:cs="Times New Roman"/>
                <w:sz w:val="24"/>
                <w:szCs w:val="24"/>
              </w:rPr>
            </w:pPr>
            <w:r w:rsidRPr="00471D6A">
              <w:rPr>
                <w:rFonts w:ascii="Times New Roman" w:hAnsi="Times New Roman" w:cs="Times New Roman"/>
                <w:sz w:val="24"/>
                <w:szCs w:val="24"/>
              </w:rPr>
              <w:t>La production est individuelle une partie a été vendue et l’autre consommée.</w:t>
            </w:r>
          </w:p>
        </w:tc>
      </w:tr>
      <w:tr w:rsidR="00013042" w:rsidRPr="00471D6A" w14:paraId="53DE82BA" w14:textId="77777777" w:rsidTr="00383C0A">
        <w:trPr>
          <w:trHeight w:val="300"/>
        </w:trPr>
        <w:tc>
          <w:tcPr>
            <w:tcW w:w="1418" w:type="dxa"/>
            <w:vMerge/>
            <w:vAlign w:val="center"/>
          </w:tcPr>
          <w:p w14:paraId="6E36744C" w14:textId="77777777" w:rsidR="00013042" w:rsidRPr="00471D6A" w:rsidRDefault="00013042" w:rsidP="00F829B7">
            <w:pPr>
              <w:rPr>
                <w:rFonts w:ascii="Times New Roman" w:hAnsi="Times New Roman" w:cs="Times New Roman"/>
                <w:b/>
                <w:sz w:val="24"/>
                <w:szCs w:val="24"/>
              </w:rPr>
            </w:pPr>
          </w:p>
        </w:tc>
        <w:tc>
          <w:tcPr>
            <w:tcW w:w="1559" w:type="dxa"/>
            <w:noWrap/>
          </w:tcPr>
          <w:p w14:paraId="3A18821E"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Mais</w:t>
            </w:r>
          </w:p>
        </w:tc>
        <w:tc>
          <w:tcPr>
            <w:tcW w:w="1418" w:type="dxa"/>
            <w:noWrap/>
            <w:vAlign w:val="center"/>
          </w:tcPr>
          <w:p w14:paraId="59449223"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559" w:type="dxa"/>
            <w:noWrap/>
            <w:vAlign w:val="center"/>
          </w:tcPr>
          <w:p w14:paraId="36A72F5E"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46D0FD2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5A8C3FAB"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tcPr>
          <w:p w14:paraId="51736B0C" w14:textId="77777777" w:rsidR="00013042" w:rsidRPr="00471D6A" w:rsidRDefault="00013042" w:rsidP="00013042">
            <w:pPr>
              <w:rPr>
                <w:rFonts w:ascii="Times New Roman" w:hAnsi="Times New Roman" w:cs="Times New Roman"/>
                <w:sz w:val="24"/>
                <w:szCs w:val="24"/>
              </w:rPr>
            </w:pPr>
          </w:p>
        </w:tc>
      </w:tr>
      <w:tr w:rsidR="00013042" w:rsidRPr="00471D6A" w14:paraId="1BF74B0B" w14:textId="77777777" w:rsidTr="00383C0A">
        <w:trPr>
          <w:trHeight w:val="300"/>
        </w:trPr>
        <w:tc>
          <w:tcPr>
            <w:tcW w:w="1418" w:type="dxa"/>
            <w:vMerge/>
            <w:vAlign w:val="center"/>
          </w:tcPr>
          <w:p w14:paraId="20DB2287" w14:textId="77777777" w:rsidR="00013042" w:rsidRPr="00471D6A" w:rsidRDefault="00013042" w:rsidP="00F829B7">
            <w:pPr>
              <w:rPr>
                <w:rFonts w:ascii="Times New Roman" w:hAnsi="Times New Roman" w:cs="Times New Roman"/>
                <w:b/>
                <w:sz w:val="24"/>
                <w:szCs w:val="24"/>
              </w:rPr>
            </w:pPr>
          </w:p>
        </w:tc>
        <w:tc>
          <w:tcPr>
            <w:tcW w:w="1559" w:type="dxa"/>
            <w:noWrap/>
          </w:tcPr>
          <w:p w14:paraId="11C856E8"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Niébé</w:t>
            </w:r>
          </w:p>
        </w:tc>
        <w:tc>
          <w:tcPr>
            <w:tcW w:w="1418" w:type="dxa"/>
            <w:noWrap/>
            <w:vAlign w:val="center"/>
          </w:tcPr>
          <w:p w14:paraId="4DBACF28"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350</w:t>
            </w:r>
          </w:p>
        </w:tc>
        <w:tc>
          <w:tcPr>
            <w:tcW w:w="1559" w:type="dxa"/>
            <w:noWrap/>
            <w:vAlign w:val="center"/>
          </w:tcPr>
          <w:p w14:paraId="12AA194F"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50</w:t>
            </w:r>
          </w:p>
        </w:tc>
        <w:tc>
          <w:tcPr>
            <w:tcW w:w="1134" w:type="dxa"/>
            <w:vAlign w:val="center"/>
          </w:tcPr>
          <w:p w14:paraId="2299B522"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300</w:t>
            </w:r>
          </w:p>
        </w:tc>
        <w:tc>
          <w:tcPr>
            <w:tcW w:w="1134" w:type="dxa"/>
            <w:noWrap/>
            <w:vAlign w:val="center"/>
          </w:tcPr>
          <w:p w14:paraId="7DC68D20" w14:textId="3D6D4EAC" w:rsidR="00013042" w:rsidRPr="00471D6A" w:rsidRDefault="00F829B7" w:rsidP="00F829B7">
            <w:pPr>
              <w:jc w:val="center"/>
              <w:rPr>
                <w:rFonts w:ascii="Times New Roman" w:hAnsi="Times New Roman" w:cs="Times New Roman"/>
                <w:sz w:val="24"/>
                <w:szCs w:val="24"/>
              </w:rPr>
            </w:pPr>
            <w:r w:rsidRPr="00471D6A">
              <w:rPr>
                <w:rFonts w:ascii="Times New Roman" w:hAnsi="Times New Roman" w:cs="Times New Roman"/>
                <w:sz w:val="24"/>
                <w:szCs w:val="24"/>
              </w:rPr>
              <w:t xml:space="preserve">180 </w:t>
            </w:r>
            <w:r w:rsidR="00013042" w:rsidRPr="00471D6A">
              <w:rPr>
                <w:rFonts w:ascii="Times New Roman" w:hAnsi="Times New Roman" w:cs="Times New Roman"/>
                <w:sz w:val="24"/>
                <w:szCs w:val="24"/>
              </w:rPr>
              <w:t>000</w:t>
            </w:r>
          </w:p>
        </w:tc>
        <w:tc>
          <w:tcPr>
            <w:tcW w:w="1843" w:type="dxa"/>
            <w:vMerge/>
          </w:tcPr>
          <w:p w14:paraId="4520F22C" w14:textId="77777777" w:rsidR="00013042" w:rsidRPr="00471D6A" w:rsidRDefault="00013042" w:rsidP="00013042">
            <w:pPr>
              <w:rPr>
                <w:rFonts w:ascii="Times New Roman" w:hAnsi="Times New Roman" w:cs="Times New Roman"/>
                <w:sz w:val="24"/>
                <w:szCs w:val="24"/>
              </w:rPr>
            </w:pPr>
          </w:p>
        </w:tc>
      </w:tr>
      <w:tr w:rsidR="00013042" w:rsidRPr="00471D6A" w14:paraId="770B1C25" w14:textId="77777777" w:rsidTr="00383C0A">
        <w:trPr>
          <w:trHeight w:val="300"/>
        </w:trPr>
        <w:tc>
          <w:tcPr>
            <w:tcW w:w="1418" w:type="dxa"/>
            <w:vMerge/>
            <w:vAlign w:val="center"/>
          </w:tcPr>
          <w:p w14:paraId="0DA6C509" w14:textId="77777777" w:rsidR="00013042" w:rsidRPr="00471D6A" w:rsidRDefault="00013042" w:rsidP="00F829B7">
            <w:pPr>
              <w:rPr>
                <w:rFonts w:ascii="Times New Roman" w:hAnsi="Times New Roman" w:cs="Times New Roman"/>
                <w:b/>
                <w:sz w:val="24"/>
                <w:szCs w:val="24"/>
              </w:rPr>
            </w:pPr>
          </w:p>
        </w:tc>
        <w:tc>
          <w:tcPr>
            <w:tcW w:w="1559" w:type="dxa"/>
            <w:noWrap/>
          </w:tcPr>
          <w:p w14:paraId="51E1B160"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 xml:space="preserve">Gombo </w:t>
            </w:r>
          </w:p>
        </w:tc>
        <w:tc>
          <w:tcPr>
            <w:tcW w:w="1418" w:type="dxa"/>
            <w:noWrap/>
            <w:vAlign w:val="center"/>
          </w:tcPr>
          <w:p w14:paraId="5A5E982D"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559" w:type="dxa"/>
            <w:noWrap/>
            <w:vAlign w:val="center"/>
          </w:tcPr>
          <w:p w14:paraId="7A00CA30"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vAlign w:val="center"/>
          </w:tcPr>
          <w:p w14:paraId="0B599D7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07FA5B76"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tcPr>
          <w:p w14:paraId="2A937C0F" w14:textId="77777777" w:rsidR="00013042" w:rsidRPr="00471D6A" w:rsidRDefault="00013042" w:rsidP="00013042">
            <w:pPr>
              <w:rPr>
                <w:rFonts w:ascii="Times New Roman" w:hAnsi="Times New Roman" w:cs="Times New Roman"/>
                <w:sz w:val="24"/>
                <w:szCs w:val="24"/>
              </w:rPr>
            </w:pPr>
          </w:p>
        </w:tc>
      </w:tr>
      <w:tr w:rsidR="00013042" w:rsidRPr="00471D6A" w14:paraId="27905CC7" w14:textId="77777777" w:rsidTr="00383C0A">
        <w:trPr>
          <w:trHeight w:val="300"/>
        </w:trPr>
        <w:tc>
          <w:tcPr>
            <w:tcW w:w="1418" w:type="dxa"/>
            <w:vMerge/>
            <w:vAlign w:val="center"/>
          </w:tcPr>
          <w:p w14:paraId="3EC3FF51" w14:textId="77777777" w:rsidR="00013042" w:rsidRPr="00471D6A" w:rsidRDefault="00013042" w:rsidP="00F829B7">
            <w:pPr>
              <w:rPr>
                <w:rFonts w:ascii="Times New Roman" w:hAnsi="Times New Roman" w:cs="Times New Roman"/>
                <w:b/>
                <w:sz w:val="24"/>
                <w:szCs w:val="24"/>
              </w:rPr>
            </w:pPr>
          </w:p>
        </w:tc>
        <w:tc>
          <w:tcPr>
            <w:tcW w:w="1559" w:type="dxa"/>
            <w:noWrap/>
          </w:tcPr>
          <w:p w14:paraId="00268D50"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Patate feuille</w:t>
            </w:r>
          </w:p>
        </w:tc>
        <w:tc>
          <w:tcPr>
            <w:tcW w:w="1418" w:type="dxa"/>
            <w:noWrap/>
            <w:vAlign w:val="center"/>
          </w:tcPr>
          <w:p w14:paraId="6207F17B"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w:t>
            </w:r>
          </w:p>
        </w:tc>
        <w:tc>
          <w:tcPr>
            <w:tcW w:w="1559" w:type="dxa"/>
            <w:noWrap/>
            <w:vAlign w:val="center"/>
          </w:tcPr>
          <w:p w14:paraId="65C7D718"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5</w:t>
            </w:r>
          </w:p>
        </w:tc>
        <w:tc>
          <w:tcPr>
            <w:tcW w:w="1134" w:type="dxa"/>
            <w:vAlign w:val="center"/>
          </w:tcPr>
          <w:p w14:paraId="3E93B306"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4347B7F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tcPr>
          <w:p w14:paraId="3169167C" w14:textId="77777777" w:rsidR="00013042" w:rsidRPr="00471D6A" w:rsidRDefault="00013042" w:rsidP="00013042">
            <w:pPr>
              <w:rPr>
                <w:rFonts w:ascii="Times New Roman" w:hAnsi="Times New Roman" w:cs="Times New Roman"/>
                <w:sz w:val="24"/>
                <w:szCs w:val="24"/>
              </w:rPr>
            </w:pPr>
          </w:p>
        </w:tc>
      </w:tr>
      <w:tr w:rsidR="00013042" w:rsidRPr="00471D6A" w14:paraId="05B56D40" w14:textId="77777777" w:rsidTr="00383C0A">
        <w:trPr>
          <w:trHeight w:val="300"/>
        </w:trPr>
        <w:tc>
          <w:tcPr>
            <w:tcW w:w="1418" w:type="dxa"/>
            <w:vMerge/>
            <w:vAlign w:val="center"/>
          </w:tcPr>
          <w:p w14:paraId="15D7B39D" w14:textId="77777777" w:rsidR="00013042" w:rsidRPr="00471D6A" w:rsidRDefault="00013042" w:rsidP="00F829B7">
            <w:pPr>
              <w:rPr>
                <w:rFonts w:ascii="Times New Roman" w:hAnsi="Times New Roman" w:cs="Times New Roman"/>
                <w:b/>
                <w:sz w:val="24"/>
                <w:szCs w:val="24"/>
              </w:rPr>
            </w:pPr>
          </w:p>
        </w:tc>
        <w:tc>
          <w:tcPr>
            <w:tcW w:w="1559" w:type="dxa"/>
            <w:noWrap/>
          </w:tcPr>
          <w:p w14:paraId="0F125871" w14:textId="77777777" w:rsidR="00013042" w:rsidRPr="00471D6A" w:rsidRDefault="00013042" w:rsidP="00013042">
            <w:pPr>
              <w:rPr>
                <w:rFonts w:ascii="Times New Roman" w:hAnsi="Times New Roman" w:cs="Times New Roman"/>
                <w:sz w:val="24"/>
                <w:szCs w:val="24"/>
              </w:rPr>
            </w:pPr>
            <w:r w:rsidRPr="00471D6A">
              <w:rPr>
                <w:rFonts w:ascii="Times New Roman" w:hAnsi="Times New Roman" w:cs="Times New Roman"/>
                <w:sz w:val="24"/>
                <w:szCs w:val="24"/>
              </w:rPr>
              <w:t>Sorgho</w:t>
            </w:r>
          </w:p>
        </w:tc>
        <w:tc>
          <w:tcPr>
            <w:tcW w:w="1418" w:type="dxa"/>
            <w:noWrap/>
            <w:vAlign w:val="center"/>
          </w:tcPr>
          <w:p w14:paraId="4DD7A8B0"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450</w:t>
            </w:r>
          </w:p>
        </w:tc>
        <w:tc>
          <w:tcPr>
            <w:tcW w:w="1559" w:type="dxa"/>
            <w:noWrap/>
            <w:vAlign w:val="center"/>
          </w:tcPr>
          <w:p w14:paraId="656F4645"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450</w:t>
            </w:r>
          </w:p>
        </w:tc>
        <w:tc>
          <w:tcPr>
            <w:tcW w:w="1134" w:type="dxa"/>
            <w:vAlign w:val="center"/>
          </w:tcPr>
          <w:p w14:paraId="78E7B934"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134" w:type="dxa"/>
            <w:noWrap/>
            <w:vAlign w:val="center"/>
          </w:tcPr>
          <w:p w14:paraId="6CB8EE8F" w14:textId="77777777" w:rsidR="00013042" w:rsidRPr="00471D6A" w:rsidRDefault="00013042" w:rsidP="00F829B7">
            <w:pPr>
              <w:jc w:val="center"/>
              <w:rPr>
                <w:rFonts w:ascii="Times New Roman" w:hAnsi="Times New Roman" w:cs="Times New Roman"/>
                <w:sz w:val="24"/>
                <w:szCs w:val="24"/>
              </w:rPr>
            </w:pPr>
            <w:r w:rsidRPr="00471D6A">
              <w:rPr>
                <w:rFonts w:ascii="Times New Roman" w:hAnsi="Times New Roman" w:cs="Times New Roman"/>
                <w:sz w:val="24"/>
                <w:szCs w:val="24"/>
              </w:rPr>
              <w:t>0</w:t>
            </w:r>
          </w:p>
        </w:tc>
        <w:tc>
          <w:tcPr>
            <w:tcW w:w="1843" w:type="dxa"/>
            <w:vMerge/>
          </w:tcPr>
          <w:p w14:paraId="0DA4C8BB" w14:textId="77777777" w:rsidR="00013042" w:rsidRPr="00471D6A" w:rsidRDefault="00013042" w:rsidP="00013042">
            <w:pPr>
              <w:rPr>
                <w:rFonts w:ascii="Times New Roman" w:hAnsi="Times New Roman" w:cs="Times New Roman"/>
                <w:sz w:val="24"/>
                <w:szCs w:val="24"/>
              </w:rPr>
            </w:pPr>
          </w:p>
        </w:tc>
      </w:tr>
      <w:tr w:rsidR="00A65355" w:rsidRPr="00471D6A" w14:paraId="5497D2A7" w14:textId="77777777" w:rsidTr="00383C0A">
        <w:trPr>
          <w:trHeight w:val="300"/>
        </w:trPr>
        <w:tc>
          <w:tcPr>
            <w:tcW w:w="1418" w:type="dxa"/>
            <w:vMerge w:val="restart"/>
            <w:shd w:val="clear" w:color="auto" w:fill="FFFFFF" w:themeFill="background1"/>
            <w:vAlign w:val="center"/>
          </w:tcPr>
          <w:p w14:paraId="6576AAB0" w14:textId="77777777" w:rsidR="003B67E1" w:rsidRPr="00471D6A" w:rsidRDefault="003B67E1" w:rsidP="00F829B7">
            <w:pPr>
              <w:rPr>
                <w:rFonts w:ascii="Times New Roman" w:hAnsi="Times New Roman" w:cs="Times New Roman"/>
                <w:b/>
                <w:sz w:val="24"/>
                <w:szCs w:val="24"/>
              </w:rPr>
            </w:pPr>
          </w:p>
          <w:p w14:paraId="147F00BA" w14:textId="407671CE" w:rsidR="003B67E1" w:rsidRPr="00471D6A" w:rsidRDefault="003B67E1" w:rsidP="00F829B7">
            <w:pPr>
              <w:rPr>
                <w:rFonts w:ascii="Times New Roman" w:hAnsi="Times New Roman" w:cs="Times New Roman"/>
                <w:b/>
                <w:sz w:val="24"/>
                <w:szCs w:val="24"/>
              </w:rPr>
            </w:pPr>
            <w:proofErr w:type="spellStart"/>
            <w:r w:rsidRPr="00471D6A">
              <w:rPr>
                <w:rFonts w:ascii="Times New Roman" w:hAnsi="Times New Roman" w:cs="Times New Roman"/>
                <w:b/>
                <w:sz w:val="24"/>
                <w:szCs w:val="24"/>
              </w:rPr>
              <w:t>Leyya</w:t>
            </w:r>
            <w:proofErr w:type="spellEnd"/>
            <w:r w:rsidRPr="00471D6A">
              <w:rPr>
                <w:rFonts w:ascii="Times New Roman" w:hAnsi="Times New Roman" w:cs="Times New Roman"/>
                <w:b/>
                <w:sz w:val="24"/>
                <w:szCs w:val="24"/>
              </w:rPr>
              <w:t xml:space="preserve"> H. Diallo</w:t>
            </w:r>
          </w:p>
        </w:tc>
        <w:tc>
          <w:tcPr>
            <w:tcW w:w="1559" w:type="dxa"/>
            <w:noWrap/>
          </w:tcPr>
          <w:p w14:paraId="674B8A6D" w14:textId="77777777" w:rsidR="003B67E1" w:rsidRPr="00471D6A" w:rsidRDefault="003B67E1" w:rsidP="00013042">
            <w:pPr>
              <w:rPr>
                <w:rFonts w:ascii="Times New Roman" w:hAnsi="Times New Roman" w:cs="Times New Roman"/>
                <w:sz w:val="24"/>
                <w:szCs w:val="24"/>
              </w:rPr>
            </w:pPr>
            <w:r w:rsidRPr="00471D6A">
              <w:rPr>
                <w:rFonts w:ascii="Times New Roman" w:hAnsi="Times New Roman" w:cs="Times New Roman"/>
                <w:sz w:val="24"/>
                <w:szCs w:val="24"/>
              </w:rPr>
              <w:t>Arachide</w:t>
            </w:r>
          </w:p>
        </w:tc>
        <w:tc>
          <w:tcPr>
            <w:tcW w:w="1418" w:type="dxa"/>
            <w:noWrap/>
            <w:vAlign w:val="center"/>
          </w:tcPr>
          <w:p w14:paraId="580A73E7"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100</w:t>
            </w:r>
          </w:p>
        </w:tc>
        <w:tc>
          <w:tcPr>
            <w:tcW w:w="1559" w:type="dxa"/>
            <w:noWrap/>
            <w:vAlign w:val="center"/>
          </w:tcPr>
          <w:p w14:paraId="240D4BDF"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30</w:t>
            </w:r>
          </w:p>
        </w:tc>
        <w:tc>
          <w:tcPr>
            <w:tcW w:w="1134" w:type="dxa"/>
            <w:vAlign w:val="center"/>
          </w:tcPr>
          <w:p w14:paraId="2D247385"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70</w:t>
            </w:r>
          </w:p>
        </w:tc>
        <w:tc>
          <w:tcPr>
            <w:tcW w:w="1134" w:type="dxa"/>
            <w:noWrap/>
            <w:vAlign w:val="center"/>
          </w:tcPr>
          <w:p w14:paraId="6A70700F" w14:textId="5A488C6F"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35 000</w:t>
            </w:r>
          </w:p>
        </w:tc>
        <w:tc>
          <w:tcPr>
            <w:tcW w:w="1843" w:type="dxa"/>
            <w:vMerge w:val="restart"/>
          </w:tcPr>
          <w:p w14:paraId="7687D8DF" w14:textId="73AA2351" w:rsidR="003B67E1" w:rsidRPr="00471D6A" w:rsidRDefault="003B67E1" w:rsidP="00013042">
            <w:pPr>
              <w:rPr>
                <w:rFonts w:ascii="Times New Roman" w:hAnsi="Times New Roman" w:cs="Times New Roman"/>
                <w:sz w:val="24"/>
                <w:szCs w:val="24"/>
              </w:rPr>
            </w:pPr>
            <w:r w:rsidRPr="00471D6A">
              <w:rPr>
                <w:rFonts w:ascii="Times New Roman" w:hAnsi="Times New Roman" w:cs="Times New Roman"/>
                <w:sz w:val="24"/>
                <w:szCs w:val="24"/>
              </w:rPr>
              <w:t>La production est individuelle une partie a été vendue et l’autre consommée.</w:t>
            </w:r>
          </w:p>
        </w:tc>
      </w:tr>
      <w:tr w:rsidR="003B67E1" w:rsidRPr="00471D6A" w14:paraId="52C8350F" w14:textId="77777777" w:rsidTr="00383C0A">
        <w:trPr>
          <w:trHeight w:val="300"/>
        </w:trPr>
        <w:tc>
          <w:tcPr>
            <w:tcW w:w="1418" w:type="dxa"/>
            <w:vMerge/>
          </w:tcPr>
          <w:p w14:paraId="4A1AE3F6" w14:textId="77777777" w:rsidR="003B67E1" w:rsidRPr="00AE184A" w:rsidRDefault="003B67E1" w:rsidP="00013042">
            <w:pPr>
              <w:rPr>
                <w:rFonts w:ascii="Times New Roman" w:hAnsi="Times New Roman" w:cs="Times New Roman"/>
              </w:rPr>
            </w:pPr>
          </w:p>
        </w:tc>
        <w:tc>
          <w:tcPr>
            <w:tcW w:w="1559" w:type="dxa"/>
            <w:noWrap/>
          </w:tcPr>
          <w:p w14:paraId="04A83AA6" w14:textId="77777777" w:rsidR="003B67E1" w:rsidRPr="00471D6A" w:rsidRDefault="003B67E1" w:rsidP="00013042">
            <w:pPr>
              <w:rPr>
                <w:rFonts w:ascii="Times New Roman" w:hAnsi="Times New Roman" w:cs="Times New Roman"/>
                <w:sz w:val="24"/>
                <w:szCs w:val="24"/>
              </w:rPr>
            </w:pPr>
            <w:r w:rsidRPr="00471D6A">
              <w:rPr>
                <w:rFonts w:ascii="Times New Roman" w:hAnsi="Times New Roman" w:cs="Times New Roman"/>
                <w:sz w:val="24"/>
                <w:szCs w:val="24"/>
              </w:rPr>
              <w:t>Mais</w:t>
            </w:r>
          </w:p>
        </w:tc>
        <w:tc>
          <w:tcPr>
            <w:tcW w:w="1418" w:type="dxa"/>
            <w:noWrap/>
            <w:vAlign w:val="center"/>
          </w:tcPr>
          <w:p w14:paraId="44DEA375"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70</w:t>
            </w:r>
          </w:p>
        </w:tc>
        <w:tc>
          <w:tcPr>
            <w:tcW w:w="1559" w:type="dxa"/>
            <w:noWrap/>
            <w:vAlign w:val="center"/>
          </w:tcPr>
          <w:p w14:paraId="2C319F57"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10</w:t>
            </w:r>
          </w:p>
        </w:tc>
        <w:tc>
          <w:tcPr>
            <w:tcW w:w="1134" w:type="dxa"/>
            <w:vAlign w:val="center"/>
          </w:tcPr>
          <w:p w14:paraId="06BA8C4C"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60</w:t>
            </w:r>
          </w:p>
        </w:tc>
        <w:tc>
          <w:tcPr>
            <w:tcW w:w="1134" w:type="dxa"/>
            <w:noWrap/>
            <w:vAlign w:val="center"/>
          </w:tcPr>
          <w:p w14:paraId="3DA50239" w14:textId="6E8B348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21 000</w:t>
            </w:r>
          </w:p>
        </w:tc>
        <w:tc>
          <w:tcPr>
            <w:tcW w:w="1843" w:type="dxa"/>
            <w:vMerge/>
          </w:tcPr>
          <w:p w14:paraId="7E530A89" w14:textId="77777777" w:rsidR="003B67E1" w:rsidRPr="00AE184A" w:rsidRDefault="003B67E1" w:rsidP="00013042">
            <w:pPr>
              <w:rPr>
                <w:rFonts w:ascii="Times New Roman" w:hAnsi="Times New Roman" w:cs="Times New Roman"/>
              </w:rPr>
            </w:pPr>
          </w:p>
        </w:tc>
      </w:tr>
      <w:tr w:rsidR="003B67E1" w:rsidRPr="00471D6A" w14:paraId="7FA8C76A" w14:textId="77777777" w:rsidTr="00383C0A">
        <w:trPr>
          <w:trHeight w:val="300"/>
        </w:trPr>
        <w:tc>
          <w:tcPr>
            <w:tcW w:w="1418" w:type="dxa"/>
            <w:vMerge/>
          </w:tcPr>
          <w:p w14:paraId="0A796E12" w14:textId="77777777" w:rsidR="003B67E1" w:rsidRPr="00AE184A" w:rsidRDefault="003B67E1" w:rsidP="00013042">
            <w:pPr>
              <w:rPr>
                <w:rFonts w:ascii="Times New Roman" w:hAnsi="Times New Roman" w:cs="Times New Roman"/>
              </w:rPr>
            </w:pPr>
          </w:p>
        </w:tc>
        <w:tc>
          <w:tcPr>
            <w:tcW w:w="1559" w:type="dxa"/>
            <w:noWrap/>
          </w:tcPr>
          <w:p w14:paraId="6F805D5C" w14:textId="77777777" w:rsidR="003B67E1" w:rsidRPr="00471D6A" w:rsidRDefault="003B67E1" w:rsidP="00013042">
            <w:pPr>
              <w:rPr>
                <w:rFonts w:ascii="Times New Roman" w:hAnsi="Times New Roman" w:cs="Times New Roman"/>
                <w:sz w:val="24"/>
                <w:szCs w:val="24"/>
              </w:rPr>
            </w:pPr>
            <w:r w:rsidRPr="00471D6A">
              <w:rPr>
                <w:rFonts w:ascii="Times New Roman" w:hAnsi="Times New Roman" w:cs="Times New Roman"/>
                <w:sz w:val="24"/>
                <w:szCs w:val="24"/>
              </w:rPr>
              <w:t>Niébé</w:t>
            </w:r>
          </w:p>
        </w:tc>
        <w:tc>
          <w:tcPr>
            <w:tcW w:w="1418" w:type="dxa"/>
            <w:noWrap/>
            <w:vAlign w:val="center"/>
          </w:tcPr>
          <w:p w14:paraId="2A8A94CC"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40</w:t>
            </w:r>
          </w:p>
        </w:tc>
        <w:tc>
          <w:tcPr>
            <w:tcW w:w="1559" w:type="dxa"/>
            <w:noWrap/>
            <w:vAlign w:val="center"/>
          </w:tcPr>
          <w:p w14:paraId="217B320C"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20</w:t>
            </w:r>
          </w:p>
        </w:tc>
        <w:tc>
          <w:tcPr>
            <w:tcW w:w="1134" w:type="dxa"/>
            <w:vAlign w:val="center"/>
          </w:tcPr>
          <w:p w14:paraId="0E3BCB55"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20</w:t>
            </w:r>
          </w:p>
        </w:tc>
        <w:tc>
          <w:tcPr>
            <w:tcW w:w="1134" w:type="dxa"/>
            <w:noWrap/>
            <w:vAlign w:val="center"/>
          </w:tcPr>
          <w:p w14:paraId="26F42E9B" w14:textId="7E759CB6"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12 000</w:t>
            </w:r>
          </w:p>
        </w:tc>
        <w:tc>
          <w:tcPr>
            <w:tcW w:w="1843" w:type="dxa"/>
            <w:vMerge/>
          </w:tcPr>
          <w:p w14:paraId="00ACC907" w14:textId="77777777" w:rsidR="003B67E1" w:rsidRPr="00AE184A" w:rsidRDefault="003B67E1" w:rsidP="00013042">
            <w:pPr>
              <w:rPr>
                <w:rFonts w:ascii="Times New Roman" w:hAnsi="Times New Roman" w:cs="Times New Roman"/>
              </w:rPr>
            </w:pPr>
          </w:p>
        </w:tc>
      </w:tr>
      <w:tr w:rsidR="003B67E1" w:rsidRPr="00471D6A" w14:paraId="3365D53B" w14:textId="77777777" w:rsidTr="00383C0A">
        <w:trPr>
          <w:trHeight w:val="300"/>
        </w:trPr>
        <w:tc>
          <w:tcPr>
            <w:tcW w:w="1418" w:type="dxa"/>
            <w:vMerge/>
          </w:tcPr>
          <w:p w14:paraId="0B5436D8" w14:textId="77777777" w:rsidR="003B67E1" w:rsidRPr="00AE184A" w:rsidRDefault="003B67E1" w:rsidP="00013042">
            <w:pPr>
              <w:rPr>
                <w:rFonts w:ascii="Times New Roman" w:hAnsi="Times New Roman" w:cs="Times New Roman"/>
              </w:rPr>
            </w:pPr>
          </w:p>
        </w:tc>
        <w:tc>
          <w:tcPr>
            <w:tcW w:w="1559" w:type="dxa"/>
            <w:noWrap/>
          </w:tcPr>
          <w:p w14:paraId="38C8AF45" w14:textId="77777777" w:rsidR="003B67E1" w:rsidRPr="00471D6A" w:rsidRDefault="003B67E1" w:rsidP="00013042">
            <w:pPr>
              <w:rPr>
                <w:rFonts w:ascii="Times New Roman" w:hAnsi="Times New Roman" w:cs="Times New Roman"/>
                <w:sz w:val="24"/>
                <w:szCs w:val="24"/>
              </w:rPr>
            </w:pPr>
            <w:r w:rsidRPr="00471D6A">
              <w:rPr>
                <w:rFonts w:ascii="Times New Roman" w:hAnsi="Times New Roman" w:cs="Times New Roman"/>
                <w:sz w:val="24"/>
                <w:szCs w:val="24"/>
              </w:rPr>
              <w:t xml:space="preserve">Gombo </w:t>
            </w:r>
          </w:p>
        </w:tc>
        <w:tc>
          <w:tcPr>
            <w:tcW w:w="1418" w:type="dxa"/>
            <w:noWrap/>
            <w:vAlign w:val="center"/>
          </w:tcPr>
          <w:p w14:paraId="05F8C9C1"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90</w:t>
            </w:r>
          </w:p>
        </w:tc>
        <w:tc>
          <w:tcPr>
            <w:tcW w:w="1559" w:type="dxa"/>
            <w:noWrap/>
            <w:vAlign w:val="center"/>
          </w:tcPr>
          <w:p w14:paraId="3460A2DE"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30</w:t>
            </w:r>
          </w:p>
        </w:tc>
        <w:tc>
          <w:tcPr>
            <w:tcW w:w="1134" w:type="dxa"/>
            <w:vAlign w:val="center"/>
          </w:tcPr>
          <w:p w14:paraId="7A54E980"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80</w:t>
            </w:r>
          </w:p>
        </w:tc>
        <w:tc>
          <w:tcPr>
            <w:tcW w:w="1134" w:type="dxa"/>
            <w:noWrap/>
            <w:vAlign w:val="center"/>
          </w:tcPr>
          <w:p w14:paraId="268EBEF3" w14:textId="29E722CB"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16 000</w:t>
            </w:r>
          </w:p>
        </w:tc>
        <w:tc>
          <w:tcPr>
            <w:tcW w:w="1843" w:type="dxa"/>
            <w:vMerge/>
          </w:tcPr>
          <w:p w14:paraId="4D403609" w14:textId="77777777" w:rsidR="003B67E1" w:rsidRPr="00AE184A" w:rsidRDefault="003B67E1" w:rsidP="00013042">
            <w:pPr>
              <w:rPr>
                <w:rFonts w:ascii="Times New Roman" w:hAnsi="Times New Roman" w:cs="Times New Roman"/>
              </w:rPr>
            </w:pPr>
          </w:p>
        </w:tc>
      </w:tr>
      <w:tr w:rsidR="003B67E1" w:rsidRPr="00471D6A" w14:paraId="7FDD75CA" w14:textId="77777777" w:rsidTr="00383C0A">
        <w:trPr>
          <w:trHeight w:val="300"/>
        </w:trPr>
        <w:tc>
          <w:tcPr>
            <w:tcW w:w="1418" w:type="dxa"/>
            <w:vMerge/>
          </w:tcPr>
          <w:p w14:paraId="1D2C27D9" w14:textId="77777777" w:rsidR="003B67E1" w:rsidRPr="00AE184A" w:rsidRDefault="003B67E1" w:rsidP="00013042">
            <w:pPr>
              <w:rPr>
                <w:rFonts w:ascii="Times New Roman" w:hAnsi="Times New Roman" w:cs="Times New Roman"/>
              </w:rPr>
            </w:pPr>
          </w:p>
        </w:tc>
        <w:tc>
          <w:tcPr>
            <w:tcW w:w="1559" w:type="dxa"/>
            <w:noWrap/>
          </w:tcPr>
          <w:p w14:paraId="42016C4D" w14:textId="10DC1C40" w:rsidR="003B67E1" w:rsidRPr="00471D6A" w:rsidRDefault="00A60C25" w:rsidP="00013042">
            <w:pPr>
              <w:rPr>
                <w:rFonts w:ascii="Times New Roman" w:hAnsi="Times New Roman" w:cs="Times New Roman"/>
                <w:sz w:val="24"/>
                <w:szCs w:val="24"/>
              </w:rPr>
            </w:pPr>
            <w:r w:rsidRPr="00471D6A">
              <w:rPr>
                <w:rFonts w:ascii="Times New Roman" w:hAnsi="Times New Roman" w:cs="Times New Roman"/>
                <w:sz w:val="24"/>
                <w:szCs w:val="24"/>
              </w:rPr>
              <w:t xml:space="preserve">Patate </w:t>
            </w:r>
            <w:r>
              <w:rPr>
                <w:rFonts w:ascii="Times New Roman" w:hAnsi="Times New Roman" w:cs="Times New Roman"/>
                <w:sz w:val="24"/>
                <w:szCs w:val="24"/>
              </w:rPr>
              <w:t>feuille</w:t>
            </w:r>
          </w:p>
        </w:tc>
        <w:tc>
          <w:tcPr>
            <w:tcW w:w="1418" w:type="dxa"/>
            <w:noWrap/>
            <w:vAlign w:val="center"/>
          </w:tcPr>
          <w:p w14:paraId="4BA48FDA"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13</w:t>
            </w:r>
          </w:p>
        </w:tc>
        <w:tc>
          <w:tcPr>
            <w:tcW w:w="1559" w:type="dxa"/>
            <w:noWrap/>
            <w:vAlign w:val="center"/>
          </w:tcPr>
          <w:p w14:paraId="032F7BC9"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6</w:t>
            </w:r>
          </w:p>
        </w:tc>
        <w:tc>
          <w:tcPr>
            <w:tcW w:w="1134" w:type="dxa"/>
            <w:vAlign w:val="center"/>
          </w:tcPr>
          <w:p w14:paraId="4FAC7C79" w14:textId="77777777"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7</w:t>
            </w:r>
          </w:p>
        </w:tc>
        <w:tc>
          <w:tcPr>
            <w:tcW w:w="1134" w:type="dxa"/>
            <w:noWrap/>
            <w:vAlign w:val="center"/>
          </w:tcPr>
          <w:p w14:paraId="27301F7A" w14:textId="7FCD9D4C" w:rsidR="003B67E1" w:rsidRPr="00471D6A" w:rsidRDefault="003B67E1" w:rsidP="00F829B7">
            <w:pPr>
              <w:jc w:val="center"/>
              <w:rPr>
                <w:rFonts w:ascii="Times New Roman" w:hAnsi="Times New Roman" w:cs="Times New Roman"/>
                <w:sz w:val="24"/>
                <w:szCs w:val="24"/>
              </w:rPr>
            </w:pPr>
            <w:r w:rsidRPr="00471D6A">
              <w:rPr>
                <w:rFonts w:ascii="Times New Roman" w:hAnsi="Times New Roman" w:cs="Times New Roman"/>
                <w:sz w:val="24"/>
                <w:szCs w:val="24"/>
              </w:rPr>
              <w:t>7 000</w:t>
            </w:r>
          </w:p>
        </w:tc>
        <w:tc>
          <w:tcPr>
            <w:tcW w:w="1843" w:type="dxa"/>
            <w:vMerge/>
          </w:tcPr>
          <w:p w14:paraId="7C345CEA" w14:textId="77777777" w:rsidR="003B67E1" w:rsidRPr="00AE184A" w:rsidRDefault="003B67E1" w:rsidP="00013042">
            <w:pPr>
              <w:rPr>
                <w:rFonts w:ascii="Times New Roman" w:hAnsi="Times New Roman" w:cs="Times New Roman"/>
              </w:rPr>
            </w:pPr>
          </w:p>
        </w:tc>
      </w:tr>
      <w:tr w:rsidR="007702CD" w:rsidRPr="00471D6A" w14:paraId="5BC5E961" w14:textId="77777777" w:rsidTr="006A0089">
        <w:trPr>
          <w:trHeight w:val="300"/>
        </w:trPr>
        <w:tc>
          <w:tcPr>
            <w:tcW w:w="2977" w:type="dxa"/>
            <w:gridSpan w:val="2"/>
          </w:tcPr>
          <w:p w14:paraId="4292133D" w14:textId="62C9622E" w:rsidR="007702CD" w:rsidRPr="00471D6A" w:rsidRDefault="007702CD" w:rsidP="007702CD">
            <w:pPr>
              <w:rPr>
                <w:rFonts w:ascii="Times New Roman" w:hAnsi="Times New Roman" w:cs="Times New Roman"/>
                <w:b/>
                <w:sz w:val="24"/>
                <w:szCs w:val="24"/>
              </w:rPr>
            </w:pPr>
            <w:r w:rsidRPr="00471D6A">
              <w:rPr>
                <w:rFonts w:ascii="Times New Roman" w:hAnsi="Times New Roman" w:cs="Times New Roman"/>
                <w:b/>
                <w:sz w:val="24"/>
                <w:szCs w:val="24"/>
              </w:rPr>
              <w:t>TOTAL (Toutes spéculations confondues)</w:t>
            </w:r>
          </w:p>
        </w:tc>
        <w:tc>
          <w:tcPr>
            <w:tcW w:w="1418" w:type="dxa"/>
            <w:noWrap/>
            <w:vAlign w:val="center"/>
          </w:tcPr>
          <w:p w14:paraId="78F8F2C8" w14:textId="6D87EB38" w:rsidR="007702CD" w:rsidRPr="00471D6A" w:rsidRDefault="007702CD" w:rsidP="007702CD">
            <w:pPr>
              <w:jc w:val="center"/>
              <w:rPr>
                <w:rFonts w:ascii="Times New Roman" w:hAnsi="Times New Roman" w:cs="Times New Roman"/>
                <w:b/>
                <w:sz w:val="24"/>
                <w:szCs w:val="24"/>
              </w:rPr>
            </w:pPr>
            <w:r w:rsidRPr="00471D6A">
              <w:rPr>
                <w:rFonts w:ascii="Times New Roman" w:hAnsi="Times New Roman" w:cs="Times New Roman"/>
                <w:b/>
                <w:sz w:val="24"/>
                <w:szCs w:val="24"/>
              </w:rPr>
              <w:t>6 733</w:t>
            </w:r>
          </w:p>
        </w:tc>
        <w:tc>
          <w:tcPr>
            <w:tcW w:w="1559" w:type="dxa"/>
            <w:noWrap/>
            <w:vAlign w:val="center"/>
          </w:tcPr>
          <w:p w14:paraId="0186EAE1" w14:textId="5E4815AD" w:rsidR="007702CD" w:rsidRPr="00471D6A" w:rsidRDefault="007702CD" w:rsidP="007702CD">
            <w:pPr>
              <w:jc w:val="center"/>
              <w:rPr>
                <w:rFonts w:ascii="Times New Roman" w:hAnsi="Times New Roman" w:cs="Times New Roman"/>
                <w:b/>
                <w:sz w:val="24"/>
                <w:szCs w:val="24"/>
              </w:rPr>
            </w:pPr>
            <w:r w:rsidRPr="00471D6A">
              <w:rPr>
                <w:rFonts w:ascii="Times New Roman" w:hAnsi="Times New Roman" w:cs="Times New Roman"/>
                <w:b/>
                <w:sz w:val="24"/>
                <w:szCs w:val="24"/>
              </w:rPr>
              <w:t>1 844</w:t>
            </w:r>
          </w:p>
        </w:tc>
        <w:tc>
          <w:tcPr>
            <w:tcW w:w="1134" w:type="dxa"/>
            <w:vAlign w:val="center"/>
          </w:tcPr>
          <w:p w14:paraId="2FED75E8" w14:textId="492669F9" w:rsidR="007702CD" w:rsidRPr="00471D6A" w:rsidRDefault="007702CD" w:rsidP="007702CD">
            <w:pPr>
              <w:jc w:val="center"/>
              <w:rPr>
                <w:rFonts w:ascii="Times New Roman" w:hAnsi="Times New Roman" w:cs="Times New Roman"/>
                <w:b/>
                <w:sz w:val="24"/>
                <w:szCs w:val="24"/>
              </w:rPr>
            </w:pPr>
            <w:r w:rsidRPr="00471D6A">
              <w:rPr>
                <w:rFonts w:ascii="Times New Roman" w:hAnsi="Times New Roman" w:cs="Times New Roman"/>
                <w:b/>
                <w:sz w:val="24"/>
                <w:szCs w:val="24"/>
              </w:rPr>
              <w:t>4 889</w:t>
            </w:r>
          </w:p>
        </w:tc>
        <w:tc>
          <w:tcPr>
            <w:tcW w:w="1134" w:type="dxa"/>
            <w:noWrap/>
            <w:vAlign w:val="center"/>
          </w:tcPr>
          <w:p w14:paraId="43D119A7" w14:textId="093D6A98" w:rsidR="007702CD" w:rsidRPr="00471D6A" w:rsidRDefault="007702CD" w:rsidP="00D31611">
            <w:pPr>
              <w:rPr>
                <w:rFonts w:ascii="Times New Roman" w:hAnsi="Times New Roman" w:cs="Times New Roman"/>
                <w:b/>
                <w:sz w:val="24"/>
                <w:szCs w:val="24"/>
              </w:rPr>
            </w:pPr>
            <w:r w:rsidRPr="00471D6A">
              <w:rPr>
                <w:rFonts w:ascii="Times New Roman" w:hAnsi="Times New Roman" w:cs="Times New Roman"/>
                <w:b/>
                <w:sz w:val="24"/>
                <w:szCs w:val="24"/>
              </w:rPr>
              <w:t>2 218 250</w:t>
            </w:r>
          </w:p>
        </w:tc>
        <w:tc>
          <w:tcPr>
            <w:tcW w:w="1843" w:type="dxa"/>
            <w:vMerge/>
          </w:tcPr>
          <w:p w14:paraId="47D1EEE0" w14:textId="77777777" w:rsidR="007702CD" w:rsidRPr="00AE184A" w:rsidRDefault="007702CD" w:rsidP="007702CD">
            <w:pPr>
              <w:rPr>
                <w:rFonts w:ascii="Times New Roman" w:hAnsi="Times New Roman" w:cs="Times New Roman"/>
              </w:rPr>
            </w:pPr>
          </w:p>
        </w:tc>
      </w:tr>
    </w:tbl>
    <w:p w14:paraId="3FA2E8C5" w14:textId="760719CF" w:rsidR="0041038F" w:rsidRPr="00471D6A" w:rsidRDefault="0041038F" w:rsidP="006F2C48">
      <w:pPr>
        <w:spacing w:after="0" w:line="276" w:lineRule="auto"/>
        <w:jc w:val="both"/>
        <w:rPr>
          <w:rFonts w:ascii="Times New Roman" w:hAnsi="Times New Roman" w:cs="Times New Roman"/>
          <w:b/>
          <w:bCs/>
          <w:color w:val="FF0000"/>
          <w:sz w:val="24"/>
          <w:szCs w:val="24"/>
        </w:rPr>
      </w:pPr>
    </w:p>
    <w:p w14:paraId="10E5E239" w14:textId="2BD5AEE2" w:rsidR="006F2C48" w:rsidRPr="00471D6A" w:rsidRDefault="00901F59" w:rsidP="00594E40">
      <w:pPr>
        <w:pStyle w:val="Paragraphedeliste"/>
        <w:numPr>
          <w:ilvl w:val="0"/>
          <w:numId w:val="40"/>
        </w:numPr>
        <w:spacing w:after="0" w:line="276" w:lineRule="auto"/>
        <w:jc w:val="both"/>
        <w:rPr>
          <w:rFonts w:ascii="Times New Roman" w:eastAsia="MS Gothic" w:hAnsi="Times New Roman"/>
          <w:b/>
          <w:bCs/>
          <w:sz w:val="24"/>
          <w:szCs w:val="24"/>
        </w:rPr>
      </w:pPr>
      <w:r w:rsidRPr="00471D6A">
        <w:rPr>
          <w:rFonts w:ascii="Times New Roman" w:eastAsia="MS Gothic" w:hAnsi="Times New Roman"/>
          <w:b/>
          <w:bCs/>
          <w:sz w:val="24"/>
          <w:szCs w:val="24"/>
        </w:rPr>
        <w:t xml:space="preserve">Pratique </w:t>
      </w:r>
      <w:r w:rsidR="0041038F" w:rsidRPr="00471D6A">
        <w:rPr>
          <w:rFonts w:ascii="Times New Roman" w:eastAsia="MS Gothic" w:hAnsi="Times New Roman"/>
          <w:b/>
          <w:bCs/>
          <w:sz w:val="24"/>
          <w:szCs w:val="24"/>
        </w:rPr>
        <w:t>de l’embouche bovine et ovine dans les mini-fermes</w:t>
      </w:r>
      <w:r w:rsidRPr="00471D6A">
        <w:rPr>
          <w:rFonts w:ascii="Times New Roman" w:eastAsia="MS Gothic" w:hAnsi="Times New Roman"/>
          <w:b/>
          <w:bCs/>
          <w:sz w:val="24"/>
          <w:szCs w:val="24"/>
        </w:rPr>
        <w:t> :</w:t>
      </w:r>
    </w:p>
    <w:p w14:paraId="5587CEDC" w14:textId="4FCD3CEA" w:rsidR="00F6176C" w:rsidRPr="00471D6A" w:rsidRDefault="00EC4468" w:rsidP="0041038F">
      <w:pPr>
        <w:jc w:val="both"/>
        <w:rPr>
          <w:rFonts w:ascii="Times New Roman" w:eastAsia="MS Gothic" w:hAnsi="Times New Roman" w:cs="Times New Roman"/>
          <w:bCs/>
          <w:sz w:val="24"/>
          <w:szCs w:val="24"/>
        </w:rPr>
      </w:pPr>
      <w:r>
        <w:rPr>
          <w:rFonts w:ascii="Times New Roman" w:eastAsia="MS Gothic" w:hAnsi="Times New Roman" w:cs="Times New Roman"/>
          <w:bCs/>
          <w:sz w:val="24"/>
          <w:szCs w:val="24"/>
        </w:rPr>
        <w:t>Au niveau de t</w:t>
      </w:r>
      <w:r w:rsidR="0041038F" w:rsidRPr="00471D6A">
        <w:rPr>
          <w:rFonts w:ascii="Times New Roman" w:eastAsia="MS Gothic" w:hAnsi="Times New Roman" w:cs="Times New Roman"/>
          <w:bCs/>
          <w:sz w:val="24"/>
          <w:szCs w:val="24"/>
        </w:rPr>
        <w:t>ous les sites</w:t>
      </w:r>
      <w:r>
        <w:rPr>
          <w:rFonts w:ascii="Times New Roman" w:eastAsia="MS Gothic" w:hAnsi="Times New Roman" w:cs="Times New Roman"/>
          <w:bCs/>
          <w:sz w:val="24"/>
          <w:szCs w:val="24"/>
        </w:rPr>
        <w:t>, les bénéficiaires</w:t>
      </w:r>
      <w:r w:rsidR="0041038F" w:rsidRPr="00471D6A">
        <w:rPr>
          <w:rFonts w:ascii="Times New Roman" w:eastAsia="MS Gothic" w:hAnsi="Times New Roman" w:cs="Times New Roman"/>
          <w:bCs/>
          <w:sz w:val="24"/>
          <w:szCs w:val="24"/>
        </w:rPr>
        <w:t xml:space="preserve"> ont vendu leur première dotation en animaux (bovins et ovins). Le bénéfice total réalisé sur la vente des animaux, sur </w:t>
      </w:r>
      <w:r w:rsidR="0041038F" w:rsidRPr="005474AD">
        <w:rPr>
          <w:rFonts w:ascii="Times New Roman" w:eastAsia="MS Gothic" w:hAnsi="Times New Roman" w:cs="Times New Roman"/>
          <w:bCs/>
          <w:sz w:val="24"/>
          <w:szCs w:val="24"/>
        </w:rPr>
        <w:t xml:space="preserve">tous les sites, s’élève à </w:t>
      </w:r>
      <w:r w:rsidR="0041038F" w:rsidRPr="00D31611">
        <w:rPr>
          <w:rFonts w:ascii="Times New Roman" w:eastAsia="MS Gothic" w:hAnsi="Times New Roman" w:cs="Times New Roman"/>
          <w:bCs/>
          <w:sz w:val="24"/>
          <w:szCs w:val="24"/>
        </w:rPr>
        <w:t>4 417 000 FCFA</w:t>
      </w:r>
      <w:r w:rsidR="0041038F" w:rsidRPr="005474AD">
        <w:rPr>
          <w:rFonts w:ascii="Times New Roman" w:eastAsia="MS Gothic" w:hAnsi="Times New Roman" w:cs="Times New Roman"/>
          <w:bCs/>
          <w:sz w:val="24"/>
          <w:szCs w:val="24"/>
        </w:rPr>
        <w:t xml:space="preserve"> pour les bovins </w:t>
      </w:r>
      <w:r w:rsidR="00D31611" w:rsidRPr="005474AD">
        <w:rPr>
          <w:rFonts w:ascii="Times New Roman" w:eastAsia="MS Gothic" w:hAnsi="Times New Roman" w:cs="Times New Roman"/>
          <w:bCs/>
          <w:sz w:val="24"/>
          <w:szCs w:val="24"/>
        </w:rPr>
        <w:t>et 1</w:t>
      </w:r>
      <w:r w:rsidR="0041038F" w:rsidRPr="00D31611">
        <w:rPr>
          <w:rFonts w:ascii="Times New Roman" w:eastAsia="MS Gothic" w:hAnsi="Times New Roman" w:cs="Times New Roman"/>
          <w:bCs/>
          <w:sz w:val="24"/>
          <w:szCs w:val="24"/>
        </w:rPr>
        <w:t xml:space="preserve"> 525 000 FCFA</w:t>
      </w:r>
      <w:r w:rsidR="0041038F" w:rsidRPr="005474AD">
        <w:rPr>
          <w:rFonts w:ascii="Times New Roman" w:eastAsia="MS Gothic" w:hAnsi="Times New Roman" w:cs="Times New Roman"/>
          <w:bCs/>
          <w:sz w:val="24"/>
          <w:szCs w:val="24"/>
        </w:rPr>
        <w:t xml:space="preserve"> pour les ovi</w:t>
      </w:r>
      <w:r w:rsidR="0041038F" w:rsidRPr="00471D6A">
        <w:rPr>
          <w:rFonts w:ascii="Times New Roman" w:eastAsia="MS Gothic" w:hAnsi="Times New Roman" w:cs="Times New Roman"/>
          <w:bCs/>
          <w:sz w:val="24"/>
          <w:szCs w:val="24"/>
        </w:rPr>
        <w:t>ns.  L</w:t>
      </w:r>
      <w:r w:rsidR="00890A2B" w:rsidRPr="00471D6A">
        <w:rPr>
          <w:rFonts w:ascii="Times New Roman" w:eastAsia="MS Gothic" w:hAnsi="Times New Roman" w:cs="Times New Roman"/>
          <w:bCs/>
          <w:sz w:val="24"/>
          <w:szCs w:val="24"/>
        </w:rPr>
        <w:t>es</w:t>
      </w:r>
      <w:r w:rsidR="0041038F" w:rsidRPr="00471D6A">
        <w:rPr>
          <w:rFonts w:ascii="Times New Roman" w:eastAsia="MS Gothic" w:hAnsi="Times New Roman" w:cs="Times New Roman"/>
          <w:bCs/>
          <w:sz w:val="24"/>
          <w:szCs w:val="24"/>
        </w:rPr>
        <w:t xml:space="preserve"> no</w:t>
      </w:r>
      <w:r w:rsidR="0095543D" w:rsidRPr="00471D6A">
        <w:rPr>
          <w:rFonts w:ascii="Times New Roman" w:eastAsia="MS Gothic" w:hAnsi="Times New Roman" w:cs="Times New Roman"/>
          <w:bCs/>
          <w:sz w:val="24"/>
          <w:szCs w:val="24"/>
        </w:rPr>
        <w:t>u</w:t>
      </w:r>
      <w:r w:rsidR="0041038F" w:rsidRPr="00471D6A">
        <w:rPr>
          <w:rFonts w:ascii="Times New Roman" w:eastAsia="MS Gothic" w:hAnsi="Times New Roman" w:cs="Times New Roman"/>
          <w:bCs/>
          <w:sz w:val="24"/>
          <w:szCs w:val="24"/>
        </w:rPr>
        <w:t>vell</w:t>
      </w:r>
      <w:r w:rsidR="00A838F8" w:rsidRPr="00471D6A">
        <w:rPr>
          <w:rFonts w:ascii="Times New Roman" w:eastAsia="MS Gothic" w:hAnsi="Times New Roman" w:cs="Times New Roman"/>
          <w:bCs/>
          <w:sz w:val="24"/>
          <w:szCs w:val="24"/>
        </w:rPr>
        <w:t>e</w:t>
      </w:r>
      <w:r w:rsidR="00890A2B" w:rsidRPr="00471D6A">
        <w:rPr>
          <w:rFonts w:ascii="Times New Roman" w:eastAsia="MS Gothic" w:hAnsi="Times New Roman" w:cs="Times New Roman"/>
          <w:bCs/>
          <w:sz w:val="24"/>
          <w:szCs w:val="24"/>
        </w:rPr>
        <w:t>s</w:t>
      </w:r>
      <w:r w:rsidR="00A838F8" w:rsidRPr="00471D6A">
        <w:rPr>
          <w:rFonts w:ascii="Times New Roman" w:eastAsia="MS Gothic" w:hAnsi="Times New Roman" w:cs="Times New Roman"/>
          <w:bCs/>
          <w:sz w:val="24"/>
          <w:szCs w:val="24"/>
        </w:rPr>
        <w:t xml:space="preserve"> vague</w:t>
      </w:r>
      <w:r w:rsidR="003E41BA" w:rsidRPr="00471D6A">
        <w:rPr>
          <w:rFonts w:ascii="Times New Roman" w:eastAsia="MS Gothic" w:hAnsi="Times New Roman" w:cs="Times New Roman"/>
          <w:bCs/>
          <w:sz w:val="24"/>
          <w:szCs w:val="24"/>
        </w:rPr>
        <w:t>s d’animaux</w:t>
      </w:r>
      <w:r w:rsidR="00CA652F" w:rsidRPr="00471D6A">
        <w:rPr>
          <w:rFonts w:ascii="Times New Roman" w:eastAsia="MS Gothic" w:hAnsi="Times New Roman" w:cs="Times New Roman"/>
          <w:bCs/>
          <w:sz w:val="24"/>
          <w:szCs w:val="24"/>
        </w:rPr>
        <w:t xml:space="preserve"> achetés par les bénéficiaires</w:t>
      </w:r>
      <w:r w:rsidR="0041038F" w:rsidRPr="00471D6A">
        <w:rPr>
          <w:rFonts w:ascii="Times New Roman" w:eastAsia="MS Gothic" w:hAnsi="Times New Roman" w:cs="Times New Roman"/>
          <w:bCs/>
          <w:sz w:val="24"/>
          <w:szCs w:val="24"/>
        </w:rPr>
        <w:t xml:space="preserve"> </w:t>
      </w:r>
      <w:r w:rsidR="005474AD" w:rsidRPr="00471D6A">
        <w:rPr>
          <w:rFonts w:ascii="Times New Roman" w:eastAsia="MS Gothic" w:hAnsi="Times New Roman" w:cs="Times New Roman"/>
          <w:bCs/>
          <w:sz w:val="24"/>
          <w:szCs w:val="24"/>
        </w:rPr>
        <w:t>sont</w:t>
      </w:r>
      <w:r w:rsidR="0041038F" w:rsidRPr="00471D6A">
        <w:rPr>
          <w:rFonts w:ascii="Times New Roman" w:eastAsia="MS Gothic" w:hAnsi="Times New Roman" w:cs="Times New Roman"/>
          <w:bCs/>
          <w:sz w:val="24"/>
          <w:szCs w:val="24"/>
        </w:rPr>
        <w:t xml:space="preserve"> de 89 têtes de bovins contre 68 </w:t>
      </w:r>
      <w:r w:rsidR="00CB5BE9" w:rsidRPr="00471D6A">
        <w:rPr>
          <w:rFonts w:ascii="Times New Roman" w:eastAsia="MS Gothic" w:hAnsi="Times New Roman" w:cs="Times New Roman"/>
          <w:bCs/>
          <w:sz w:val="24"/>
          <w:szCs w:val="24"/>
        </w:rPr>
        <w:t xml:space="preserve">têtes (première dotation par le projet) et 266 têtes d’ovins contre 240 têtes (première dotation par le projet). Ce progrès est </w:t>
      </w:r>
      <w:r w:rsidR="004054AC" w:rsidRPr="00471D6A">
        <w:rPr>
          <w:rFonts w:ascii="Times New Roman" w:eastAsia="MS Gothic" w:hAnsi="Times New Roman" w:cs="Times New Roman"/>
          <w:bCs/>
          <w:sz w:val="24"/>
          <w:szCs w:val="24"/>
        </w:rPr>
        <w:t>à</w:t>
      </w:r>
      <w:r w:rsidR="00CB5BE9" w:rsidRPr="00471D6A">
        <w:rPr>
          <w:rFonts w:ascii="Times New Roman" w:eastAsia="MS Gothic" w:hAnsi="Times New Roman" w:cs="Times New Roman"/>
          <w:bCs/>
          <w:sz w:val="24"/>
          <w:szCs w:val="24"/>
        </w:rPr>
        <w:t xml:space="preserve"> salu</w:t>
      </w:r>
      <w:r w:rsidR="004054AC" w:rsidRPr="00471D6A">
        <w:rPr>
          <w:rFonts w:ascii="Times New Roman" w:eastAsia="MS Gothic" w:hAnsi="Times New Roman" w:cs="Times New Roman"/>
          <w:bCs/>
          <w:sz w:val="24"/>
          <w:szCs w:val="24"/>
        </w:rPr>
        <w:t>er</w:t>
      </w:r>
      <w:r w:rsidR="00CB5BE9" w:rsidRPr="00471D6A">
        <w:rPr>
          <w:rFonts w:ascii="Times New Roman" w:eastAsia="MS Gothic" w:hAnsi="Times New Roman" w:cs="Times New Roman"/>
          <w:bCs/>
          <w:sz w:val="24"/>
          <w:szCs w:val="24"/>
        </w:rPr>
        <w:t xml:space="preserve"> et cela démontre que les bénéficiaires se sont appropriés d</w:t>
      </w:r>
      <w:r w:rsidR="004054AC" w:rsidRPr="00471D6A">
        <w:rPr>
          <w:rFonts w:ascii="Times New Roman" w:eastAsia="MS Gothic" w:hAnsi="Times New Roman" w:cs="Times New Roman"/>
          <w:bCs/>
          <w:sz w:val="24"/>
          <w:szCs w:val="24"/>
        </w:rPr>
        <w:t>e cette activité</w:t>
      </w:r>
      <w:r w:rsidR="005474AD">
        <w:rPr>
          <w:rFonts w:ascii="Times New Roman" w:eastAsia="MS Gothic" w:hAnsi="Times New Roman" w:cs="Times New Roman"/>
          <w:bCs/>
          <w:sz w:val="24"/>
          <w:szCs w:val="24"/>
        </w:rPr>
        <w:t>. Compte tenu de l’</w:t>
      </w:r>
      <w:r w:rsidR="00823917">
        <w:rPr>
          <w:rFonts w:ascii="Times New Roman" w:eastAsia="MS Gothic" w:hAnsi="Times New Roman" w:cs="Times New Roman"/>
          <w:bCs/>
          <w:sz w:val="24"/>
          <w:szCs w:val="24"/>
        </w:rPr>
        <w:t>évolution</w:t>
      </w:r>
      <w:r w:rsidR="005474AD">
        <w:rPr>
          <w:rFonts w:ascii="Times New Roman" w:eastAsia="MS Gothic" w:hAnsi="Times New Roman" w:cs="Times New Roman"/>
          <w:bCs/>
          <w:sz w:val="24"/>
          <w:szCs w:val="24"/>
        </w:rPr>
        <w:t xml:space="preserve"> du marché d</w:t>
      </w:r>
      <w:r w:rsidR="00823917">
        <w:rPr>
          <w:rFonts w:ascii="Times New Roman" w:eastAsia="MS Gothic" w:hAnsi="Times New Roman" w:cs="Times New Roman"/>
          <w:bCs/>
          <w:sz w:val="24"/>
          <w:szCs w:val="24"/>
        </w:rPr>
        <w:t>es</w:t>
      </w:r>
      <w:r w:rsidR="005474AD">
        <w:rPr>
          <w:rFonts w:ascii="Times New Roman" w:eastAsia="MS Gothic" w:hAnsi="Times New Roman" w:cs="Times New Roman"/>
          <w:bCs/>
          <w:sz w:val="24"/>
          <w:szCs w:val="24"/>
        </w:rPr>
        <w:t xml:space="preserve"> bovins</w:t>
      </w:r>
      <w:r w:rsidR="00823917">
        <w:rPr>
          <w:rFonts w:ascii="Times New Roman" w:eastAsia="MS Gothic" w:hAnsi="Times New Roman" w:cs="Times New Roman"/>
          <w:bCs/>
          <w:sz w:val="24"/>
          <w:szCs w:val="24"/>
        </w:rPr>
        <w:t xml:space="preserve"> et en vue d'avoir des qualités de bovins idéales à l’embouche</w:t>
      </w:r>
      <w:r w:rsidR="005474AD">
        <w:rPr>
          <w:rFonts w:ascii="Times New Roman" w:eastAsia="MS Gothic" w:hAnsi="Times New Roman" w:cs="Times New Roman"/>
          <w:bCs/>
          <w:sz w:val="24"/>
          <w:szCs w:val="24"/>
        </w:rPr>
        <w:t>, l’ONG</w:t>
      </w:r>
      <w:r w:rsidR="00823917">
        <w:rPr>
          <w:rFonts w:ascii="Times New Roman" w:eastAsia="MS Gothic" w:hAnsi="Times New Roman" w:cs="Times New Roman"/>
          <w:bCs/>
          <w:sz w:val="24"/>
          <w:szCs w:val="24"/>
        </w:rPr>
        <w:t xml:space="preserve"> ADG</w:t>
      </w:r>
      <w:r w:rsidR="005474AD">
        <w:rPr>
          <w:rFonts w:ascii="Times New Roman" w:eastAsia="MS Gothic" w:hAnsi="Times New Roman" w:cs="Times New Roman"/>
          <w:bCs/>
          <w:sz w:val="24"/>
          <w:szCs w:val="24"/>
        </w:rPr>
        <w:t xml:space="preserve"> a </w:t>
      </w:r>
      <w:r w:rsidR="005474AD">
        <w:rPr>
          <w:rFonts w:ascii="Times New Roman" w:eastAsia="MS Gothic" w:hAnsi="Times New Roman" w:cs="Times New Roman"/>
          <w:bCs/>
          <w:sz w:val="24"/>
          <w:szCs w:val="24"/>
        </w:rPr>
        <w:lastRenderedPageBreak/>
        <w:t xml:space="preserve">formulé une demande </w:t>
      </w:r>
      <w:r w:rsidR="00823917">
        <w:rPr>
          <w:rFonts w:ascii="Times New Roman" w:eastAsia="MS Gothic" w:hAnsi="Times New Roman" w:cs="Times New Roman"/>
          <w:bCs/>
          <w:sz w:val="24"/>
          <w:szCs w:val="24"/>
        </w:rPr>
        <w:t>de révision</w:t>
      </w:r>
      <w:r w:rsidR="005474AD">
        <w:rPr>
          <w:rFonts w:ascii="Times New Roman" w:eastAsia="MS Gothic" w:hAnsi="Times New Roman" w:cs="Times New Roman"/>
          <w:bCs/>
          <w:sz w:val="24"/>
          <w:szCs w:val="24"/>
        </w:rPr>
        <w:t xml:space="preserve"> du nombre de </w:t>
      </w:r>
      <w:r w:rsidR="00823917">
        <w:rPr>
          <w:rFonts w:ascii="Times New Roman" w:eastAsia="MS Gothic" w:hAnsi="Times New Roman" w:cs="Times New Roman"/>
          <w:bCs/>
          <w:sz w:val="24"/>
          <w:szCs w:val="24"/>
        </w:rPr>
        <w:t>têtes</w:t>
      </w:r>
      <w:r w:rsidR="005474AD">
        <w:rPr>
          <w:rFonts w:ascii="Times New Roman" w:eastAsia="MS Gothic" w:hAnsi="Times New Roman" w:cs="Times New Roman"/>
          <w:bCs/>
          <w:sz w:val="24"/>
          <w:szCs w:val="24"/>
        </w:rPr>
        <w:t xml:space="preserve"> de bœufs de cent quatre à </w:t>
      </w:r>
      <w:r w:rsidR="00823917">
        <w:rPr>
          <w:rFonts w:ascii="Times New Roman" w:eastAsia="MS Gothic" w:hAnsi="Times New Roman" w:cs="Times New Roman"/>
          <w:bCs/>
          <w:sz w:val="24"/>
          <w:szCs w:val="24"/>
        </w:rPr>
        <w:t>soixante-huit</w:t>
      </w:r>
      <w:r w:rsidR="005474AD">
        <w:rPr>
          <w:rFonts w:ascii="Times New Roman" w:eastAsia="MS Gothic" w:hAnsi="Times New Roman" w:cs="Times New Roman"/>
          <w:bCs/>
          <w:sz w:val="24"/>
          <w:szCs w:val="24"/>
        </w:rPr>
        <w:t xml:space="preserve">. </w:t>
      </w:r>
      <w:r w:rsidR="00823917">
        <w:rPr>
          <w:rFonts w:ascii="Times New Roman" w:eastAsia="MS Gothic" w:hAnsi="Times New Roman" w:cs="Times New Roman"/>
          <w:bCs/>
          <w:sz w:val="24"/>
          <w:szCs w:val="24"/>
        </w:rPr>
        <w:t>Cette</w:t>
      </w:r>
      <w:r w:rsidR="005474AD">
        <w:rPr>
          <w:rFonts w:ascii="Times New Roman" w:eastAsia="MS Gothic" w:hAnsi="Times New Roman" w:cs="Times New Roman"/>
          <w:bCs/>
          <w:sz w:val="24"/>
          <w:szCs w:val="24"/>
        </w:rPr>
        <w:t xml:space="preserve"> demande a été </w:t>
      </w:r>
      <w:r w:rsidR="00823917">
        <w:rPr>
          <w:rFonts w:ascii="Times New Roman" w:eastAsia="MS Gothic" w:hAnsi="Times New Roman" w:cs="Times New Roman"/>
          <w:bCs/>
          <w:sz w:val="24"/>
          <w:szCs w:val="24"/>
        </w:rPr>
        <w:t>entérinée par l’UNESCO</w:t>
      </w:r>
      <w:r w:rsidR="005474AD">
        <w:rPr>
          <w:rFonts w:ascii="Times New Roman" w:eastAsia="MS Gothic" w:hAnsi="Times New Roman" w:cs="Times New Roman"/>
          <w:bCs/>
          <w:sz w:val="24"/>
          <w:szCs w:val="24"/>
        </w:rPr>
        <w:t xml:space="preserve"> au Fonds Climat Mali pour </w:t>
      </w:r>
      <w:r w:rsidR="00823917">
        <w:rPr>
          <w:rFonts w:ascii="Times New Roman" w:eastAsia="MS Gothic" w:hAnsi="Times New Roman" w:cs="Times New Roman"/>
          <w:bCs/>
          <w:sz w:val="24"/>
          <w:szCs w:val="24"/>
        </w:rPr>
        <w:t>observations et validation.</w:t>
      </w:r>
    </w:p>
    <w:p w14:paraId="6F3FB0E5" w14:textId="4AA71148" w:rsidR="0041038F" w:rsidRPr="00471D6A" w:rsidRDefault="00CB5BE9" w:rsidP="0041038F">
      <w:pPr>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L</w:t>
      </w:r>
      <w:r w:rsidR="0041038F" w:rsidRPr="00471D6A">
        <w:rPr>
          <w:rFonts w:ascii="Times New Roman" w:eastAsia="MS Gothic" w:hAnsi="Times New Roman" w:cs="Times New Roman"/>
          <w:bCs/>
          <w:sz w:val="24"/>
          <w:szCs w:val="24"/>
        </w:rPr>
        <w:t>a situation se présente comme suit :</w:t>
      </w:r>
    </w:p>
    <w:tbl>
      <w:tblPr>
        <w:tblStyle w:val="Grilledutableau"/>
        <w:tblW w:w="9611" w:type="dxa"/>
        <w:tblInd w:w="-5" w:type="dxa"/>
        <w:tblLayout w:type="fixed"/>
        <w:tblLook w:val="04A0" w:firstRow="1" w:lastRow="0" w:firstColumn="1" w:lastColumn="0" w:noHBand="0" w:noVBand="1"/>
      </w:tblPr>
      <w:tblGrid>
        <w:gridCol w:w="1956"/>
        <w:gridCol w:w="1276"/>
        <w:gridCol w:w="992"/>
        <w:gridCol w:w="1276"/>
        <w:gridCol w:w="1559"/>
        <w:gridCol w:w="1276"/>
        <w:gridCol w:w="1276"/>
      </w:tblGrid>
      <w:tr w:rsidR="0041038F" w:rsidRPr="00471D6A" w14:paraId="225FE338" w14:textId="77777777" w:rsidTr="00657459">
        <w:trPr>
          <w:trHeight w:val="796"/>
        </w:trPr>
        <w:tc>
          <w:tcPr>
            <w:tcW w:w="1956" w:type="dxa"/>
            <w:vMerge w:val="restart"/>
            <w:vAlign w:val="center"/>
          </w:tcPr>
          <w:p w14:paraId="70926F43" w14:textId="77777777" w:rsidR="0041038F" w:rsidRPr="00471D6A" w:rsidRDefault="0041038F" w:rsidP="00057A11">
            <w:pP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Villages</w:t>
            </w:r>
          </w:p>
        </w:tc>
        <w:tc>
          <w:tcPr>
            <w:tcW w:w="2268" w:type="dxa"/>
            <w:gridSpan w:val="2"/>
            <w:vAlign w:val="center"/>
          </w:tcPr>
          <w:p w14:paraId="3CC35B85" w14:textId="77777777" w:rsidR="0041038F" w:rsidRPr="00471D6A" w:rsidRDefault="0041038F" w:rsidP="00057A11">
            <w:pPr>
              <w:jc w:val="cente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Dotation par le projet</w:t>
            </w:r>
          </w:p>
        </w:tc>
        <w:tc>
          <w:tcPr>
            <w:tcW w:w="2835" w:type="dxa"/>
            <w:gridSpan w:val="2"/>
            <w:vAlign w:val="center"/>
          </w:tcPr>
          <w:p w14:paraId="279072F7" w14:textId="02F5CE6D" w:rsidR="0041038F" w:rsidRPr="00471D6A" w:rsidRDefault="0041038F" w:rsidP="00657459">
            <w:pPr>
              <w:jc w:val="cente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Bénéfice réalisé sur les ventes</w:t>
            </w:r>
            <w:r w:rsidR="00657459" w:rsidRPr="00471D6A">
              <w:rPr>
                <w:rFonts w:ascii="Times New Roman" w:eastAsia="MS Gothic" w:hAnsi="Times New Roman" w:cs="Times New Roman"/>
                <w:b/>
                <w:bCs/>
                <w:sz w:val="24"/>
                <w:szCs w:val="24"/>
              </w:rPr>
              <w:t xml:space="preserve"> </w:t>
            </w:r>
            <w:r w:rsidRPr="00471D6A">
              <w:rPr>
                <w:rFonts w:ascii="Times New Roman" w:eastAsia="MS Gothic" w:hAnsi="Times New Roman" w:cs="Times New Roman"/>
                <w:b/>
                <w:bCs/>
                <w:sz w:val="24"/>
                <w:szCs w:val="24"/>
              </w:rPr>
              <w:t xml:space="preserve">(F CFA) </w:t>
            </w:r>
          </w:p>
        </w:tc>
        <w:tc>
          <w:tcPr>
            <w:tcW w:w="2552" w:type="dxa"/>
            <w:gridSpan w:val="2"/>
          </w:tcPr>
          <w:p w14:paraId="6B9731D7" w14:textId="2FD1B45A" w:rsidR="0041038F" w:rsidRPr="00471D6A" w:rsidRDefault="0041038F" w:rsidP="00057A11">
            <w:pPr>
              <w:jc w:val="cente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Achat par les bénéficiaire</w:t>
            </w:r>
            <w:r w:rsidR="0095543D" w:rsidRPr="00471D6A">
              <w:rPr>
                <w:rFonts w:ascii="Times New Roman" w:eastAsia="MS Gothic" w:hAnsi="Times New Roman" w:cs="Times New Roman"/>
                <w:b/>
                <w:bCs/>
                <w:sz w:val="24"/>
                <w:szCs w:val="24"/>
              </w:rPr>
              <w:t>s</w:t>
            </w:r>
          </w:p>
        </w:tc>
      </w:tr>
      <w:tr w:rsidR="0041038F" w:rsidRPr="00471D6A" w14:paraId="2D43552C" w14:textId="77777777" w:rsidTr="00657459">
        <w:trPr>
          <w:trHeight w:val="268"/>
        </w:trPr>
        <w:tc>
          <w:tcPr>
            <w:tcW w:w="1956" w:type="dxa"/>
            <w:vMerge/>
            <w:vAlign w:val="center"/>
          </w:tcPr>
          <w:p w14:paraId="539C9437" w14:textId="77777777" w:rsidR="0041038F" w:rsidRPr="00471D6A" w:rsidRDefault="0041038F" w:rsidP="00057A11">
            <w:pPr>
              <w:rPr>
                <w:rFonts w:ascii="Times New Roman" w:eastAsia="MS Gothic" w:hAnsi="Times New Roman" w:cs="Times New Roman"/>
                <w:bCs/>
                <w:sz w:val="24"/>
                <w:szCs w:val="24"/>
              </w:rPr>
            </w:pPr>
          </w:p>
        </w:tc>
        <w:tc>
          <w:tcPr>
            <w:tcW w:w="1276" w:type="dxa"/>
          </w:tcPr>
          <w:p w14:paraId="38EED6A6" w14:textId="77777777" w:rsidR="0041038F" w:rsidRPr="00471D6A" w:rsidRDefault="0041038F" w:rsidP="00057A11">
            <w:pPr>
              <w:jc w:val="both"/>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Bovins</w:t>
            </w:r>
          </w:p>
        </w:tc>
        <w:tc>
          <w:tcPr>
            <w:tcW w:w="992" w:type="dxa"/>
          </w:tcPr>
          <w:p w14:paraId="3DAD81E3" w14:textId="77777777" w:rsidR="0041038F" w:rsidRPr="00471D6A" w:rsidRDefault="0041038F" w:rsidP="00057A11">
            <w:pPr>
              <w:jc w:val="both"/>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Ovins</w:t>
            </w:r>
          </w:p>
        </w:tc>
        <w:tc>
          <w:tcPr>
            <w:tcW w:w="1276" w:type="dxa"/>
          </w:tcPr>
          <w:p w14:paraId="445CA44D" w14:textId="77777777" w:rsidR="0041038F" w:rsidRPr="00471D6A" w:rsidRDefault="0041038F" w:rsidP="00057A11">
            <w:pPr>
              <w:jc w:val="both"/>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Bovins</w:t>
            </w:r>
          </w:p>
        </w:tc>
        <w:tc>
          <w:tcPr>
            <w:tcW w:w="1559" w:type="dxa"/>
          </w:tcPr>
          <w:p w14:paraId="3117F8B6" w14:textId="77777777" w:rsidR="0041038F" w:rsidRPr="00471D6A" w:rsidRDefault="0041038F" w:rsidP="00057A11">
            <w:pPr>
              <w:jc w:val="both"/>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Ovins</w:t>
            </w:r>
          </w:p>
        </w:tc>
        <w:tc>
          <w:tcPr>
            <w:tcW w:w="1276" w:type="dxa"/>
          </w:tcPr>
          <w:p w14:paraId="7FAD36AE" w14:textId="77777777" w:rsidR="0041038F" w:rsidRPr="00471D6A" w:rsidRDefault="0041038F" w:rsidP="00057A11">
            <w:pPr>
              <w:jc w:val="both"/>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Bovins</w:t>
            </w:r>
          </w:p>
        </w:tc>
        <w:tc>
          <w:tcPr>
            <w:tcW w:w="1276" w:type="dxa"/>
          </w:tcPr>
          <w:p w14:paraId="3317A5E0" w14:textId="77777777" w:rsidR="0041038F" w:rsidRPr="00471D6A" w:rsidRDefault="0041038F" w:rsidP="00057A11">
            <w:pPr>
              <w:jc w:val="both"/>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Ovins</w:t>
            </w:r>
          </w:p>
        </w:tc>
      </w:tr>
      <w:tr w:rsidR="0041038F" w:rsidRPr="00471D6A" w14:paraId="0E7A78C2" w14:textId="77777777" w:rsidTr="00657459">
        <w:trPr>
          <w:trHeight w:val="268"/>
        </w:trPr>
        <w:tc>
          <w:tcPr>
            <w:tcW w:w="1956" w:type="dxa"/>
            <w:vAlign w:val="center"/>
          </w:tcPr>
          <w:p w14:paraId="0B2747D0" w14:textId="77777777" w:rsidR="0041038F" w:rsidRPr="00471D6A" w:rsidRDefault="0041038F" w:rsidP="00057A11">
            <w:pPr>
              <w:rPr>
                <w:rFonts w:ascii="Times New Roman" w:eastAsia="MS Gothic" w:hAnsi="Times New Roman" w:cs="Times New Roman"/>
                <w:bCs/>
                <w:sz w:val="24"/>
                <w:szCs w:val="24"/>
              </w:rPr>
            </w:pPr>
            <w:proofErr w:type="spellStart"/>
            <w:r w:rsidRPr="00471D6A">
              <w:rPr>
                <w:rFonts w:ascii="Times New Roman" w:eastAsia="MS Gothic" w:hAnsi="Times New Roman" w:cs="Times New Roman"/>
                <w:bCs/>
                <w:sz w:val="24"/>
                <w:szCs w:val="24"/>
              </w:rPr>
              <w:t>Bedjar</w:t>
            </w:r>
            <w:proofErr w:type="spellEnd"/>
          </w:p>
        </w:tc>
        <w:tc>
          <w:tcPr>
            <w:tcW w:w="1276" w:type="dxa"/>
            <w:vAlign w:val="center"/>
          </w:tcPr>
          <w:p w14:paraId="7CFAAD55"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9</w:t>
            </w:r>
          </w:p>
        </w:tc>
        <w:tc>
          <w:tcPr>
            <w:tcW w:w="992" w:type="dxa"/>
            <w:vAlign w:val="center"/>
          </w:tcPr>
          <w:p w14:paraId="37D88D9D"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c>
          <w:tcPr>
            <w:tcW w:w="1276" w:type="dxa"/>
            <w:vAlign w:val="center"/>
          </w:tcPr>
          <w:p w14:paraId="09BDA411"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780 000</w:t>
            </w:r>
          </w:p>
        </w:tc>
        <w:tc>
          <w:tcPr>
            <w:tcW w:w="1559" w:type="dxa"/>
            <w:vAlign w:val="center"/>
          </w:tcPr>
          <w:p w14:paraId="4B4BE675"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300 000</w:t>
            </w:r>
          </w:p>
        </w:tc>
        <w:tc>
          <w:tcPr>
            <w:tcW w:w="1276" w:type="dxa"/>
            <w:vAlign w:val="center"/>
          </w:tcPr>
          <w:p w14:paraId="39D4FEE1"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12</w:t>
            </w:r>
          </w:p>
        </w:tc>
        <w:tc>
          <w:tcPr>
            <w:tcW w:w="1276" w:type="dxa"/>
            <w:vAlign w:val="center"/>
          </w:tcPr>
          <w:p w14:paraId="3B42D88D"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35</w:t>
            </w:r>
          </w:p>
        </w:tc>
      </w:tr>
      <w:tr w:rsidR="0041038F" w:rsidRPr="00471D6A" w14:paraId="7EE888E2" w14:textId="77777777" w:rsidTr="00657459">
        <w:trPr>
          <w:trHeight w:val="259"/>
        </w:trPr>
        <w:tc>
          <w:tcPr>
            <w:tcW w:w="1956" w:type="dxa"/>
            <w:vAlign w:val="center"/>
          </w:tcPr>
          <w:p w14:paraId="0B7774A9" w14:textId="77777777" w:rsidR="0041038F" w:rsidRPr="00471D6A" w:rsidRDefault="0041038F" w:rsidP="00057A11">
            <w:pPr>
              <w:rPr>
                <w:rFonts w:ascii="Times New Roman" w:eastAsia="MS Gothic" w:hAnsi="Times New Roman" w:cs="Times New Roman"/>
                <w:bCs/>
                <w:sz w:val="24"/>
                <w:szCs w:val="24"/>
              </w:rPr>
            </w:pPr>
            <w:proofErr w:type="spellStart"/>
            <w:r w:rsidRPr="00471D6A">
              <w:rPr>
                <w:rFonts w:ascii="Times New Roman" w:eastAsia="MS Gothic" w:hAnsi="Times New Roman" w:cs="Times New Roman"/>
                <w:bCs/>
                <w:sz w:val="24"/>
                <w:szCs w:val="24"/>
              </w:rPr>
              <w:t>Diamera</w:t>
            </w:r>
            <w:proofErr w:type="spellEnd"/>
            <w:r w:rsidRPr="00471D6A">
              <w:rPr>
                <w:rFonts w:ascii="Times New Roman" w:eastAsia="MS Gothic" w:hAnsi="Times New Roman" w:cs="Times New Roman"/>
                <w:bCs/>
                <w:sz w:val="24"/>
                <w:szCs w:val="24"/>
              </w:rPr>
              <w:t xml:space="preserve"> 2</w:t>
            </w:r>
          </w:p>
        </w:tc>
        <w:tc>
          <w:tcPr>
            <w:tcW w:w="1276" w:type="dxa"/>
            <w:vAlign w:val="center"/>
          </w:tcPr>
          <w:p w14:paraId="00C32422"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8</w:t>
            </w:r>
          </w:p>
        </w:tc>
        <w:tc>
          <w:tcPr>
            <w:tcW w:w="992" w:type="dxa"/>
            <w:vAlign w:val="center"/>
          </w:tcPr>
          <w:p w14:paraId="594DCA52"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c>
          <w:tcPr>
            <w:tcW w:w="1276" w:type="dxa"/>
            <w:vAlign w:val="center"/>
          </w:tcPr>
          <w:p w14:paraId="18579ECF"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325 000</w:t>
            </w:r>
          </w:p>
        </w:tc>
        <w:tc>
          <w:tcPr>
            <w:tcW w:w="1559" w:type="dxa"/>
            <w:vAlign w:val="center"/>
          </w:tcPr>
          <w:p w14:paraId="7474232B"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200 000</w:t>
            </w:r>
          </w:p>
        </w:tc>
        <w:tc>
          <w:tcPr>
            <w:tcW w:w="1276" w:type="dxa"/>
            <w:vAlign w:val="center"/>
          </w:tcPr>
          <w:p w14:paraId="26761CC3"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10</w:t>
            </w:r>
          </w:p>
        </w:tc>
        <w:tc>
          <w:tcPr>
            <w:tcW w:w="1276" w:type="dxa"/>
            <w:vAlign w:val="center"/>
          </w:tcPr>
          <w:p w14:paraId="1C3A2D4C"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r>
      <w:tr w:rsidR="0041038F" w:rsidRPr="00471D6A" w14:paraId="79A6915D" w14:textId="77777777" w:rsidTr="00657459">
        <w:trPr>
          <w:trHeight w:val="268"/>
        </w:trPr>
        <w:tc>
          <w:tcPr>
            <w:tcW w:w="1956" w:type="dxa"/>
            <w:vAlign w:val="center"/>
          </w:tcPr>
          <w:p w14:paraId="39D842DC" w14:textId="77777777" w:rsidR="0041038F" w:rsidRPr="00471D6A" w:rsidRDefault="0041038F" w:rsidP="00057A11">
            <w:pPr>
              <w:rPr>
                <w:rFonts w:ascii="Times New Roman" w:eastAsia="MS Gothic" w:hAnsi="Times New Roman" w:cs="Times New Roman"/>
                <w:bCs/>
                <w:sz w:val="24"/>
                <w:szCs w:val="24"/>
              </w:rPr>
            </w:pPr>
            <w:proofErr w:type="spellStart"/>
            <w:r w:rsidRPr="00471D6A">
              <w:rPr>
                <w:rFonts w:ascii="Times New Roman" w:eastAsia="MS Gothic" w:hAnsi="Times New Roman" w:cs="Times New Roman"/>
                <w:bCs/>
                <w:sz w:val="24"/>
                <w:szCs w:val="24"/>
              </w:rPr>
              <w:t>Diamera</w:t>
            </w:r>
            <w:proofErr w:type="spellEnd"/>
            <w:r w:rsidRPr="00471D6A">
              <w:rPr>
                <w:rFonts w:ascii="Times New Roman" w:eastAsia="MS Gothic" w:hAnsi="Times New Roman" w:cs="Times New Roman"/>
                <w:bCs/>
                <w:sz w:val="24"/>
                <w:szCs w:val="24"/>
              </w:rPr>
              <w:t xml:space="preserve"> 3</w:t>
            </w:r>
          </w:p>
        </w:tc>
        <w:tc>
          <w:tcPr>
            <w:tcW w:w="1276" w:type="dxa"/>
            <w:vAlign w:val="center"/>
          </w:tcPr>
          <w:p w14:paraId="3889B608"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9</w:t>
            </w:r>
          </w:p>
        </w:tc>
        <w:tc>
          <w:tcPr>
            <w:tcW w:w="992" w:type="dxa"/>
            <w:vAlign w:val="center"/>
          </w:tcPr>
          <w:p w14:paraId="16192F05"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c>
          <w:tcPr>
            <w:tcW w:w="1276" w:type="dxa"/>
            <w:vAlign w:val="center"/>
          </w:tcPr>
          <w:p w14:paraId="5F2D8BAF"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515 000</w:t>
            </w:r>
          </w:p>
        </w:tc>
        <w:tc>
          <w:tcPr>
            <w:tcW w:w="1559" w:type="dxa"/>
            <w:vAlign w:val="center"/>
          </w:tcPr>
          <w:p w14:paraId="7154B39B" w14:textId="4EBF95A6"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325</w:t>
            </w:r>
            <w:r w:rsidR="000127E9" w:rsidRPr="00471D6A">
              <w:rPr>
                <w:rFonts w:ascii="Times New Roman" w:eastAsia="MS Gothic" w:hAnsi="Times New Roman" w:cs="Times New Roman"/>
                <w:bCs/>
                <w:sz w:val="24"/>
                <w:szCs w:val="24"/>
              </w:rPr>
              <w:t xml:space="preserve"> </w:t>
            </w:r>
            <w:r w:rsidRPr="00471D6A">
              <w:rPr>
                <w:rFonts w:ascii="Times New Roman" w:eastAsia="MS Gothic" w:hAnsi="Times New Roman" w:cs="Times New Roman"/>
                <w:bCs/>
                <w:sz w:val="24"/>
                <w:szCs w:val="24"/>
              </w:rPr>
              <w:t>000</w:t>
            </w:r>
          </w:p>
        </w:tc>
        <w:tc>
          <w:tcPr>
            <w:tcW w:w="1276" w:type="dxa"/>
            <w:vAlign w:val="center"/>
          </w:tcPr>
          <w:p w14:paraId="597B24E3"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11</w:t>
            </w:r>
          </w:p>
        </w:tc>
        <w:tc>
          <w:tcPr>
            <w:tcW w:w="1276" w:type="dxa"/>
            <w:vAlign w:val="center"/>
          </w:tcPr>
          <w:p w14:paraId="644301BD"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r>
      <w:tr w:rsidR="0041038F" w:rsidRPr="00471D6A" w14:paraId="59B70CDF" w14:textId="77777777" w:rsidTr="00657459">
        <w:trPr>
          <w:trHeight w:val="259"/>
        </w:trPr>
        <w:tc>
          <w:tcPr>
            <w:tcW w:w="1956" w:type="dxa"/>
            <w:vAlign w:val="center"/>
          </w:tcPr>
          <w:p w14:paraId="06239799" w14:textId="77777777" w:rsidR="0041038F" w:rsidRPr="00471D6A" w:rsidRDefault="0041038F" w:rsidP="00057A11">
            <w:pPr>
              <w:rPr>
                <w:rFonts w:ascii="Times New Roman" w:eastAsia="MS Gothic" w:hAnsi="Times New Roman" w:cs="Times New Roman"/>
                <w:bCs/>
                <w:sz w:val="24"/>
                <w:szCs w:val="24"/>
              </w:rPr>
            </w:pPr>
            <w:proofErr w:type="spellStart"/>
            <w:r w:rsidRPr="00471D6A">
              <w:rPr>
                <w:rFonts w:ascii="Times New Roman" w:eastAsia="MS Gothic" w:hAnsi="Times New Roman" w:cs="Times New Roman"/>
                <w:bCs/>
                <w:sz w:val="24"/>
                <w:szCs w:val="24"/>
              </w:rPr>
              <w:t>Filfilodé</w:t>
            </w:r>
            <w:proofErr w:type="spellEnd"/>
          </w:p>
        </w:tc>
        <w:tc>
          <w:tcPr>
            <w:tcW w:w="1276" w:type="dxa"/>
            <w:vAlign w:val="center"/>
          </w:tcPr>
          <w:p w14:paraId="1E7B70F9"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8</w:t>
            </w:r>
          </w:p>
        </w:tc>
        <w:tc>
          <w:tcPr>
            <w:tcW w:w="992" w:type="dxa"/>
            <w:vAlign w:val="center"/>
          </w:tcPr>
          <w:p w14:paraId="00A9B044"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c>
          <w:tcPr>
            <w:tcW w:w="1276" w:type="dxa"/>
            <w:vAlign w:val="center"/>
          </w:tcPr>
          <w:p w14:paraId="08DBCFD6"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435 000</w:t>
            </w:r>
          </w:p>
        </w:tc>
        <w:tc>
          <w:tcPr>
            <w:tcW w:w="1559" w:type="dxa"/>
            <w:vAlign w:val="center"/>
          </w:tcPr>
          <w:p w14:paraId="73C101E2"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100 000</w:t>
            </w:r>
          </w:p>
        </w:tc>
        <w:tc>
          <w:tcPr>
            <w:tcW w:w="1276" w:type="dxa"/>
            <w:vAlign w:val="center"/>
          </w:tcPr>
          <w:p w14:paraId="4E7228D5"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10</w:t>
            </w:r>
          </w:p>
        </w:tc>
        <w:tc>
          <w:tcPr>
            <w:tcW w:w="1276" w:type="dxa"/>
            <w:vAlign w:val="center"/>
          </w:tcPr>
          <w:p w14:paraId="0C956101"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31</w:t>
            </w:r>
          </w:p>
        </w:tc>
      </w:tr>
      <w:tr w:rsidR="0041038F" w:rsidRPr="00471D6A" w14:paraId="26F1269B" w14:textId="77777777" w:rsidTr="00657459">
        <w:trPr>
          <w:trHeight w:val="268"/>
        </w:trPr>
        <w:tc>
          <w:tcPr>
            <w:tcW w:w="1956" w:type="dxa"/>
            <w:vAlign w:val="center"/>
          </w:tcPr>
          <w:p w14:paraId="5E75B8FA" w14:textId="77777777" w:rsidR="0041038F" w:rsidRPr="00471D6A" w:rsidRDefault="0041038F" w:rsidP="00057A11">
            <w:pPr>
              <w:rPr>
                <w:rFonts w:ascii="Times New Roman" w:eastAsia="MS Gothic" w:hAnsi="Times New Roman" w:cs="Times New Roman"/>
                <w:bCs/>
                <w:sz w:val="24"/>
                <w:szCs w:val="24"/>
              </w:rPr>
            </w:pPr>
            <w:proofErr w:type="spellStart"/>
            <w:r w:rsidRPr="00471D6A">
              <w:rPr>
                <w:rFonts w:ascii="Times New Roman" w:eastAsia="MS Gothic" w:hAnsi="Times New Roman" w:cs="Times New Roman"/>
                <w:bCs/>
                <w:sz w:val="24"/>
                <w:szCs w:val="24"/>
              </w:rPr>
              <w:t>Moussabougou</w:t>
            </w:r>
            <w:proofErr w:type="spellEnd"/>
          </w:p>
        </w:tc>
        <w:tc>
          <w:tcPr>
            <w:tcW w:w="1276" w:type="dxa"/>
            <w:vAlign w:val="center"/>
          </w:tcPr>
          <w:p w14:paraId="65463339"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8</w:t>
            </w:r>
          </w:p>
        </w:tc>
        <w:tc>
          <w:tcPr>
            <w:tcW w:w="992" w:type="dxa"/>
            <w:vAlign w:val="center"/>
          </w:tcPr>
          <w:p w14:paraId="5127FAD5"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c>
          <w:tcPr>
            <w:tcW w:w="1276" w:type="dxa"/>
            <w:vAlign w:val="center"/>
          </w:tcPr>
          <w:p w14:paraId="05CE9127"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612 000</w:t>
            </w:r>
          </w:p>
        </w:tc>
        <w:tc>
          <w:tcPr>
            <w:tcW w:w="1559" w:type="dxa"/>
            <w:vAlign w:val="center"/>
          </w:tcPr>
          <w:p w14:paraId="60A33B7D" w14:textId="26DCE5A3"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175</w:t>
            </w:r>
            <w:r w:rsidR="000127E9" w:rsidRPr="00471D6A">
              <w:rPr>
                <w:rFonts w:ascii="Times New Roman" w:eastAsia="MS Gothic" w:hAnsi="Times New Roman" w:cs="Times New Roman"/>
                <w:bCs/>
                <w:sz w:val="24"/>
                <w:szCs w:val="24"/>
              </w:rPr>
              <w:t xml:space="preserve"> </w:t>
            </w:r>
            <w:r w:rsidRPr="00471D6A">
              <w:rPr>
                <w:rFonts w:ascii="Times New Roman" w:eastAsia="MS Gothic" w:hAnsi="Times New Roman" w:cs="Times New Roman"/>
                <w:bCs/>
                <w:sz w:val="24"/>
                <w:szCs w:val="24"/>
              </w:rPr>
              <w:t>000</w:t>
            </w:r>
          </w:p>
        </w:tc>
        <w:tc>
          <w:tcPr>
            <w:tcW w:w="1276" w:type="dxa"/>
            <w:vAlign w:val="center"/>
          </w:tcPr>
          <w:p w14:paraId="712E1EB2"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10</w:t>
            </w:r>
          </w:p>
        </w:tc>
        <w:tc>
          <w:tcPr>
            <w:tcW w:w="1276" w:type="dxa"/>
            <w:vAlign w:val="center"/>
          </w:tcPr>
          <w:p w14:paraId="115C8F46"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35</w:t>
            </w:r>
          </w:p>
        </w:tc>
      </w:tr>
      <w:tr w:rsidR="0041038F" w:rsidRPr="00471D6A" w14:paraId="660879FF" w14:textId="77777777" w:rsidTr="00657459">
        <w:trPr>
          <w:trHeight w:val="259"/>
        </w:trPr>
        <w:tc>
          <w:tcPr>
            <w:tcW w:w="1956" w:type="dxa"/>
            <w:vAlign w:val="center"/>
          </w:tcPr>
          <w:p w14:paraId="0C62C84D" w14:textId="77777777" w:rsidR="0041038F" w:rsidRPr="00471D6A" w:rsidRDefault="0041038F" w:rsidP="00057A11">
            <w:pP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M’</w:t>
            </w:r>
            <w:proofErr w:type="spellStart"/>
            <w:r w:rsidRPr="00471D6A">
              <w:rPr>
                <w:rFonts w:ascii="Times New Roman" w:eastAsia="MS Gothic" w:hAnsi="Times New Roman" w:cs="Times New Roman"/>
                <w:bCs/>
                <w:sz w:val="24"/>
                <w:szCs w:val="24"/>
              </w:rPr>
              <w:t>boya</w:t>
            </w:r>
            <w:proofErr w:type="spellEnd"/>
            <w:r w:rsidRPr="00471D6A">
              <w:rPr>
                <w:rFonts w:ascii="Times New Roman" w:eastAsia="MS Gothic" w:hAnsi="Times New Roman" w:cs="Times New Roman"/>
                <w:bCs/>
                <w:sz w:val="24"/>
                <w:szCs w:val="24"/>
              </w:rPr>
              <w:t xml:space="preserve"> </w:t>
            </w:r>
            <w:proofErr w:type="spellStart"/>
            <w:r w:rsidRPr="00471D6A">
              <w:rPr>
                <w:rFonts w:ascii="Times New Roman" w:eastAsia="MS Gothic" w:hAnsi="Times New Roman" w:cs="Times New Roman"/>
                <w:bCs/>
                <w:sz w:val="24"/>
                <w:szCs w:val="24"/>
              </w:rPr>
              <w:t>Kroumba</w:t>
            </w:r>
            <w:proofErr w:type="spellEnd"/>
          </w:p>
        </w:tc>
        <w:tc>
          <w:tcPr>
            <w:tcW w:w="1276" w:type="dxa"/>
            <w:vAlign w:val="center"/>
          </w:tcPr>
          <w:p w14:paraId="44AAEA18"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8</w:t>
            </w:r>
          </w:p>
        </w:tc>
        <w:tc>
          <w:tcPr>
            <w:tcW w:w="992" w:type="dxa"/>
            <w:vAlign w:val="center"/>
          </w:tcPr>
          <w:p w14:paraId="6BE3766E"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c>
          <w:tcPr>
            <w:tcW w:w="1276" w:type="dxa"/>
            <w:vAlign w:val="center"/>
          </w:tcPr>
          <w:p w14:paraId="10434064"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350 000</w:t>
            </w:r>
          </w:p>
        </w:tc>
        <w:tc>
          <w:tcPr>
            <w:tcW w:w="1559" w:type="dxa"/>
            <w:vAlign w:val="center"/>
          </w:tcPr>
          <w:p w14:paraId="7F09FB7D"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125 000</w:t>
            </w:r>
          </w:p>
        </w:tc>
        <w:tc>
          <w:tcPr>
            <w:tcW w:w="1276" w:type="dxa"/>
            <w:vAlign w:val="center"/>
          </w:tcPr>
          <w:p w14:paraId="3D01EF55"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10</w:t>
            </w:r>
          </w:p>
        </w:tc>
        <w:tc>
          <w:tcPr>
            <w:tcW w:w="1276" w:type="dxa"/>
            <w:vAlign w:val="center"/>
          </w:tcPr>
          <w:p w14:paraId="0E4772B6"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37</w:t>
            </w:r>
          </w:p>
        </w:tc>
      </w:tr>
      <w:tr w:rsidR="0041038F" w:rsidRPr="00471D6A" w14:paraId="304AACFA" w14:textId="77777777" w:rsidTr="00657459">
        <w:trPr>
          <w:trHeight w:val="268"/>
        </w:trPr>
        <w:tc>
          <w:tcPr>
            <w:tcW w:w="1956" w:type="dxa"/>
            <w:vAlign w:val="center"/>
          </w:tcPr>
          <w:p w14:paraId="6E3D0938" w14:textId="602388B5" w:rsidR="0041038F" w:rsidRPr="00471D6A" w:rsidRDefault="0041038F" w:rsidP="00057A11">
            <w:pPr>
              <w:rPr>
                <w:rFonts w:ascii="Times New Roman" w:eastAsia="MS Gothic" w:hAnsi="Times New Roman" w:cs="Times New Roman"/>
                <w:bCs/>
                <w:sz w:val="24"/>
                <w:szCs w:val="24"/>
              </w:rPr>
            </w:pPr>
            <w:proofErr w:type="spellStart"/>
            <w:r w:rsidRPr="00471D6A">
              <w:rPr>
                <w:rFonts w:ascii="Times New Roman" w:eastAsia="MS Gothic" w:hAnsi="Times New Roman" w:cs="Times New Roman"/>
                <w:bCs/>
                <w:sz w:val="24"/>
                <w:szCs w:val="24"/>
              </w:rPr>
              <w:t>Leyya</w:t>
            </w:r>
            <w:proofErr w:type="spellEnd"/>
            <w:r w:rsidRPr="00471D6A">
              <w:rPr>
                <w:rFonts w:ascii="Times New Roman" w:eastAsia="MS Gothic" w:hAnsi="Times New Roman" w:cs="Times New Roman"/>
                <w:bCs/>
                <w:sz w:val="24"/>
                <w:szCs w:val="24"/>
              </w:rPr>
              <w:t xml:space="preserve"> H. D</w:t>
            </w:r>
            <w:r w:rsidR="002D2612" w:rsidRPr="00471D6A">
              <w:rPr>
                <w:rFonts w:ascii="Times New Roman" w:eastAsia="MS Gothic" w:hAnsi="Times New Roman" w:cs="Times New Roman"/>
                <w:bCs/>
                <w:sz w:val="24"/>
                <w:szCs w:val="24"/>
              </w:rPr>
              <w:t>iallo</w:t>
            </w:r>
          </w:p>
        </w:tc>
        <w:tc>
          <w:tcPr>
            <w:tcW w:w="1276" w:type="dxa"/>
            <w:vAlign w:val="center"/>
          </w:tcPr>
          <w:p w14:paraId="3697A487"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9</w:t>
            </w:r>
          </w:p>
        </w:tc>
        <w:tc>
          <w:tcPr>
            <w:tcW w:w="992" w:type="dxa"/>
            <w:vAlign w:val="center"/>
          </w:tcPr>
          <w:p w14:paraId="728F9A31"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c>
          <w:tcPr>
            <w:tcW w:w="1276" w:type="dxa"/>
            <w:vAlign w:val="center"/>
          </w:tcPr>
          <w:p w14:paraId="0A1B5120"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600 000</w:t>
            </w:r>
          </w:p>
        </w:tc>
        <w:tc>
          <w:tcPr>
            <w:tcW w:w="1559" w:type="dxa"/>
            <w:vAlign w:val="center"/>
          </w:tcPr>
          <w:p w14:paraId="5503EDE6"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100 000</w:t>
            </w:r>
          </w:p>
        </w:tc>
        <w:tc>
          <w:tcPr>
            <w:tcW w:w="1276" w:type="dxa"/>
            <w:vAlign w:val="center"/>
          </w:tcPr>
          <w:p w14:paraId="12CA7004"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12</w:t>
            </w:r>
          </w:p>
        </w:tc>
        <w:tc>
          <w:tcPr>
            <w:tcW w:w="1276" w:type="dxa"/>
            <w:vAlign w:val="center"/>
          </w:tcPr>
          <w:p w14:paraId="7B380CA9"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32</w:t>
            </w:r>
          </w:p>
        </w:tc>
      </w:tr>
      <w:tr w:rsidR="0041038F" w:rsidRPr="00471D6A" w14:paraId="0FA9E0BA" w14:textId="77777777" w:rsidTr="00657459">
        <w:trPr>
          <w:trHeight w:val="259"/>
        </w:trPr>
        <w:tc>
          <w:tcPr>
            <w:tcW w:w="1956" w:type="dxa"/>
            <w:vAlign w:val="center"/>
          </w:tcPr>
          <w:p w14:paraId="3BDAB6C8" w14:textId="77777777" w:rsidR="0041038F" w:rsidRPr="00471D6A" w:rsidRDefault="0041038F" w:rsidP="00057A11">
            <w:pPr>
              <w:rPr>
                <w:rFonts w:ascii="Times New Roman" w:eastAsia="MS Gothic" w:hAnsi="Times New Roman" w:cs="Times New Roman"/>
                <w:bCs/>
                <w:sz w:val="24"/>
                <w:szCs w:val="24"/>
              </w:rPr>
            </w:pPr>
            <w:proofErr w:type="spellStart"/>
            <w:r w:rsidRPr="00471D6A">
              <w:rPr>
                <w:rFonts w:ascii="Times New Roman" w:eastAsia="MS Gothic" w:hAnsi="Times New Roman" w:cs="Times New Roman"/>
                <w:bCs/>
                <w:sz w:val="24"/>
                <w:szCs w:val="24"/>
              </w:rPr>
              <w:t>Senowaaly</w:t>
            </w:r>
            <w:proofErr w:type="spellEnd"/>
          </w:p>
        </w:tc>
        <w:tc>
          <w:tcPr>
            <w:tcW w:w="1276" w:type="dxa"/>
            <w:vAlign w:val="center"/>
          </w:tcPr>
          <w:p w14:paraId="50A2E6D4"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9</w:t>
            </w:r>
          </w:p>
        </w:tc>
        <w:tc>
          <w:tcPr>
            <w:tcW w:w="992" w:type="dxa"/>
            <w:vAlign w:val="center"/>
          </w:tcPr>
          <w:p w14:paraId="147E3A7F"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w:t>
            </w:r>
          </w:p>
        </w:tc>
        <w:tc>
          <w:tcPr>
            <w:tcW w:w="1276" w:type="dxa"/>
            <w:vAlign w:val="center"/>
          </w:tcPr>
          <w:p w14:paraId="4996C7B1"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800 000</w:t>
            </w:r>
          </w:p>
        </w:tc>
        <w:tc>
          <w:tcPr>
            <w:tcW w:w="1559" w:type="dxa"/>
            <w:vAlign w:val="center"/>
          </w:tcPr>
          <w:p w14:paraId="3877BBED"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300 000</w:t>
            </w:r>
          </w:p>
        </w:tc>
        <w:tc>
          <w:tcPr>
            <w:tcW w:w="1276" w:type="dxa"/>
            <w:vAlign w:val="center"/>
          </w:tcPr>
          <w:p w14:paraId="647138C7"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14</w:t>
            </w:r>
          </w:p>
        </w:tc>
        <w:tc>
          <w:tcPr>
            <w:tcW w:w="1276" w:type="dxa"/>
            <w:vAlign w:val="center"/>
          </w:tcPr>
          <w:p w14:paraId="669C27A5" w14:textId="77777777" w:rsidR="0041038F" w:rsidRPr="00471D6A" w:rsidRDefault="0041038F" w:rsidP="00057A11">
            <w:pPr>
              <w:jc w:val="center"/>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36</w:t>
            </w:r>
          </w:p>
        </w:tc>
      </w:tr>
      <w:tr w:rsidR="0041038F" w:rsidRPr="00471D6A" w14:paraId="781E3CAF" w14:textId="77777777" w:rsidTr="00657459">
        <w:trPr>
          <w:trHeight w:val="268"/>
        </w:trPr>
        <w:tc>
          <w:tcPr>
            <w:tcW w:w="1956" w:type="dxa"/>
            <w:vAlign w:val="center"/>
          </w:tcPr>
          <w:p w14:paraId="031EF5BF" w14:textId="579755B0" w:rsidR="0041038F" w:rsidRPr="00471D6A" w:rsidRDefault="0041038F" w:rsidP="00057A11">
            <w:pP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TOTAL</w:t>
            </w:r>
          </w:p>
        </w:tc>
        <w:tc>
          <w:tcPr>
            <w:tcW w:w="1276" w:type="dxa"/>
            <w:vAlign w:val="center"/>
          </w:tcPr>
          <w:p w14:paraId="55C66060" w14:textId="77777777" w:rsidR="0041038F" w:rsidRPr="00471D6A" w:rsidRDefault="0041038F" w:rsidP="00057A11">
            <w:pPr>
              <w:jc w:val="cente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68</w:t>
            </w:r>
          </w:p>
        </w:tc>
        <w:tc>
          <w:tcPr>
            <w:tcW w:w="992" w:type="dxa"/>
            <w:vAlign w:val="center"/>
          </w:tcPr>
          <w:p w14:paraId="366C215D" w14:textId="77777777" w:rsidR="0041038F" w:rsidRPr="00471D6A" w:rsidRDefault="0041038F" w:rsidP="00057A11">
            <w:pPr>
              <w:jc w:val="cente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240</w:t>
            </w:r>
          </w:p>
        </w:tc>
        <w:tc>
          <w:tcPr>
            <w:tcW w:w="1276" w:type="dxa"/>
            <w:vAlign w:val="center"/>
          </w:tcPr>
          <w:p w14:paraId="6D48B922" w14:textId="77777777" w:rsidR="0041038F" w:rsidRPr="00471D6A" w:rsidRDefault="0041038F" w:rsidP="00057A11">
            <w:pPr>
              <w:jc w:val="cente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4 417 000</w:t>
            </w:r>
          </w:p>
        </w:tc>
        <w:tc>
          <w:tcPr>
            <w:tcW w:w="1559" w:type="dxa"/>
            <w:vAlign w:val="center"/>
          </w:tcPr>
          <w:p w14:paraId="19F35114" w14:textId="77777777" w:rsidR="0041038F" w:rsidRPr="00471D6A" w:rsidRDefault="0041038F" w:rsidP="00057A11">
            <w:pPr>
              <w:jc w:val="cente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1 625 000</w:t>
            </w:r>
          </w:p>
        </w:tc>
        <w:tc>
          <w:tcPr>
            <w:tcW w:w="1276" w:type="dxa"/>
            <w:vAlign w:val="center"/>
          </w:tcPr>
          <w:p w14:paraId="267A2C55" w14:textId="77777777" w:rsidR="0041038F" w:rsidRPr="00471D6A" w:rsidRDefault="0041038F" w:rsidP="00057A11">
            <w:pPr>
              <w:jc w:val="cente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89</w:t>
            </w:r>
          </w:p>
        </w:tc>
        <w:tc>
          <w:tcPr>
            <w:tcW w:w="1276" w:type="dxa"/>
            <w:vAlign w:val="center"/>
          </w:tcPr>
          <w:p w14:paraId="380377F8" w14:textId="77777777" w:rsidR="0041038F" w:rsidRPr="00471D6A" w:rsidRDefault="0041038F" w:rsidP="00057A11">
            <w:pPr>
              <w:jc w:val="center"/>
              <w:rPr>
                <w:rFonts w:ascii="Times New Roman" w:eastAsia="MS Gothic" w:hAnsi="Times New Roman" w:cs="Times New Roman"/>
                <w:b/>
                <w:bCs/>
                <w:sz w:val="24"/>
                <w:szCs w:val="24"/>
              </w:rPr>
            </w:pPr>
            <w:r w:rsidRPr="00471D6A">
              <w:rPr>
                <w:rFonts w:ascii="Times New Roman" w:eastAsia="MS Gothic" w:hAnsi="Times New Roman" w:cs="Times New Roman"/>
                <w:b/>
                <w:bCs/>
                <w:sz w:val="24"/>
                <w:szCs w:val="24"/>
              </w:rPr>
              <w:t>266</w:t>
            </w:r>
          </w:p>
        </w:tc>
      </w:tr>
    </w:tbl>
    <w:p w14:paraId="73910455" w14:textId="662FD1FA" w:rsidR="00901F59" w:rsidRPr="00471D6A" w:rsidRDefault="00901F59" w:rsidP="00827F83">
      <w:pPr>
        <w:spacing w:after="0" w:line="276" w:lineRule="auto"/>
        <w:jc w:val="both"/>
        <w:rPr>
          <w:rFonts w:ascii="Times New Roman" w:hAnsi="Times New Roman" w:cs="Times New Roman"/>
          <w:color w:val="70AD47" w:themeColor="accent6"/>
          <w:sz w:val="24"/>
          <w:szCs w:val="24"/>
        </w:rPr>
      </w:pPr>
      <w:r w:rsidRPr="00471D6A">
        <w:rPr>
          <w:rFonts w:ascii="Times New Roman" w:hAnsi="Times New Roman" w:cs="Times New Roman"/>
          <w:color w:val="70AD47" w:themeColor="accent6"/>
          <w:sz w:val="24"/>
          <w:szCs w:val="24"/>
        </w:rPr>
        <w:t xml:space="preserve">  </w:t>
      </w:r>
    </w:p>
    <w:p w14:paraId="586820AC" w14:textId="23869798" w:rsidR="00CB5BE9" w:rsidRPr="00471D6A" w:rsidRDefault="00CB5BE9" w:rsidP="00B57966">
      <w:pPr>
        <w:pStyle w:val="Paragraphedeliste"/>
        <w:numPr>
          <w:ilvl w:val="0"/>
          <w:numId w:val="41"/>
        </w:numPr>
        <w:spacing w:after="0" w:line="276" w:lineRule="auto"/>
        <w:jc w:val="both"/>
        <w:rPr>
          <w:rFonts w:ascii="Times New Roman" w:eastAsia="MS Gothic" w:hAnsi="Times New Roman"/>
          <w:b/>
          <w:bCs/>
          <w:sz w:val="24"/>
          <w:szCs w:val="24"/>
        </w:rPr>
      </w:pPr>
      <w:r w:rsidRPr="00471D6A">
        <w:rPr>
          <w:rFonts w:ascii="Times New Roman" w:eastAsia="MS Gothic" w:hAnsi="Times New Roman"/>
          <w:b/>
          <w:bCs/>
          <w:sz w:val="24"/>
          <w:szCs w:val="24"/>
        </w:rPr>
        <w:t>Pratique de l</w:t>
      </w:r>
      <w:r w:rsidR="0095543D" w:rsidRPr="00471D6A">
        <w:rPr>
          <w:rFonts w:ascii="Times New Roman" w:eastAsia="MS Gothic" w:hAnsi="Times New Roman"/>
          <w:b/>
          <w:bCs/>
          <w:sz w:val="24"/>
          <w:szCs w:val="24"/>
        </w:rPr>
        <w:t>a pisc</w:t>
      </w:r>
      <w:r w:rsidRPr="00471D6A">
        <w:rPr>
          <w:rFonts w:ascii="Times New Roman" w:eastAsia="MS Gothic" w:hAnsi="Times New Roman"/>
          <w:b/>
          <w:bCs/>
          <w:sz w:val="24"/>
          <w:szCs w:val="24"/>
        </w:rPr>
        <w:t>iculture :</w:t>
      </w:r>
    </w:p>
    <w:p w14:paraId="1CECE306" w14:textId="0D36E3F3" w:rsidR="00CB5BE9" w:rsidRPr="00471D6A" w:rsidRDefault="006A2104" w:rsidP="00CB5BE9">
      <w:pPr>
        <w:spacing w:after="0" w:line="240" w:lineRule="auto"/>
        <w:jc w:val="both"/>
        <w:rPr>
          <w:rFonts w:ascii="Times New Roman" w:hAnsi="Times New Roman" w:cs="Times New Roman"/>
          <w:color w:val="FF0000"/>
          <w:sz w:val="24"/>
          <w:szCs w:val="24"/>
        </w:rPr>
      </w:pPr>
      <w:r w:rsidRPr="00471D6A">
        <w:rPr>
          <w:rFonts w:ascii="Times New Roman" w:hAnsi="Times New Roman" w:cs="Times New Roman"/>
          <w:sz w:val="24"/>
          <w:szCs w:val="24"/>
        </w:rPr>
        <w:t>L</w:t>
      </w:r>
      <w:r w:rsidR="00901F59" w:rsidRPr="00471D6A">
        <w:rPr>
          <w:rFonts w:ascii="Times New Roman" w:hAnsi="Times New Roman" w:cs="Times New Roman"/>
          <w:sz w:val="24"/>
          <w:szCs w:val="24"/>
        </w:rPr>
        <w:t xml:space="preserve">a construction des étangs et la réparation de ceux qui sont fissurés </w:t>
      </w:r>
      <w:r w:rsidR="00CB5BE9" w:rsidRPr="00471D6A">
        <w:rPr>
          <w:rFonts w:ascii="Times New Roman" w:hAnsi="Times New Roman" w:cs="Times New Roman"/>
          <w:sz w:val="24"/>
          <w:szCs w:val="24"/>
        </w:rPr>
        <w:t>sont terminé</w:t>
      </w:r>
      <w:r w:rsidR="00EC4468">
        <w:rPr>
          <w:rFonts w:ascii="Times New Roman" w:hAnsi="Times New Roman" w:cs="Times New Roman"/>
          <w:sz w:val="24"/>
          <w:szCs w:val="24"/>
        </w:rPr>
        <w:t>e</w:t>
      </w:r>
      <w:r w:rsidR="00CB5BE9" w:rsidRPr="00471D6A">
        <w:rPr>
          <w:rFonts w:ascii="Times New Roman" w:hAnsi="Times New Roman" w:cs="Times New Roman"/>
          <w:sz w:val="24"/>
          <w:szCs w:val="24"/>
        </w:rPr>
        <w:t>s sur</w:t>
      </w:r>
      <w:r w:rsidR="00901F59" w:rsidRPr="00471D6A">
        <w:rPr>
          <w:rFonts w:ascii="Times New Roman" w:hAnsi="Times New Roman" w:cs="Times New Roman"/>
          <w:sz w:val="24"/>
          <w:szCs w:val="24"/>
        </w:rPr>
        <w:t xml:space="preserve"> les sites retenus pour l’activité à savoir </w:t>
      </w:r>
      <w:proofErr w:type="spellStart"/>
      <w:r w:rsidR="00901F59" w:rsidRPr="00471D6A">
        <w:rPr>
          <w:rFonts w:ascii="Times New Roman" w:hAnsi="Times New Roman" w:cs="Times New Roman"/>
          <w:sz w:val="24"/>
          <w:szCs w:val="24"/>
        </w:rPr>
        <w:t>Filfilodé</w:t>
      </w:r>
      <w:proofErr w:type="spellEnd"/>
      <w:r w:rsidR="00901F59" w:rsidRPr="00471D6A">
        <w:rPr>
          <w:rFonts w:ascii="Times New Roman" w:hAnsi="Times New Roman" w:cs="Times New Roman"/>
          <w:sz w:val="24"/>
          <w:szCs w:val="24"/>
        </w:rPr>
        <w:t xml:space="preserve">, </w:t>
      </w:r>
      <w:proofErr w:type="spellStart"/>
      <w:r w:rsidR="00901F59" w:rsidRPr="00471D6A">
        <w:rPr>
          <w:rFonts w:ascii="Times New Roman" w:hAnsi="Times New Roman" w:cs="Times New Roman"/>
          <w:sz w:val="24"/>
          <w:szCs w:val="24"/>
        </w:rPr>
        <w:t>Moussabougou</w:t>
      </w:r>
      <w:proofErr w:type="spellEnd"/>
      <w:r w:rsidR="00901F59" w:rsidRPr="00471D6A">
        <w:rPr>
          <w:rFonts w:ascii="Times New Roman" w:hAnsi="Times New Roman" w:cs="Times New Roman"/>
          <w:sz w:val="24"/>
          <w:szCs w:val="24"/>
        </w:rPr>
        <w:t xml:space="preserve">, </w:t>
      </w:r>
      <w:proofErr w:type="spellStart"/>
      <w:r w:rsidR="00901F59" w:rsidRPr="00471D6A">
        <w:rPr>
          <w:rFonts w:ascii="Times New Roman" w:hAnsi="Times New Roman" w:cs="Times New Roman"/>
          <w:sz w:val="24"/>
          <w:szCs w:val="24"/>
        </w:rPr>
        <w:t>Mboya</w:t>
      </w:r>
      <w:proofErr w:type="spellEnd"/>
      <w:r w:rsidR="00901F59" w:rsidRPr="00471D6A">
        <w:rPr>
          <w:rFonts w:ascii="Times New Roman" w:hAnsi="Times New Roman" w:cs="Times New Roman"/>
          <w:sz w:val="24"/>
          <w:szCs w:val="24"/>
        </w:rPr>
        <w:t xml:space="preserve"> </w:t>
      </w:r>
      <w:proofErr w:type="spellStart"/>
      <w:r w:rsidR="00901F59" w:rsidRPr="00471D6A">
        <w:rPr>
          <w:rFonts w:ascii="Times New Roman" w:hAnsi="Times New Roman" w:cs="Times New Roman"/>
          <w:sz w:val="24"/>
          <w:szCs w:val="24"/>
        </w:rPr>
        <w:t>Kroumba</w:t>
      </w:r>
      <w:proofErr w:type="spellEnd"/>
      <w:r w:rsidR="00901F59" w:rsidRPr="00471D6A">
        <w:rPr>
          <w:rFonts w:ascii="Times New Roman" w:hAnsi="Times New Roman" w:cs="Times New Roman"/>
          <w:sz w:val="24"/>
          <w:szCs w:val="24"/>
        </w:rPr>
        <w:t>, </w:t>
      </w:r>
      <w:proofErr w:type="spellStart"/>
      <w:r w:rsidR="00901F59" w:rsidRPr="00471D6A">
        <w:rPr>
          <w:rFonts w:ascii="Times New Roman" w:hAnsi="Times New Roman" w:cs="Times New Roman"/>
          <w:sz w:val="24"/>
          <w:szCs w:val="24"/>
        </w:rPr>
        <w:t>Bedjar</w:t>
      </w:r>
      <w:proofErr w:type="spellEnd"/>
      <w:r w:rsidR="00901F59" w:rsidRPr="00471D6A">
        <w:rPr>
          <w:rFonts w:ascii="Times New Roman" w:hAnsi="Times New Roman" w:cs="Times New Roman"/>
          <w:sz w:val="24"/>
          <w:szCs w:val="24"/>
        </w:rPr>
        <w:t xml:space="preserve"> et </w:t>
      </w:r>
      <w:proofErr w:type="spellStart"/>
      <w:r w:rsidR="00901F59" w:rsidRPr="00471D6A">
        <w:rPr>
          <w:rFonts w:ascii="Times New Roman" w:hAnsi="Times New Roman" w:cs="Times New Roman"/>
          <w:sz w:val="24"/>
          <w:szCs w:val="24"/>
        </w:rPr>
        <w:t>Diamera</w:t>
      </w:r>
      <w:proofErr w:type="spellEnd"/>
      <w:r w:rsidR="00901F59" w:rsidRPr="00471D6A">
        <w:rPr>
          <w:rFonts w:ascii="Times New Roman" w:hAnsi="Times New Roman" w:cs="Times New Roman"/>
          <w:sz w:val="24"/>
          <w:szCs w:val="24"/>
        </w:rPr>
        <w:t xml:space="preserve"> 3</w:t>
      </w:r>
      <w:r w:rsidR="00362551" w:rsidRPr="00471D6A">
        <w:rPr>
          <w:rFonts w:ascii="Times New Roman" w:hAnsi="Times New Roman" w:cs="Times New Roman"/>
          <w:sz w:val="24"/>
          <w:szCs w:val="24"/>
        </w:rPr>
        <w:t xml:space="preserve">. </w:t>
      </w:r>
      <w:r w:rsidR="00CB5BE9" w:rsidRPr="00471D6A">
        <w:rPr>
          <w:rFonts w:ascii="Times New Roman" w:hAnsi="Times New Roman" w:cs="Times New Roman"/>
          <w:sz w:val="24"/>
          <w:szCs w:val="24"/>
        </w:rPr>
        <w:t xml:space="preserve">La direction régionale de la pêche facilite l’approvisionnement en alevins et le processus d’empoissonnement des étangs est </w:t>
      </w:r>
      <w:r w:rsidR="00AD7D80" w:rsidRPr="00471D6A">
        <w:rPr>
          <w:rFonts w:ascii="Times New Roman" w:hAnsi="Times New Roman" w:cs="Times New Roman"/>
          <w:sz w:val="24"/>
          <w:szCs w:val="24"/>
        </w:rPr>
        <w:t xml:space="preserve">toujours </w:t>
      </w:r>
      <w:r w:rsidR="00CB5BE9" w:rsidRPr="00471D6A">
        <w:rPr>
          <w:rFonts w:ascii="Times New Roman" w:hAnsi="Times New Roman" w:cs="Times New Roman"/>
          <w:sz w:val="24"/>
          <w:szCs w:val="24"/>
        </w:rPr>
        <w:t>en cours</w:t>
      </w:r>
      <w:r w:rsidR="00CB5BE9" w:rsidRPr="00471D6A">
        <w:rPr>
          <w:rFonts w:ascii="Times New Roman" w:hAnsi="Times New Roman" w:cs="Times New Roman"/>
          <w:color w:val="FF0000"/>
          <w:sz w:val="24"/>
          <w:szCs w:val="24"/>
        </w:rPr>
        <w:t>.</w:t>
      </w:r>
      <w:r w:rsidR="00B91B20" w:rsidRPr="00471D6A">
        <w:rPr>
          <w:rFonts w:ascii="Times New Roman" w:hAnsi="Times New Roman" w:cs="Times New Roman"/>
          <w:color w:val="FF0000"/>
          <w:sz w:val="24"/>
          <w:szCs w:val="24"/>
        </w:rPr>
        <w:t xml:space="preserve"> </w:t>
      </w:r>
    </w:p>
    <w:p w14:paraId="359B6F14" w14:textId="3500B5C1" w:rsidR="006A0089" w:rsidRPr="00AE184A" w:rsidRDefault="00B91B20" w:rsidP="00370DF5">
      <w:pPr>
        <w:spacing w:after="0" w:line="240" w:lineRule="auto"/>
        <w:jc w:val="both"/>
        <w:rPr>
          <w:rFonts w:ascii="Times New Roman" w:hAnsi="Times New Roman" w:cs="Times New Roman"/>
          <w:color w:val="305496"/>
        </w:rPr>
      </w:pPr>
      <w:r w:rsidRPr="00471D6A">
        <w:rPr>
          <w:rFonts w:ascii="Times New Roman" w:hAnsi="Times New Roman" w:cs="Times New Roman"/>
          <w:color w:val="000000" w:themeColor="text1"/>
          <w:sz w:val="24"/>
          <w:szCs w:val="24"/>
        </w:rPr>
        <w:t xml:space="preserve">Pour </w:t>
      </w:r>
      <w:proofErr w:type="spellStart"/>
      <w:r w:rsidRPr="00471D6A">
        <w:rPr>
          <w:rFonts w:ascii="Times New Roman" w:hAnsi="Times New Roman" w:cs="Times New Roman"/>
          <w:color w:val="000000" w:themeColor="text1"/>
          <w:sz w:val="24"/>
          <w:szCs w:val="24"/>
        </w:rPr>
        <w:t>Filfilodé</w:t>
      </w:r>
      <w:proofErr w:type="spellEnd"/>
      <w:r w:rsidRPr="00471D6A">
        <w:rPr>
          <w:rFonts w:ascii="Times New Roman" w:hAnsi="Times New Roman" w:cs="Times New Roman"/>
          <w:color w:val="000000" w:themeColor="text1"/>
          <w:sz w:val="24"/>
          <w:szCs w:val="24"/>
        </w:rPr>
        <w:t xml:space="preserve"> la récolte a eu lieu au courant du mois de mai 2023 en présence du Maire de la commune de Nioro </w:t>
      </w:r>
      <w:proofErr w:type="spellStart"/>
      <w:r w:rsidRPr="00471D6A">
        <w:rPr>
          <w:rFonts w:ascii="Times New Roman" w:hAnsi="Times New Roman" w:cs="Times New Roman"/>
          <w:color w:val="000000" w:themeColor="text1"/>
          <w:sz w:val="24"/>
          <w:szCs w:val="24"/>
        </w:rPr>
        <w:t>Tougouné</w:t>
      </w:r>
      <w:proofErr w:type="spellEnd"/>
      <w:r w:rsidRPr="00471D6A">
        <w:rPr>
          <w:rFonts w:ascii="Times New Roman" w:hAnsi="Times New Roman" w:cs="Times New Roman"/>
          <w:color w:val="000000" w:themeColor="text1"/>
          <w:sz w:val="24"/>
          <w:szCs w:val="24"/>
        </w:rPr>
        <w:t>. La quantité produite avoisine les 400 Kg dont 138 kg ont été vendu</w:t>
      </w:r>
      <w:r w:rsidR="00EC4468">
        <w:rPr>
          <w:rFonts w:ascii="Times New Roman" w:hAnsi="Times New Roman" w:cs="Times New Roman"/>
          <w:color w:val="000000" w:themeColor="text1"/>
          <w:sz w:val="24"/>
          <w:szCs w:val="24"/>
        </w:rPr>
        <w:t>s</w:t>
      </w:r>
      <w:r w:rsidRPr="00471D6A">
        <w:rPr>
          <w:rFonts w:ascii="Times New Roman" w:hAnsi="Times New Roman" w:cs="Times New Roman"/>
          <w:color w:val="000000" w:themeColor="text1"/>
          <w:sz w:val="24"/>
          <w:szCs w:val="24"/>
        </w:rPr>
        <w:t xml:space="preserve"> et ont </w:t>
      </w:r>
      <w:r w:rsidR="00EC4468">
        <w:rPr>
          <w:rFonts w:ascii="Times New Roman" w:hAnsi="Times New Roman" w:cs="Times New Roman"/>
          <w:color w:val="000000" w:themeColor="text1"/>
          <w:sz w:val="24"/>
          <w:szCs w:val="24"/>
        </w:rPr>
        <w:t>généré</w:t>
      </w:r>
      <w:r w:rsidR="00EC4468" w:rsidRPr="00471D6A">
        <w:rPr>
          <w:rFonts w:ascii="Times New Roman" w:hAnsi="Times New Roman" w:cs="Times New Roman"/>
          <w:color w:val="000000" w:themeColor="text1"/>
          <w:sz w:val="24"/>
          <w:szCs w:val="24"/>
        </w:rPr>
        <w:t xml:space="preserve"> </w:t>
      </w:r>
      <w:r w:rsidRPr="00471D6A">
        <w:rPr>
          <w:rFonts w:ascii="Times New Roman" w:hAnsi="Times New Roman" w:cs="Times New Roman"/>
          <w:color w:val="000000" w:themeColor="text1"/>
          <w:sz w:val="24"/>
          <w:szCs w:val="24"/>
        </w:rPr>
        <w:t>une recette de 138.000 FCFA et le reste a été distribué aux villages environnants. L’activité a été un véritable test et beaucoup de leçons ont été apprises par les communautés bénéficiaires.</w:t>
      </w:r>
    </w:p>
    <w:p w14:paraId="33D0C3C5" w14:textId="5666C351" w:rsidR="00CB5BE9" w:rsidRPr="00471D6A" w:rsidRDefault="00CB5BE9" w:rsidP="00B57966">
      <w:pPr>
        <w:pStyle w:val="Paragraphedeliste"/>
        <w:numPr>
          <w:ilvl w:val="0"/>
          <w:numId w:val="41"/>
        </w:numPr>
        <w:spacing w:after="0" w:line="276" w:lineRule="auto"/>
        <w:jc w:val="both"/>
        <w:rPr>
          <w:rFonts w:ascii="Times New Roman" w:eastAsia="MS Gothic" w:hAnsi="Times New Roman"/>
          <w:b/>
          <w:bCs/>
          <w:sz w:val="24"/>
          <w:szCs w:val="24"/>
        </w:rPr>
      </w:pPr>
      <w:r w:rsidRPr="00471D6A">
        <w:rPr>
          <w:rFonts w:ascii="Times New Roman" w:eastAsia="MS Gothic" w:hAnsi="Times New Roman"/>
          <w:b/>
          <w:bCs/>
          <w:sz w:val="24"/>
          <w:szCs w:val="24"/>
        </w:rPr>
        <w:t>Mission de suivi mensuel :</w:t>
      </w:r>
    </w:p>
    <w:p w14:paraId="3CB66353" w14:textId="7A2C8CD0" w:rsidR="001B30A1" w:rsidRPr="00471D6A" w:rsidRDefault="006A0089" w:rsidP="00CB5BE9">
      <w:pPr>
        <w:spacing w:after="0" w:line="276"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 xml:space="preserve">Au cours de l’année </w:t>
      </w:r>
      <w:r w:rsidR="00FE7980">
        <w:rPr>
          <w:rFonts w:ascii="Times New Roman" w:eastAsia="MS Gothic" w:hAnsi="Times New Roman" w:cs="Times New Roman"/>
          <w:sz w:val="24"/>
          <w:szCs w:val="24"/>
        </w:rPr>
        <w:t>2023, douze</w:t>
      </w:r>
      <w:r w:rsidR="006C13BB" w:rsidRPr="00471D6A">
        <w:rPr>
          <w:rFonts w:ascii="Times New Roman" w:eastAsia="MS Gothic" w:hAnsi="Times New Roman" w:cs="Times New Roman"/>
          <w:sz w:val="24"/>
          <w:szCs w:val="24"/>
        </w:rPr>
        <w:t xml:space="preserve"> </w:t>
      </w:r>
      <w:r w:rsidR="0044313E" w:rsidRPr="00471D6A">
        <w:rPr>
          <w:rFonts w:ascii="Times New Roman" w:eastAsia="MS Gothic" w:hAnsi="Times New Roman" w:cs="Times New Roman"/>
          <w:sz w:val="24"/>
          <w:szCs w:val="24"/>
        </w:rPr>
        <w:t>missions de suivi ont été organisées par l’ONG ADG dans les deux cercles</w:t>
      </w:r>
      <w:r w:rsidR="00CB5BE9" w:rsidRPr="00471D6A">
        <w:rPr>
          <w:rFonts w:ascii="Times New Roman" w:eastAsia="MS Gothic" w:hAnsi="Times New Roman" w:cs="Times New Roman"/>
          <w:sz w:val="24"/>
          <w:szCs w:val="24"/>
        </w:rPr>
        <w:t xml:space="preserve"> à travers le chef de projet</w:t>
      </w:r>
      <w:r w:rsidR="0044313E" w:rsidRPr="00471D6A">
        <w:rPr>
          <w:rFonts w:ascii="Times New Roman" w:eastAsia="MS Gothic" w:hAnsi="Times New Roman" w:cs="Times New Roman"/>
          <w:sz w:val="24"/>
          <w:szCs w:val="24"/>
        </w:rPr>
        <w:t>. Elles ont permis de se rassurer de la progression</w:t>
      </w:r>
      <w:r w:rsidR="007B0621" w:rsidRPr="00471D6A">
        <w:rPr>
          <w:rFonts w:ascii="Times New Roman" w:eastAsia="MS Gothic" w:hAnsi="Times New Roman" w:cs="Times New Roman"/>
          <w:sz w:val="24"/>
          <w:szCs w:val="24"/>
        </w:rPr>
        <w:t xml:space="preserve"> positive</w:t>
      </w:r>
      <w:r w:rsidR="0044313E" w:rsidRPr="00471D6A">
        <w:rPr>
          <w:rFonts w:ascii="Times New Roman" w:eastAsia="MS Gothic" w:hAnsi="Times New Roman" w:cs="Times New Roman"/>
          <w:sz w:val="24"/>
          <w:szCs w:val="24"/>
        </w:rPr>
        <w:t xml:space="preserve"> des activités conformément à la planification</w:t>
      </w:r>
      <w:r w:rsidR="00CB5BE9" w:rsidRPr="00471D6A">
        <w:rPr>
          <w:rFonts w:ascii="Times New Roman" w:eastAsia="MS Gothic" w:hAnsi="Times New Roman" w:cs="Times New Roman"/>
          <w:sz w:val="24"/>
          <w:szCs w:val="24"/>
        </w:rPr>
        <w:t xml:space="preserve"> et </w:t>
      </w:r>
      <w:r w:rsidR="005D3492" w:rsidRPr="00471D6A">
        <w:rPr>
          <w:rFonts w:ascii="Times New Roman" w:eastAsia="MS Gothic" w:hAnsi="Times New Roman" w:cs="Times New Roman"/>
          <w:sz w:val="24"/>
          <w:szCs w:val="24"/>
        </w:rPr>
        <w:t>les recommandations</w:t>
      </w:r>
      <w:r w:rsidR="00CB5BE9" w:rsidRPr="00471D6A">
        <w:rPr>
          <w:rFonts w:ascii="Times New Roman" w:eastAsia="MS Gothic" w:hAnsi="Times New Roman" w:cs="Times New Roman"/>
          <w:sz w:val="24"/>
          <w:szCs w:val="24"/>
        </w:rPr>
        <w:t xml:space="preserve"> de l’UNESCO</w:t>
      </w:r>
      <w:r w:rsidR="0044313E" w:rsidRPr="00471D6A">
        <w:rPr>
          <w:rFonts w:ascii="Times New Roman" w:eastAsia="MS Gothic" w:hAnsi="Times New Roman" w:cs="Times New Roman"/>
          <w:sz w:val="24"/>
          <w:szCs w:val="24"/>
        </w:rPr>
        <w:t xml:space="preserve">. </w:t>
      </w:r>
      <w:r w:rsidR="00D47A39" w:rsidRPr="00471D6A">
        <w:rPr>
          <w:rFonts w:ascii="Times New Roman" w:eastAsia="MS Gothic" w:hAnsi="Times New Roman" w:cs="Times New Roman"/>
          <w:sz w:val="24"/>
          <w:szCs w:val="24"/>
        </w:rPr>
        <w:t>C</w:t>
      </w:r>
      <w:r w:rsidR="0044313E" w:rsidRPr="00471D6A">
        <w:rPr>
          <w:rFonts w:ascii="Times New Roman" w:eastAsia="MS Gothic" w:hAnsi="Times New Roman" w:cs="Times New Roman"/>
          <w:sz w:val="24"/>
          <w:szCs w:val="24"/>
        </w:rPr>
        <w:t>es</w:t>
      </w:r>
      <w:r w:rsidR="00D47A39" w:rsidRPr="00471D6A">
        <w:rPr>
          <w:rFonts w:ascii="Times New Roman" w:eastAsia="MS Gothic" w:hAnsi="Times New Roman" w:cs="Times New Roman"/>
          <w:sz w:val="24"/>
          <w:szCs w:val="24"/>
        </w:rPr>
        <w:t xml:space="preserve"> missions ont été sanctionnées de</w:t>
      </w:r>
      <w:r w:rsidR="0044313E" w:rsidRPr="00471D6A">
        <w:rPr>
          <w:rFonts w:ascii="Times New Roman" w:eastAsia="MS Gothic" w:hAnsi="Times New Roman" w:cs="Times New Roman"/>
          <w:sz w:val="24"/>
          <w:szCs w:val="24"/>
        </w:rPr>
        <w:t xml:space="preserve"> recommandations </w:t>
      </w:r>
      <w:r w:rsidR="00D47A39" w:rsidRPr="00471D6A">
        <w:rPr>
          <w:rFonts w:ascii="Times New Roman" w:eastAsia="MS Gothic" w:hAnsi="Times New Roman" w:cs="Times New Roman"/>
          <w:sz w:val="24"/>
          <w:szCs w:val="24"/>
        </w:rPr>
        <w:t>pour</w:t>
      </w:r>
      <w:r w:rsidR="0044313E" w:rsidRPr="00471D6A">
        <w:rPr>
          <w:rFonts w:ascii="Times New Roman" w:eastAsia="MS Gothic" w:hAnsi="Times New Roman" w:cs="Times New Roman"/>
          <w:color w:val="FF0000"/>
          <w:sz w:val="24"/>
          <w:szCs w:val="24"/>
        </w:rPr>
        <w:t xml:space="preserve"> </w:t>
      </w:r>
      <w:r w:rsidR="005D3492" w:rsidRPr="00471D6A">
        <w:rPr>
          <w:rFonts w:ascii="Times New Roman" w:eastAsia="MS Gothic" w:hAnsi="Times New Roman" w:cs="Times New Roman"/>
          <w:sz w:val="24"/>
          <w:szCs w:val="24"/>
        </w:rPr>
        <w:t>l</w:t>
      </w:r>
      <w:r w:rsidR="0044313E" w:rsidRPr="00471D6A">
        <w:rPr>
          <w:rFonts w:ascii="Times New Roman" w:eastAsia="MS Gothic" w:hAnsi="Times New Roman" w:cs="Times New Roman"/>
          <w:sz w:val="24"/>
          <w:szCs w:val="24"/>
        </w:rPr>
        <w:t>’amélior</w:t>
      </w:r>
      <w:r w:rsidR="00D47A39" w:rsidRPr="00471D6A">
        <w:rPr>
          <w:rFonts w:ascii="Times New Roman" w:eastAsia="MS Gothic" w:hAnsi="Times New Roman" w:cs="Times New Roman"/>
          <w:sz w:val="24"/>
          <w:szCs w:val="24"/>
        </w:rPr>
        <w:t>ation de</w:t>
      </w:r>
      <w:r w:rsidR="0044313E" w:rsidRPr="00471D6A">
        <w:rPr>
          <w:rFonts w:ascii="Times New Roman" w:eastAsia="MS Gothic" w:hAnsi="Times New Roman" w:cs="Times New Roman"/>
          <w:sz w:val="24"/>
          <w:szCs w:val="24"/>
        </w:rPr>
        <w:t xml:space="preserve"> la qualité de</w:t>
      </w:r>
      <w:r w:rsidR="00D47A39" w:rsidRPr="00471D6A">
        <w:rPr>
          <w:rFonts w:ascii="Times New Roman" w:eastAsia="MS Gothic" w:hAnsi="Times New Roman" w:cs="Times New Roman"/>
          <w:sz w:val="24"/>
          <w:szCs w:val="24"/>
        </w:rPr>
        <w:t xml:space="preserve"> l’intervention</w:t>
      </w:r>
      <w:r w:rsidR="0044313E" w:rsidRPr="00471D6A">
        <w:rPr>
          <w:rFonts w:ascii="Times New Roman" w:eastAsia="MS Gothic" w:hAnsi="Times New Roman" w:cs="Times New Roman"/>
          <w:sz w:val="24"/>
          <w:szCs w:val="24"/>
        </w:rPr>
        <w:t xml:space="preserve">. </w:t>
      </w:r>
    </w:p>
    <w:p w14:paraId="70C17A3E" w14:textId="2CB53063" w:rsidR="001B30A1" w:rsidRPr="00471D6A" w:rsidRDefault="007B0621" w:rsidP="00CB5BE9">
      <w:pPr>
        <w:spacing w:after="0" w:line="276" w:lineRule="auto"/>
        <w:jc w:val="both"/>
        <w:rPr>
          <w:rFonts w:ascii="Times New Roman" w:eastAsia="MS Gothic" w:hAnsi="Times New Roman" w:cs="Times New Roman"/>
          <w:sz w:val="24"/>
          <w:szCs w:val="24"/>
        </w:rPr>
      </w:pPr>
      <w:r w:rsidRPr="00471D6A">
        <w:rPr>
          <w:rFonts w:ascii="Times New Roman" w:eastAsia="MS Gothic" w:hAnsi="Times New Roman" w:cs="Times New Roman"/>
          <w:sz w:val="24"/>
          <w:szCs w:val="24"/>
        </w:rPr>
        <w:t>Le tableau ci-dessous retrace les missions et leurs périodes</w:t>
      </w:r>
      <w:r w:rsidR="00827F83" w:rsidRPr="00471D6A">
        <w:rPr>
          <w:rFonts w:ascii="Times New Roman" w:eastAsia="MS Gothic" w:hAnsi="Times New Roman" w:cs="Times New Roman"/>
          <w:sz w:val="24"/>
          <w:szCs w:val="24"/>
        </w:rPr>
        <w:t>.</w:t>
      </w:r>
    </w:p>
    <w:tbl>
      <w:tblPr>
        <w:tblStyle w:val="Grilledutableau"/>
        <w:tblW w:w="5954" w:type="dxa"/>
        <w:tblInd w:w="-5" w:type="dxa"/>
        <w:tblLook w:val="04A0" w:firstRow="1" w:lastRow="0" w:firstColumn="1" w:lastColumn="0" w:noHBand="0" w:noVBand="1"/>
      </w:tblPr>
      <w:tblGrid>
        <w:gridCol w:w="5954"/>
      </w:tblGrid>
      <w:tr w:rsidR="00C672D2" w:rsidRPr="00471D6A" w14:paraId="563C02C7" w14:textId="77777777" w:rsidTr="00B57966">
        <w:tc>
          <w:tcPr>
            <w:tcW w:w="5954" w:type="dxa"/>
          </w:tcPr>
          <w:p w14:paraId="4F7E744B" w14:textId="183CD5CF" w:rsidR="00C672D2" w:rsidRPr="00471D6A" w:rsidRDefault="00652FAA" w:rsidP="00827F83">
            <w:pPr>
              <w:pStyle w:val="Corpsdetexte"/>
              <w:spacing w:line="276" w:lineRule="auto"/>
              <w:jc w:val="both"/>
              <w:rPr>
                <w:rFonts w:ascii="Times New Roman" w:eastAsia="MS Gothic" w:hAnsi="Times New Roman" w:cs="Times New Roman"/>
                <w:b/>
                <w:sz w:val="22"/>
                <w:szCs w:val="22"/>
              </w:rPr>
            </w:pPr>
            <w:r w:rsidRPr="00471D6A">
              <w:rPr>
                <w:rFonts w:ascii="Times New Roman" w:eastAsia="MS Gothic" w:hAnsi="Times New Roman" w:cs="Times New Roman"/>
                <w:b/>
                <w:sz w:val="22"/>
                <w:szCs w:val="22"/>
              </w:rPr>
              <w:t>Mission et</w:t>
            </w:r>
            <w:r w:rsidR="00C672D2" w:rsidRPr="00471D6A">
              <w:rPr>
                <w:rFonts w:ascii="Times New Roman" w:eastAsia="MS Gothic" w:hAnsi="Times New Roman" w:cs="Times New Roman"/>
                <w:b/>
                <w:sz w:val="22"/>
                <w:szCs w:val="22"/>
              </w:rPr>
              <w:t xml:space="preserve"> période </w:t>
            </w:r>
          </w:p>
        </w:tc>
      </w:tr>
      <w:tr w:rsidR="006C13BB" w:rsidRPr="00471D6A" w14:paraId="4EFD7491" w14:textId="77777777" w:rsidTr="00B57966">
        <w:tc>
          <w:tcPr>
            <w:tcW w:w="5954" w:type="dxa"/>
          </w:tcPr>
          <w:p w14:paraId="3D17A40E" w14:textId="1CF1312E" w:rsidR="006C13BB" w:rsidRPr="00471D6A" w:rsidRDefault="006C13BB" w:rsidP="006C13BB">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Première mission du 16 au 26 Janvier 2023</w:t>
            </w:r>
          </w:p>
        </w:tc>
      </w:tr>
      <w:tr w:rsidR="006C13BB" w:rsidRPr="00471D6A" w14:paraId="2FF1E6B7" w14:textId="77777777" w:rsidTr="00B57966">
        <w:tc>
          <w:tcPr>
            <w:tcW w:w="5954" w:type="dxa"/>
          </w:tcPr>
          <w:p w14:paraId="297CB329" w14:textId="6BF867CF" w:rsidR="006C13BB" w:rsidRPr="00471D6A" w:rsidRDefault="006C13BB" w:rsidP="006C13BB">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Deuxième mission du 10 au 20 Février 2023 </w:t>
            </w:r>
          </w:p>
        </w:tc>
      </w:tr>
      <w:tr w:rsidR="006C13BB" w:rsidRPr="00471D6A" w14:paraId="7BC80BE3" w14:textId="77777777" w:rsidTr="00B57966">
        <w:tc>
          <w:tcPr>
            <w:tcW w:w="5954" w:type="dxa"/>
          </w:tcPr>
          <w:p w14:paraId="2B01B6A1" w14:textId="33B34F96" w:rsidR="006C13BB" w:rsidRPr="00471D6A" w:rsidRDefault="006C13BB" w:rsidP="006C13BB">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Troisième mission du 02 au 12 Mars 2023</w:t>
            </w:r>
          </w:p>
        </w:tc>
      </w:tr>
      <w:tr w:rsidR="006C13BB" w:rsidRPr="00471D6A" w14:paraId="29D6C50B" w14:textId="77777777" w:rsidTr="00B57966">
        <w:tc>
          <w:tcPr>
            <w:tcW w:w="5954" w:type="dxa"/>
          </w:tcPr>
          <w:p w14:paraId="61AFA195" w14:textId="0100E9D0" w:rsidR="006C13BB" w:rsidRPr="00471D6A" w:rsidRDefault="006C13BB" w:rsidP="006C13BB">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Quatrième mission du 05 au 16 Avril 2023</w:t>
            </w:r>
          </w:p>
        </w:tc>
      </w:tr>
      <w:tr w:rsidR="006C13BB" w:rsidRPr="00471D6A" w14:paraId="68677EBD" w14:textId="77777777" w:rsidTr="00B57966">
        <w:tc>
          <w:tcPr>
            <w:tcW w:w="5954" w:type="dxa"/>
          </w:tcPr>
          <w:p w14:paraId="469F4D5B" w14:textId="1B168C82" w:rsidR="006C13BB" w:rsidRPr="00471D6A" w:rsidRDefault="006C13BB" w:rsidP="006C13BB">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Cinquième mission du 17 Mai 26 2023</w:t>
            </w:r>
          </w:p>
        </w:tc>
      </w:tr>
      <w:tr w:rsidR="006C13BB" w:rsidRPr="00471D6A" w14:paraId="1225C04A" w14:textId="77777777" w:rsidTr="00B57966">
        <w:tc>
          <w:tcPr>
            <w:tcW w:w="5954" w:type="dxa"/>
          </w:tcPr>
          <w:p w14:paraId="5D654C1C" w14:textId="4B1916B1" w:rsidR="006C13BB" w:rsidRPr="00471D6A" w:rsidRDefault="006C13BB" w:rsidP="006C13BB">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Sixième mission du 02 au 13 Juin 2023</w:t>
            </w:r>
          </w:p>
        </w:tc>
      </w:tr>
      <w:tr w:rsidR="00C672D2" w:rsidRPr="00471D6A" w14:paraId="4DDA898F" w14:textId="77777777" w:rsidTr="00B57966">
        <w:tc>
          <w:tcPr>
            <w:tcW w:w="5954" w:type="dxa"/>
          </w:tcPr>
          <w:p w14:paraId="574373D8" w14:textId="62DE6D15" w:rsidR="00C672D2" w:rsidRPr="00471D6A" w:rsidRDefault="006C13BB" w:rsidP="009854D2">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 xml:space="preserve">Septième </w:t>
            </w:r>
            <w:r w:rsidR="00C672D2" w:rsidRPr="00471D6A">
              <w:rPr>
                <w:rFonts w:ascii="Times New Roman" w:eastAsia="MS Gothic" w:hAnsi="Times New Roman" w:cs="Times New Roman"/>
                <w:bCs/>
                <w:sz w:val="24"/>
                <w:szCs w:val="24"/>
              </w:rPr>
              <w:t>mission du 1</w:t>
            </w:r>
            <w:r w:rsidR="009854D2" w:rsidRPr="00471D6A">
              <w:rPr>
                <w:rFonts w:ascii="Times New Roman" w:eastAsia="MS Gothic" w:hAnsi="Times New Roman" w:cs="Times New Roman"/>
                <w:bCs/>
                <w:sz w:val="24"/>
                <w:szCs w:val="24"/>
              </w:rPr>
              <w:t>8</w:t>
            </w:r>
            <w:r w:rsidR="00C672D2" w:rsidRPr="00471D6A">
              <w:rPr>
                <w:rFonts w:ascii="Times New Roman" w:eastAsia="MS Gothic" w:hAnsi="Times New Roman" w:cs="Times New Roman"/>
                <w:bCs/>
                <w:sz w:val="24"/>
                <w:szCs w:val="24"/>
              </w:rPr>
              <w:t xml:space="preserve"> au </w:t>
            </w:r>
            <w:r w:rsidR="009854D2" w:rsidRPr="00471D6A">
              <w:rPr>
                <w:rFonts w:ascii="Times New Roman" w:eastAsia="MS Gothic" w:hAnsi="Times New Roman" w:cs="Times New Roman"/>
                <w:bCs/>
                <w:sz w:val="24"/>
                <w:szCs w:val="24"/>
              </w:rPr>
              <w:t>27</w:t>
            </w:r>
            <w:r w:rsidR="00C672D2" w:rsidRPr="00471D6A">
              <w:rPr>
                <w:rFonts w:ascii="Times New Roman" w:eastAsia="MS Gothic" w:hAnsi="Times New Roman" w:cs="Times New Roman"/>
                <w:bCs/>
                <w:sz w:val="24"/>
                <w:szCs w:val="24"/>
              </w:rPr>
              <w:t xml:space="preserve"> </w:t>
            </w:r>
            <w:r w:rsidR="009854D2" w:rsidRPr="00471D6A">
              <w:rPr>
                <w:rFonts w:ascii="Times New Roman" w:eastAsia="MS Gothic" w:hAnsi="Times New Roman" w:cs="Times New Roman"/>
                <w:bCs/>
                <w:sz w:val="24"/>
                <w:szCs w:val="24"/>
              </w:rPr>
              <w:t>juillet</w:t>
            </w:r>
            <w:r w:rsidR="00C672D2" w:rsidRPr="00471D6A">
              <w:rPr>
                <w:rFonts w:ascii="Times New Roman" w:eastAsia="MS Gothic" w:hAnsi="Times New Roman" w:cs="Times New Roman"/>
                <w:bCs/>
                <w:sz w:val="24"/>
                <w:szCs w:val="24"/>
              </w:rPr>
              <w:t xml:space="preserve"> 2023</w:t>
            </w:r>
          </w:p>
        </w:tc>
      </w:tr>
      <w:tr w:rsidR="00C672D2" w:rsidRPr="00471D6A" w14:paraId="73F84E5B" w14:textId="77777777" w:rsidTr="00B57966">
        <w:tc>
          <w:tcPr>
            <w:tcW w:w="5954" w:type="dxa"/>
          </w:tcPr>
          <w:p w14:paraId="53DC1F5F" w14:textId="05BDBF05" w:rsidR="00C672D2" w:rsidRPr="00471D6A" w:rsidRDefault="006C13BB" w:rsidP="009854D2">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Huit</w:t>
            </w:r>
            <w:r w:rsidR="00C672D2" w:rsidRPr="00471D6A">
              <w:rPr>
                <w:rFonts w:ascii="Times New Roman" w:eastAsia="MS Gothic" w:hAnsi="Times New Roman" w:cs="Times New Roman"/>
                <w:bCs/>
                <w:sz w:val="24"/>
                <w:szCs w:val="24"/>
              </w:rPr>
              <w:t>ième mission du 1</w:t>
            </w:r>
            <w:r w:rsidR="009854D2" w:rsidRPr="00471D6A">
              <w:rPr>
                <w:rFonts w:ascii="Times New Roman" w:eastAsia="MS Gothic" w:hAnsi="Times New Roman" w:cs="Times New Roman"/>
                <w:bCs/>
                <w:sz w:val="24"/>
                <w:szCs w:val="24"/>
              </w:rPr>
              <w:t>6</w:t>
            </w:r>
            <w:r w:rsidR="00C672D2" w:rsidRPr="00471D6A">
              <w:rPr>
                <w:rFonts w:ascii="Times New Roman" w:eastAsia="MS Gothic" w:hAnsi="Times New Roman" w:cs="Times New Roman"/>
                <w:bCs/>
                <w:sz w:val="24"/>
                <w:szCs w:val="24"/>
              </w:rPr>
              <w:t xml:space="preserve"> au </w:t>
            </w:r>
            <w:r w:rsidR="00652FAA" w:rsidRPr="00471D6A">
              <w:rPr>
                <w:rFonts w:ascii="Times New Roman" w:eastAsia="MS Gothic" w:hAnsi="Times New Roman" w:cs="Times New Roman"/>
                <w:bCs/>
                <w:sz w:val="24"/>
                <w:szCs w:val="24"/>
              </w:rPr>
              <w:t>2</w:t>
            </w:r>
            <w:r w:rsidR="009854D2" w:rsidRPr="00471D6A">
              <w:rPr>
                <w:rFonts w:ascii="Times New Roman" w:eastAsia="MS Gothic" w:hAnsi="Times New Roman" w:cs="Times New Roman"/>
                <w:bCs/>
                <w:sz w:val="24"/>
                <w:szCs w:val="24"/>
              </w:rPr>
              <w:t>5</w:t>
            </w:r>
            <w:r w:rsidR="00652FAA" w:rsidRPr="00471D6A">
              <w:rPr>
                <w:rFonts w:ascii="Times New Roman" w:eastAsia="MS Gothic" w:hAnsi="Times New Roman" w:cs="Times New Roman"/>
                <w:bCs/>
                <w:sz w:val="24"/>
                <w:szCs w:val="24"/>
              </w:rPr>
              <w:t xml:space="preserve"> </w:t>
            </w:r>
            <w:r w:rsidR="009854D2" w:rsidRPr="00471D6A">
              <w:rPr>
                <w:rFonts w:ascii="Times New Roman" w:eastAsia="MS Gothic" w:hAnsi="Times New Roman" w:cs="Times New Roman"/>
                <w:bCs/>
                <w:sz w:val="24"/>
                <w:szCs w:val="24"/>
              </w:rPr>
              <w:t>août</w:t>
            </w:r>
            <w:r w:rsidR="00C672D2" w:rsidRPr="00471D6A">
              <w:rPr>
                <w:rFonts w:ascii="Times New Roman" w:eastAsia="MS Gothic" w:hAnsi="Times New Roman" w:cs="Times New Roman"/>
                <w:bCs/>
                <w:sz w:val="24"/>
                <w:szCs w:val="24"/>
              </w:rPr>
              <w:t xml:space="preserve"> 2023 </w:t>
            </w:r>
          </w:p>
        </w:tc>
      </w:tr>
      <w:tr w:rsidR="00C672D2" w:rsidRPr="00471D6A" w14:paraId="37D4F4D0" w14:textId="77777777" w:rsidTr="00B57966">
        <w:tc>
          <w:tcPr>
            <w:tcW w:w="5954" w:type="dxa"/>
          </w:tcPr>
          <w:p w14:paraId="17E2FDD6" w14:textId="235D298A" w:rsidR="00C672D2" w:rsidRPr="00471D6A" w:rsidRDefault="006C13BB" w:rsidP="009854D2">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lastRenderedPageBreak/>
              <w:t>Neuv</w:t>
            </w:r>
            <w:r w:rsidR="00C672D2" w:rsidRPr="00471D6A">
              <w:rPr>
                <w:rFonts w:ascii="Times New Roman" w:eastAsia="MS Gothic" w:hAnsi="Times New Roman" w:cs="Times New Roman"/>
                <w:bCs/>
                <w:sz w:val="24"/>
                <w:szCs w:val="24"/>
              </w:rPr>
              <w:t xml:space="preserve">ième mission du </w:t>
            </w:r>
            <w:r w:rsidR="009854D2" w:rsidRPr="00471D6A">
              <w:rPr>
                <w:rFonts w:ascii="Times New Roman" w:eastAsia="MS Gothic" w:hAnsi="Times New Roman" w:cs="Times New Roman"/>
                <w:bCs/>
                <w:sz w:val="24"/>
                <w:szCs w:val="24"/>
              </w:rPr>
              <w:t>13 au 2</w:t>
            </w:r>
            <w:r w:rsidR="00C672D2" w:rsidRPr="00471D6A">
              <w:rPr>
                <w:rFonts w:ascii="Times New Roman" w:eastAsia="MS Gothic" w:hAnsi="Times New Roman" w:cs="Times New Roman"/>
                <w:bCs/>
                <w:sz w:val="24"/>
                <w:szCs w:val="24"/>
              </w:rPr>
              <w:t xml:space="preserve">2 </w:t>
            </w:r>
            <w:r w:rsidR="009854D2" w:rsidRPr="00471D6A">
              <w:rPr>
                <w:rFonts w:ascii="Times New Roman" w:eastAsia="MS Gothic" w:hAnsi="Times New Roman" w:cs="Times New Roman"/>
                <w:bCs/>
                <w:sz w:val="24"/>
                <w:szCs w:val="24"/>
              </w:rPr>
              <w:t>septembre</w:t>
            </w:r>
            <w:r w:rsidR="00C672D2" w:rsidRPr="00471D6A">
              <w:rPr>
                <w:rFonts w:ascii="Times New Roman" w:eastAsia="MS Gothic" w:hAnsi="Times New Roman" w:cs="Times New Roman"/>
                <w:bCs/>
                <w:sz w:val="24"/>
                <w:szCs w:val="24"/>
              </w:rPr>
              <w:t xml:space="preserve"> 2023</w:t>
            </w:r>
          </w:p>
        </w:tc>
      </w:tr>
      <w:tr w:rsidR="00C672D2" w:rsidRPr="00471D6A" w14:paraId="34FEB142" w14:textId="77777777" w:rsidTr="00B57966">
        <w:tc>
          <w:tcPr>
            <w:tcW w:w="5954" w:type="dxa"/>
          </w:tcPr>
          <w:p w14:paraId="7FC08E6C" w14:textId="6839C516" w:rsidR="00C672D2" w:rsidRPr="00471D6A" w:rsidRDefault="006C13BB" w:rsidP="009854D2">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Dix</w:t>
            </w:r>
            <w:r w:rsidR="00C672D2" w:rsidRPr="00471D6A">
              <w:rPr>
                <w:rFonts w:ascii="Times New Roman" w:eastAsia="MS Gothic" w:hAnsi="Times New Roman" w:cs="Times New Roman"/>
                <w:bCs/>
                <w:sz w:val="24"/>
                <w:szCs w:val="24"/>
              </w:rPr>
              <w:t xml:space="preserve">ième mission du </w:t>
            </w:r>
            <w:r w:rsidR="009854D2" w:rsidRPr="00471D6A">
              <w:rPr>
                <w:rFonts w:ascii="Times New Roman" w:eastAsia="MS Gothic" w:hAnsi="Times New Roman" w:cs="Times New Roman"/>
                <w:bCs/>
                <w:sz w:val="24"/>
                <w:szCs w:val="24"/>
              </w:rPr>
              <w:t>10</w:t>
            </w:r>
            <w:r w:rsidR="00C672D2" w:rsidRPr="00471D6A">
              <w:rPr>
                <w:rFonts w:ascii="Times New Roman" w:eastAsia="MS Gothic" w:hAnsi="Times New Roman" w:cs="Times New Roman"/>
                <w:bCs/>
                <w:sz w:val="24"/>
                <w:szCs w:val="24"/>
              </w:rPr>
              <w:t xml:space="preserve"> </w:t>
            </w:r>
            <w:r w:rsidR="00D47A39" w:rsidRPr="00471D6A">
              <w:rPr>
                <w:rFonts w:ascii="Times New Roman" w:eastAsia="MS Gothic" w:hAnsi="Times New Roman" w:cs="Times New Roman"/>
                <w:bCs/>
                <w:sz w:val="24"/>
                <w:szCs w:val="24"/>
              </w:rPr>
              <w:t xml:space="preserve">au </w:t>
            </w:r>
            <w:r w:rsidR="009854D2" w:rsidRPr="00471D6A">
              <w:rPr>
                <w:rFonts w:ascii="Times New Roman" w:eastAsia="MS Gothic" w:hAnsi="Times New Roman" w:cs="Times New Roman"/>
                <w:bCs/>
                <w:sz w:val="24"/>
                <w:szCs w:val="24"/>
              </w:rPr>
              <w:t>19</w:t>
            </w:r>
            <w:r w:rsidR="00D47A39" w:rsidRPr="00471D6A">
              <w:rPr>
                <w:rFonts w:ascii="Times New Roman" w:eastAsia="MS Gothic" w:hAnsi="Times New Roman" w:cs="Times New Roman"/>
                <w:bCs/>
                <w:sz w:val="24"/>
                <w:szCs w:val="24"/>
              </w:rPr>
              <w:t xml:space="preserve"> </w:t>
            </w:r>
            <w:r w:rsidR="009854D2" w:rsidRPr="00471D6A">
              <w:rPr>
                <w:rFonts w:ascii="Times New Roman" w:eastAsia="MS Gothic" w:hAnsi="Times New Roman" w:cs="Times New Roman"/>
                <w:bCs/>
                <w:sz w:val="24"/>
                <w:szCs w:val="24"/>
              </w:rPr>
              <w:t>octobre</w:t>
            </w:r>
            <w:r w:rsidR="00C672D2" w:rsidRPr="00471D6A">
              <w:rPr>
                <w:rFonts w:ascii="Times New Roman" w:eastAsia="MS Gothic" w:hAnsi="Times New Roman" w:cs="Times New Roman"/>
                <w:bCs/>
                <w:sz w:val="24"/>
                <w:szCs w:val="24"/>
              </w:rPr>
              <w:t xml:space="preserve"> 2023</w:t>
            </w:r>
          </w:p>
        </w:tc>
      </w:tr>
      <w:tr w:rsidR="00C672D2" w:rsidRPr="00471D6A" w14:paraId="20ECF773" w14:textId="77777777" w:rsidTr="00B57966">
        <w:tc>
          <w:tcPr>
            <w:tcW w:w="5954" w:type="dxa"/>
          </w:tcPr>
          <w:p w14:paraId="29E2F95C" w14:textId="42077289" w:rsidR="00C672D2" w:rsidRPr="00471D6A" w:rsidRDefault="006C13BB" w:rsidP="009854D2">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Onz</w:t>
            </w:r>
            <w:r w:rsidR="00C672D2" w:rsidRPr="00471D6A">
              <w:rPr>
                <w:rFonts w:ascii="Times New Roman" w:eastAsia="MS Gothic" w:hAnsi="Times New Roman" w:cs="Times New Roman"/>
                <w:bCs/>
                <w:sz w:val="24"/>
                <w:szCs w:val="24"/>
              </w:rPr>
              <w:t xml:space="preserve">ième mission du </w:t>
            </w:r>
            <w:r w:rsidR="009854D2" w:rsidRPr="00471D6A">
              <w:rPr>
                <w:rFonts w:ascii="Times New Roman" w:eastAsia="MS Gothic" w:hAnsi="Times New Roman" w:cs="Times New Roman"/>
                <w:bCs/>
                <w:sz w:val="24"/>
                <w:szCs w:val="24"/>
              </w:rPr>
              <w:t>10</w:t>
            </w:r>
            <w:r w:rsidR="00C672D2" w:rsidRPr="00471D6A">
              <w:rPr>
                <w:rFonts w:ascii="Times New Roman" w:eastAsia="MS Gothic" w:hAnsi="Times New Roman" w:cs="Times New Roman"/>
                <w:bCs/>
                <w:sz w:val="24"/>
                <w:szCs w:val="24"/>
              </w:rPr>
              <w:t xml:space="preserve"> </w:t>
            </w:r>
            <w:r w:rsidR="009854D2" w:rsidRPr="00471D6A">
              <w:rPr>
                <w:rFonts w:ascii="Times New Roman" w:eastAsia="MS Gothic" w:hAnsi="Times New Roman" w:cs="Times New Roman"/>
                <w:bCs/>
                <w:sz w:val="24"/>
                <w:szCs w:val="24"/>
              </w:rPr>
              <w:t>au 19 novembre</w:t>
            </w:r>
            <w:r w:rsidR="00C672D2" w:rsidRPr="00471D6A">
              <w:rPr>
                <w:rFonts w:ascii="Times New Roman" w:eastAsia="MS Gothic" w:hAnsi="Times New Roman" w:cs="Times New Roman"/>
                <w:bCs/>
                <w:sz w:val="24"/>
                <w:szCs w:val="24"/>
              </w:rPr>
              <w:t xml:space="preserve"> 2023</w:t>
            </w:r>
          </w:p>
        </w:tc>
      </w:tr>
      <w:tr w:rsidR="00C672D2" w:rsidRPr="00471D6A" w14:paraId="66798F4A" w14:textId="77777777" w:rsidTr="00B57966">
        <w:tc>
          <w:tcPr>
            <w:tcW w:w="5954" w:type="dxa"/>
          </w:tcPr>
          <w:p w14:paraId="3DDDBA70" w14:textId="499A6EEA" w:rsidR="00C672D2" w:rsidRPr="00471D6A" w:rsidRDefault="00B57966" w:rsidP="009854D2">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Douzième</w:t>
            </w:r>
            <w:r w:rsidR="00C672D2" w:rsidRPr="00471D6A">
              <w:rPr>
                <w:rFonts w:ascii="Times New Roman" w:eastAsia="MS Gothic" w:hAnsi="Times New Roman" w:cs="Times New Roman"/>
                <w:bCs/>
                <w:sz w:val="24"/>
                <w:szCs w:val="24"/>
              </w:rPr>
              <w:t xml:space="preserve"> mission du</w:t>
            </w:r>
            <w:r w:rsidR="00D47A39" w:rsidRPr="00471D6A">
              <w:rPr>
                <w:rFonts w:ascii="Times New Roman" w:eastAsia="MS Gothic" w:hAnsi="Times New Roman" w:cs="Times New Roman"/>
                <w:bCs/>
                <w:sz w:val="24"/>
                <w:szCs w:val="24"/>
              </w:rPr>
              <w:t xml:space="preserve"> </w:t>
            </w:r>
            <w:r w:rsidR="004E0667" w:rsidRPr="00471D6A">
              <w:rPr>
                <w:rFonts w:ascii="Times New Roman" w:eastAsia="MS Gothic" w:hAnsi="Times New Roman" w:cs="Times New Roman"/>
                <w:bCs/>
                <w:sz w:val="24"/>
                <w:szCs w:val="24"/>
              </w:rPr>
              <w:t>14</w:t>
            </w:r>
            <w:r w:rsidR="00741C86" w:rsidRPr="00471D6A">
              <w:rPr>
                <w:rFonts w:ascii="Times New Roman" w:eastAsia="MS Gothic" w:hAnsi="Times New Roman" w:cs="Times New Roman"/>
                <w:bCs/>
                <w:sz w:val="24"/>
                <w:szCs w:val="24"/>
              </w:rPr>
              <w:t xml:space="preserve"> </w:t>
            </w:r>
            <w:r w:rsidR="00D47A39" w:rsidRPr="00471D6A">
              <w:rPr>
                <w:rFonts w:ascii="Times New Roman" w:eastAsia="MS Gothic" w:hAnsi="Times New Roman" w:cs="Times New Roman"/>
                <w:bCs/>
                <w:sz w:val="24"/>
                <w:szCs w:val="24"/>
              </w:rPr>
              <w:t>au</w:t>
            </w:r>
            <w:r w:rsidR="00741C86" w:rsidRPr="00471D6A">
              <w:rPr>
                <w:rFonts w:ascii="Times New Roman" w:eastAsia="MS Gothic" w:hAnsi="Times New Roman" w:cs="Times New Roman"/>
                <w:bCs/>
                <w:sz w:val="24"/>
                <w:szCs w:val="24"/>
              </w:rPr>
              <w:t xml:space="preserve"> </w:t>
            </w:r>
            <w:r w:rsidR="004E0667" w:rsidRPr="00471D6A">
              <w:rPr>
                <w:rFonts w:ascii="Times New Roman" w:eastAsia="MS Gothic" w:hAnsi="Times New Roman" w:cs="Times New Roman"/>
                <w:bCs/>
                <w:sz w:val="24"/>
                <w:szCs w:val="24"/>
              </w:rPr>
              <w:t>22</w:t>
            </w:r>
            <w:r w:rsidR="00741C86" w:rsidRPr="00471D6A">
              <w:rPr>
                <w:rFonts w:ascii="Times New Roman" w:eastAsia="MS Gothic" w:hAnsi="Times New Roman" w:cs="Times New Roman"/>
                <w:bCs/>
                <w:sz w:val="24"/>
                <w:szCs w:val="24"/>
              </w:rPr>
              <w:t xml:space="preserve"> décembre</w:t>
            </w:r>
            <w:r w:rsidR="00C672D2" w:rsidRPr="00471D6A">
              <w:rPr>
                <w:rFonts w:ascii="Times New Roman" w:eastAsia="MS Gothic" w:hAnsi="Times New Roman" w:cs="Times New Roman"/>
                <w:bCs/>
                <w:sz w:val="24"/>
                <w:szCs w:val="24"/>
              </w:rPr>
              <w:t xml:space="preserve"> </w:t>
            </w:r>
            <w:r w:rsidR="00D47A39" w:rsidRPr="00471D6A">
              <w:rPr>
                <w:rFonts w:ascii="Times New Roman" w:eastAsia="MS Gothic" w:hAnsi="Times New Roman" w:cs="Times New Roman"/>
                <w:bCs/>
                <w:sz w:val="24"/>
                <w:szCs w:val="24"/>
              </w:rPr>
              <w:t>2023</w:t>
            </w:r>
          </w:p>
        </w:tc>
      </w:tr>
    </w:tbl>
    <w:p w14:paraId="1BB4F573" w14:textId="77777777" w:rsidR="00E8078C" w:rsidRPr="00471D6A" w:rsidRDefault="00E8078C" w:rsidP="00827F83">
      <w:pPr>
        <w:spacing w:after="0" w:line="276" w:lineRule="auto"/>
        <w:jc w:val="both"/>
        <w:rPr>
          <w:rFonts w:ascii="Times New Roman" w:eastAsia="MS Gothic" w:hAnsi="Times New Roman" w:cs="Times New Roman"/>
          <w:bCs/>
          <w:sz w:val="24"/>
          <w:szCs w:val="24"/>
        </w:rPr>
      </w:pPr>
    </w:p>
    <w:p w14:paraId="7693DEA0" w14:textId="0F35EBBE" w:rsidR="00F6176C" w:rsidRPr="00471D6A" w:rsidRDefault="0044313E" w:rsidP="00927347">
      <w:pPr>
        <w:spacing w:after="0" w:line="276" w:lineRule="auto"/>
        <w:jc w:val="both"/>
        <w:rPr>
          <w:rFonts w:ascii="Times New Roman" w:hAnsi="Times New Roman" w:cs="Times New Roman"/>
          <w:sz w:val="24"/>
          <w:szCs w:val="24"/>
        </w:rPr>
      </w:pPr>
      <w:r w:rsidRPr="00471D6A">
        <w:rPr>
          <w:rFonts w:ascii="Times New Roman" w:eastAsia="MS Gothic" w:hAnsi="Times New Roman" w:cs="Times New Roman"/>
          <w:bCs/>
          <w:sz w:val="24"/>
          <w:szCs w:val="24"/>
        </w:rPr>
        <w:t xml:space="preserve">L’UNESCO a </w:t>
      </w:r>
      <w:r w:rsidR="00362551" w:rsidRPr="00471D6A">
        <w:rPr>
          <w:rFonts w:ascii="Times New Roman" w:eastAsia="MS Gothic" w:hAnsi="Times New Roman" w:cs="Times New Roman"/>
          <w:bCs/>
          <w:sz w:val="24"/>
          <w:szCs w:val="24"/>
        </w:rPr>
        <w:t xml:space="preserve">également </w:t>
      </w:r>
      <w:r w:rsidR="00594E40" w:rsidRPr="00471D6A">
        <w:rPr>
          <w:rFonts w:ascii="Times New Roman" w:eastAsia="MS Gothic" w:hAnsi="Times New Roman" w:cs="Times New Roman"/>
          <w:bCs/>
          <w:sz w:val="24"/>
          <w:szCs w:val="24"/>
        </w:rPr>
        <w:t xml:space="preserve">organisé </w:t>
      </w:r>
      <w:r w:rsidR="00AD7D80" w:rsidRPr="00471D6A">
        <w:rPr>
          <w:rFonts w:ascii="Times New Roman" w:eastAsia="MS Gothic" w:hAnsi="Times New Roman" w:cs="Times New Roman"/>
          <w:bCs/>
          <w:sz w:val="24"/>
          <w:szCs w:val="24"/>
        </w:rPr>
        <w:t xml:space="preserve">trois </w:t>
      </w:r>
      <w:r w:rsidRPr="00471D6A">
        <w:rPr>
          <w:rFonts w:ascii="Times New Roman" w:eastAsia="MS Gothic" w:hAnsi="Times New Roman" w:cs="Times New Roman"/>
          <w:bCs/>
          <w:sz w:val="24"/>
          <w:szCs w:val="24"/>
        </w:rPr>
        <w:t>mission</w:t>
      </w:r>
      <w:r w:rsidR="00A674A7" w:rsidRPr="00471D6A">
        <w:rPr>
          <w:rFonts w:ascii="Times New Roman" w:eastAsia="MS Gothic" w:hAnsi="Times New Roman" w:cs="Times New Roman"/>
          <w:bCs/>
          <w:sz w:val="24"/>
          <w:szCs w:val="24"/>
        </w:rPr>
        <w:t>s</w:t>
      </w:r>
      <w:r w:rsidRPr="00471D6A">
        <w:rPr>
          <w:rFonts w:ascii="Times New Roman" w:eastAsia="MS Gothic" w:hAnsi="Times New Roman" w:cs="Times New Roman"/>
          <w:bCs/>
          <w:sz w:val="24"/>
          <w:szCs w:val="24"/>
        </w:rPr>
        <w:t xml:space="preserve"> de suivi</w:t>
      </w:r>
      <w:r w:rsidR="00362551" w:rsidRPr="00471D6A">
        <w:rPr>
          <w:rFonts w:ascii="Times New Roman" w:eastAsia="MS Gothic" w:hAnsi="Times New Roman" w:cs="Times New Roman"/>
          <w:bCs/>
          <w:sz w:val="24"/>
          <w:szCs w:val="24"/>
        </w:rPr>
        <w:t>,</w:t>
      </w:r>
      <w:r w:rsidRPr="00471D6A">
        <w:rPr>
          <w:rFonts w:ascii="Times New Roman" w:eastAsia="MS Gothic" w:hAnsi="Times New Roman" w:cs="Times New Roman"/>
          <w:bCs/>
          <w:sz w:val="24"/>
          <w:szCs w:val="24"/>
        </w:rPr>
        <w:t xml:space="preserve"> sanctionnée</w:t>
      </w:r>
      <w:r w:rsidR="00741C86" w:rsidRPr="00471D6A">
        <w:rPr>
          <w:rFonts w:ascii="Times New Roman" w:eastAsia="MS Gothic" w:hAnsi="Times New Roman" w:cs="Times New Roman"/>
          <w:bCs/>
          <w:sz w:val="24"/>
          <w:szCs w:val="24"/>
        </w:rPr>
        <w:t>s toutes</w:t>
      </w:r>
      <w:r w:rsidR="00246140" w:rsidRPr="00471D6A">
        <w:rPr>
          <w:rFonts w:ascii="Times New Roman" w:eastAsia="MS Gothic" w:hAnsi="Times New Roman" w:cs="Times New Roman"/>
          <w:bCs/>
          <w:sz w:val="24"/>
          <w:szCs w:val="24"/>
        </w:rPr>
        <w:t xml:space="preserve"> par des</w:t>
      </w:r>
      <w:r w:rsidRPr="00471D6A">
        <w:rPr>
          <w:rFonts w:ascii="Times New Roman" w:eastAsia="MS Gothic" w:hAnsi="Times New Roman" w:cs="Times New Roman"/>
          <w:bCs/>
          <w:sz w:val="24"/>
          <w:szCs w:val="24"/>
        </w:rPr>
        <w:t xml:space="preserve"> recommandations à l’</w:t>
      </w:r>
      <w:r w:rsidR="00362551" w:rsidRPr="00471D6A">
        <w:rPr>
          <w:rFonts w:ascii="Times New Roman" w:eastAsia="MS Gothic" w:hAnsi="Times New Roman" w:cs="Times New Roman"/>
          <w:bCs/>
          <w:sz w:val="24"/>
          <w:szCs w:val="24"/>
        </w:rPr>
        <w:t>égard</w:t>
      </w:r>
      <w:r w:rsidRPr="00471D6A">
        <w:rPr>
          <w:rFonts w:ascii="Times New Roman" w:eastAsia="MS Gothic" w:hAnsi="Times New Roman" w:cs="Times New Roman"/>
          <w:bCs/>
          <w:sz w:val="24"/>
          <w:szCs w:val="24"/>
        </w:rPr>
        <w:t xml:space="preserve"> de l’ONG ADG</w:t>
      </w:r>
      <w:r w:rsidR="00246140" w:rsidRPr="00471D6A">
        <w:rPr>
          <w:rFonts w:ascii="Times New Roman" w:eastAsia="MS Gothic" w:hAnsi="Times New Roman" w:cs="Times New Roman"/>
          <w:bCs/>
          <w:sz w:val="24"/>
          <w:szCs w:val="24"/>
        </w:rPr>
        <w:t xml:space="preserve"> et des entreprises</w:t>
      </w:r>
      <w:r w:rsidRPr="00471D6A">
        <w:rPr>
          <w:rFonts w:ascii="Times New Roman" w:eastAsia="MS Gothic" w:hAnsi="Times New Roman" w:cs="Times New Roman"/>
          <w:bCs/>
          <w:sz w:val="24"/>
          <w:szCs w:val="24"/>
        </w:rPr>
        <w:t>. Elle</w:t>
      </w:r>
      <w:r w:rsidR="00AB2CEE">
        <w:rPr>
          <w:rFonts w:ascii="Times New Roman" w:eastAsia="MS Gothic" w:hAnsi="Times New Roman" w:cs="Times New Roman"/>
          <w:bCs/>
          <w:sz w:val="24"/>
          <w:szCs w:val="24"/>
        </w:rPr>
        <w:t>s</w:t>
      </w:r>
      <w:r w:rsidR="00246140" w:rsidRPr="00471D6A">
        <w:rPr>
          <w:rFonts w:ascii="Times New Roman" w:eastAsia="MS Gothic" w:hAnsi="Times New Roman" w:cs="Times New Roman"/>
          <w:bCs/>
          <w:sz w:val="24"/>
          <w:szCs w:val="24"/>
        </w:rPr>
        <w:t xml:space="preserve"> s</w:t>
      </w:r>
      <w:r w:rsidR="00741C86" w:rsidRPr="00471D6A">
        <w:rPr>
          <w:rFonts w:ascii="Times New Roman" w:eastAsia="MS Gothic" w:hAnsi="Times New Roman" w:cs="Times New Roman"/>
          <w:bCs/>
          <w:sz w:val="24"/>
          <w:szCs w:val="24"/>
        </w:rPr>
        <w:t>e sont</w:t>
      </w:r>
      <w:r w:rsidR="00246140" w:rsidRPr="00471D6A">
        <w:rPr>
          <w:rFonts w:ascii="Times New Roman" w:eastAsia="MS Gothic" w:hAnsi="Times New Roman" w:cs="Times New Roman"/>
          <w:bCs/>
          <w:sz w:val="24"/>
          <w:szCs w:val="24"/>
        </w:rPr>
        <w:t xml:space="preserve"> </w:t>
      </w:r>
      <w:r w:rsidRPr="00471D6A">
        <w:rPr>
          <w:rFonts w:ascii="Times New Roman" w:eastAsia="MS Gothic" w:hAnsi="Times New Roman" w:cs="Times New Roman"/>
          <w:bCs/>
          <w:sz w:val="24"/>
          <w:szCs w:val="24"/>
        </w:rPr>
        <w:t>déroulée</w:t>
      </w:r>
      <w:r w:rsidR="00AB2CEE">
        <w:rPr>
          <w:rFonts w:ascii="Times New Roman" w:eastAsia="MS Gothic" w:hAnsi="Times New Roman" w:cs="Times New Roman"/>
          <w:bCs/>
          <w:sz w:val="24"/>
          <w:szCs w:val="24"/>
        </w:rPr>
        <w:t>s</w:t>
      </w:r>
      <w:r w:rsidR="00246140" w:rsidRPr="00471D6A">
        <w:rPr>
          <w:rFonts w:ascii="Times New Roman" w:eastAsia="MS Gothic" w:hAnsi="Times New Roman" w:cs="Times New Roman"/>
          <w:bCs/>
          <w:sz w:val="24"/>
          <w:szCs w:val="24"/>
        </w:rPr>
        <w:t xml:space="preserve"> </w:t>
      </w:r>
      <w:r w:rsidRPr="00471D6A">
        <w:rPr>
          <w:rFonts w:ascii="Times New Roman" w:eastAsia="MS Gothic" w:hAnsi="Times New Roman" w:cs="Times New Roman"/>
          <w:bCs/>
          <w:sz w:val="24"/>
          <w:szCs w:val="24"/>
        </w:rPr>
        <w:t xml:space="preserve">du </w:t>
      </w:r>
      <w:r w:rsidR="00246140" w:rsidRPr="00471D6A">
        <w:rPr>
          <w:rFonts w:ascii="Times New Roman" w:eastAsia="MS Gothic" w:hAnsi="Times New Roman" w:cs="Times New Roman"/>
          <w:bCs/>
          <w:sz w:val="24"/>
          <w:szCs w:val="24"/>
        </w:rPr>
        <w:t xml:space="preserve">08 au 14 </w:t>
      </w:r>
      <w:r w:rsidR="00594E40" w:rsidRPr="00471D6A">
        <w:rPr>
          <w:rFonts w:ascii="Times New Roman" w:eastAsia="MS Gothic" w:hAnsi="Times New Roman" w:cs="Times New Roman"/>
          <w:bCs/>
          <w:sz w:val="24"/>
          <w:szCs w:val="24"/>
        </w:rPr>
        <w:t>mai</w:t>
      </w:r>
      <w:r w:rsidR="00741C86" w:rsidRPr="00471D6A">
        <w:rPr>
          <w:rFonts w:ascii="Times New Roman" w:eastAsia="MS Gothic" w:hAnsi="Times New Roman" w:cs="Times New Roman"/>
          <w:bCs/>
          <w:sz w:val="24"/>
          <w:szCs w:val="24"/>
        </w:rPr>
        <w:t xml:space="preserve">, </w:t>
      </w:r>
      <w:r w:rsidR="0071057F" w:rsidRPr="00471D6A">
        <w:rPr>
          <w:rFonts w:ascii="Times New Roman" w:eastAsia="MS Gothic" w:hAnsi="Times New Roman" w:cs="Times New Roman"/>
          <w:bCs/>
          <w:sz w:val="24"/>
          <w:szCs w:val="24"/>
        </w:rPr>
        <w:t xml:space="preserve">du </w:t>
      </w:r>
      <w:r w:rsidR="00741C86" w:rsidRPr="00471D6A">
        <w:rPr>
          <w:rFonts w:ascii="Times New Roman" w:eastAsia="MS Gothic" w:hAnsi="Times New Roman" w:cs="Times New Roman"/>
          <w:bCs/>
          <w:sz w:val="24"/>
          <w:szCs w:val="24"/>
        </w:rPr>
        <w:t xml:space="preserve">04 </w:t>
      </w:r>
      <w:r w:rsidR="00927347" w:rsidRPr="00471D6A">
        <w:rPr>
          <w:rFonts w:ascii="Times New Roman" w:eastAsia="MS Gothic" w:hAnsi="Times New Roman" w:cs="Times New Roman"/>
          <w:bCs/>
          <w:sz w:val="24"/>
          <w:szCs w:val="24"/>
        </w:rPr>
        <w:t>au 14 Ao</w:t>
      </w:r>
      <w:r w:rsidR="000859D8">
        <w:rPr>
          <w:rFonts w:ascii="Times New Roman" w:eastAsia="MS Gothic" w:hAnsi="Times New Roman" w:cs="Times New Roman"/>
          <w:bCs/>
          <w:sz w:val="24"/>
          <w:szCs w:val="24"/>
        </w:rPr>
        <w:t>û</w:t>
      </w:r>
      <w:r w:rsidR="00927347" w:rsidRPr="00471D6A">
        <w:rPr>
          <w:rFonts w:ascii="Times New Roman" w:eastAsia="MS Gothic" w:hAnsi="Times New Roman" w:cs="Times New Roman"/>
          <w:bCs/>
          <w:sz w:val="24"/>
          <w:szCs w:val="24"/>
        </w:rPr>
        <w:t xml:space="preserve">t </w:t>
      </w:r>
      <w:r w:rsidR="00594E40" w:rsidRPr="00471D6A">
        <w:rPr>
          <w:rFonts w:ascii="Times New Roman" w:eastAsia="MS Gothic" w:hAnsi="Times New Roman" w:cs="Times New Roman"/>
          <w:bCs/>
          <w:sz w:val="24"/>
          <w:szCs w:val="24"/>
        </w:rPr>
        <w:t>et</w:t>
      </w:r>
      <w:r w:rsidR="00A674A7" w:rsidRPr="00471D6A">
        <w:rPr>
          <w:rFonts w:ascii="Times New Roman" w:eastAsia="MS Gothic" w:hAnsi="Times New Roman" w:cs="Times New Roman"/>
          <w:bCs/>
          <w:sz w:val="24"/>
          <w:szCs w:val="24"/>
        </w:rPr>
        <w:t xml:space="preserve"> du 02 au 12 novembre 2023</w:t>
      </w:r>
      <w:r w:rsidR="0071057F" w:rsidRPr="00471D6A">
        <w:rPr>
          <w:rFonts w:ascii="Times New Roman" w:eastAsia="MS Gothic" w:hAnsi="Times New Roman" w:cs="Times New Roman"/>
          <w:bCs/>
          <w:sz w:val="24"/>
          <w:szCs w:val="24"/>
        </w:rPr>
        <w:t> ;</w:t>
      </w:r>
      <w:r w:rsidR="00A674A7" w:rsidRPr="00471D6A">
        <w:rPr>
          <w:rFonts w:ascii="Times New Roman" w:eastAsia="MS Gothic" w:hAnsi="Times New Roman" w:cs="Times New Roman"/>
          <w:bCs/>
          <w:sz w:val="24"/>
          <w:szCs w:val="24"/>
        </w:rPr>
        <w:t xml:space="preserve"> et </w:t>
      </w:r>
      <w:r w:rsidRPr="00471D6A">
        <w:rPr>
          <w:rFonts w:ascii="Times New Roman" w:eastAsia="MS Gothic" w:hAnsi="Times New Roman" w:cs="Times New Roman"/>
          <w:bCs/>
          <w:sz w:val="24"/>
          <w:szCs w:val="24"/>
        </w:rPr>
        <w:t xml:space="preserve">dans </w:t>
      </w:r>
      <w:r w:rsidR="00246140" w:rsidRPr="00471D6A">
        <w:rPr>
          <w:rFonts w:ascii="Times New Roman" w:eastAsia="MS Gothic" w:hAnsi="Times New Roman" w:cs="Times New Roman"/>
          <w:bCs/>
          <w:sz w:val="24"/>
          <w:szCs w:val="24"/>
        </w:rPr>
        <w:t>l’ensemble des villages d’intervention du projet</w:t>
      </w:r>
      <w:r w:rsidRPr="00471D6A">
        <w:rPr>
          <w:rFonts w:ascii="Times New Roman" w:eastAsia="MS Gothic" w:hAnsi="Times New Roman" w:cs="Times New Roman"/>
          <w:bCs/>
          <w:sz w:val="24"/>
          <w:szCs w:val="24"/>
        </w:rPr>
        <w:t>.</w:t>
      </w:r>
      <w:r w:rsidR="00F75875" w:rsidRPr="00471D6A">
        <w:rPr>
          <w:rFonts w:ascii="Times New Roman" w:eastAsia="MS Gothic" w:hAnsi="Times New Roman" w:cs="Times New Roman"/>
          <w:bCs/>
          <w:sz w:val="24"/>
          <w:szCs w:val="24"/>
        </w:rPr>
        <w:t xml:space="preserve"> Ce</w:t>
      </w:r>
      <w:r w:rsidR="00AB2CEE">
        <w:rPr>
          <w:rFonts w:ascii="Times New Roman" w:eastAsia="MS Gothic" w:hAnsi="Times New Roman" w:cs="Times New Roman"/>
          <w:bCs/>
          <w:sz w:val="24"/>
          <w:szCs w:val="24"/>
        </w:rPr>
        <w:t>s</w:t>
      </w:r>
      <w:r w:rsidR="00F75875" w:rsidRPr="00471D6A">
        <w:rPr>
          <w:rFonts w:ascii="Times New Roman" w:eastAsia="MS Gothic" w:hAnsi="Times New Roman" w:cs="Times New Roman"/>
          <w:bCs/>
          <w:sz w:val="24"/>
          <w:szCs w:val="24"/>
        </w:rPr>
        <w:t xml:space="preserve"> mission</w:t>
      </w:r>
      <w:r w:rsidR="00AB2CEE">
        <w:rPr>
          <w:rFonts w:ascii="Times New Roman" w:eastAsia="MS Gothic" w:hAnsi="Times New Roman" w:cs="Times New Roman"/>
          <w:bCs/>
          <w:sz w:val="24"/>
          <w:szCs w:val="24"/>
        </w:rPr>
        <w:t>s</w:t>
      </w:r>
      <w:r w:rsidR="00362551" w:rsidRPr="00471D6A">
        <w:rPr>
          <w:rFonts w:ascii="Times New Roman" w:eastAsia="MS Gothic" w:hAnsi="Times New Roman" w:cs="Times New Roman"/>
          <w:bCs/>
          <w:sz w:val="24"/>
          <w:szCs w:val="24"/>
        </w:rPr>
        <w:t xml:space="preserve"> </w:t>
      </w:r>
      <w:r w:rsidR="00AB2CEE">
        <w:rPr>
          <w:rFonts w:ascii="Times New Roman" w:eastAsia="MS Gothic" w:hAnsi="Times New Roman" w:cs="Times New Roman"/>
          <w:bCs/>
          <w:sz w:val="24"/>
          <w:szCs w:val="24"/>
        </w:rPr>
        <w:t>ont</w:t>
      </w:r>
      <w:r w:rsidR="00F75875" w:rsidRPr="00471D6A">
        <w:rPr>
          <w:rFonts w:ascii="Times New Roman" w:eastAsia="MS Gothic" w:hAnsi="Times New Roman" w:cs="Times New Roman"/>
          <w:bCs/>
          <w:sz w:val="24"/>
          <w:szCs w:val="24"/>
        </w:rPr>
        <w:t xml:space="preserve"> été l’occasion </w:t>
      </w:r>
      <w:r w:rsidR="00246140" w:rsidRPr="00471D6A">
        <w:rPr>
          <w:rFonts w:ascii="Times New Roman" w:eastAsia="MS Gothic" w:hAnsi="Times New Roman" w:cs="Times New Roman"/>
          <w:bCs/>
          <w:sz w:val="24"/>
          <w:szCs w:val="24"/>
        </w:rPr>
        <w:t xml:space="preserve">non </w:t>
      </w:r>
      <w:r w:rsidR="00F75875" w:rsidRPr="00471D6A">
        <w:rPr>
          <w:rFonts w:ascii="Times New Roman" w:eastAsia="MS Gothic" w:hAnsi="Times New Roman" w:cs="Times New Roman"/>
          <w:bCs/>
          <w:sz w:val="24"/>
          <w:szCs w:val="24"/>
        </w:rPr>
        <w:t>seulement d’informer les autorités administr</w:t>
      </w:r>
      <w:r w:rsidR="00362551" w:rsidRPr="00471D6A">
        <w:rPr>
          <w:rFonts w:ascii="Times New Roman" w:eastAsia="MS Gothic" w:hAnsi="Times New Roman" w:cs="Times New Roman"/>
          <w:bCs/>
          <w:sz w:val="24"/>
          <w:szCs w:val="24"/>
        </w:rPr>
        <w:t>atives</w:t>
      </w:r>
      <w:r w:rsidR="00F75875" w:rsidRPr="00471D6A">
        <w:rPr>
          <w:rFonts w:ascii="Times New Roman" w:eastAsia="MS Gothic" w:hAnsi="Times New Roman" w:cs="Times New Roman"/>
          <w:bCs/>
          <w:sz w:val="24"/>
          <w:szCs w:val="24"/>
        </w:rPr>
        <w:t xml:space="preserve"> et politiques de Kayes, Nioro du Sahel et de </w:t>
      </w:r>
      <w:proofErr w:type="spellStart"/>
      <w:r w:rsidR="003B16D7" w:rsidRPr="00471D6A">
        <w:rPr>
          <w:rFonts w:ascii="Times New Roman" w:eastAsia="MS Gothic" w:hAnsi="Times New Roman" w:cs="Times New Roman"/>
          <w:bCs/>
          <w:sz w:val="24"/>
          <w:szCs w:val="24"/>
        </w:rPr>
        <w:t>Yélimané</w:t>
      </w:r>
      <w:proofErr w:type="spellEnd"/>
      <w:r w:rsidR="00F75875" w:rsidRPr="00471D6A">
        <w:rPr>
          <w:rFonts w:ascii="Times New Roman" w:eastAsia="MS Gothic" w:hAnsi="Times New Roman" w:cs="Times New Roman"/>
          <w:bCs/>
          <w:sz w:val="24"/>
          <w:szCs w:val="24"/>
        </w:rPr>
        <w:t xml:space="preserve"> mais aussi d’</w:t>
      </w:r>
      <w:r w:rsidR="00246140" w:rsidRPr="00471D6A">
        <w:rPr>
          <w:rFonts w:ascii="Times New Roman" w:eastAsia="MS Gothic" w:hAnsi="Times New Roman" w:cs="Times New Roman"/>
          <w:bCs/>
          <w:sz w:val="24"/>
          <w:szCs w:val="24"/>
        </w:rPr>
        <w:t>interpeler</w:t>
      </w:r>
      <w:r w:rsidR="00F75875" w:rsidRPr="00471D6A">
        <w:rPr>
          <w:rFonts w:ascii="Times New Roman" w:eastAsia="MS Gothic" w:hAnsi="Times New Roman" w:cs="Times New Roman"/>
          <w:bCs/>
          <w:sz w:val="24"/>
          <w:szCs w:val="24"/>
        </w:rPr>
        <w:t xml:space="preserve"> l’ONG</w:t>
      </w:r>
      <w:r w:rsidR="00246140" w:rsidRPr="00471D6A">
        <w:rPr>
          <w:rFonts w:ascii="Times New Roman" w:eastAsia="MS Gothic" w:hAnsi="Times New Roman" w:cs="Times New Roman"/>
          <w:bCs/>
          <w:sz w:val="24"/>
          <w:szCs w:val="24"/>
        </w:rPr>
        <w:t xml:space="preserve"> ADG</w:t>
      </w:r>
      <w:r w:rsidR="007B0621" w:rsidRPr="00471D6A">
        <w:rPr>
          <w:rFonts w:ascii="Times New Roman" w:eastAsia="MS Gothic" w:hAnsi="Times New Roman" w:cs="Times New Roman"/>
          <w:bCs/>
          <w:sz w:val="24"/>
          <w:szCs w:val="24"/>
        </w:rPr>
        <w:t xml:space="preserve"> à</w:t>
      </w:r>
      <w:r w:rsidR="00362551" w:rsidRPr="00471D6A">
        <w:rPr>
          <w:rFonts w:ascii="Times New Roman" w:eastAsia="MS Gothic" w:hAnsi="Times New Roman" w:cs="Times New Roman"/>
          <w:bCs/>
          <w:sz w:val="24"/>
          <w:szCs w:val="24"/>
        </w:rPr>
        <w:t xml:space="preserve"> mieux</w:t>
      </w:r>
      <w:r w:rsidR="00246140" w:rsidRPr="00471D6A">
        <w:rPr>
          <w:rFonts w:ascii="Times New Roman" w:eastAsia="MS Gothic" w:hAnsi="Times New Roman" w:cs="Times New Roman"/>
          <w:bCs/>
          <w:sz w:val="24"/>
          <w:szCs w:val="24"/>
        </w:rPr>
        <w:t xml:space="preserve"> impli</w:t>
      </w:r>
      <w:r w:rsidR="00362551" w:rsidRPr="00471D6A">
        <w:rPr>
          <w:rFonts w:ascii="Times New Roman" w:eastAsia="MS Gothic" w:hAnsi="Times New Roman" w:cs="Times New Roman"/>
          <w:bCs/>
          <w:sz w:val="24"/>
          <w:szCs w:val="24"/>
        </w:rPr>
        <w:t>quer</w:t>
      </w:r>
      <w:r w:rsidR="00246140" w:rsidRPr="00471D6A">
        <w:rPr>
          <w:rFonts w:ascii="Times New Roman" w:eastAsia="MS Gothic" w:hAnsi="Times New Roman" w:cs="Times New Roman"/>
          <w:bCs/>
          <w:sz w:val="24"/>
          <w:szCs w:val="24"/>
        </w:rPr>
        <w:t xml:space="preserve"> </w:t>
      </w:r>
      <w:r w:rsidR="006F0E77" w:rsidRPr="00471D6A">
        <w:rPr>
          <w:rFonts w:ascii="Times New Roman" w:eastAsia="MS Gothic" w:hAnsi="Times New Roman" w:cs="Times New Roman"/>
          <w:bCs/>
          <w:sz w:val="24"/>
          <w:szCs w:val="24"/>
        </w:rPr>
        <w:t>les services tech</w:t>
      </w:r>
      <w:r w:rsidR="00362551" w:rsidRPr="00471D6A">
        <w:rPr>
          <w:rFonts w:ascii="Times New Roman" w:eastAsia="MS Gothic" w:hAnsi="Times New Roman" w:cs="Times New Roman"/>
          <w:bCs/>
          <w:sz w:val="24"/>
          <w:szCs w:val="24"/>
        </w:rPr>
        <w:t>ni</w:t>
      </w:r>
      <w:r w:rsidR="006F0E77" w:rsidRPr="00471D6A">
        <w:rPr>
          <w:rFonts w:ascii="Times New Roman" w:eastAsia="MS Gothic" w:hAnsi="Times New Roman" w:cs="Times New Roman"/>
          <w:bCs/>
          <w:sz w:val="24"/>
          <w:szCs w:val="24"/>
        </w:rPr>
        <w:t>ques</w:t>
      </w:r>
      <w:r w:rsidR="007B0621" w:rsidRPr="00471D6A">
        <w:rPr>
          <w:rFonts w:ascii="Times New Roman" w:eastAsia="MS Gothic" w:hAnsi="Times New Roman" w:cs="Times New Roman"/>
          <w:bCs/>
          <w:sz w:val="24"/>
          <w:szCs w:val="24"/>
        </w:rPr>
        <w:t xml:space="preserve"> concernés</w:t>
      </w:r>
      <w:r w:rsidR="00F75875" w:rsidRPr="00471D6A">
        <w:rPr>
          <w:rFonts w:ascii="Times New Roman" w:eastAsia="MS Gothic" w:hAnsi="Times New Roman" w:cs="Times New Roman"/>
          <w:bCs/>
          <w:sz w:val="24"/>
          <w:szCs w:val="24"/>
        </w:rPr>
        <w:t xml:space="preserve"> </w:t>
      </w:r>
      <w:r w:rsidR="00246140" w:rsidRPr="00471D6A">
        <w:rPr>
          <w:rFonts w:ascii="Times New Roman" w:eastAsia="MS Gothic" w:hAnsi="Times New Roman" w:cs="Times New Roman"/>
          <w:bCs/>
          <w:sz w:val="24"/>
          <w:szCs w:val="24"/>
        </w:rPr>
        <w:t>dans la</w:t>
      </w:r>
      <w:r w:rsidR="006F0E77" w:rsidRPr="00471D6A">
        <w:rPr>
          <w:rFonts w:ascii="Times New Roman" w:eastAsia="MS Gothic" w:hAnsi="Times New Roman" w:cs="Times New Roman"/>
          <w:bCs/>
          <w:sz w:val="24"/>
          <w:szCs w:val="24"/>
        </w:rPr>
        <w:t xml:space="preserve"> mise en œuvre </w:t>
      </w:r>
      <w:r w:rsidR="00362551" w:rsidRPr="00471D6A">
        <w:rPr>
          <w:rFonts w:ascii="Times New Roman" w:eastAsia="MS Gothic" w:hAnsi="Times New Roman" w:cs="Times New Roman"/>
          <w:bCs/>
          <w:sz w:val="24"/>
          <w:szCs w:val="24"/>
        </w:rPr>
        <w:t>des</w:t>
      </w:r>
      <w:r w:rsidR="006F0E77" w:rsidRPr="00471D6A">
        <w:rPr>
          <w:rFonts w:ascii="Times New Roman" w:eastAsia="MS Gothic" w:hAnsi="Times New Roman" w:cs="Times New Roman"/>
          <w:bCs/>
          <w:sz w:val="24"/>
          <w:szCs w:val="24"/>
        </w:rPr>
        <w:t xml:space="preserve"> activités.</w:t>
      </w:r>
    </w:p>
    <w:p w14:paraId="38026B8B" w14:textId="400ABA24" w:rsidR="0044313E" w:rsidRPr="00471D6A" w:rsidRDefault="0044313E" w:rsidP="00827F83">
      <w:pPr>
        <w:spacing w:line="276" w:lineRule="auto"/>
        <w:rPr>
          <w:rFonts w:ascii="Times New Roman" w:hAnsi="Times New Roman" w:cs="Times New Roman"/>
          <w:sz w:val="24"/>
          <w:szCs w:val="24"/>
        </w:rPr>
      </w:pPr>
      <w:r w:rsidRPr="00471D6A">
        <w:rPr>
          <w:rFonts w:ascii="Times New Roman" w:hAnsi="Times New Roman" w:cs="Times New Roman"/>
          <w:b/>
          <w:bCs/>
          <w:sz w:val="24"/>
          <w:szCs w:val="24"/>
        </w:rPr>
        <w:t>Retards dans la mise en œuvre, défis, leçons apprises et meilleures pratiques</w:t>
      </w:r>
      <w:r w:rsidRPr="00471D6A">
        <w:rPr>
          <w:rFonts w:ascii="Times New Roman" w:hAnsi="Times New Roman" w:cs="Times New Roman"/>
          <w:sz w:val="24"/>
          <w:szCs w:val="24"/>
        </w:rPr>
        <w:t xml:space="preserve"> </w:t>
      </w:r>
    </w:p>
    <w:p w14:paraId="380DB761" w14:textId="22A180DD" w:rsidR="006C13BB" w:rsidRPr="00471D6A" w:rsidRDefault="006C13BB" w:rsidP="006C13BB">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La mise en œuvre des activités planifiées a été retardée pour deux raisons :</w:t>
      </w:r>
    </w:p>
    <w:p w14:paraId="0140C31B" w14:textId="082FE742" w:rsidR="006C13BB" w:rsidRPr="00471D6A" w:rsidRDefault="00A65355" w:rsidP="00A65355">
      <w:pPr>
        <w:pStyle w:val="Corpsdetexte"/>
        <w:spacing w:line="276" w:lineRule="auto"/>
        <w:jc w:val="both"/>
        <w:rPr>
          <w:rFonts w:ascii="Times New Roman" w:eastAsia="MS Gothic" w:hAnsi="Times New Roman" w:cs="Times New Roman"/>
          <w:bCs/>
          <w:sz w:val="24"/>
          <w:szCs w:val="24"/>
        </w:rPr>
      </w:pPr>
      <w:r>
        <w:rPr>
          <w:rFonts w:ascii="Times New Roman" w:eastAsia="MS Gothic" w:hAnsi="Times New Roman" w:cs="Times New Roman"/>
          <w:bCs/>
          <w:sz w:val="24"/>
          <w:szCs w:val="24"/>
        </w:rPr>
        <w:t>-</w:t>
      </w:r>
      <w:r w:rsidR="006C13BB" w:rsidRPr="00471D6A">
        <w:rPr>
          <w:rFonts w:ascii="Times New Roman" w:eastAsia="MS Gothic" w:hAnsi="Times New Roman" w:cs="Times New Roman"/>
          <w:bCs/>
          <w:sz w:val="24"/>
          <w:szCs w:val="24"/>
        </w:rPr>
        <w:t>La demande de modification du PRODOC formulée au Fonds Climat Mali. La révision de certaines activités s’est avérée essentielle à cause de la hausse généralisée des prix des matériaux sur le marché</w:t>
      </w:r>
      <w:r w:rsidR="00AB7542" w:rsidRPr="00471D6A">
        <w:rPr>
          <w:rFonts w:ascii="Times New Roman" w:eastAsia="MS Gothic" w:hAnsi="Times New Roman" w:cs="Times New Roman"/>
          <w:bCs/>
          <w:sz w:val="24"/>
          <w:szCs w:val="24"/>
        </w:rPr>
        <w:t>.</w:t>
      </w:r>
    </w:p>
    <w:p w14:paraId="2C89A57F" w14:textId="7D218467" w:rsidR="006C13BB" w:rsidRPr="00471D6A" w:rsidRDefault="00A65355" w:rsidP="00A65355">
      <w:pPr>
        <w:pStyle w:val="Corpsdetexte"/>
        <w:spacing w:line="276" w:lineRule="auto"/>
        <w:jc w:val="both"/>
        <w:rPr>
          <w:rFonts w:ascii="Times New Roman" w:eastAsia="MS Gothic" w:hAnsi="Times New Roman" w:cs="Times New Roman"/>
          <w:bCs/>
          <w:sz w:val="24"/>
          <w:szCs w:val="24"/>
        </w:rPr>
      </w:pPr>
      <w:r>
        <w:rPr>
          <w:rFonts w:ascii="Times New Roman" w:eastAsia="MS Gothic" w:hAnsi="Times New Roman" w:cs="Times New Roman"/>
          <w:bCs/>
          <w:sz w:val="24"/>
          <w:szCs w:val="24"/>
        </w:rPr>
        <w:t>-</w:t>
      </w:r>
      <w:r w:rsidR="006C13BB" w:rsidRPr="00471D6A">
        <w:rPr>
          <w:rFonts w:ascii="Times New Roman" w:eastAsia="MS Gothic" w:hAnsi="Times New Roman" w:cs="Times New Roman"/>
          <w:bCs/>
          <w:sz w:val="24"/>
          <w:szCs w:val="24"/>
        </w:rPr>
        <w:t xml:space="preserve">Le processus de transfert de certaines activités initialement confiées à l’ONG, dont l’exécution a été remise à un prestataire identifié par l’UNESCO à la suite d’une réunion que les deux parties ont tenue en mars 2023. Ces transferts ont concerné l’achat du tourteau, la foration de trois nouveaux puits en remplacement de ceux qui se sont révélés négatifs au terme des analyses réalisées par le Laboratoire National des Eaux. Les changements ainsi opérés ont impacté le PTA 2023. </w:t>
      </w:r>
    </w:p>
    <w:p w14:paraId="6443D002" w14:textId="37A2FDCA" w:rsidR="006C6812" w:rsidRPr="00471D6A" w:rsidRDefault="006C6812" w:rsidP="00A07493">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 xml:space="preserve">Les </w:t>
      </w:r>
      <w:r w:rsidR="00D848FF" w:rsidRPr="00471D6A">
        <w:rPr>
          <w:rFonts w:ascii="Times New Roman" w:eastAsia="MS Gothic" w:hAnsi="Times New Roman" w:cs="Times New Roman"/>
          <w:bCs/>
          <w:sz w:val="24"/>
          <w:szCs w:val="24"/>
        </w:rPr>
        <w:t>défis</w:t>
      </w:r>
      <w:r w:rsidRPr="00471D6A">
        <w:rPr>
          <w:rFonts w:ascii="Times New Roman" w:eastAsia="MS Gothic" w:hAnsi="Times New Roman" w:cs="Times New Roman"/>
          <w:bCs/>
          <w:sz w:val="24"/>
          <w:szCs w:val="24"/>
        </w:rPr>
        <w:t xml:space="preserve"> majeurs du projet restent la finalisation de toutes les activités </w:t>
      </w:r>
      <w:r w:rsidR="00D848FF" w:rsidRPr="00471D6A">
        <w:rPr>
          <w:rFonts w:ascii="Times New Roman" w:eastAsia="MS Gothic" w:hAnsi="Times New Roman" w:cs="Times New Roman"/>
          <w:bCs/>
          <w:sz w:val="24"/>
          <w:szCs w:val="24"/>
        </w:rPr>
        <w:t>prévues</w:t>
      </w:r>
      <w:r w:rsidRPr="00471D6A">
        <w:rPr>
          <w:rFonts w:ascii="Times New Roman" w:eastAsia="MS Gothic" w:hAnsi="Times New Roman" w:cs="Times New Roman"/>
          <w:bCs/>
          <w:sz w:val="24"/>
          <w:szCs w:val="24"/>
        </w:rPr>
        <w:t xml:space="preserve"> par le </w:t>
      </w:r>
      <w:r w:rsidR="008D1A5D" w:rsidRPr="00471D6A">
        <w:rPr>
          <w:rFonts w:ascii="Times New Roman" w:eastAsia="MS Gothic" w:hAnsi="Times New Roman" w:cs="Times New Roman"/>
          <w:bCs/>
          <w:sz w:val="24"/>
          <w:szCs w:val="24"/>
        </w:rPr>
        <w:t>projet</w:t>
      </w:r>
      <w:r w:rsidR="008D1A5D">
        <w:rPr>
          <w:rFonts w:ascii="Times New Roman" w:eastAsia="MS Gothic" w:hAnsi="Times New Roman" w:cs="Times New Roman"/>
          <w:bCs/>
          <w:sz w:val="24"/>
          <w:szCs w:val="24"/>
        </w:rPr>
        <w:t>, précisément</w:t>
      </w:r>
      <w:r w:rsidR="00A07493" w:rsidRPr="00471D6A">
        <w:rPr>
          <w:rFonts w:ascii="Times New Roman" w:eastAsia="MS Gothic" w:hAnsi="Times New Roman" w:cs="Times New Roman"/>
          <w:bCs/>
          <w:sz w:val="24"/>
          <w:szCs w:val="24"/>
        </w:rPr>
        <w:t xml:space="preserve"> celle qui concerne la pisciculture</w:t>
      </w:r>
      <w:r w:rsidRPr="00471D6A">
        <w:rPr>
          <w:rFonts w:ascii="Times New Roman" w:eastAsia="MS Gothic" w:hAnsi="Times New Roman" w:cs="Times New Roman"/>
          <w:bCs/>
          <w:sz w:val="24"/>
          <w:szCs w:val="24"/>
        </w:rPr>
        <w:t xml:space="preserve">, l’appropriation de toutes les activités par les bénéficiaires, la </w:t>
      </w:r>
      <w:r w:rsidR="00D848FF" w:rsidRPr="00471D6A">
        <w:rPr>
          <w:rFonts w:ascii="Times New Roman" w:eastAsia="MS Gothic" w:hAnsi="Times New Roman" w:cs="Times New Roman"/>
          <w:bCs/>
          <w:sz w:val="24"/>
          <w:szCs w:val="24"/>
        </w:rPr>
        <w:t>pérennisation</w:t>
      </w:r>
      <w:r w:rsidRPr="00471D6A">
        <w:rPr>
          <w:rFonts w:ascii="Times New Roman" w:eastAsia="MS Gothic" w:hAnsi="Times New Roman" w:cs="Times New Roman"/>
          <w:bCs/>
          <w:sz w:val="24"/>
          <w:szCs w:val="24"/>
        </w:rPr>
        <w:t xml:space="preserve"> des activités</w:t>
      </w:r>
      <w:r w:rsidR="00CF0BC0" w:rsidRPr="00471D6A">
        <w:rPr>
          <w:rFonts w:ascii="Times New Roman" w:eastAsia="MS Gothic" w:hAnsi="Times New Roman" w:cs="Times New Roman"/>
          <w:bCs/>
          <w:sz w:val="24"/>
          <w:szCs w:val="24"/>
        </w:rPr>
        <w:t xml:space="preserve"> (pisciculture, aviculture et maraichage)</w:t>
      </w:r>
      <w:r w:rsidRPr="00471D6A">
        <w:rPr>
          <w:rFonts w:ascii="Times New Roman" w:eastAsia="MS Gothic" w:hAnsi="Times New Roman" w:cs="Times New Roman"/>
          <w:bCs/>
          <w:sz w:val="24"/>
          <w:szCs w:val="24"/>
        </w:rPr>
        <w:t xml:space="preserve"> et l’</w:t>
      </w:r>
      <w:r w:rsidR="00D848FF" w:rsidRPr="00471D6A">
        <w:rPr>
          <w:rFonts w:ascii="Times New Roman" w:eastAsia="MS Gothic" w:hAnsi="Times New Roman" w:cs="Times New Roman"/>
          <w:bCs/>
          <w:sz w:val="24"/>
          <w:szCs w:val="24"/>
        </w:rPr>
        <w:t>insécurité</w:t>
      </w:r>
      <w:r w:rsidRPr="00471D6A">
        <w:rPr>
          <w:rFonts w:ascii="Times New Roman" w:eastAsia="MS Gothic" w:hAnsi="Times New Roman" w:cs="Times New Roman"/>
          <w:bCs/>
          <w:sz w:val="24"/>
          <w:szCs w:val="24"/>
        </w:rPr>
        <w:t xml:space="preserve"> </w:t>
      </w:r>
      <w:r w:rsidR="00A07493" w:rsidRPr="00471D6A">
        <w:rPr>
          <w:rFonts w:ascii="Times New Roman" w:eastAsia="MS Gothic" w:hAnsi="Times New Roman" w:cs="Times New Roman"/>
          <w:bCs/>
          <w:sz w:val="24"/>
          <w:szCs w:val="24"/>
        </w:rPr>
        <w:t xml:space="preserve">résiduelle </w:t>
      </w:r>
      <w:r w:rsidRPr="00471D6A">
        <w:rPr>
          <w:rFonts w:ascii="Times New Roman" w:eastAsia="MS Gothic" w:hAnsi="Times New Roman" w:cs="Times New Roman"/>
          <w:bCs/>
          <w:sz w:val="24"/>
          <w:szCs w:val="24"/>
        </w:rPr>
        <w:t>dans la zone.</w:t>
      </w:r>
    </w:p>
    <w:p w14:paraId="6891FDA4" w14:textId="2927F014" w:rsidR="00B57966" w:rsidRPr="00471D6A" w:rsidRDefault="00B57966" w:rsidP="00B57966">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 xml:space="preserve">Une des leçons apprises est que le maraichage et la culture hivernale sont des activités </w:t>
      </w:r>
      <w:r w:rsidR="00B35419">
        <w:rPr>
          <w:rFonts w:ascii="Times New Roman" w:eastAsia="MS Gothic" w:hAnsi="Times New Roman" w:cs="Times New Roman"/>
          <w:bCs/>
          <w:sz w:val="24"/>
          <w:szCs w:val="24"/>
        </w:rPr>
        <w:t xml:space="preserve">à </w:t>
      </w:r>
      <w:r w:rsidRPr="00471D6A">
        <w:rPr>
          <w:rFonts w:ascii="Times New Roman" w:eastAsia="MS Gothic" w:hAnsi="Times New Roman" w:cs="Times New Roman"/>
          <w:bCs/>
          <w:sz w:val="24"/>
          <w:szCs w:val="24"/>
        </w:rPr>
        <w:t>forte valeur ajoutée sur la situation nutritionnelle des communautés et sur leurs revenus</w:t>
      </w:r>
      <w:r w:rsidR="00B35419">
        <w:rPr>
          <w:rFonts w:ascii="Times New Roman" w:eastAsia="MS Gothic" w:hAnsi="Times New Roman" w:cs="Times New Roman"/>
          <w:bCs/>
          <w:sz w:val="24"/>
          <w:szCs w:val="24"/>
        </w:rPr>
        <w:t>.</w:t>
      </w:r>
      <w:r w:rsidRPr="00471D6A">
        <w:rPr>
          <w:rFonts w:ascii="Times New Roman" w:eastAsia="MS Gothic" w:hAnsi="Times New Roman" w:cs="Times New Roman"/>
          <w:bCs/>
          <w:sz w:val="24"/>
          <w:szCs w:val="24"/>
        </w:rPr>
        <w:t xml:space="preserve"> </w:t>
      </w:r>
      <w:r w:rsidR="000841F0">
        <w:rPr>
          <w:rFonts w:ascii="Times New Roman" w:eastAsia="MS Gothic" w:hAnsi="Times New Roman" w:cs="Times New Roman"/>
          <w:bCs/>
          <w:sz w:val="24"/>
          <w:szCs w:val="24"/>
        </w:rPr>
        <w:t xml:space="preserve">Il </w:t>
      </w:r>
      <w:r w:rsidR="000841F0" w:rsidRPr="00471D6A">
        <w:rPr>
          <w:rFonts w:ascii="Times New Roman" w:eastAsia="MS Gothic" w:hAnsi="Times New Roman" w:cs="Times New Roman"/>
          <w:bCs/>
          <w:sz w:val="24"/>
          <w:szCs w:val="24"/>
        </w:rPr>
        <w:t>faut</w:t>
      </w:r>
      <w:r w:rsidRPr="00471D6A">
        <w:rPr>
          <w:rFonts w:ascii="Times New Roman" w:eastAsia="MS Gothic" w:hAnsi="Times New Roman" w:cs="Times New Roman"/>
          <w:bCs/>
          <w:sz w:val="24"/>
          <w:szCs w:val="24"/>
        </w:rPr>
        <w:t xml:space="preserve"> cependant, qu’ils soient efficacement accompagnés durant leurs débuts en ce qui concerne le maraîchage, et organiser les bénéficiaires à ce qu’ils puissent même après le projet à accéder aux semences améliorées.</w:t>
      </w:r>
    </w:p>
    <w:p w14:paraId="11CB936A" w14:textId="21C1110C" w:rsidR="006C13BB" w:rsidRPr="00471D6A" w:rsidRDefault="006C13BB" w:rsidP="00B57966">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t>Une autre leçon</w:t>
      </w:r>
      <w:r w:rsidR="007A5BC3">
        <w:rPr>
          <w:rFonts w:ascii="Times New Roman" w:eastAsia="MS Gothic" w:hAnsi="Times New Roman" w:cs="Times New Roman"/>
          <w:bCs/>
          <w:sz w:val="24"/>
          <w:szCs w:val="24"/>
        </w:rPr>
        <w:t xml:space="preserve"> tirée</w:t>
      </w:r>
      <w:r w:rsidRPr="00471D6A">
        <w:rPr>
          <w:rFonts w:ascii="Times New Roman" w:eastAsia="MS Gothic" w:hAnsi="Times New Roman" w:cs="Times New Roman"/>
          <w:bCs/>
          <w:sz w:val="24"/>
          <w:szCs w:val="24"/>
        </w:rPr>
        <w:t xml:space="preserve"> est </w:t>
      </w:r>
      <w:r w:rsidR="007A5BC3">
        <w:rPr>
          <w:rFonts w:ascii="Times New Roman" w:eastAsia="MS Gothic" w:hAnsi="Times New Roman" w:cs="Times New Roman"/>
          <w:bCs/>
          <w:sz w:val="24"/>
          <w:szCs w:val="24"/>
        </w:rPr>
        <w:t>qu’en dehors de leurs tubercules,</w:t>
      </w:r>
      <w:r w:rsidRPr="00471D6A">
        <w:rPr>
          <w:rFonts w:ascii="Times New Roman" w:eastAsia="MS Gothic" w:hAnsi="Times New Roman" w:cs="Times New Roman"/>
          <w:bCs/>
          <w:sz w:val="24"/>
          <w:szCs w:val="24"/>
        </w:rPr>
        <w:t xml:space="preserve"> la patate douce et le manioc en raison de leur résistance à l’absence </w:t>
      </w:r>
      <w:r w:rsidR="000841F0" w:rsidRPr="00471D6A">
        <w:rPr>
          <w:rFonts w:ascii="Times New Roman" w:eastAsia="MS Gothic" w:hAnsi="Times New Roman" w:cs="Times New Roman"/>
          <w:bCs/>
          <w:sz w:val="24"/>
          <w:szCs w:val="24"/>
        </w:rPr>
        <w:t>d’eau</w:t>
      </w:r>
      <w:r w:rsidR="000841F0">
        <w:rPr>
          <w:rFonts w:ascii="Times New Roman" w:eastAsia="MS Gothic" w:hAnsi="Times New Roman" w:cs="Times New Roman"/>
          <w:bCs/>
          <w:sz w:val="24"/>
          <w:szCs w:val="24"/>
        </w:rPr>
        <w:t>, leurs</w:t>
      </w:r>
      <w:r w:rsidRPr="00471D6A">
        <w:rPr>
          <w:rFonts w:ascii="Times New Roman" w:eastAsia="MS Gothic" w:hAnsi="Times New Roman" w:cs="Times New Roman"/>
          <w:bCs/>
          <w:sz w:val="24"/>
          <w:szCs w:val="24"/>
        </w:rPr>
        <w:t xml:space="preserve"> feuilles </w:t>
      </w:r>
      <w:r w:rsidR="007A5BC3">
        <w:rPr>
          <w:rFonts w:ascii="Times New Roman" w:eastAsia="MS Gothic" w:hAnsi="Times New Roman" w:cs="Times New Roman"/>
          <w:bCs/>
          <w:sz w:val="24"/>
          <w:szCs w:val="24"/>
        </w:rPr>
        <w:t xml:space="preserve">sont beaucoup </w:t>
      </w:r>
      <w:r w:rsidRPr="00471D6A">
        <w:rPr>
          <w:rFonts w:ascii="Times New Roman" w:eastAsia="MS Gothic" w:hAnsi="Times New Roman" w:cs="Times New Roman"/>
          <w:bCs/>
          <w:sz w:val="24"/>
          <w:szCs w:val="24"/>
        </w:rPr>
        <w:t xml:space="preserve">convoitées par les communautés pendant la période de soudure. </w:t>
      </w:r>
    </w:p>
    <w:p w14:paraId="7AE266CE" w14:textId="11BA8963" w:rsidR="001D210B" w:rsidRPr="00471D6A" w:rsidRDefault="007A5BC3" w:rsidP="00A07493">
      <w:pPr>
        <w:pStyle w:val="Corpsdetexte"/>
        <w:spacing w:line="276" w:lineRule="auto"/>
        <w:jc w:val="both"/>
        <w:rPr>
          <w:rFonts w:ascii="Times New Roman" w:eastAsia="MS Gothic" w:hAnsi="Times New Roman" w:cs="Times New Roman"/>
          <w:bCs/>
          <w:sz w:val="24"/>
          <w:szCs w:val="24"/>
        </w:rPr>
      </w:pPr>
      <w:r>
        <w:rPr>
          <w:rFonts w:ascii="Times New Roman" w:eastAsia="MS Gothic" w:hAnsi="Times New Roman" w:cs="Times New Roman"/>
          <w:bCs/>
          <w:sz w:val="24"/>
          <w:szCs w:val="24"/>
        </w:rPr>
        <w:t>La</w:t>
      </w:r>
      <w:r w:rsidR="00A07493" w:rsidRPr="00471D6A">
        <w:rPr>
          <w:rFonts w:ascii="Times New Roman" w:eastAsia="MS Gothic" w:hAnsi="Times New Roman" w:cs="Times New Roman"/>
          <w:bCs/>
          <w:sz w:val="24"/>
          <w:szCs w:val="24"/>
        </w:rPr>
        <w:t xml:space="preserve"> maîtrise </w:t>
      </w:r>
      <w:r w:rsidR="000841F0" w:rsidRPr="00471D6A">
        <w:rPr>
          <w:rFonts w:ascii="Times New Roman" w:eastAsia="MS Gothic" w:hAnsi="Times New Roman" w:cs="Times New Roman"/>
          <w:bCs/>
          <w:sz w:val="24"/>
          <w:szCs w:val="24"/>
        </w:rPr>
        <w:t xml:space="preserve">parfaite </w:t>
      </w:r>
      <w:r w:rsidR="000841F0">
        <w:rPr>
          <w:rFonts w:ascii="Times New Roman" w:eastAsia="MS Gothic" w:hAnsi="Times New Roman" w:cs="Times New Roman"/>
          <w:bCs/>
          <w:sz w:val="24"/>
          <w:szCs w:val="24"/>
        </w:rPr>
        <w:t>des</w:t>
      </w:r>
      <w:r>
        <w:rPr>
          <w:rFonts w:ascii="Times New Roman" w:eastAsia="MS Gothic" w:hAnsi="Times New Roman" w:cs="Times New Roman"/>
          <w:bCs/>
          <w:sz w:val="24"/>
          <w:szCs w:val="24"/>
        </w:rPr>
        <w:t xml:space="preserve"> </w:t>
      </w:r>
      <w:r w:rsidR="00A07493" w:rsidRPr="00471D6A">
        <w:rPr>
          <w:rFonts w:ascii="Times New Roman" w:eastAsia="MS Gothic" w:hAnsi="Times New Roman" w:cs="Times New Roman"/>
          <w:bCs/>
          <w:sz w:val="24"/>
          <w:szCs w:val="24"/>
        </w:rPr>
        <w:t>activités d’embouche</w:t>
      </w:r>
      <w:r>
        <w:rPr>
          <w:rFonts w:ascii="Times New Roman" w:eastAsia="MS Gothic" w:hAnsi="Times New Roman" w:cs="Times New Roman"/>
          <w:bCs/>
          <w:sz w:val="24"/>
          <w:szCs w:val="24"/>
        </w:rPr>
        <w:t xml:space="preserve"> </w:t>
      </w:r>
      <w:r w:rsidR="000841F0">
        <w:rPr>
          <w:rFonts w:ascii="Times New Roman" w:eastAsia="MS Gothic" w:hAnsi="Times New Roman" w:cs="Times New Roman"/>
          <w:bCs/>
          <w:sz w:val="24"/>
          <w:szCs w:val="24"/>
        </w:rPr>
        <w:t>et</w:t>
      </w:r>
      <w:r w:rsidR="000841F0" w:rsidRPr="00471D6A">
        <w:rPr>
          <w:rFonts w:ascii="Times New Roman" w:eastAsia="MS Gothic" w:hAnsi="Times New Roman" w:cs="Times New Roman"/>
          <w:bCs/>
          <w:sz w:val="24"/>
          <w:szCs w:val="24"/>
        </w:rPr>
        <w:t xml:space="preserve"> </w:t>
      </w:r>
      <w:r w:rsidR="000841F0">
        <w:rPr>
          <w:rFonts w:ascii="Times New Roman" w:eastAsia="MS Gothic" w:hAnsi="Times New Roman" w:cs="Times New Roman"/>
          <w:bCs/>
          <w:sz w:val="24"/>
          <w:szCs w:val="24"/>
        </w:rPr>
        <w:t>du</w:t>
      </w:r>
      <w:r w:rsidR="00A07493" w:rsidRPr="00471D6A">
        <w:rPr>
          <w:rFonts w:ascii="Times New Roman" w:eastAsia="MS Gothic" w:hAnsi="Times New Roman" w:cs="Times New Roman"/>
          <w:bCs/>
          <w:sz w:val="24"/>
          <w:szCs w:val="24"/>
        </w:rPr>
        <w:t xml:space="preserve"> circuit </w:t>
      </w:r>
      <w:r w:rsidR="000841F0" w:rsidRPr="00471D6A">
        <w:rPr>
          <w:rFonts w:ascii="Times New Roman" w:eastAsia="MS Gothic" w:hAnsi="Times New Roman" w:cs="Times New Roman"/>
          <w:bCs/>
          <w:sz w:val="24"/>
          <w:szCs w:val="24"/>
        </w:rPr>
        <w:t>d’approvisionnement sont</w:t>
      </w:r>
      <w:r w:rsidR="00A07493" w:rsidRPr="00471D6A">
        <w:rPr>
          <w:rFonts w:ascii="Times New Roman" w:eastAsia="MS Gothic" w:hAnsi="Times New Roman" w:cs="Times New Roman"/>
          <w:bCs/>
          <w:sz w:val="24"/>
          <w:szCs w:val="24"/>
        </w:rPr>
        <w:t xml:space="preserve"> </w:t>
      </w:r>
      <w:r>
        <w:rPr>
          <w:rFonts w:ascii="Times New Roman" w:eastAsia="MS Gothic" w:hAnsi="Times New Roman" w:cs="Times New Roman"/>
          <w:bCs/>
          <w:sz w:val="24"/>
          <w:szCs w:val="24"/>
        </w:rPr>
        <w:t>très déterminant</w:t>
      </w:r>
      <w:r w:rsidR="008D1A5D">
        <w:rPr>
          <w:rFonts w:ascii="Times New Roman" w:eastAsia="MS Gothic" w:hAnsi="Times New Roman" w:cs="Times New Roman"/>
          <w:bCs/>
          <w:sz w:val="24"/>
          <w:szCs w:val="24"/>
        </w:rPr>
        <w:t>s</w:t>
      </w:r>
      <w:r>
        <w:rPr>
          <w:rFonts w:ascii="Times New Roman" w:eastAsia="MS Gothic" w:hAnsi="Times New Roman" w:cs="Times New Roman"/>
          <w:bCs/>
          <w:sz w:val="24"/>
          <w:szCs w:val="24"/>
        </w:rPr>
        <w:t xml:space="preserve"> dans l</w:t>
      </w:r>
      <w:r w:rsidR="009C1EB0">
        <w:rPr>
          <w:rFonts w:ascii="Times New Roman" w:eastAsia="MS Gothic" w:hAnsi="Times New Roman" w:cs="Times New Roman"/>
          <w:bCs/>
          <w:sz w:val="24"/>
          <w:szCs w:val="24"/>
        </w:rPr>
        <w:t>e calcul des coûts et</w:t>
      </w:r>
      <w:r>
        <w:rPr>
          <w:rFonts w:ascii="Times New Roman" w:eastAsia="MS Gothic" w:hAnsi="Times New Roman" w:cs="Times New Roman"/>
          <w:bCs/>
          <w:sz w:val="24"/>
          <w:szCs w:val="24"/>
        </w:rPr>
        <w:t xml:space="preserve"> </w:t>
      </w:r>
      <w:r w:rsidR="009C1EB0">
        <w:rPr>
          <w:rFonts w:ascii="Times New Roman" w:eastAsia="MS Gothic" w:hAnsi="Times New Roman" w:cs="Times New Roman"/>
          <w:bCs/>
          <w:sz w:val="24"/>
          <w:szCs w:val="24"/>
        </w:rPr>
        <w:t>l</w:t>
      </w:r>
      <w:r w:rsidR="00A07493" w:rsidRPr="00471D6A">
        <w:rPr>
          <w:rFonts w:ascii="Times New Roman" w:eastAsia="MS Gothic" w:hAnsi="Times New Roman" w:cs="Times New Roman"/>
          <w:bCs/>
          <w:sz w:val="24"/>
          <w:szCs w:val="24"/>
        </w:rPr>
        <w:t>’écoule</w:t>
      </w:r>
      <w:r w:rsidR="009C1EB0">
        <w:rPr>
          <w:rFonts w:ascii="Times New Roman" w:eastAsia="MS Gothic" w:hAnsi="Times New Roman" w:cs="Times New Roman"/>
          <w:bCs/>
          <w:sz w:val="24"/>
          <w:szCs w:val="24"/>
        </w:rPr>
        <w:t>ment</w:t>
      </w:r>
      <w:r w:rsidR="00A07493" w:rsidRPr="00471D6A">
        <w:rPr>
          <w:rFonts w:ascii="Times New Roman" w:eastAsia="MS Gothic" w:hAnsi="Times New Roman" w:cs="Times New Roman"/>
          <w:bCs/>
          <w:sz w:val="24"/>
          <w:szCs w:val="24"/>
        </w:rPr>
        <w:t xml:space="preserve"> </w:t>
      </w:r>
      <w:r w:rsidR="009C1EB0">
        <w:rPr>
          <w:rFonts w:ascii="Times New Roman" w:eastAsia="MS Gothic" w:hAnsi="Times New Roman" w:cs="Times New Roman"/>
          <w:bCs/>
          <w:sz w:val="24"/>
          <w:szCs w:val="24"/>
        </w:rPr>
        <w:t>de</w:t>
      </w:r>
      <w:r w:rsidR="00A07493" w:rsidRPr="00471D6A">
        <w:rPr>
          <w:rFonts w:ascii="Times New Roman" w:eastAsia="MS Gothic" w:hAnsi="Times New Roman" w:cs="Times New Roman"/>
          <w:bCs/>
          <w:sz w:val="24"/>
          <w:szCs w:val="24"/>
        </w:rPr>
        <w:t>s animaux</w:t>
      </w:r>
      <w:r w:rsidR="00EE7656" w:rsidRPr="00471D6A">
        <w:rPr>
          <w:rFonts w:ascii="Times New Roman" w:eastAsia="MS Gothic" w:hAnsi="Times New Roman" w:cs="Times New Roman"/>
          <w:bCs/>
          <w:sz w:val="24"/>
          <w:szCs w:val="24"/>
        </w:rPr>
        <w:t>.</w:t>
      </w:r>
      <w:r w:rsidR="00D47A39" w:rsidRPr="00471D6A">
        <w:rPr>
          <w:rFonts w:ascii="Times New Roman" w:eastAsia="MS Gothic" w:hAnsi="Times New Roman" w:cs="Times New Roman"/>
          <w:bCs/>
          <w:sz w:val="24"/>
          <w:szCs w:val="24"/>
        </w:rPr>
        <w:t xml:space="preserve"> </w:t>
      </w:r>
    </w:p>
    <w:p w14:paraId="6CE7B273" w14:textId="54D83A71" w:rsidR="00A674A7" w:rsidRPr="00471D6A" w:rsidRDefault="00A674A7" w:rsidP="00A07493">
      <w:pPr>
        <w:pStyle w:val="Corpsdetexte"/>
        <w:spacing w:line="276" w:lineRule="auto"/>
        <w:jc w:val="both"/>
        <w:rPr>
          <w:rFonts w:ascii="Times New Roman" w:eastAsia="MS Gothic" w:hAnsi="Times New Roman" w:cs="Times New Roman"/>
          <w:bCs/>
          <w:sz w:val="24"/>
          <w:szCs w:val="24"/>
        </w:rPr>
      </w:pPr>
      <w:r w:rsidRPr="00471D6A">
        <w:rPr>
          <w:rFonts w:ascii="Times New Roman" w:eastAsia="MS Gothic" w:hAnsi="Times New Roman" w:cs="Times New Roman"/>
          <w:bCs/>
          <w:sz w:val="24"/>
          <w:szCs w:val="24"/>
        </w:rPr>
        <w:lastRenderedPageBreak/>
        <w:t xml:space="preserve">Par </w:t>
      </w:r>
      <w:r w:rsidR="009C1EB0">
        <w:rPr>
          <w:rFonts w:ascii="Times New Roman" w:eastAsia="MS Gothic" w:hAnsi="Times New Roman" w:cs="Times New Roman"/>
          <w:bCs/>
          <w:sz w:val="24"/>
          <w:szCs w:val="24"/>
        </w:rPr>
        <w:t xml:space="preserve">ailleurs, il ressort que </w:t>
      </w:r>
      <w:r w:rsidR="001078D8" w:rsidRPr="00471D6A">
        <w:rPr>
          <w:rFonts w:ascii="Times New Roman" w:eastAsia="MS Gothic" w:hAnsi="Times New Roman" w:cs="Times New Roman"/>
          <w:bCs/>
          <w:sz w:val="24"/>
          <w:szCs w:val="24"/>
        </w:rPr>
        <w:t>la demande e</w:t>
      </w:r>
      <w:r w:rsidR="009C1EB0">
        <w:rPr>
          <w:rFonts w:ascii="Times New Roman" w:eastAsia="MS Gothic" w:hAnsi="Times New Roman" w:cs="Times New Roman"/>
          <w:bCs/>
          <w:sz w:val="24"/>
          <w:szCs w:val="24"/>
        </w:rPr>
        <w:t>n</w:t>
      </w:r>
      <w:r w:rsidR="001078D8" w:rsidRPr="00471D6A">
        <w:rPr>
          <w:rFonts w:ascii="Times New Roman" w:eastAsia="MS Gothic" w:hAnsi="Times New Roman" w:cs="Times New Roman"/>
          <w:bCs/>
          <w:sz w:val="24"/>
          <w:szCs w:val="24"/>
        </w:rPr>
        <w:t xml:space="preserve"> poulet de chair est forte par les communautés pour approvisionnement les points de vente ouverts par la diaspora pour leurs parents restés au village donc l’</w:t>
      </w:r>
      <w:r w:rsidR="00887264" w:rsidRPr="00471D6A">
        <w:rPr>
          <w:rFonts w:ascii="Times New Roman" w:eastAsia="MS Gothic" w:hAnsi="Times New Roman" w:cs="Times New Roman"/>
          <w:bCs/>
          <w:sz w:val="24"/>
          <w:szCs w:val="24"/>
        </w:rPr>
        <w:t>écoulement</w:t>
      </w:r>
      <w:r w:rsidR="001078D8" w:rsidRPr="00471D6A">
        <w:rPr>
          <w:rFonts w:ascii="Times New Roman" w:eastAsia="MS Gothic" w:hAnsi="Times New Roman" w:cs="Times New Roman"/>
          <w:bCs/>
          <w:sz w:val="24"/>
          <w:szCs w:val="24"/>
        </w:rPr>
        <w:t xml:space="preserve"> des produits issus de l’aviculture ne causera pas de </w:t>
      </w:r>
      <w:r w:rsidR="00615411" w:rsidRPr="00471D6A">
        <w:rPr>
          <w:rFonts w:ascii="Times New Roman" w:eastAsia="MS Gothic" w:hAnsi="Times New Roman" w:cs="Times New Roman"/>
          <w:bCs/>
          <w:sz w:val="24"/>
          <w:szCs w:val="24"/>
        </w:rPr>
        <w:t>problème.</w:t>
      </w:r>
    </w:p>
    <w:p w14:paraId="33F09645" w14:textId="77777777" w:rsidR="0044313E" w:rsidRPr="00471D6A" w:rsidRDefault="0044313E" w:rsidP="00EE16D6">
      <w:pPr>
        <w:pStyle w:val="Corpsdetexte"/>
        <w:numPr>
          <w:ilvl w:val="0"/>
          <w:numId w:val="40"/>
        </w:numPr>
        <w:spacing w:line="276" w:lineRule="auto"/>
        <w:jc w:val="both"/>
        <w:rPr>
          <w:rFonts w:ascii="Times New Roman" w:hAnsi="Times New Roman" w:cs="Times New Roman"/>
          <w:bCs/>
          <w:sz w:val="24"/>
          <w:szCs w:val="24"/>
        </w:rPr>
      </w:pPr>
      <w:r w:rsidRPr="00471D6A">
        <w:rPr>
          <w:rFonts w:ascii="Times New Roman" w:hAnsi="Times New Roman" w:cs="Times New Roman"/>
          <w:b/>
          <w:bCs/>
          <w:sz w:val="24"/>
          <w:szCs w:val="24"/>
        </w:rPr>
        <w:t>Évaluation qualitative</w:t>
      </w:r>
      <w:r w:rsidRPr="00471D6A">
        <w:rPr>
          <w:rFonts w:ascii="Times New Roman" w:hAnsi="Times New Roman" w:cs="Times New Roman"/>
          <w:bCs/>
          <w:sz w:val="24"/>
          <w:szCs w:val="24"/>
        </w:rPr>
        <w:t xml:space="preserve"> </w:t>
      </w:r>
    </w:p>
    <w:p w14:paraId="32A7FFBE" w14:textId="49160311" w:rsidR="0044313E" w:rsidRPr="00471D6A" w:rsidRDefault="005E0046" w:rsidP="00B648AF">
      <w:pPr>
        <w:pStyle w:val="Corpsdetexte"/>
        <w:spacing w:line="276" w:lineRule="auto"/>
        <w:rPr>
          <w:rFonts w:ascii="Times New Roman" w:hAnsi="Times New Roman" w:cs="Times New Roman"/>
          <w:bCs/>
          <w:color w:val="92D050"/>
          <w:sz w:val="24"/>
          <w:szCs w:val="24"/>
        </w:rPr>
        <w:sectPr w:rsidR="0044313E" w:rsidRPr="00471D6A" w:rsidSect="003F0894">
          <w:footerReference w:type="default" r:id="rId17"/>
          <w:footerReference w:type="first" r:id="rId18"/>
          <w:pgSz w:w="12240" w:h="15840" w:code="1"/>
          <w:pgMar w:top="1417" w:right="1417" w:bottom="1417" w:left="1417" w:header="720" w:footer="418" w:gutter="0"/>
          <w:cols w:space="720"/>
          <w:docGrid w:linePitch="360"/>
        </w:sectPr>
      </w:pPr>
      <w:r w:rsidRPr="00471D6A">
        <w:rPr>
          <w:rFonts w:ascii="Times New Roman" w:hAnsi="Times New Roman" w:cs="Times New Roman"/>
          <w:bCs/>
          <w:sz w:val="24"/>
          <w:szCs w:val="24"/>
        </w:rPr>
        <w:t>L</w:t>
      </w:r>
      <w:r w:rsidR="0044313E" w:rsidRPr="00471D6A">
        <w:rPr>
          <w:rFonts w:ascii="Times New Roman" w:hAnsi="Times New Roman" w:cs="Times New Roman"/>
          <w:bCs/>
          <w:sz w:val="24"/>
          <w:szCs w:val="24"/>
        </w:rPr>
        <w:t>e</w:t>
      </w:r>
      <w:r w:rsidRPr="00471D6A">
        <w:rPr>
          <w:rFonts w:ascii="Times New Roman" w:hAnsi="Times New Roman" w:cs="Times New Roman"/>
          <w:bCs/>
          <w:sz w:val="24"/>
          <w:szCs w:val="24"/>
        </w:rPr>
        <w:t xml:space="preserve"> </w:t>
      </w:r>
      <w:r w:rsidR="0044313E" w:rsidRPr="00471D6A">
        <w:rPr>
          <w:rFonts w:ascii="Times New Roman" w:hAnsi="Times New Roman" w:cs="Times New Roman"/>
          <w:bCs/>
          <w:sz w:val="24"/>
          <w:szCs w:val="24"/>
        </w:rPr>
        <w:t xml:space="preserve">taux de réalisation des activités est de </w:t>
      </w:r>
      <w:r w:rsidR="00A07493" w:rsidRPr="00471D6A">
        <w:rPr>
          <w:rFonts w:ascii="Times New Roman" w:hAnsi="Times New Roman" w:cs="Times New Roman"/>
          <w:bCs/>
          <w:sz w:val="24"/>
          <w:szCs w:val="24"/>
        </w:rPr>
        <w:t>95</w:t>
      </w:r>
      <w:r w:rsidR="0044313E" w:rsidRPr="00471D6A">
        <w:rPr>
          <w:rFonts w:ascii="Times New Roman" w:hAnsi="Times New Roman" w:cs="Times New Roman"/>
          <w:bCs/>
          <w:sz w:val="24"/>
          <w:szCs w:val="24"/>
        </w:rPr>
        <w:t xml:space="preserve">% tandis que le taux de décaissement est de </w:t>
      </w:r>
      <w:r w:rsidR="00D33564" w:rsidRPr="00471D6A">
        <w:rPr>
          <w:rFonts w:ascii="Times New Roman" w:hAnsi="Times New Roman" w:cs="Times New Roman"/>
          <w:bCs/>
          <w:sz w:val="24"/>
          <w:szCs w:val="24"/>
        </w:rPr>
        <w:t>9</w:t>
      </w:r>
      <w:r w:rsidR="00F1496A" w:rsidRPr="00471D6A">
        <w:rPr>
          <w:rFonts w:ascii="Times New Roman" w:hAnsi="Times New Roman" w:cs="Times New Roman"/>
          <w:bCs/>
          <w:sz w:val="24"/>
          <w:szCs w:val="24"/>
        </w:rPr>
        <w:t>3</w:t>
      </w:r>
      <w:r w:rsidR="0044313E" w:rsidRPr="00471D6A">
        <w:rPr>
          <w:rFonts w:ascii="Times New Roman" w:hAnsi="Times New Roman" w:cs="Times New Roman"/>
          <w:bCs/>
          <w:sz w:val="24"/>
          <w:szCs w:val="24"/>
        </w:rPr>
        <w:t xml:space="preserve">%. Les activités sont mises </w:t>
      </w:r>
      <w:r w:rsidR="0044313E" w:rsidRPr="00471D6A">
        <w:rPr>
          <w:rFonts w:ascii="Times New Roman" w:hAnsi="Times New Roman" w:cs="Times New Roman"/>
          <w:sz w:val="24"/>
          <w:szCs w:val="24"/>
        </w:rPr>
        <w:t xml:space="preserve">en œuvre selon une approche </w:t>
      </w:r>
      <w:r w:rsidR="00D848FF" w:rsidRPr="00471D6A">
        <w:rPr>
          <w:rFonts w:ascii="Times New Roman" w:hAnsi="Times New Roman" w:cs="Times New Roman"/>
          <w:sz w:val="24"/>
          <w:szCs w:val="24"/>
        </w:rPr>
        <w:t xml:space="preserve">participative </w:t>
      </w:r>
      <w:r w:rsidR="0044313E" w:rsidRPr="00471D6A">
        <w:rPr>
          <w:rFonts w:ascii="Times New Roman" w:hAnsi="Times New Roman" w:cs="Times New Roman"/>
          <w:sz w:val="24"/>
          <w:szCs w:val="24"/>
        </w:rPr>
        <w:t xml:space="preserve">qui implique une coordination de l’UNESCO et une exécution sur </w:t>
      </w:r>
      <w:r w:rsidR="00887264" w:rsidRPr="00471D6A">
        <w:rPr>
          <w:rFonts w:ascii="Times New Roman" w:hAnsi="Times New Roman" w:cs="Times New Roman"/>
          <w:sz w:val="24"/>
          <w:szCs w:val="24"/>
        </w:rPr>
        <w:t>le terrain assuré</w:t>
      </w:r>
      <w:r w:rsidR="009C1EB0">
        <w:rPr>
          <w:rFonts w:ascii="Times New Roman" w:hAnsi="Times New Roman" w:cs="Times New Roman"/>
          <w:sz w:val="24"/>
          <w:szCs w:val="24"/>
        </w:rPr>
        <w:t>e</w:t>
      </w:r>
      <w:r w:rsidR="0044313E" w:rsidRPr="00471D6A">
        <w:rPr>
          <w:rFonts w:ascii="Times New Roman" w:hAnsi="Times New Roman" w:cs="Times New Roman"/>
          <w:sz w:val="24"/>
          <w:szCs w:val="24"/>
        </w:rPr>
        <w:t xml:space="preserve"> par l’ONG ADG. L</w:t>
      </w:r>
      <w:r w:rsidRPr="00471D6A">
        <w:rPr>
          <w:rFonts w:ascii="Times New Roman" w:hAnsi="Times New Roman" w:cs="Times New Roman"/>
          <w:sz w:val="24"/>
          <w:szCs w:val="24"/>
        </w:rPr>
        <w:t>’implication d</w:t>
      </w:r>
      <w:r w:rsidR="0044313E" w:rsidRPr="00471D6A">
        <w:rPr>
          <w:rFonts w:ascii="Times New Roman" w:hAnsi="Times New Roman" w:cs="Times New Roman"/>
          <w:sz w:val="24"/>
          <w:szCs w:val="24"/>
        </w:rPr>
        <w:t xml:space="preserve">es services techniques étatiques </w:t>
      </w:r>
      <w:r w:rsidRPr="00471D6A">
        <w:rPr>
          <w:rFonts w:ascii="Times New Roman" w:hAnsi="Times New Roman" w:cs="Times New Roman"/>
          <w:sz w:val="24"/>
          <w:szCs w:val="24"/>
        </w:rPr>
        <w:t xml:space="preserve">est </w:t>
      </w:r>
      <w:r w:rsidR="00D848FF" w:rsidRPr="00471D6A">
        <w:rPr>
          <w:rFonts w:ascii="Times New Roman" w:hAnsi="Times New Roman" w:cs="Times New Roman"/>
          <w:sz w:val="24"/>
          <w:szCs w:val="24"/>
        </w:rPr>
        <w:t xml:space="preserve">perceptible </w:t>
      </w:r>
      <w:r w:rsidR="000F264B" w:rsidRPr="00471D6A">
        <w:rPr>
          <w:rFonts w:ascii="Times New Roman" w:hAnsi="Times New Roman" w:cs="Times New Roman"/>
          <w:sz w:val="24"/>
          <w:szCs w:val="24"/>
        </w:rPr>
        <w:t>mais</w:t>
      </w:r>
      <w:r w:rsidR="00D848FF" w:rsidRPr="00471D6A">
        <w:rPr>
          <w:rFonts w:ascii="Times New Roman" w:hAnsi="Times New Roman" w:cs="Times New Roman"/>
          <w:sz w:val="24"/>
          <w:szCs w:val="24"/>
        </w:rPr>
        <w:t xml:space="preserve"> mérite d’être r</w:t>
      </w:r>
      <w:r w:rsidRPr="00471D6A">
        <w:rPr>
          <w:rFonts w:ascii="Times New Roman" w:hAnsi="Times New Roman" w:cs="Times New Roman"/>
          <w:sz w:val="24"/>
          <w:szCs w:val="24"/>
        </w:rPr>
        <w:t>enforcée</w:t>
      </w:r>
      <w:r w:rsidR="009C7D5B" w:rsidRPr="00471D6A">
        <w:rPr>
          <w:rFonts w:ascii="Times New Roman" w:hAnsi="Times New Roman" w:cs="Times New Roman"/>
          <w:sz w:val="24"/>
          <w:szCs w:val="24"/>
        </w:rPr>
        <w:t xml:space="preserve"> pour le reste du projet</w:t>
      </w:r>
      <w:r w:rsidR="004B6D1F" w:rsidRPr="00471D6A">
        <w:rPr>
          <w:rFonts w:ascii="Times New Roman" w:hAnsi="Times New Roman" w:cs="Times New Roman"/>
          <w:sz w:val="24"/>
          <w:szCs w:val="24"/>
        </w:rPr>
        <w:t xml:space="preserve"> a</w:t>
      </w:r>
      <w:r w:rsidR="00F1496A" w:rsidRPr="00471D6A">
        <w:rPr>
          <w:rFonts w:ascii="Times New Roman" w:hAnsi="Times New Roman" w:cs="Times New Roman"/>
          <w:sz w:val="24"/>
          <w:szCs w:val="24"/>
        </w:rPr>
        <w:t xml:space="preserve">fin de </w:t>
      </w:r>
      <w:r w:rsidR="004B6D1F" w:rsidRPr="00471D6A">
        <w:rPr>
          <w:rFonts w:ascii="Times New Roman" w:hAnsi="Times New Roman" w:cs="Times New Roman"/>
          <w:sz w:val="24"/>
          <w:szCs w:val="24"/>
        </w:rPr>
        <w:t>favoriser</w:t>
      </w:r>
      <w:r w:rsidR="00F1496A" w:rsidRPr="00471D6A">
        <w:rPr>
          <w:rFonts w:ascii="Times New Roman" w:hAnsi="Times New Roman" w:cs="Times New Roman"/>
          <w:sz w:val="24"/>
          <w:szCs w:val="24"/>
        </w:rPr>
        <w:t xml:space="preserve"> la durabilité des actions.</w:t>
      </w:r>
    </w:p>
    <w:p w14:paraId="720ADFC2" w14:textId="3D57EDB0" w:rsidR="0044313E" w:rsidRPr="00471D6A" w:rsidRDefault="00220F76" w:rsidP="00827F83">
      <w:pPr>
        <w:pStyle w:val="Corpsdetexte"/>
        <w:tabs>
          <w:tab w:val="left" w:pos="360"/>
        </w:tabs>
        <w:spacing w:line="276" w:lineRule="auto"/>
        <w:ind w:left="720"/>
        <w:jc w:val="both"/>
        <w:rPr>
          <w:rFonts w:ascii="Times New Roman" w:hAnsi="Times New Roman" w:cs="Times New Roman"/>
          <w:bCs/>
          <w:sz w:val="24"/>
          <w:szCs w:val="24"/>
        </w:rPr>
      </w:pPr>
      <w:r w:rsidRPr="00AE184A">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4E6D6D1C" wp14:editId="474BADD0">
                <wp:simplePos x="0" y="0"/>
                <wp:positionH relativeFrom="column">
                  <wp:posOffset>-533400</wp:posOffset>
                </wp:positionH>
                <wp:positionV relativeFrom="paragraph">
                  <wp:posOffset>-6350</wp:posOffset>
                </wp:positionV>
                <wp:extent cx="9446260" cy="291465"/>
                <wp:effectExtent l="0" t="0" r="2540" b="0"/>
                <wp:wrapNone/>
                <wp:docPr id="88055573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38926746" w14:textId="77777777" w:rsidR="0048373C" w:rsidRPr="00A07493" w:rsidRDefault="0048373C" w:rsidP="0044313E">
                            <w:pPr>
                              <w:jc w:val="center"/>
                              <w:rPr>
                                <w:rFonts w:ascii="Times New Roman" w:hAnsi="Times New Roman"/>
                                <w:b/>
                                <w:sz w:val="24"/>
                              </w:rPr>
                            </w:pPr>
                            <w:r w:rsidRPr="00A07493">
                              <w:rPr>
                                <w:rFonts w:ascii="Times New Roman" w:hAnsi="Times New Roman"/>
                                <w:b/>
                                <w:sz w:val="24"/>
                              </w:rPr>
                              <w:t>ii) Évaluation axée sur les Indicateurs de Performance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D6D1C" id="Zone de texte 1" o:spid="_x0000_s1028" type="#_x0000_t202" style="position:absolute;left:0;text-align:left;margin-left:-42pt;margin-top:-.5pt;width:743.8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" fillcolor="#f2f2f2" strokecolor="#d8d8d8">
                <v:textbox>
                  <w:txbxContent>
                    <w:p w14:paraId="38926746" w14:textId="77777777" w:rsidR="0048373C" w:rsidRPr="00A07493" w:rsidRDefault="0048373C" w:rsidP="0044313E">
                      <w:pPr>
                        <w:jc w:val="center"/>
                        <w:rPr>
                          <w:rFonts w:ascii="Times New Roman" w:hAnsi="Times New Roman"/>
                          <w:b/>
                          <w:sz w:val="24"/>
                        </w:rPr>
                      </w:pPr>
                      <w:r w:rsidRPr="00A07493">
                        <w:rPr>
                          <w:rFonts w:ascii="Times New Roman" w:hAnsi="Times New Roman"/>
                          <w:b/>
                          <w:sz w:val="24"/>
                        </w:rPr>
                        <w:t>ii) Évaluation axée sur les Indicateurs de Performance :</w:t>
                      </w:r>
                    </w:p>
                  </w:txbxContent>
                </v:textbox>
              </v:shape>
            </w:pict>
          </mc:Fallback>
        </mc:AlternateContent>
      </w:r>
    </w:p>
    <w:tbl>
      <w:tblPr>
        <w:tblW w:w="148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2"/>
        <w:gridCol w:w="2081"/>
        <w:gridCol w:w="1799"/>
        <w:gridCol w:w="1939"/>
        <w:gridCol w:w="2857"/>
        <w:gridCol w:w="2977"/>
      </w:tblGrid>
      <w:tr w:rsidR="0044313E" w:rsidRPr="00471D6A" w14:paraId="51412F29" w14:textId="77777777" w:rsidTr="00615411">
        <w:tc>
          <w:tcPr>
            <w:tcW w:w="9051" w:type="dxa"/>
            <w:gridSpan w:val="4"/>
            <w:shd w:val="clear" w:color="auto" w:fill="B4C6E7"/>
          </w:tcPr>
          <w:p w14:paraId="2636F71C" w14:textId="77777777" w:rsidR="0044313E" w:rsidRPr="00471D6A" w:rsidRDefault="0044313E" w:rsidP="00827F83">
            <w:pPr>
              <w:spacing w:after="0" w:line="276" w:lineRule="auto"/>
              <w:jc w:val="center"/>
              <w:rPr>
                <w:rFonts w:ascii="Times New Roman" w:hAnsi="Times New Roman" w:cs="Times New Roman"/>
                <w:b/>
                <w:sz w:val="24"/>
                <w:szCs w:val="24"/>
                <w:lang w:eastAsia="en-US"/>
              </w:rPr>
            </w:pPr>
            <w:bookmarkStart w:id="80" w:name="_Hlk112174821"/>
            <w:r w:rsidRPr="00471D6A">
              <w:rPr>
                <w:rFonts w:ascii="Times New Roman" w:hAnsi="Times New Roman" w:cs="Times New Roman"/>
                <w:b/>
                <w:sz w:val="24"/>
                <w:szCs w:val="24"/>
                <w:lang w:eastAsia="en-US"/>
              </w:rPr>
              <w:t>Indicateurs</w:t>
            </w:r>
          </w:p>
        </w:tc>
        <w:tc>
          <w:tcPr>
            <w:tcW w:w="2857" w:type="dxa"/>
            <w:vMerge w:val="restart"/>
            <w:shd w:val="clear" w:color="auto" w:fill="B4C6E7"/>
            <w:vAlign w:val="center"/>
          </w:tcPr>
          <w:p w14:paraId="25B2BAB9" w14:textId="5E64F099" w:rsidR="0044313E" w:rsidRPr="00471D6A" w:rsidRDefault="0044313E" w:rsidP="00827F83">
            <w:pPr>
              <w:spacing w:after="0" w:line="276" w:lineRule="auto"/>
              <w:jc w:val="center"/>
              <w:rPr>
                <w:rFonts w:ascii="Times New Roman" w:hAnsi="Times New Roman" w:cs="Times New Roman"/>
                <w:b/>
                <w:sz w:val="24"/>
                <w:szCs w:val="24"/>
                <w:lang w:eastAsia="en-US"/>
              </w:rPr>
            </w:pPr>
            <w:r w:rsidRPr="00471D6A">
              <w:rPr>
                <w:rFonts w:ascii="Times New Roman" w:hAnsi="Times New Roman" w:cs="Times New Roman"/>
                <w:b/>
                <w:sz w:val="24"/>
                <w:szCs w:val="24"/>
                <w:lang w:eastAsia="en-US"/>
              </w:rPr>
              <w:t>Raisons d’éventuels écarts</w:t>
            </w:r>
          </w:p>
        </w:tc>
        <w:tc>
          <w:tcPr>
            <w:tcW w:w="2977" w:type="dxa"/>
            <w:vMerge w:val="restart"/>
            <w:shd w:val="clear" w:color="auto" w:fill="B4C6E7"/>
            <w:vAlign w:val="center"/>
          </w:tcPr>
          <w:p w14:paraId="54B224F8" w14:textId="77777777" w:rsidR="0044313E" w:rsidRPr="00471D6A" w:rsidRDefault="0044313E" w:rsidP="00827F83">
            <w:pPr>
              <w:spacing w:after="0" w:line="276" w:lineRule="auto"/>
              <w:jc w:val="center"/>
              <w:rPr>
                <w:rFonts w:ascii="Times New Roman" w:hAnsi="Times New Roman" w:cs="Times New Roman"/>
                <w:b/>
                <w:sz w:val="24"/>
                <w:szCs w:val="24"/>
                <w:lang w:eastAsia="en-US"/>
              </w:rPr>
            </w:pPr>
            <w:r w:rsidRPr="00471D6A">
              <w:rPr>
                <w:rFonts w:ascii="Times New Roman" w:hAnsi="Times New Roman" w:cs="Times New Roman"/>
                <w:b/>
                <w:sz w:val="24"/>
                <w:szCs w:val="24"/>
                <w:lang w:eastAsia="en-US"/>
              </w:rPr>
              <w:t>Source de vérification</w:t>
            </w:r>
          </w:p>
        </w:tc>
      </w:tr>
      <w:tr w:rsidR="0044313E" w:rsidRPr="00471D6A" w14:paraId="3E254B2C" w14:textId="77777777" w:rsidTr="00AE184A">
        <w:tc>
          <w:tcPr>
            <w:tcW w:w="3232" w:type="dxa"/>
            <w:shd w:val="clear" w:color="auto" w:fill="B4C6E7"/>
          </w:tcPr>
          <w:p w14:paraId="4CBB1568" w14:textId="77777777" w:rsidR="0044313E" w:rsidRPr="00471D6A" w:rsidRDefault="0044313E" w:rsidP="00827F83">
            <w:pPr>
              <w:spacing w:after="0" w:line="276" w:lineRule="auto"/>
              <w:jc w:val="center"/>
              <w:rPr>
                <w:rFonts w:ascii="Times New Roman" w:hAnsi="Times New Roman" w:cs="Times New Roman"/>
                <w:b/>
                <w:sz w:val="24"/>
                <w:szCs w:val="24"/>
                <w:lang w:eastAsia="en-US"/>
              </w:rPr>
            </w:pPr>
            <w:r w:rsidRPr="00471D6A">
              <w:rPr>
                <w:rFonts w:ascii="Times New Roman" w:hAnsi="Times New Roman" w:cs="Times New Roman"/>
                <w:b/>
                <w:sz w:val="24"/>
                <w:szCs w:val="24"/>
                <w:lang w:eastAsia="en-US"/>
              </w:rPr>
              <w:t>Intitulé de l’indicateur</w:t>
            </w:r>
          </w:p>
        </w:tc>
        <w:tc>
          <w:tcPr>
            <w:tcW w:w="2081" w:type="dxa"/>
            <w:shd w:val="clear" w:color="auto" w:fill="B4C6E7"/>
            <w:vAlign w:val="center"/>
          </w:tcPr>
          <w:p w14:paraId="403104A2" w14:textId="77777777" w:rsidR="0044313E" w:rsidRPr="00471D6A" w:rsidRDefault="0044313E" w:rsidP="00827F83">
            <w:pPr>
              <w:spacing w:after="0" w:line="276" w:lineRule="auto"/>
              <w:jc w:val="center"/>
              <w:rPr>
                <w:rFonts w:ascii="Times New Roman" w:hAnsi="Times New Roman" w:cs="Times New Roman"/>
                <w:b/>
                <w:sz w:val="24"/>
                <w:szCs w:val="24"/>
                <w:lang w:eastAsia="en-US"/>
              </w:rPr>
            </w:pPr>
            <w:r w:rsidRPr="00471D6A">
              <w:rPr>
                <w:rFonts w:ascii="Times New Roman" w:hAnsi="Times New Roman" w:cs="Times New Roman"/>
                <w:b/>
                <w:sz w:val="24"/>
                <w:szCs w:val="24"/>
                <w:lang w:eastAsia="en-US"/>
              </w:rPr>
              <w:t>Valeur de référence</w:t>
            </w:r>
          </w:p>
        </w:tc>
        <w:tc>
          <w:tcPr>
            <w:tcW w:w="1799" w:type="dxa"/>
            <w:shd w:val="clear" w:color="auto" w:fill="B4C6E7"/>
            <w:vAlign w:val="center"/>
          </w:tcPr>
          <w:p w14:paraId="338B8A20" w14:textId="77777777" w:rsidR="0044313E" w:rsidRPr="00471D6A" w:rsidRDefault="0044313E" w:rsidP="00827F83">
            <w:pPr>
              <w:spacing w:after="0" w:line="276" w:lineRule="auto"/>
              <w:jc w:val="center"/>
              <w:rPr>
                <w:rFonts w:ascii="Times New Roman" w:hAnsi="Times New Roman" w:cs="Times New Roman"/>
                <w:b/>
                <w:sz w:val="24"/>
                <w:szCs w:val="24"/>
                <w:lang w:eastAsia="en-US"/>
              </w:rPr>
            </w:pPr>
            <w:r w:rsidRPr="00471D6A">
              <w:rPr>
                <w:rFonts w:ascii="Times New Roman" w:hAnsi="Times New Roman" w:cs="Times New Roman"/>
                <w:b/>
                <w:sz w:val="24"/>
                <w:szCs w:val="24"/>
                <w:lang w:eastAsia="en-US"/>
              </w:rPr>
              <w:t>Valeur cible</w:t>
            </w:r>
          </w:p>
        </w:tc>
        <w:tc>
          <w:tcPr>
            <w:tcW w:w="1939" w:type="dxa"/>
            <w:shd w:val="clear" w:color="auto" w:fill="B4C6E7"/>
            <w:vAlign w:val="center"/>
          </w:tcPr>
          <w:p w14:paraId="0B3ECE36" w14:textId="77777777" w:rsidR="0044313E" w:rsidRPr="00471D6A" w:rsidRDefault="0044313E" w:rsidP="00827F83">
            <w:pPr>
              <w:spacing w:after="0" w:line="276" w:lineRule="auto"/>
              <w:jc w:val="center"/>
              <w:rPr>
                <w:rFonts w:ascii="Times New Roman" w:hAnsi="Times New Roman" w:cs="Times New Roman"/>
                <w:b/>
                <w:sz w:val="24"/>
                <w:szCs w:val="24"/>
                <w:lang w:eastAsia="en-US"/>
              </w:rPr>
            </w:pPr>
            <w:r w:rsidRPr="00471D6A">
              <w:rPr>
                <w:rFonts w:ascii="Times New Roman" w:hAnsi="Times New Roman" w:cs="Times New Roman"/>
                <w:b/>
                <w:sz w:val="24"/>
                <w:szCs w:val="24"/>
                <w:lang w:eastAsia="en-US"/>
              </w:rPr>
              <w:t>Valeur atteinte</w:t>
            </w:r>
          </w:p>
        </w:tc>
        <w:tc>
          <w:tcPr>
            <w:tcW w:w="2857" w:type="dxa"/>
            <w:vMerge/>
            <w:shd w:val="clear" w:color="auto" w:fill="B4C6E7"/>
            <w:vAlign w:val="center"/>
          </w:tcPr>
          <w:p w14:paraId="0379A644" w14:textId="77777777" w:rsidR="0044313E" w:rsidRPr="00471D6A" w:rsidRDefault="0044313E" w:rsidP="00827F83">
            <w:pPr>
              <w:spacing w:after="0" w:line="276" w:lineRule="auto"/>
              <w:jc w:val="center"/>
              <w:rPr>
                <w:rFonts w:ascii="Times New Roman" w:hAnsi="Times New Roman" w:cs="Times New Roman"/>
                <w:b/>
                <w:sz w:val="24"/>
                <w:szCs w:val="24"/>
                <w:lang w:eastAsia="en-US"/>
              </w:rPr>
            </w:pPr>
          </w:p>
        </w:tc>
        <w:tc>
          <w:tcPr>
            <w:tcW w:w="2977" w:type="dxa"/>
            <w:vMerge/>
            <w:shd w:val="clear" w:color="auto" w:fill="B4C6E7"/>
            <w:vAlign w:val="center"/>
          </w:tcPr>
          <w:p w14:paraId="6CEC3E77" w14:textId="77777777" w:rsidR="0044313E" w:rsidRPr="00471D6A" w:rsidRDefault="0044313E" w:rsidP="00827F83">
            <w:pPr>
              <w:spacing w:after="0" w:line="276" w:lineRule="auto"/>
              <w:jc w:val="center"/>
              <w:rPr>
                <w:rFonts w:ascii="Times New Roman" w:hAnsi="Times New Roman" w:cs="Times New Roman"/>
                <w:b/>
                <w:sz w:val="24"/>
                <w:szCs w:val="24"/>
                <w:lang w:eastAsia="en-US"/>
              </w:rPr>
            </w:pPr>
          </w:p>
        </w:tc>
      </w:tr>
      <w:tr w:rsidR="0044313E" w:rsidRPr="00471D6A" w14:paraId="1ED1477F" w14:textId="77777777" w:rsidTr="00615411">
        <w:tc>
          <w:tcPr>
            <w:tcW w:w="14885" w:type="dxa"/>
            <w:gridSpan w:val="6"/>
            <w:shd w:val="clear" w:color="auto" w:fill="C5E0B3"/>
          </w:tcPr>
          <w:p w14:paraId="37C1BF36" w14:textId="467AE342" w:rsidR="0044313E" w:rsidRPr="00471D6A" w:rsidRDefault="0044313E" w:rsidP="00827F83">
            <w:pPr>
              <w:spacing w:after="0" w:line="276" w:lineRule="auto"/>
              <w:jc w:val="both"/>
              <w:rPr>
                <w:rFonts w:ascii="Times New Roman" w:hAnsi="Times New Roman" w:cs="Times New Roman"/>
                <w:bCs/>
                <w:sz w:val="24"/>
                <w:szCs w:val="24"/>
                <w:lang w:eastAsia="en-US"/>
              </w:rPr>
            </w:pPr>
            <w:r w:rsidRPr="00471D6A">
              <w:rPr>
                <w:rFonts w:ascii="Times New Roman" w:hAnsi="Times New Roman" w:cs="Times New Roman"/>
                <w:b/>
                <w:sz w:val="24"/>
                <w:szCs w:val="24"/>
                <w:lang w:eastAsia="en-US"/>
              </w:rPr>
              <w:t xml:space="preserve">OS </w:t>
            </w:r>
            <w:r w:rsidR="003B16D7" w:rsidRPr="00471D6A">
              <w:rPr>
                <w:rFonts w:ascii="Times New Roman" w:hAnsi="Times New Roman" w:cs="Times New Roman"/>
                <w:b/>
                <w:sz w:val="24"/>
                <w:szCs w:val="24"/>
                <w:lang w:eastAsia="en-US"/>
              </w:rPr>
              <w:t>1 :</w:t>
            </w:r>
            <w:r w:rsidRPr="00471D6A">
              <w:rPr>
                <w:rFonts w:ascii="Times New Roman" w:hAnsi="Times New Roman" w:cs="Times New Roman"/>
                <w:b/>
                <w:sz w:val="24"/>
                <w:szCs w:val="24"/>
                <w:lang w:eastAsia="en-US"/>
              </w:rPr>
              <w:t xml:space="preserve"> Faciliter l’accès des populations à l’eau potable à travers la création de points d’eau modernes dans les Communes des populations des Communes de </w:t>
            </w:r>
            <w:proofErr w:type="spellStart"/>
            <w:r w:rsidRPr="00471D6A">
              <w:rPr>
                <w:rFonts w:ascii="Times New Roman" w:hAnsi="Times New Roman" w:cs="Times New Roman"/>
                <w:b/>
                <w:sz w:val="24"/>
                <w:szCs w:val="24"/>
                <w:lang w:eastAsia="en-US"/>
              </w:rPr>
              <w:t>Diafounou</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Gory</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Leyya</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Hamet</w:t>
            </w:r>
            <w:proofErr w:type="spellEnd"/>
            <w:r w:rsidRPr="00471D6A">
              <w:rPr>
                <w:rFonts w:ascii="Times New Roman" w:hAnsi="Times New Roman" w:cs="Times New Roman"/>
                <w:b/>
                <w:sz w:val="24"/>
                <w:szCs w:val="24"/>
                <w:lang w:eastAsia="en-US"/>
              </w:rPr>
              <w:t xml:space="preserve"> DIALLO,) </w:t>
            </w:r>
            <w:proofErr w:type="spellStart"/>
            <w:r w:rsidR="003B16D7" w:rsidRPr="00471D6A">
              <w:rPr>
                <w:rFonts w:ascii="Times New Roman" w:hAnsi="Times New Roman" w:cs="Times New Roman"/>
                <w:b/>
                <w:sz w:val="24"/>
                <w:szCs w:val="24"/>
                <w:lang w:eastAsia="en-US"/>
              </w:rPr>
              <w:t>Kremis</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Senowaaly</w:t>
            </w:r>
            <w:proofErr w:type="spellEnd"/>
            <w:r w:rsidRPr="00471D6A">
              <w:rPr>
                <w:rFonts w:ascii="Times New Roman" w:hAnsi="Times New Roman" w:cs="Times New Roman"/>
                <w:b/>
                <w:sz w:val="24"/>
                <w:szCs w:val="24"/>
                <w:lang w:eastAsia="en-US"/>
              </w:rPr>
              <w:t xml:space="preserve"> Diallo), </w:t>
            </w:r>
            <w:proofErr w:type="spellStart"/>
            <w:r w:rsidRPr="00471D6A">
              <w:rPr>
                <w:rFonts w:ascii="Times New Roman" w:hAnsi="Times New Roman" w:cs="Times New Roman"/>
                <w:b/>
                <w:sz w:val="24"/>
                <w:szCs w:val="24"/>
                <w:lang w:eastAsia="en-US"/>
              </w:rPr>
              <w:t>Konsiga</w:t>
            </w:r>
            <w:proofErr w:type="spellEnd"/>
            <w:r w:rsidRPr="00471D6A">
              <w:rPr>
                <w:rFonts w:ascii="Times New Roman" w:hAnsi="Times New Roman" w:cs="Times New Roman"/>
                <w:b/>
                <w:sz w:val="24"/>
                <w:szCs w:val="24"/>
                <w:lang w:eastAsia="en-US"/>
              </w:rPr>
              <w:t xml:space="preserve"> (</w:t>
            </w:r>
            <w:proofErr w:type="spellStart"/>
            <w:r w:rsidR="003B16D7" w:rsidRPr="00471D6A">
              <w:rPr>
                <w:rFonts w:ascii="Times New Roman" w:hAnsi="Times New Roman" w:cs="Times New Roman"/>
                <w:b/>
                <w:sz w:val="24"/>
                <w:szCs w:val="24"/>
                <w:lang w:eastAsia="en-US"/>
              </w:rPr>
              <w:t>Bedjar</w:t>
            </w:r>
            <w:proofErr w:type="spellEnd"/>
            <w:r w:rsidRPr="00471D6A">
              <w:rPr>
                <w:rFonts w:ascii="Times New Roman" w:hAnsi="Times New Roman" w:cs="Times New Roman"/>
                <w:b/>
                <w:sz w:val="24"/>
                <w:szCs w:val="24"/>
                <w:lang w:eastAsia="en-US"/>
              </w:rPr>
              <w:t xml:space="preserve">) dans le Cercle de </w:t>
            </w:r>
            <w:proofErr w:type="spellStart"/>
            <w:r w:rsidRPr="00471D6A">
              <w:rPr>
                <w:rFonts w:ascii="Times New Roman" w:hAnsi="Times New Roman" w:cs="Times New Roman"/>
                <w:b/>
                <w:sz w:val="24"/>
                <w:szCs w:val="24"/>
                <w:lang w:eastAsia="en-US"/>
              </w:rPr>
              <w:t>Yélimané</w:t>
            </w:r>
            <w:proofErr w:type="spellEnd"/>
            <w:r w:rsidRPr="00471D6A">
              <w:rPr>
                <w:rFonts w:ascii="Times New Roman" w:hAnsi="Times New Roman" w:cs="Times New Roman"/>
                <w:b/>
                <w:sz w:val="24"/>
                <w:szCs w:val="24"/>
                <w:lang w:eastAsia="en-US"/>
              </w:rPr>
              <w:t xml:space="preserve"> et dans les Communes de Diaye </w:t>
            </w:r>
            <w:proofErr w:type="spellStart"/>
            <w:r w:rsidRPr="00471D6A">
              <w:rPr>
                <w:rFonts w:ascii="Times New Roman" w:hAnsi="Times New Roman" w:cs="Times New Roman"/>
                <w:b/>
                <w:sz w:val="24"/>
                <w:szCs w:val="24"/>
                <w:lang w:eastAsia="en-US"/>
              </w:rPr>
              <w:t>Coura</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Mboya</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Kroumba</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Moussabougou</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Gavinané</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Diamera</w:t>
            </w:r>
            <w:proofErr w:type="spellEnd"/>
            <w:r w:rsidRPr="00471D6A">
              <w:rPr>
                <w:rFonts w:ascii="Times New Roman" w:hAnsi="Times New Roman" w:cs="Times New Roman"/>
                <w:b/>
                <w:sz w:val="24"/>
                <w:szCs w:val="24"/>
                <w:lang w:eastAsia="en-US"/>
              </w:rPr>
              <w:t xml:space="preserve"> 2 et </w:t>
            </w:r>
            <w:proofErr w:type="spellStart"/>
            <w:r w:rsidRPr="00471D6A">
              <w:rPr>
                <w:rFonts w:ascii="Times New Roman" w:hAnsi="Times New Roman" w:cs="Times New Roman"/>
                <w:b/>
                <w:sz w:val="24"/>
                <w:szCs w:val="24"/>
                <w:lang w:eastAsia="en-US"/>
              </w:rPr>
              <w:t>Diamera</w:t>
            </w:r>
            <w:proofErr w:type="spellEnd"/>
            <w:r w:rsidRPr="00471D6A">
              <w:rPr>
                <w:rFonts w:ascii="Times New Roman" w:hAnsi="Times New Roman" w:cs="Times New Roman"/>
                <w:b/>
                <w:sz w:val="24"/>
                <w:szCs w:val="24"/>
                <w:lang w:eastAsia="en-US"/>
              </w:rPr>
              <w:t xml:space="preserve"> 3) et Nioro </w:t>
            </w:r>
            <w:proofErr w:type="spellStart"/>
            <w:r w:rsidRPr="00471D6A">
              <w:rPr>
                <w:rFonts w:ascii="Times New Roman" w:hAnsi="Times New Roman" w:cs="Times New Roman"/>
                <w:b/>
                <w:sz w:val="24"/>
                <w:szCs w:val="24"/>
                <w:lang w:eastAsia="en-US"/>
              </w:rPr>
              <w:t>Tougouné</w:t>
            </w:r>
            <w:proofErr w:type="spellEnd"/>
            <w:r w:rsidRPr="00471D6A">
              <w:rPr>
                <w:rFonts w:ascii="Times New Roman" w:hAnsi="Times New Roman" w:cs="Times New Roman"/>
                <w:b/>
                <w:sz w:val="24"/>
                <w:szCs w:val="24"/>
                <w:lang w:eastAsia="en-US"/>
              </w:rPr>
              <w:t xml:space="preserve"> (</w:t>
            </w:r>
            <w:proofErr w:type="spellStart"/>
            <w:r w:rsidRPr="00471D6A">
              <w:rPr>
                <w:rFonts w:ascii="Times New Roman" w:hAnsi="Times New Roman" w:cs="Times New Roman"/>
                <w:b/>
                <w:sz w:val="24"/>
                <w:szCs w:val="24"/>
                <w:lang w:eastAsia="en-US"/>
              </w:rPr>
              <w:t>Filfilodé</w:t>
            </w:r>
            <w:proofErr w:type="spellEnd"/>
            <w:r w:rsidRPr="00471D6A">
              <w:rPr>
                <w:rFonts w:ascii="Times New Roman" w:hAnsi="Times New Roman" w:cs="Times New Roman"/>
                <w:b/>
                <w:sz w:val="24"/>
                <w:szCs w:val="24"/>
                <w:lang w:eastAsia="en-US"/>
              </w:rPr>
              <w:t>) cercle de Nioro du Sahel Région de Kayes.</w:t>
            </w:r>
            <w:r w:rsidRPr="00471D6A">
              <w:rPr>
                <w:rFonts w:ascii="Times New Roman" w:hAnsi="Times New Roman" w:cs="Times New Roman"/>
                <w:b/>
                <w:bCs/>
                <w:sz w:val="24"/>
                <w:szCs w:val="24"/>
                <w:lang w:eastAsia="en-US"/>
              </w:rPr>
              <w:t xml:space="preserve"> </w:t>
            </w:r>
          </w:p>
        </w:tc>
      </w:tr>
      <w:tr w:rsidR="0044313E" w:rsidRPr="00471D6A" w14:paraId="5A3FAEA7" w14:textId="77777777" w:rsidTr="00615411">
        <w:tc>
          <w:tcPr>
            <w:tcW w:w="14885" w:type="dxa"/>
            <w:gridSpan w:val="6"/>
            <w:shd w:val="clear" w:color="auto" w:fill="F7CAAC"/>
          </w:tcPr>
          <w:p w14:paraId="5DB0948C" w14:textId="77777777" w:rsidR="0044313E" w:rsidRPr="00471D6A" w:rsidRDefault="0044313E" w:rsidP="00827F83">
            <w:pPr>
              <w:spacing w:after="0" w:line="276" w:lineRule="auto"/>
              <w:rPr>
                <w:rFonts w:ascii="Times New Roman" w:hAnsi="Times New Roman" w:cs="Times New Roman"/>
                <w:sz w:val="24"/>
                <w:szCs w:val="24"/>
                <w:lang w:eastAsia="en-US"/>
              </w:rPr>
            </w:pPr>
            <w:r w:rsidRPr="00471D6A">
              <w:rPr>
                <w:rFonts w:ascii="Times New Roman" w:hAnsi="Times New Roman" w:cs="Times New Roman"/>
                <w:b/>
                <w:sz w:val="24"/>
                <w:szCs w:val="24"/>
                <w:lang w:eastAsia="en-US"/>
              </w:rPr>
              <w:t xml:space="preserve">Produit 1.1: </w:t>
            </w:r>
            <w:r w:rsidRPr="00471D6A">
              <w:rPr>
                <w:rFonts w:ascii="Times New Roman" w:hAnsi="Times New Roman" w:cs="Times New Roman"/>
                <w:sz w:val="24"/>
                <w:szCs w:val="24"/>
                <w:lang w:eastAsia="en-US"/>
              </w:rPr>
              <w:t xml:space="preserve"> </w:t>
            </w:r>
            <w:r w:rsidRPr="00471D6A">
              <w:rPr>
                <w:rFonts w:ascii="Times New Roman" w:hAnsi="Times New Roman" w:cs="Times New Roman"/>
                <w:b/>
                <w:sz w:val="24"/>
                <w:szCs w:val="24"/>
                <w:lang w:eastAsia="en-US"/>
              </w:rPr>
              <w:t>Les points d’eau modernes sont promus pour l’accès des populations et leur cheptel à l’eau potable.</w:t>
            </w:r>
          </w:p>
        </w:tc>
      </w:tr>
      <w:tr w:rsidR="0025451B" w:rsidRPr="00471D6A" w14:paraId="215EC518" w14:textId="77777777" w:rsidTr="00AE184A">
        <w:trPr>
          <w:trHeight w:val="941"/>
        </w:trPr>
        <w:tc>
          <w:tcPr>
            <w:tcW w:w="3232" w:type="dxa"/>
            <w:shd w:val="clear" w:color="auto" w:fill="FFFFFF" w:themeFill="background1"/>
            <w:vAlign w:val="center"/>
          </w:tcPr>
          <w:p w14:paraId="7930AD27" w14:textId="2AFDA9D7" w:rsidR="003B16D7" w:rsidRPr="00471D6A" w:rsidRDefault="003F0AA5"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bCs/>
                <w:sz w:val="24"/>
                <w:szCs w:val="24"/>
                <w:lang w:eastAsia="en-US"/>
              </w:rPr>
              <w:t>Nombre de personnes ayant accès à l’eau potable.</w:t>
            </w:r>
          </w:p>
          <w:p w14:paraId="60696F00" w14:textId="3B262E43" w:rsidR="0025451B" w:rsidRPr="00471D6A" w:rsidRDefault="003B16D7" w:rsidP="00A07493">
            <w:pPr>
              <w:tabs>
                <w:tab w:val="left" w:pos="890"/>
              </w:tabs>
              <w:rPr>
                <w:rFonts w:ascii="Times New Roman" w:hAnsi="Times New Roman" w:cs="Times New Roman"/>
                <w:sz w:val="24"/>
                <w:szCs w:val="24"/>
                <w:lang w:eastAsia="en-US"/>
              </w:rPr>
            </w:pPr>
            <w:r w:rsidRPr="00471D6A">
              <w:rPr>
                <w:rFonts w:ascii="Times New Roman" w:hAnsi="Times New Roman" w:cs="Times New Roman"/>
                <w:sz w:val="24"/>
                <w:szCs w:val="24"/>
                <w:lang w:eastAsia="en-US"/>
              </w:rPr>
              <w:tab/>
            </w:r>
          </w:p>
        </w:tc>
        <w:tc>
          <w:tcPr>
            <w:tcW w:w="2081" w:type="dxa"/>
            <w:shd w:val="clear" w:color="auto" w:fill="FFFFFF" w:themeFill="background1"/>
            <w:vAlign w:val="center"/>
          </w:tcPr>
          <w:p w14:paraId="5B6FB7F6" w14:textId="7550045C" w:rsidR="0025451B" w:rsidRPr="00471D6A" w:rsidRDefault="003E077E" w:rsidP="00A07493">
            <w:pPr>
              <w:spacing w:after="0" w:line="276" w:lineRule="auto"/>
              <w:jc w:val="center"/>
              <w:rPr>
                <w:rFonts w:ascii="Times New Roman" w:hAnsi="Times New Roman" w:cs="Times New Roman"/>
                <w:bCs/>
                <w:sz w:val="24"/>
                <w:szCs w:val="24"/>
                <w:lang w:val="en-US" w:eastAsia="en-US"/>
              </w:rPr>
            </w:pPr>
            <w:r w:rsidRPr="00471D6A">
              <w:rPr>
                <w:rFonts w:ascii="Times New Roman" w:hAnsi="Times New Roman" w:cs="Times New Roman"/>
                <w:bCs/>
                <w:sz w:val="24"/>
                <w:szCs w:val="24"/>
                <w:lang w:val="en-US" w:eastAsia="en-US"/>
              </w:rPr>
              <w:t>00</w:t>
            </w:r>
          </w:p>
        </w:tc>
        <w:tc>
          <w:tcPr>
            <w:tcW w:w="1799" w:type="dxa"/>
            <w:shd w:val="clear" w:color="auto" w:fill="FFFFFF" w:themeFill="background1"/>
            <w:vAlign w:val="center"/>
          </w:tcPr>
          <w:p w14:paraId="67F14FE0" w14:textId="4DE0892E" w:rsidR="0025451B" w:rsidRPr="00471D6A" w:rsidRDefault="003F0AA5" w:rsidP="00A07493">
            <w:pPr>
              <w:spacing w:after="0" w:line="276" w:lineRule="auto"/>
              <w:jc w:val="center"/>
              <w:rPr>
                <w:rFonts w:ascii="Times New Roman" w:hAnsi="Times New Roman" w:cs="Times New Roman"/>
                <w:bCs/>
                <w:sz w:val="24"/>
                <w:szCs w:val="24"/>
                <w:lang w:eastAsia="en-US"/>
              </w:rPr>
            </w:pPr>
            <w:r w:rsidRPr="00471D6A">
              <w:rPr>
                <w:rFonts w:ascii="Times New Roman" w:hAnsi="Times New Roman" w:cs="Times New Roman"/>
                <w:bCs/>
                <w:sz w:val="24"/>
                <w:szCs w:val="24"/>
                <w:lang w:eastAsia="en-US"/>
              </w:rPr>
              <w:t>960</w:t>
            </w:r>
          </w:p>
        </w:tc>
        <w:tc>
          <w:tcPr>
            <w:tcW w:w="1939" w:type="dxa"/>
            <w:shd w:val="clear" w:color="auto" w:fill="FFFFFF" w:themeFill="background1"/>
            <w:vAlign w:val="center"/>
          </w:tcPr>
          <w:p w14:paraId="2F9239B7" w14:textId="33683FC6" w:rsidR="0025451B" w:rsidRPr="00471D6A" w:rsidRDefault="00356E58" w:rsidP="00A07493">
            <w:pPr>
              <w:spacing w:after="0" w:line="276" w:lineRule="auto"/>
              <w:jc w:val="center"/>
              <w:rPr>
                <w:rFonts w:ascii="Times New Roman" w:hAnsi="Times New Roman" w:cs="Times New Roman"/>
                <w:sz w:val="24"/>
                <w:szCs w:val="24"/>
                <w:lang w:eastAsia="en-US"/>
              </w:rPr>
            </w:pPr>
            <w:r w:rsidRPr="006A0089">
              <w:rPr>
                <w:rFonts w:ascii="Times New Roman" w:hAnsi="Times New Roman" w:cs="Times New Roman"/>
                <w:sz w:val="24"/>
                <w:szCs w:val="24"/>
                <w:lang w:eastAsia="en-US"/>
              </w:rPr>
              <w:t>960</w:t>
            </w:r>
          </w:p>
        </w:tc>
        <w:tc>
          <w:tcPr>
            <w:tcW w:w="2857" w:type="dxa"/>
            <w:shd w:val="clear" w:color="auto" w:fill="FFFFFF" w:themeFill="background1"/>
            <w:vAlign w:val="center"/>
          </w:tcPr>
          <w:p w14:paraId="17BCE631" w14:textId="7C21D335" w:rsidR="0025451B" w:rsidRPr="00471D6A" w:rsidRDefault="006F2C48" w:rsidP="00A07493">
            <w:pPr>
              <w:spacing w:after="0" w:line="276" w:lineRule="auto"/>
              <w:rPr>
                <w:rFonts w:ascii="Times New Roman" w:hAnsi="Times New Roman" w:cs="Times New Roman"/>
                <w:bCs/>
                <w:sz w:val="24"/>
                <w:szCs w:val="24"/>
                <w:lang w:eastAsia="en-US"/>
              </w:rPr>
            </w:pPr>
            <w:r w:rsidRPr="00471D6A">
              <w:rPr>
                <w:rFonts w:ascii="Times New Roman" w:hAnsi="Times New Roman" w:cs="Times New Roman"/>
                <w:sz w:val="24"/>
                <w:szCs w:val="24"/>
              </w:rPr>
              <w:t xml:space="preserve">Les données seront collectées à la fin du </w:t>
            </w:r>
            <w:r w:rsidR="00E12C14" w:rsidRPr="00471D6A">
              <w:rPr>
                <w:rFonts w:ascii="Times New Roman" w:hAnsi="Times New Roman" w:cs="Times New Roman"/>
                <w:sz w:val="24"/>
                <w:szCs w:val="24"/>
              </w:rPr>
              <w:t>projet.</w:t>
            </w:r>
            <w:r w:rsidRPr="00471D6A">
              <w:rPr>
                <w:rFonts w:ascii="Times New Roman" w:hAnsi="Times New Roman" w:cs="Times New Roman"/>
                <w:sz w:val="24"/>
                <w:szCs w:val="24"/>
              </w:rPr>
              <w:t xml:space="preserve"> </w:t>
            </w:r>
          </w:p>
        </w:tc>
        <w:tc>
          <w:tcPr>
            <w:tcW w:w="2977" w:type="dxa"/>
            <w:shd w:val="clear" w:color="auto" w:fill="FFFFFF" w:themeFill="background1"/>
            <w:vAlign w:val="center"/>
          </w:tcPr>
          <w:p w14:paraId="37528695" w14:textId="4109CE1E" w:rsidR="003B16D7" w:rsidRPr="00471D6A" w:rsidRDefault="00B817DE" w:rsidP="00A07493">
            <w:pPr>
              <w:rPr>
                <w:rFonts w:ascii="Times New Roman" w:hAnsi="Times New Roman" w:cs="Times New Roman"/>
                <w:sz w:val="24"/>
                <w:szCs w:val="24"/>
                <w:lang w:eastAsia="en-US"/>
              </w:rPr>
            </w:pPr>
            <w:r w:rsidRPr="00471D6A">
              <w:rPr>
                <w:rFonts w:ascii="Times New Roman" w:hAnsi="Times New Roman" w:cs="Times New Roman"/>
                <w:sz w:val="24"/>
                <w:szCs w:val="24"/>
              </w:rPr>
              <w:t>Activité en cours de réalisation</w:t>
            </w:r>
          </w:p>
          <w:p w14:paraId="290200AD" w14:textId="77777777" w:rsidR="0025451B" w:rsidRPr="00471D6A" w:rsidRDefault="0025451B" w:rsidP="00A07493">
            <w:pPr>
              <w:rPr>
                <w:rFonts w:ascii="Times New Roman" w:hAnsi="Times New Roman" w:cs="Times New Roman"/>
                <w:sz w:val="24"/>
                <w:szCs w:val="24"/>
                <w:lang w:eastAsia="en-US"/>
              </w:rPr>
            </w:pPr>
          </w:p>
        </w:tc>
      </w:tr>
      <w:tr w:rsidR="003F0AA5" w:rsidRPr="00471D6A" w14:paraId="3FC32024" w14:textId="77777777" w:rsidTr="00AE184A">
        <w:trPr>
          <w:trHeight w:val="1446"/>
        </w:trPr>
        <w:tc>
          <w:tcPr>
            <w:tcW w:w="3232" w:type="dxa"/>
            <w:shd w:val="clear" w:color="auto" w:fill="FFFFFF" w:themeFill="background1"/>
            <w:vAlign w:val="center"/>
          </w:tcPr>
          <w:p w14:paraId="11A9C547" w14:textId="47E4B4E1" w:rsidR="003F0AA5" w:rsidRPr="00471D6A" w:rsidRDefault="003F0AA5"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Nombre de points d’eau modernes créés et fonctionnels (forages) pour l’adduction d’eau potable</w:t>
            </w:r>
          </w:p>
        </w:tc>
        <w:tc>
          <w:tcPr>
            <w:tcW w:w="2081" w:type="dxa"/>
            <w:shd w:val="clear" w:color="auto" w:fill="FFFFFF" w:themeFill="background1"/>
            <w:vAlign w:val="center"/>
          </w:tcPr>
          <w:p w14:paraId="3901ECFD" w14:textId="39F640A5" w:rsidR="003F0AA5" w:rsidRPr="00471D6A" w:rsidRDefault="003E077E" w:rsidP="00A07493">
            <w:pPr>
              <w:spacing w:after="0" w:line="276" w:lineRule="auto"/>
              <w:jc w:val="center"/>
              <w:rPr>
                <w:rFonts w:ascii="Times New Roman" w:hAnsi="Times New Roman" w:cs="Times New Roman"/>
                <w:bCs/>
                <w:sz w:val="24"/>
                <w:szCs w:val="24"/>
                <w:lang w:val="en-US" w:eastAsia="en-US"/>
              </w:rPr>
            </w:pPr>
            <w:r w:rsidRPr="00471D6A">
              <w:rPr>
                <w:rFonts w:ascii="Times New Roman" w:hAnsi="Times New Roman" w:cs="Times New Roman"/>
                <w:bCs/>
                <w:sz w:val="24"/>
                <w:szCs w:val="24"/>
                <w:lang w:val="en-US" w:eastAsia="en-US"/>
              </w:rPr>
              <w:t>00</w:t>
            </w:r>
          </w:p>
        </w:tc>
        <w:tc>
          <w:tcPr>
            <w:tcW w:w="1799" w:type="dxa"/>
            <w:shd w:val="clear" w:color="auto" w:fill="FFFFFF" w:themeFill="background1"/>
            <w:vAlign w:val="center"/>
          </w:tcPr>
          <w:p w14:paraId="058B795D" w14:textId="77777777" w:rsidR="00A07493" w:rsidRPr="00471D6A" w:rsidRDefault="00A07493" w:rsidP="00A07493">
            <w:pPr>
              <w:spacing w:after="0" w:line="276" w:lineRule="auto"/>
              <w:jc w:val="center"/>
              <w:rPr>
                <w:rFonts w:ascii="Times New Roman" w:hAnsi="Times New Roman" w:cs="Times New Roman"/>
                <w:bCs/>
                <w:sz w:val="24"/>
                <w:szCs w:val="24"/>
                <w:lang w:val="en-US" w:eastAsia="en-US"/>
              </w:rPr>
            </w:pPr>
          </w:p>
          <w:p w14:paraId="7D78EFE1" w14:textId="549C26DB" w:rsidR="003F0AA5" w:rsidRPr="00471D6A" w:rsidRDefault="003F0AA5" w:rsidP="00A07493">
            <w:pPr>
              <w:spacing w:after="0" w:line="276" w:lineRule="auto"/>
              <w:jc w:val="center"/>
              <w:rPr>
                <w:rFonts w:ascii="Times New Roman" w:hAnsi="Times New Roman" w:cs="Times New Roman"/>
                <w:bCs/>
                <w:sz w:val="24"/>
                <w:szCs w:val="24"/>
                <w:lang w:val="en-US" w:eastAsia="en-US"/>
              </w:rPr>
            </w:pPr>
            <w:r w:rsidRPr="00471D6A">
              <w:rPr>
                <w:rFonts w:ascii="Times New Roman" w:hAnsi="Times New Roman" w:cs="Times New Roman"/>
                <w:bCs/>
                <w:sz w:val="24"/>
                <w:szCs w:val="24"/>
                <w:lang w:val="en-US" w:eastAsia="en-US"/>
              </w:rPr>
              <w:t>08</w:t>
            </w:r>
          </w:p>
          <w:p w14:paraId="19ED8898" w14:textId="77777777" w:rsidR="003F0AA5" w:rsidRPr="00471D6A" w:rsidRDefault="003F0AA5" w:rsidP="00A07493">
            <w:pPr>
              <w:spacing w:after="0" w:line="276" w:lineRule="auto"/>
              <w:jc w:val="center"/>
              <w:rPr>
                <w:rFonts w:ascii="Times New Roman" w:hAnsi="Times New Roman" w:cs="Times New Roman"/>
                <w:bCs/>
                <w:sz w:val="24"/>
                <w:szCs w:val="24"/>
                <w:lang w:val="en-US" w:eastAsia="en-US"/>
              </w:rPr>
            </w:pPr>
          </w:p>
        </w:tc>
        <w:tc>
          <w:tcPr>
            <w:tcW w:w="1939" w:type="dxa"/>
            <w:shd w:val="clear" w:color="auto" w:fill="FFFFFF" w:themeFill="background1"/>
            <w:vAlign w:val="center"/>
          </w:tcPr>
          <w:p w14:paraId="489DEB29" w14:textId="1D3957D2" w:rsidR="003F0AA5" w:rsidRPr="00471D6A" w:rsidRDefault="003F0AA5" w:rsidP="00A0749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w:t>
            </w:r>
            <w:r w:rsidR="00383766" w:rsidRPr="00471D6A">
              <w:rPr>
                <w:rFonts w:ascii="Times New Roman" w:hAnsi="Times New Roman" w:cs="Times New Roman"/>
                <w:sz w:val="24"/>
                <w:szCs w:val="24"/>
                <w:lang w:val="en-US" w:eastAsia="en-US"/>
              </w:rPr>
              <w:t>5</w:t>
            </w:r>
          </w:p>
        </w:tc>
        <w:tc>
          <w:tcPr>
            <w:tcW w:w="2857" w:type="dxa"/>
            <w:shd w:val="clear" w:color="auto" w:fill="FFFFFF" w:themeFill="background1"/>
            <w:vAlign w:val="center"/>
          </w:tcPr>
          <w:p w14:paraId="6D5369B8" w14:textId="686E9D39" w:rsidR="003F0AA5" w:rsidRPr="00471D6A" w:rsidRDefault="0069744F" w:rsidP="00A07493">
            <w:pPr>
              <w:spacing w:after="0" w:line="276" w:lineRule="auto"/>
              <w:rPr>
                <w:rFonts w:ascii="Times New Roman" w:hAnsi="Times New Roman" w:cs="Times New Roman"/>
                <w:bCs/>
                <w:sz w:val="24"/>
                <w:szCs w:val="24"/>
                <w:lang w:eastAsia="en-US"/>
              </w:rPr>
            </w:pPr>
            <w:r w:rsidRPr="00471D6A">
              <w:rPr>
                <w:rFonts w:ascii="Times New Roman" w:hAnsi="Times New Roman" w:cs="Times New Roman"/>
                <w:bCs/>
                <w:sz w:val="24"/>
                <w:szCs w:val="24"/>
                <w:lang w:eastAsia="en-US"/>
              </w:rPr>
              <w:t>D’après les résultats du Laboratoire National d’Analyse d’Eau 03 des 08</w:t>
            </w:r>
            <w:r w:rsidR="00383766" w:rsidRPr="00471D6A">
              <w:rPr>
                <w:rFonts w:ascii="Times New Roman" w:hAnsi="Times New Roman" w:cs="Times New Roman"/>
                <w:bCs/>
                <w:sz w:val="24"/>
                <w:szCs w:val="24"/>
                <w:lang w:eastAsia="en-US"/>
              </w:rPr>
              <w:t xml:space="preserve"> forages ont été révélés négatifs. Ils sont en train d’être repris</w:t>
            </w:r>
            <w:r w:rsidR="002F1249" w:rsidRPr="00471D6A">
              <w:rPr>
                <w:rFonts w:ascii="Times New Roman" w:hAnsi="Times New Roman" w:cs="Times New Roman"/>
                <w:bCs/>
                <w:sz w:val="24"/>
                <w:szCs w:val="24"/>
                <w:lang w:eastAsia="en-US"/>
              </w:rPr>
              <w:t>.</w:t>
            </w:r>
          </w:p>
        </w:tc>
        <w:tc>
          <w:tcPr>
            <w:tcW w:w="2977" w:type="dxa"/>
            <w:shd w:val="clear" w:color="auto" w:fill="FFFFFF" w:themeFill="background1"/>
            <w:vAlign w:val="center"/>
          </w:tcPr>
          <w:p w14:paraId="340BB247" w14:textId="4AEC68B8" w:rsidR="003F0AA5" w:rsidRPr="00471D6A" w:rsidRDefault="003F0AA5"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 xml:space="preserve">Rapport d’activités, </w:t>
            </w:r>
            <w:r w:rsidR="00383766" w:rsidRPr="00471D6A">
              <w:rPr>
                <w:rFonts w:ascii="Times New Roman" w:hAnsi="Times New Roman" w:cs="Times New Roman"/>
                <w:sz w:val="24"/>
                <w:szCs w:val="24"/>
                <w:lang w:eastAsia="en-US"/>
              </w:rPr>
              <w:t>Rapport d’analyse</w:t>
            </w:r>
          </w:p>
        </w:tc>
      </w:tr>
      <w:tr w:rsidR="00C57616" w:rsidRPr="00471D6A" w14:paraId="689FCE36" w14:textId="77777777" w:rsidTr="00AE184A">
        <w:tc>
          <w:tcPr>
            <w:tcW w:w="3232" w:type="dxa"/>
            <w:shd w:val="clear" w:color="auto" w:fill="FFFFFF" w:themeFill="background1"/>
            <w:vAlign w:val="center"/>
          </w:tcPr>
          <w:p w14:paraId="14CFA076" w14:textId="77777777" w:rsidR="00C57616" w:rsidRPr="00471D6A" w:rsidRDefault="00C57616"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Nombre de sessions de sensibilisation sur l’assainissement et la gestion des points d’eau.</w:t>
            </w:r>
          </w:p>
        </w:tc>
        <w:tc>
          <w:tcPr>
            <w:tcW w:w="2081" w:type="dxa"/>
            <w:shd w:val="clear" w:color="auto" w:fill="FFFFFF" w:themeFill="background1"/>
            <w:vAlign w:val="center"/>
          </w:tcPr>
          <w:p w14:paraId="7C4B96A5" w14:textId="522C6317" w:rsidR="00C57616" w:rsidRPr="00471D6A" w:rsidRDefault="00C57616" w:rsidP="00A07493">
            <w:pPr>
              <w:spacing w:after="0" w:line="276" w:lineRule="auto"/>
              <w:jc w:val="center"/>
              <w:rPr>
                <w:rFonts w:ascii="Times New Roman" w:hAnsi="Times New Roman" w:cs="Times New Roman"/>
                <w:bCs/>
                <w:sz w:val="24"/>
                <w:szCs w:val="24"/>
                <w:lang w:val="en-US" w:eastAsia="en-US"/>
              </w:rPr>
            </w:pPr>
            <w:r w:rsidRPr="00471D6A">
              <w:rPr>
                <w:rFonts w:ascii="Times New Roman" w:hAnsi="Times New Roman" w:cs="Times New Roman"/>
                <w:bCs/>
                <w:sz w:val="24"/>
                <w:szCs w:val="24"/>
                <w:lang w:val="en-US" w:eastAsia="en-US"/>
              </w:rPr>
              <w:t>00</w:t>
            </w:r>
          </w:p>
        </w:tc>
        <w:tc>
          <w:tcPr>
            <w:tcW w:w="1799" w:type="dxa"/>
            <w:shd w:val="clear" w:color="auto" w:fill="FFFFFF" w:themeFill="background1"/>
            <w:vAlign w:val="center"/>
          </w:tcPr>
          <w:p w14:paraId="7ADF3897" w14:textId="77777777" w:rsidR="00C57616" w:rsidRPr="00471D6A" w:rsidRDefault="00C57616" w:rsidP="00A07493">
            <w:pPr>
              <w:spacing w:after="0" w:line="276" w:lineRule="auto"/>
              <w:jc w:val="center"/>
              <w:rPr>
                <w:rFonts w:ascii="Times New Roman" w:hAnsi="Times New Roman" w:cs="Times New Roman"/>
                <w:bCs/>
                <w:sz w:val="24"/>
                <w:szCs w:val="24"/>
                <w:lang w:val="en-US" w:eastAsia="en-US"/>
              </w:rPr>
            </w:pPr>
            <w:r w:rsidRPr="00471D6A">
              <w:rPr>
                <w:rFonts w:ascii="Times New Roman" w:hAnsi="Times New Roman" w:cs="Times New Roman"/>
                <w:bCs/>
                <w:sz w:val="24"/>
                <w:szCs w:val="24"/>
                <w:lang w:val="en-US" w:eastAsia="en-US"/>
              </w:rPr>
              <w:t>72</w:t>
            </w:r>
          </w:p>
        </w:tc>
        <w:tc>
          <w:tcPr>
            <w:tcW w:w="1939" w:type="dxa"/>
            <w:shd w:val="clear" w:color="auto" w:fill="FFFFFF" w:themeFill="background1"/>
            <w:vAlign w:val="center"/>
          </w:tcPr>
          <w:p w14:paraId="608AF469" w14:textId="77777777" w:rsidR="00C57616" w:rsidRPr="00471D6A" w:rsidRDefault="00C57616" w:rsidP="00A0749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72</w:t>
            </w:r>
          </w:p>
        </w:tc>
        <w:tc>
          <w:tcPr>
            <w:tcW w:w="2857" w:type="dxa"/>
            <w:shd w:val="clear" w:color="auto" w:fill="FFFFFF" w:themeFill="background1"/>
            <w:vAlign w:val="center"/>
          </w:tcPr>
          <w:p w14:paraId="4DCF4E37" w14:textId="382A1A8B" w:rsidR="00C57616" w:rsidRPr="00471D6A" w:rsidRDefault="00C57616" w:rsidP="00A07493">
            <w:pPr>
              <w:spacing w:after="0" w:line="276" w:lineRule="auto"/>
              <w:rPr>
                <w:rFonts w:ascii="Times New Roman" w:hAnsi="Times New Roman" w:cs="Times New Roman"/>
                <w:bCs/>
                <w:sz w:val="24"/>
                <w:szCs w:val="24"/>
                <w:lang w:eastAsia="en-US"/>
              </w:rPr>
            </w:pPr>
            <w:r w:rsidRPr="00471D6A">
              <w:rPr>
                <w:rFonts w:ascii="Times New Roman" w:hAnsi="Times New Roman" w:cs="Times New Roman"/>
                <w:sz w:val="24"/>
                <w:szCs w:val="24"/>
              </w:rPr>
              <w:t>Indicateur atteint</w:t>
            </w:r>
          </w:p>
        </w:tc>
        <w:tc>
          <w:tcPr>
            <w:tcW w:w="2977" w:type="dxa"/>
            <w:shd w:val="clear" w:color="auto" w:fill="FFFFFF" w:themeFill="background1"/>
            <w:vAlign w:val="center"/>
          </w:tcPr>
          <w:p w14:paraId="24F8674D" w14:textId="77777777" w:rsidR="00C57616" w:rsidRPr="00471D6A" w:rsidRDefault="00C57616"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Rapport d’activités, mission de suivi d’ADG, échanges avec les communautés</w:t>
            </w:r>
          </w:p>
        </w:tc>
      </w:tr>
      <w:tr w:rsidR="00C57616" w:rsidRPr="00471D6A" w14:paraId="647426DA" w14:textId="77777777" w:rsidTr="00AE184A">
        <w:trPr>
          <w:trHeight w:val="851"/>
        </w:trPr>
        <w:tc>
          <w:tcPr>
            <w:tcW w:w="3232" w:type="dxa"/>
            <w:shd w:val="clear" w:color="auto" w:fill="FFFFFF" w:themeFill="background1"/>
            <w:vAlign w:val="center"/>
          </w:tcPr>
          <w:p w14:paraId="55B6D445" w14:textId="77777777" w:rsidR="00C57616" w:rsidRPr="00471D6A" w:rsidRDefault="00C57616"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Nombre de comités villageois de gestion des points d’eau</w:t>
            </w:r>
          </w:p>
          <w:p w14:paraId="61FA2F0F" w14:textId="77777777" w:rsidR="00C57616" w:rsidRPr="00471D6A" w:rsidRDefault="00C57616" w:rsidP="00A07493">
            <w:pPr>
              <w:spacing w:after="0" w:line="276" w:lineRule="auto"/>
              <w:rPr>
                <w:rFonts w:ascii="Times New Roman" w:hAnsi="Times New Roman" w:cs="Times New Roman"/>
                <w:sz w:val="24"/>
                <w:szCs w:val="24"/>
                <w:lang w:eastAsia="en-US"/>
              </w:rPr>
            </w:pPr>
          </w:p>
        </w:tc>
        <w:tc>
          <w:tcPr>
            <w:tcW w:w="2081" w:type="dxa"/>
            <w:shd w:val="clear" w:color="auto" w:fill="FFFFFF" w:themeFill="background1"/>
            <w:vAlign w:val="center"/>
          </w:tcPr>
          <w:p w14:paraId="55EC440A" w14:textId="77777777" w:rsidR="00C57616" w:rsidRPr="00471D6A" w:rsidRDefault="00C57616" w:rsidP="00A07493">
            <w:pPr>
              <w:spacing w:after="0" w:line="276" w:lineRule="auto"/>
              <w:jc w:val="center"/>
              <w:rPr>
                <w:rFonts w:ascii="Times New Roman" w:hAnsi="Times New Roman" w:cs="Times New Roman"/>
                <w:bCs/>
                <w:sz w:val="24"/>
                <w:szCs w:val="24"/>
                <w:lang w:val="en-US" w:eastAsia="en-US"/>
              </w:rPr>
            </w:pPr>
            <w:r w:rsidRPr="00471D6A">
              <w:rPr>
                <w:rFonts w:ascii="Times New Roman" w:hAnsi="Times New Roman" w:cs="Times New Roman"/>
                <w:bCs/>
                <w:sz w:val="24"/>
                <w:szCs w:val="24"/>
                <w:lang w:val="en-US" w:eastAsia="en-US"/>
              </w:rPr>
              <w:t>00</w:t>
            </w:r>
          </w:p>
        </w:tc>
        <w:tc>
          <w:tcPr>
            <w:tcW w:w="1799" w:type="dxa"/>
            <w:shd w:val="clear" w:color="auto" w:fill="FFFFFF" w:themeFill="background1"/>
            <w:vAlign w:val="center"/>
          </w:tcPr>
          <w:p w14:paraId="63FB1B8E" w14:textId="77777777" w:rsidR="00C57616" w:rsidRPr="00471D6A" w:rsidRDefault="00C57616" w:rsidP="00A07493">
            <w:pPr>
              <w:spacing w:after="0" w:line="276" w:lineRule="auto"/>
              <w:jc w:val="center"/>
              <w:rPr>
                <w:rFonts w:ascii="Times New Roman" w:hAnsi="Times New Roman" w:cs="Times New Roman"/>
                <w:bCs/>
                <w:sz w:val="24"/>
                <w:szCs w:val="24"/>
                <w:lang w:val="en-US" w:eastAsia="en-US"/>
              </w:rPr>
            </w:pPr>
            <w:r w:rsidRPr="00471D6A">
              <w:rPr>
                <w:rFonts w:ascii="Times New Roman" w:hAnsi="Times New Roman" w:cs="Times New Roman"/>
                <w:bCs/>
                <w:sz w:val="24"/>
                <w:szCs w:val="24"/>
                <w:lang w:val="en-US" w:eastAsia="en-US"/>
              </w:rPr>
              <w:t>08</w:t>
            </w:r>
          </w:p>
        </w:tc>
        <w:tc>
          <w:tcPr>
            <w:tcW w:w="1939" w:type="dxa"/>
            <w:shd w:val="clear" w:color="auto" w:fill="FFFFFF" w:themeFill="background1"/>
            <w:vAlign w:val="center"/>
          </w:tcPr>
          <w:p w14:paraId="335D1451" w14:textId="77777777" w:rsidR="00C57616" w:rsidRPr="00471D6A" w:rsidRDefault="00C57616" w:rsidP="00A0749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08</w:t>
            </w:r>
          </w:p>
        </w:tc>
        <w:tc>
          <w:tcPr>
            <w:tcW w:w="2857" w:type="dxa"/>
            <w:shd w:val="clear" w:color="auto" w:fill="FFFFFF" w:themeFill="background1"/>
            <w:vAlign w:val="center"/>
          </w:tcPr>
          <w:p w14:paraId="14E13953" w14:textId="42492A4D" w:rsidR="00C57616" w:rsidRPr="00471D6A" w:rsidRDefault="00C57616"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rPr>
              <w:t>Indicateur atteint</w:t>
            </w:r>
          </w:p>
        </w:tc>
        <w:tc>
          <w:tcPr>
            <w:tcW w:w="2977" w:type="dxa"/>
            <w:shd w:val="clear" w:color="auto" w:fill="FFFFFF" w:themeFill="background1"/>
            <w:vAlign w:val="center"/>
          </w:tcPr>
          <w:p w14:paraId="1F60ED16" w14:textId="7803EBB1" w:rsidR="006F2C48" w:rsidRPr="00471D6A" w:rsidRDefault="00C57616"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Rapport d’activités, mission de suivi d’ADG, échanges avec les communautés</w:t>
            </w:r>
          </w:p>
        </w:tc>
      </w:tr>
      <w:tr w:rsidR="003F0AA5" w:rsidRPr="00471D6A" w14:paraId="3963C61A" w14:textId="77777777" w:rsidTr="00615411">
        <w:tc>
          <w:tcPr>
            <w:tcW w:w="14885" w:type="dxa"/>
            <w:gridSpan w:val="6"/>
            <w:shd w:val="clear" w:color="auto" w:fill="C5E0B3"/>
          </w:tcPr>
          <w:p w14:paraId="57036C6F" w14:textId="655F9D24" w:rsidR="003F0AA5" w:rsidRPr="00471D6A" w:rsidRDefault="003F0AA5" w:rsidP="00827F83">
            <w:pPr>
              <w:spacing w:after="0" w:line="276" w:lineRule="auto"/>
              <w:rPr>
                <w:rFonts w:ascii="Times New Roman" w:hAnsi="Times New Roman" w:cs="Times New Roman"/>
                <w:b/>
                <w:sz w:val="24"/>
                <w:szCs w:val="24"/>
                <w:lang w:eastAsia="en-US"/>
              </w:rPr>
            </w:pPr>
            <w:r w:rsidRPr="00471D6A">
              <w:rPr>
                <w:rFonts w:ascii="Times New Roman" w:hAnsi="Times New Roman" w:cs="Times New Roman"/>
                <w:b/>
                <w:sz w:val="24"/>
                <w:szCs w:val="24"/>
                <w:lang w:eastAsia="en-US"/>
              </w:rPr>
              <w:t>OS</w:t>
            </w:r>
            <w:proofErr w:type="gramStart"/>
            <w:r w:rsidRPr="00471D6A">
              <w:rPr>
                <w:rFonts w:ascii="Times New Roman" w:hAnsi="Times New Roman" w:cs="Times New Roman"/>
                <w:b/>
                <w:sz w:val="24"/>
                <w:szCs w:val="24"/>
                <w:lang w:eastAsia="en-US"/>
              </w:rPr>
              <w:t>2:</w:t>
            </w:r>
            <w:proofErr w:type="gramEnd"/>
            <w:r w:rsidRPr="00471D6A">
              <w:rPr>
                <w:rFonts w:ascii="Times New Roman" w:hAnsi="Times New Roman" w:cs="Times New Roman"/>
                <w:b/>
                <w:sz w:val="24"/>
                <w:szCs w:val="24"/>
                <w:lang w:eastAsia="en-US"/>
              </w:rPr>
              <w:t xml:space="preserve"> </w:t>
            </w:r>
            <w:r w:rsidRPr="00471D6A">
              <w:rPr>
                <w:rFonts w:ascii="Times New Roman" w:eastAsia="MS Gothic" w:hAnsi="Times New Roman" w:cs="Times New Roman"/>
                <w:bCs/>
                <w:sz w:val="24"/>
                <w:szCs w:val="24"/>
              </w:rPr>
              <w:t>Diversifier les sources de revenus des femmes et des jeunes afin de renforcer leur résilience socioéconomique.</w:t>
            </w:r>
          </w:p>
        </w:tc>
      </w:tr>
      <w:tr w:rsidR="0044313E" w:rsidRPr="00471D6A" w14:paraId="5C961783" w14:textId="77777777" w:rsidTr="00615411">
        <w:tc>
          <w:tcPr>
            <w:tcW w:w="14885" w:type="dxa"/>
            <w:gridSpan w:val="6"/>
            <w:shd w:val="clear" w:color="auto" w:fill="F7CAAC"/>
          </w:tcPr>
          <w:p w14:paraId="43B39CE0" w14:textId="5F1D69BC" w:rsidR="0044313E" w:rsidRPr="00471D6A" w:rsidRDefault="0044313E" w:rsidP="00827F83">
            <w:pPr>
              <w:spacing w:after="0" w:line="276" w:lineRule="auto"/>
              <w:rPr>
                <w:rFonts w:ascii="Times New Roman" w:hAnsi="Times New Roman" w:cs="Times New Roman"/>
                <w:sz w:val="24"/>
                <w:szCs w:val="24"/>
                <w:lang w:eastAsia="en-US"/>
              </w:rPr>
            </w:pPr>
            <w:r w:rsidRPr="00471D6A">
              <w:rPr>
                <w:rFonts w:ascii="Times New Roman" w:hAnsi="Times New Roman" w:cs="Times New Roman"/>
                <w:b/>
                <w:sz w:val="24"/>
                <w:szCs w:val="24"/>
                <w:lang w:eastAsia="en-US"/>
              </w:rPr>
              <w:t xml:space="preserve">Produit 1.2: </w:t>
            </w:r>
            <w:r w:rsidRPr="00471D6A">
              <w:rPr>
                <w:rFonts w:ascii="Times New Roman" w:hAnsi="Times New Roman" w:cs="Times New Roman"/>
                <w:sz w:val="24"/>
                <w:szCs w:val="24"/>
                <w:lang w:eastAsia="en-US"/>
              </w:rPr>
              <w:t>Les revenus des communautés vulnérables (les femmes et les jeunes) sont diversifiés</w:t>
            </w:r>
          </w:p>
        </w:tc>
      </w:tr>
      <w:tr w:rsidR="00C57616" w:rsidRPr="00471D6A" w14:paraId="5A28C19C" w14:textId="77777777" w:rsidTr="00615411">
        <w:tc>
          <w:tcPr>
            <w:tcW w:w="3232" w:type="dxa"/>
            <w:shd w:val="clear" w:color="auto" w:fill="FFFFFF" w:themeFill="background1"/>
            <w:vAlign w:val="center"/>
          </w:tcPr>
          <w:p w14:paraId="0510EA24" w14:textId="77777777" w:rsidR="00C57616" w:rsidRPr="00471D6A" w:rsidRDefault="00C57616"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Nombre de mini fermes créées.</w:t>
            </w:r>
          </w:p>
        </w:tc>
        <w:tc>
          <w:tcPr>
            <w:tcW w:w="2081" w:type="dxa"/>
            <w:shd w:val="clear" w:color="auto" w:fill="FFFFFF" w:themeFill="background1"/>
            <w:vAlign w:val="center"/>
          </w:tcPr>
          <w:p w14:paraId="74F3099E" w14:textId="77777777" w:rsidR="00C57616" w:rsidRPr="00471D6A" w:rsidRDefault="00C57616" w:rsidP="00A0749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2AC4E87D" w14:textId="77777777" w:rsidR="00C57616" w:rsidRPr="00471D6A" w:rsidRDefault="00C57616" w:rsidP="00A0749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08</w:t>
            </w:r>
          </w:p>
        </w:tc>
        <w:tc>
          <w:tcPr>
            <w:tcW w:w="1939" w:type="dxa"/>
            <w:shd w:val="clear" w:color="auto" w:fill="FFFFFF" w:themeFill="background1"/>
            <w:vAlign w:val="center"/>
          </w:tcPr>
          <w:p w14:paraId="5F17C113" w14:textId="77777777" w:rsidR="00C57616" w:rsidRPr="00471D6A" w:rsidRDefault="00C57616" w:rsidP="00A0749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08</w:t>
            </w:r>
          </w:p>
        </w:tc>
        <w:tc>
          <w:tcPr>
            <w:tcW w:w="2857" w:type="dxa"/>
            <w:shd w:val="clear" w:color="auto" w:fill="FFFFFF" w:themeFill="background1"/>
            <w:vAlign w:val="center"/>
          </w:tcPr>
          <w:p w14:paraId="2D56E28D" w14:textId="2D9A0DBD" w:rsidR="00C57616" w:rsidRPr="00471D6A" w:rsidRDefault="00C57616" w:rsidP="00A07493">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Indicateur atteint</w:t>
            </w:r>
          </w:p>
        </w:tc>
        <w:tc>
          <w:tcPr>
            <w:tcW w:w="2977" w:type="dxa"/>
            <w:shd w:val="clear" w:color="auto" w:fill="FFFFFF" w:themeFill="background1"/>
            <w:vAlign w:val="center"/>
          </w:tcPr>
          <w:p w14:paraId="793DFD3B" w14:textId="77777777" w:rsidR="00C57616" w:rsidRPr="00471D6A" w:rsidRDefault="00C57616" w:rsidP="00A0749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 xml:space="preserve">Rapport d’activités et missions de suivi d’ADG, </w:t>
            </w:r>
            <w:r w:rsidRPr="00471D6A">
              <w:rPr>
                <w:rFonts w:ascii="Times New Roman" w:hAnsi="Times New Roman" w:cs="Times New Roman"/>
                <w:sz w:val="24"/>
                <w:szCs w:val="24"/>
                <w:lang w:eastAsia="en-US"/>
              </w:rPr>
              <w:lastRenderedPageBreak/>
              <w:t>Contrat de prestation de service</w:t>
            </w:r>
          </w:p>
        </w:tc>
      </w:tr>
      <w:tr w:rsidR="00C57616" w:rsidRPr="00471D6A" w14:paraId="0F060FC8" w14:textId="77777777" w:rsidTr="00615411">
        <w:tc>
          <w:tcPr>
            <w:tcW w:w="3232" w:type="dxa"/>
            <w:shd w:val="clear" w:color="auto" w:fill="FFFFFF" w:themeFill="background1"/>
            <w:vAlign w:val="center"/>
          </w:tcPr>
          <w:p w14:paraId="68985D34" w14:textId="77777777" w:rsidR="00C57616" w:rsidRPr="00471D6A" w:rsidRDefault="00C57616" w:rsidP="005F3542">
            <w:pPr>
              <w:spacing w:after="0" w:line="276" w:lineRule="auto"/>
              <w:rPr>
                <w:rFonts w:ascii="Times New Roman" w:hAnsi="Times New Roman" w:cs="Times New Roman"/>
                <w:sz w:val="24"/>
                <w:szCs w:val="24"/>
                <w:lang w:val="en-US" w:eastAsia="en-US"/>
              </w:rPr>
            </w:pPr>
            <w:r w:rsidRPr="00471D6A">
              <w:rPr>
                <w:rFonts w:ascii="Times New Roman" w:hAnsi="Times New Roman" w:cs="Times New Roman"/>
                <w:sz w:val="24"/>
                <w:szCs w:val="24"/>
                <w:lang w:eastAsia="en-US"/>
              </w:rPr>
              <w:lastRenderedPageBreak/>
              <w:t>Nombre de maraîchers formés</w:t>
            </w:r>
          </w:p>
        </w:tc>
        <w:tc>
          <w:tcPr>
            <w:tcW w:w="2081" w:type="dxa"/>
            <w:shd w:val="clear" w:color="auto" w:fill="FFFFFF" w:themeFill="background1"/>
            <w:vAlign w:val="center"/>
          </w:tcPr>
          <w:p w14:paraId="383C846F" w14:textId="77777777" w:rsidR="00C57616" w:rsidRPr="00471D6A" w:rsidRDefault="00C57616"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04B1696C" w14:textId="77777777" w:rsidR="00C57616" w:rsidRPr="00471D6A" w:rsidRDefault="00C57616"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400</w:t>
            </w:r>
          </w:p>
        </w:tc>
        <w:tc>
          <w:tcPr>
            <w:tcW w:w="1939" w:type="dxa"/>
            <w:shd w:val="clear" w:color="auto" w:fill="FFFFFF" w:themeFill="background1"/>
            <w:vAlign w:val="center"/>
          </w:tcPr>
          <w:p w14:paraId="25261892" w14:textId="77777777" w:rsidR="00C57616" w:rsidRPr="00471D6A" w:rsidRDefault="00C57616"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400</w:t>
            </w:r>
          </w:p>
        </w:tc>
        <w:tc>
          <w:tcPr>
            <w:tcW w:w="2857" w:type="dxa"/>
            <w:shd w:val="clear" w:color="auto" w:fill="FFFFFF" w:themeFill="background1"/>
            <w:vAlign w:val="center"/>
          </w:tcPr>
          <w:p w14:paraId="418965B1" w14:textId="0A0DE6B4" w:rsidR="00C57616" w:rsidRPr="00471D6A" w:rsidRDefault="00C57616"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Indicateur atteint</w:t>
            </w:r>
          </w:p>
        </w:tc>
        <w:tc>
          <w:tcPr>
            <w:tcW w:w="2977" w:type="dxa"/>
            <w:shd w:val="clear" w:color="auto" w:fill="FFFFFF" w:themeFill="background1"/>
          </w:tcPr>
          <w:p w14:paraId="4F0F0A2C" w14:textId="735D589D" w:rsidR="00C57616" w:rsidRPr="00471D6A" w:rsidRDefault="00C57616" w:rsidP="00C57616">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Rapport d’activités, mission de suivi d’ADG, échanges avec les communautés</w:t>
            </w:r>
          </w:p>
        </w:tc>
      </w:tr>
      <w:tr w:rsidR="00FA7980" w:rsidRPr="00471D6A" w14:paraId="1C30F72E" w14:textId="77777777" w:rsidTr="00615411">
        <w:tc>
          <w:tcPr>
            <w:tcW w:w="3232" w:type="dxa"/>
            <w:shd w:val="clear" w:color="auto" w:fill="FFFFFF" w:themeFill="background1"/>
            <w:vAlign w:val="center"/>
          </w:tcPr>
          <w:p w14:paraId="5635B47B" w14:textId="627F0A36" w:rsidR="00FA7980" w:rsidRPr="00471D6A" w:rsidRDefault="00FA7980"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Nombre d’</w:t>
            </w:r>
            <w:r w:rsidR="0069744F" w:rsidRPr="00471D6A">
              <w:rPr>
                <w:rFonts w:ascii="Times New Roman" w:hAnsi="Times New Roman" w:cs="Times New Roman"/>
                <w:sz w:val="24"/>
                <w:szCs w:val="24"/>
              </w:rPr>
              <w:t>étangs</w:t>
            </w:r>
            <w:r w:rsidRPr="00471D6A">
              <w:rPr>
                <w:rFonts w:ascii="Times New Roman" w:hAnsi="Times New Roman" w:cs="Times New Roman"/>
                <w:sz w:val="24"/>
                <w:szCs w:val="24"/>
              </w:rPr>
              <w:t xml:space="preserve"> piscicoles </w:t>
            </w:r>
            <w:r w:rsidR="00672809" w:rsidRPr="00471D6A">
              <w:rPr>
                <w:rFonts w:ascii="Times New Roman" w:hAnsi="Times New Roman" w:cs="Times New Roman"/>
                <w:sz w:val="24"/>
                <w:szCs w:val="24"/>
              </w:rPr>
              <w:t>empoissonnés</w:t>
            </w:r>
          </w:p>
        </w:tc>
        <w:tc>
          <w:tcPr>
            <w:tcW w:w="2081" w:type="dxa"/>
            <w:shd w:val="clear" w:color="auto" w:fill="FFFFFF" w:themeFill="background1"/>
            <w:vAlign w:val="center"/>
          </w:tcPr>
          <w:p w14:paraId="6559C2D9" w14:textId="589AFC65" w:rsidR="00FA7980" w:rsidRPr="00471D6A" w:rsidRDefault="00FA7980"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3F94FBD0" w14:textId="44504AA7" w:rsidR="00FA7980" w:rsidRPr="00471D6A" w:rsidRDefault="00D228AB"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rPr>
              <w:t>10</w:t>
            </w:r>
          </w:p>
        </w:tc>
        <w:tc>
          <w:tcPr>
            <w:tcW w:w="1939" w:type="dxa"/>
            <w:shd w:val="clear" w:color="auto" w:fill="FFFFFF" w:themeFill="background1"/>
            <w:vAlign w:val="center"/>
          </w:tcPr>
          <w:p w14:paraId="518D3380" w14:textId="22CA1290" w:rsidR="00FA7980" w:rsidRPr="00471D6A" w:rsidRDefault="00D228AB"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1</w:t>
            </w:r>
            <w:r w:rsidR="005F3542" w:rsidRPr="00471D6A">
              <w:rPr>
                <w:rFonts w:ascii="Times New Roman" w:hAnsi="Times New Roman" w:cs="Times New Roman"/>
                <w:sz w:val="24"/>
                <w:szCs w:val="24"/>
                <w:lang w:val="en-US" w:eastAsia="en-US"/>
              </w:rPr>
              <w:t>0</w:t>
            </w:r>
          </w:p>
        </w:tc>
        <w:tc>
          <w:tcPr>
            <w:tcW w:w="2857" w:type="dxa"/>
            <w:shd w:val="clear" w:color="auto" w:fill="FFFFFF" w:themeFill="background1"/>
            <w:vAlign w:val="center"/>
          </w:tcPr>
          <w:p w14:paraId="068201AE" w14:textId="70EFB4D9" w:rsidR="00FA7980" w:rsidRPr="00471D6A" w:rsidRDefault="005459A8" w:rsidP="00EB3C5C">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 xml:space="preserve"> </w:t>
            </w:r>
          </w:p>
          <w:p w14:paraId="10C4195A" w14:textId="77777777" w:rsidR="00D228AB" w:rsidRPr="00471D6A" w:rsidRDefault="00D228AB" w:rsidP="00EB3C5C">
            <w:pPr>
              <w:spacing w:after="0" w:line="276" w:lineRule="auto"/>
              <w:rPr>
                <w:rFonts w:ascii="Times New Roman" w:hAnsi="Times New Roman" w:cs="Times New Roman"/>
                <w:sz w:val="24"/>
                <w:szCs w:val="24"/>
              </w:rPr>
            </w:pPr>
          </w:p>
          <w:p w14:paraId="30FDA6A5" w14:textId="11A970AE" w:rsidR="00D228AB" w:rsidRPr="00471D6A" w:rsidRDefault="00D228AB" w:rsidP="00EB3C5C">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Indicateur atteint</w:t>
            </w:r>
          </w:p>
        </w:tc>
        <w:tc>
          <w:tcPr>
            <w:tcW w:w="2977" w:type="dxa"/>
            <w:shd w:val="clear" w:color="auto" w:fill="FFFFFF" w:themeFill="background1"/>
          </w:tcPr>
          <w:p w14:paraId="53A28192" w14:textId="7641A961" w:rsidR="00FA7980" w:rsidRPr="00471D6A" w:rsidRDefault="005459A8" w:rsidP="00827F8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 xml:space="preserve">Dernier rapport de mission </w:t>
            </w:r>
            <w:r w:rsidR="00FA7980" w:rsidRPr="00471D6A">
              <w:rPr>
                <w:rFonts w:ascii="Times New Roman" w:hAnsi="Times New Roman" w:cs="Times New Roman"/>
                <w:sz w:val="24"/>
                <w:szCs w:val="24"/>
                <w:lang w:eastAsia="en-US"/>
              </w:rPr>
              <w:t>de suivi d’ADG</w:t>
            </w:r>
            <w:r w:rsidRPr="00471D6A">
              <w:rPr>
                <w:rFonts w:ascii="Times New Roman" w:hAnsi="Times New Roman" w:cs="Times New Roman"/>
                <w:sz w:val="24"/>
                <w:szCs w:val="24"/>
                <w:lang w:eastAsia="en-US"/>
              </w:rPr>
              <w:t xml:space="preserve"> et de l’UNESCO.</w:t>
            </w:r>
          </w:p>
          <w:p w14:paraId="0DEEC60F" w14:textId="718E3BD6" w:rsidR="00FA7980" w:rsidRPr="00471D6A" w:rsidRDefault="00FA7980" w:rsidP="00827F83">
            <w:pPr>
              <w:spacing w:after="0" w:line="276" w:lineRule="auto"/>
              <w:rPr>
                <w:rFonts w:ascii="Times New Roman" w:hAnsi="Times New Roman" w:cs="Times New Roman"/>
                <w:sz w:val="24"/>
                <w:szCs w:val="24"/>
                <w:lang w:eastAsia="en-US"/>
              </w:rPr>
            </w:pPr>
          </w:p>
        </w:tc>
      </w:tr>
      <w:tr w:rsidR="00FA7980" w:rsidRPr="00471D6A" w14:paraId="08FF19E8" w14:textId="77777777" w:rsidTr="00615411">
        <w:tc>
          <w:tcPr>
            <w:tcW w:w="3232" w:type="dxa"/>
            <w:shd w:val="clear" w:color="auto" w:fill="FFFFFF" w:themeFill="background1"/>
            <w:vAlign w:val="center"/>
          </w:tcPr>
          <w:p w14:paraId="5BCBF4BE" w14:textId="1733D30C" w:rsidR="00FA7980" w:rsidRPr="00471D6A" w:rsidRDefault="00FA7980"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Nombre de personnes formées sur les techniques piscicoles</w:t>
            </w:r>
          </w:p>
        </w:tc>
        <w:tc>
          <w:tcPr>
            <w:tcW w:w="2081" w:type="dxa"/>
            <w:shd w:val="clear" w:color="auto" w:fill="FFFFFF" w:themeFill="background1"/>
            <w:vAlign w:val="center"/>
          </w:tcPr>
          <w:p w14:paraId="3A78FDD5" w14:textId="4CD1889B" w:rsidR="00FA7980" w:rsidRPr="00471D6A" w:rsidRDefault="00FA7980"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4EAEA1EE" w14:textId="1D63262C" w:rsidR="00FA7980" w:rsidRPr="00471D6A" w:rsidRDefault="00FA7980"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rPr>
              <w:t>120</w:t>
            </w:r>
          </w:p>
        </w:tc>
        <w:tc>
          <w:tcPr>
            <w:tcW w:w="1939" w:type="dxa"/>
            <w:shd w:val="clear" w:color="auto" w:fill="FFFFFF" w:themeFill="background1"/>
            <w:vAlign w:val="center"/>
          </w:tcPr>
          <w:p w14:paraId="1C87013A" w14:textId="2D2CCE1C" w:rsidR="00FA7980" w:rsidRPr="00471D6A" w:rsidRDefault="00FA7980"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120</w:t>
            </w:r>
          </w:p>
        </w:tc>
        <w:tc>
          <w:tcPr>
            <w:tcW w:w="2857" w:type="dxa"/>
            <w:shd w:val="clear" w:color="auto" w:fill="FFFFFF" w:themeFill="background1"/>
            <w:vAlign w:val="center"/>
          </w:tcPr>
          <w:p w14:paraId="0246D8C7" w14:textId="480200C2" w:rsidR="00FA7980" w:rsidRPr="00471D6A" w:rsidRDefault="00C57616"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Indicateur atteint</w:t>
            </w:r>
          </w:p>
        </w:tc>
        <w:tc>
          <w:tcPr>
            <w:tcW w:w="2977" w:type="dxa"/>
            <w:shd w:val="clear" w:color="auto" w:fill="FFFFFF" w:themeFill="background1"/>
            <w:vAlign w:val="center"/>
          </w:tcPr>
          <w:p w14:paraId="6A996A03" w14:textId="77777777" w:rsidR="00FA7980" w:rsidRPr="00471D6A" w:rsidRDefault="00FA7980" w:rsidP="005F3542">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Rapport d’activités et missions de suivi d’ADG.</w:t>
            </w:r>
          </w:p>
          <w:p w14:paraId="72F70170" w14:textId="1A84E9FB" w:rsidR="00FA7980" w:rsidRPr="00471D6A" w:rsidRDefault="00FA7980" w:rsidP="005F3542">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Contrat de prestation de service.</w:t>
            </w:r>
          </w:p>
        </w:tc>
      </w:tr>
      <w:tr w:rsidR="00FA7980" w:rsidRPr="00471D6A" w14:paraId="3904AA91" w14:textId="77777777" w:rsidTr="00615411">
        <w:tc>
          <w:tcPr>
            <w:tcW w:w="3232" w:type="dxa"/>
            <w:shd w:val="clear" w:color="auto" w:fill="FFFFFF" w:themeFill="background1"/>
            <w:vAlign w:val="center"/>
          </w:tcPr>
          <w:p w14:paraId="5D0CD51F" w14:textId="5AB3492C" w:rsidR="00FA7980" w:rsidRPr="00471D6A" w:rsidRDefault="00FA7980"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Nombre de poulaillers réalisés</w:t>
            </w:r>
          </w:p>
        </w:tc>
        <w:tc>
          <w:tcPr>
            <w:tcW w:w="2081" w:type="dxa"/>
            <w:shd w:val="clear" w:color="auto" w:fill="FFFFFF" w:themeFill="background1"/>
            <w:vAlign w:val="center"/>
          </w:tcPr>
          <w:p w14:paraId="5058E951" w14:textId="1D727AF4" w:rsidR="00FA7980" w:rsidRPr="00471D6A" w:rsidRDefault="00FA7980"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7DFBA735" w14:textId="15555159" w:rsidR="00FA7980" w:rsidRPr="00471D6A" w:rsidRDefault="00FA7980"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rPr>
              <w:t>5</w:t>
            </w:r>
          </w:p>
        </w:tc>
        <w:tc>
          <w:tcPr>
            <w:tcW w:w="1939" w:type="dxa"/>
            <w:shd w:val="clear" w:color="auto" w:fill="FFFFFF" w:themeFill="background1"/>
            <w:vAlign w:val="center"/>
          </w:tcPr>
          <w:p w14:paraId="3A4A93D7" w14:textId="3FBE78EA" w:rsidR="00FA7980" w:rsidRPr="00471D6A" w:rsidRDefault="00FA7980"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05</w:t>
            </w:r>
          </w:p>
        </w:tc>
        <w:tc>
          <w:tcPr>
            <w:tcW w:w="2857" w:type="dxa"/>
            <w:shd w:val="clear" w:color="auto" w:fill="FFFFFF" w:themeFill="background1"/>
            <w:vAlign w:val="center"/>
          </w:tcPr>
          <w:p w14:paraId="5A16750C" w14:textId="5A70425F" w:rsidR="00FA7980" w:rsidRPr="00471D6A" w:rsidRDefault="005F3542"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Indicateur atteint</w:t>
            </w:r>
            <w:r w:rsidR="00750606" w:rsidRPr="00471D6A">
              <w:rPr>
                <w:rFonts w:ascii="Times New Roman" w:hAnsi="Times New Roman" w:cs="Times New Roman"/>
                <w:sz w:val="24"/>
                <w:szCs w:val="24"/>
              </w:rPr>
              <w:t xml:space="preserve"> </w:t>
            </w:r>
          </w:p>
        </w:tc>
        <w:tc>
          <w:tcPr>
            <w:tcW w:w="2977" w:type="dxa"/>
            <w:shd w:val="clear" w:color="auto" w:fill="FFFFFF" w:themeFill="background1"/>
            <w:vAlign w:val="center"/>
          </w:tcPr>
          <w:p w14:paraId="597C92DE" w14:textId="77777777" w:rsidR="00FA7980" w:rsidRPr="00471D6A" w:rsidRDefault="00FA7980" w:rsidP="005F3542">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Rapport d’activités et missions de suivi d’ADG.</w:t>
            </w:r>
          </w:p>
          <w:p w14:paraId="2A953450" w14:textId="77777777" w:rsidR="00FA7980" w:rsidRPr="00471D6A" w:rsidRDefault="00FA7980" w:rsidP="005F3542">
            <w:pPr>
              <w:spacing w:after="0" w:line="276" w:lineRule="auto"/>
              <w:rPr>
                <w:rFonts w:ascii="Times New Roman" w:hAnsi="Times New Roman" w:cs="Times New Roman"/>
                <w:sz w:val="24"/>
                <w:szCs w:val="24"/>
                <w:lang w:eastAsia="en-US"/>
              </w:rPr>
            </w:pPr>
          </w:p>
        </w:tc>
      </w:tr>
      <w:tr w:rsidR="00FA7980" w:rsidRPr="00471D6A" w14:paraId="45673EF6" w14:textId="77777777" w:rsidTr="00615411">
        <w:tc>
          <w:tcPr>
            <w:tcW w:w="3232" w:type="dxa"/>
            <w:shd w:val="clear" w:color="auto" w:fill="FFFFFF" w:themeFill="background1"/>
            <w:vAlign w:val="center"/>
          </w:tcPr>
          <w:p w14:paraId="76602E76" w14:textId="2B0B0510" w:rsidR="00FA7980" w:rsidRPr="00471D6A" w:rsidRDefault="00FA7980"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Nombre de personnes formées sur les techniques avicoles</w:t>
            </w:r>
          </w:p>
        </w:tc>
        <w:tc>
          <w:tcPr>
            <w:tcW w:w="2081" w:type="dxa"/>
            <w:shd w:val="clear" w:color="auto" w:fill="FFFFFF" w:themeFill="background1"/>
            <w:vAlign w:val="center"/>
          </w:tcPr>
          <w:p w14:paraId="62E35F86" w14:textId="4BE3918C" w:rsidR="00FA7980" w:rsidRPr="00471D6A" w:rsidRDefault="00FA7980"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47D47EDB" w14:textId="051E7EAE" w:rsidR="00FA7980" w:rsidRPr="00471D6A" w:rsidRDefault="00FA7980"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rPr>
              <w:t>120</w:t>
            </w:r>
          </w:p>
        </w:tc>
        <w:tc>
          <w:tcPr>
            <w:tcW w:w="1939" w:type="dxa"/>
            <w:shd w:val="clear" w:color="auto" w:fill="FFFFFF" w:themeFill="background1"/>
            <w:vAlign w:val="center"/>
          </w:tcPr>
          <w:p w14:paraId="3E1375F8" w14:textId="1F733165" w:rsidR="00FA7980" w:rsidRPr="00471D6A" w:rsidRDefault="00FA7980"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120</w:t>
            </w:r>
          </w:p>
        </w:tc>
        <w:tc>
          <w:tcPr>
            <w:tcW w:w="2857" w:type="dxa"/>
            <w:shd w:val="clear" w:color="auto" w:fill="FFFFFF" w:themeFill="background1"/>
            <w:vAlign w:val="center"/>
          </w:tcPr>
          <w:p w14:paraId="0BA17FD7" w14:textId="30BE08F1" w:rsidR="00FA7980" w:rsidRPr="00471D6A" w:rsidRDefault="008A26FC"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Indicateur atteint</w:t>
            </w:r>
          </w:p>
        </w:tc>
        <w:tc>
          <w:tcPr>
            <w:tcW w:w="2977" w:type="dxa"/>
            <w:shd w:val="clear" w:color="auto" w:fill="FFFFFF" w:themeFill="background1"/>
            <w:vAlign w:val="center"/>
          </w:tcPr>
          <w:p w14:paraId="361E4BD5" w14:textId="77777777" w:rsidR="00FA7980" w:rsidRPr="00471D6A" w:rsidRDefault="00FA7980" w:rsidP="005F3542">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Rapport d’activités et missions de suivi d’ADG.</w:t>
            </w:r>
          </w:p>
          <w:p w14:paraId="4DB21F4A" w14:textId="77777777" w:rsidR="00FA7980" w:rsidRPr="00471D6A" w:rsidRDefault="00FA7980" w:rsidP="005F3542">
            <w:pPr>
              <w:spacing w:after="0" w:line="276" w:lineRule="auto"/>
              <w:rPr>
                <w:rFonts w:ascii="Times New Roman" w:hAnsi="Times New Roman" w:cs="Times New Roman"/>
                <w:sz w:val="24"/>
                <w:szCs w:val="24"/>
                <w:lang w:eastAsia="en-US"/>
              </w:rPr>
            </w:pPr>
          </w:p>
        </w:tc>
      </w:tr>
      <w:tr w:rsidR="00671E73" w:rsidRPr="00471D6A" w14:paraId="635FE42D" w14:textId="77777777" w:rsidTr="00615411">
        <w:tc>
          <w:tcPr>
            <w:tcW w:w="3232" w:type="dxa"/>
            <w:shd w:val="clear" w:color="auto" w:fill="FFFFFF" w:themeFill="background1"/>
            <w:vAlign w:val="center"/>
          </w:tcPr>
          <w:p w14:paraId="05BFCD32" w14:textId="579E1EE1" w:rsidR="00671E73" w:rsidRPr="00471D6A" w:rsidRDefault="00671E73"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Nombre de groupements d’</w:t>
            </w:r>
            <w:r w:rsidR="00EC461B" w:rsidRPr="00471D6A">
              <w:rPr>
                <w:rFonts w:ascii="Times New Roman" w:hAnsi="Times New Roman" w:cs="Times New Roman"/>
                <w:sz w:val="24"/>
                <w:szCs w:val="24"/>
              </w:rPr>
              <w:t>éleveurs</w:t>
            </w:r>
            <w:r w:rsidRPr="00471D6A">
              <w:rPr>
                <w:rFonts w:ascii="Times New Roman" w:hAnsi="Times New Roman" w:cs="Times New Roman"/>
                <w:sz w:val="24"/>
                <w:szCs w:val="24"/>
              </w:rPr>
              <w:t xml:space="preserve"> dotés en bovins</w:t>
            </w:r>
          </w:p>
        </w:tc>
        <w:tc>
          <w:tcPr>
            <w:tcW w:w="2081" w:type="dxa"/>
            <w:shd w:val="clear" w:color="auto" w:fill="FFFFFF" w:themeFill="background1"/>
            <w:vAlign w:val="center"/>
          </w:tcPr>
          <w:p w14:paraId="2A2FB7FB" w14:textId="6CFB89D4" w:rsidR="00671E73" w:rsidRPr="00471D6A" w:rsidRDefault="00671E73"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rPr>
              <w:t>00</w:t>
            </w:r>
          </w:p>
        </w:tc>
        <w:tc>
          <w:tcPr>
            <w:tcW w:w="1799" w:type="dxa"/>
            <w:shd w:val="clear" w:color="auto" w:fill="FFFFFF" w:themeFill="background1"/>
            <w:vAlign w:val="center"/>
          </w:tcPr>
          <w:p w14:paraId="03B1D03C" w14:textId="22D05745" w:rsidR="00671E73" w:rsidRPr="00471D6A" w:rsidRDefault="00671E73"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rPr>
              <w:t>08</w:t>
            </w:r>
          </w:p>
        </w:tc>
        <w:tc>
          <w:tcPr>
            <w:tcW w:w="1939" w:type="dxa"/>
            <w:shd w:val="clear" w:color="auto" w:fill="FFFFFF" w:themeFill="background1"/>
            <w:vAlign w:val="center"/>
          </w:tcPr>
          <w:p w14:paraId="578E3C2D" w14:textId="6B344A75" w:rsidR="00671E73" w:rsidRPr="00471D6A" w:rsidRDefault="00671E73"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w:t>
            </w:r>
            <w:r w:rsidR="005F3542" w:rsidRPr="00471D6A">
              <w:rPr>
                <w:rFonts w:ascii="Times New Roman" w:hAnsi="Times New Roman" w:cs="Times New Roman"/>
                <w:sz w:val="24"/>
                <w:szCs w:val="24"/>
                <w:lang w:val="en-US" w:eastAsia="en-US"/>
              </w:rPr>
              <w:t>8</w:t>
            </w:r>
          </w:p>
        </w:tc>
        <w:tc>
          <w:tcPr>
            <w:tcW w:w="2857" w:type="dxa"/>
            <w:shd w:val="clear" w:color="auto" w:fill="FFFFFF" w:themeFill="background1"/>
            <w:vAlign w:val="center"/>
          </w:tcPr>
          <w:p w14:paraId="06A774E6" w14:textId="5CEBB098" w:rsidR="00671E73" w:rsidRPr="00471D6A" w:rsidRDefault="005F3542"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Indicateur atteint</w:t>
            </w:r>
            <w:r w:rsidR="00C57616" w:rsidRPr="00471D6A">
              <w:rPr>
                <w:rFonts w:ascii="Times New Roman" w:hAnsi="Times New Roman" w:cs="Times New Roman"/>
                <w:sz w:val="24"/>
                <w:szCs w:val="24"/>
              </w:rPr>
              <w:t>.</w:t>
            </w:r>
          </w:p>
        </w:tc>
        <w:tc>
          <w:tcPr>
            <w:tcW w:w="2977" w:type="dxa"/>
            <w:shd w:val="clear" w:color="auto" w:fill="FFFFFF" w:themeFill="background1"/>
            <w:vAlign w:val="center"/>
          </w:tcPr>
          <w:p w14:paraId="613C5A45" w14:textId="2BB0188E" w:rsidR="00671E73" w:rsidRPr="00471D6A" w:rsidRDefault="00750606" w:rsidP="005F3542">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Rapport de</w:t>
            </w:r>
            <w:r w:rsidR="000044D3" w:rsidRPr="00471D6A">
              <w:rPr>
                <w:rFonts w:ascii="Times New Roman" w:hAnsi="Times New Roman" w:cs="Times New Roman"/>
                <w:sz w:val="24"/>
                <w:szCs w:val="24"/>
                <w:lang w:eastAsia="en-US"/>
              </w:rPr>
              <w:t xml:space="preserve"> mission, fiche de réception</w:t>
            </w:r>
            <w:r w:rsidRPr="00471D6A">
              <w:rPr>
                <w:rFonts w:ascii="Times New Roman" w:hAnsi="Times New Roman" w:cs="Times New Roman"/>
                <w:sz w:val="24"/>
                <w:szCs w:val="24"/>
                <w:lang w:eastAsia="en-US"/>
              </w:rPr>
              <w:t xml:space="preserve"> </w:t>
            </w:r>
            <w:r w:rsidR="000044D3" w:rsidRPr="00471D6A">
              <w:rPr>
                <w:rFonts w:ascii="Times New Roman" w:hAnsi="Times New Roman" w:cs="Times New Roman"/>
                <w:sz w:val="24"/>
                <w:szCs w:val="24"/>
                <w:lang w:eastAsia="en-US"/>
              </w:rPr>
              <w:t xml:space="preserve"> </w:t>
            </w:r>
          </w:p>
        </w:tc>
      </w:tr>
      <w:tr w:rsidR="000044D3" w:rsidRPr="00471D6A" w14:paraId="3AE470A9" w14:textId="77777777" w:rsidTr="00615411">
        <w:tc>
          <w:tcPr>
            <w:tcW w:w="3232" w:type="dxa"/>
            <w:shd w:val="clear" w:color="auto" w:fill="FFFFFF" w:themeFill="background1"/>
          </w:tcPr>
          <w:p w14:paraId="7D11C74B" w14:textId="77777777" w:rsidR="000044D3" w:rsidRPr="00471D6A" w:rsidRDefault="000044D3" w:rsidP="000044D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Nombre de groupements de femmes dotés en petits ruminants.</w:t>
            </w:r>
          </w:p>
        </w:tc>
        <w:tc>
          <w:tcPr>
            <w:tcW w:w="2081" w:type="dxa"/>
            <w:shd w:val="clear" w:color="auto" w:fill="FFFFFF" w:themeFill="background1"/>
            <w:vAlign w:val="center"/>
          </w:tcPr>
          <w:p w14:paraId="2E1773C5" w14:textId="77777777" w:rsidR="000044D3" w:rsidRPr="00471D6A" w:rsidRDefault="000044D3" w:rsidP="000044D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54C11938" w14:textId="77777777" w:rsidR="000044D3" w:rsidRPr="00471D6A" w:rsidRDefault="000044D3" w:rsidP="000044D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08</w:t>
            </w:r>
          </w:p>
        </w:tc>
        <w:tc>
          <w:tcPr>
            <w:tcW w:w="1939" w:type="dxa"/>
            <w:shd w:val="clear" w:color="auto" w:fill="FFFFFF" w:themeFill="background1"/>
            <w:vAlign w:val="center"/>
          </w:tcPr>
          <w:p w14:paraId="0EF14C38" w14:textId="4C1B4AC8" w:rsidR="000044D3" w:rsidRPr="00471D6A" w:rsidRDefault="000044D3" w:rsidP="000044D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08</w:t>
            </w:r>
          </w:p>
        </w:tc>
        <w:tc>
          <w:tcPr>
            <w:tcW w:w="2857" w:type="dxa"/>
            <w:shd w:val="clear" w:color="auto" w:fill="FFFFFF" w:themeFill="background1"/>
            <w:vAlign w:val="center"/>
          </w:tcPr>
          <w:p w14:paraId="5A05AFC6" w14:textId="385DBEEF" w:rsidR="000044D3" w:rsidRPr="00471D6A" w:rsidRDefault="000044D3" w:rsidP="000044D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rPr>
              <w:t>Indicateur atteint</w:t>
            </w:r>
          </w:p>
        </w:tc>
        <w:tc>
          <w:tcPr>
            <w:tcW w:w="2977" w:type="dxa"/>
            <w:shd w:val="clear" w:color="auto" w:fill="FFFFFF" w:themeFill="background1"/>
          </w:tcPr>
          <w:p w14:paraId="273517F2" w14:textId="7755BCDD" w:rsidR="000044D3" w:rsidRPr="00471D6A" w:rsidRDefault="000044D3" w:rsidP="000044D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 xml:space="preserve">Rapport de mission, fiche de réception </w:t>
            </w:r>
          </w:p>
        </w:tc>
      </w:tr>
      <w:tr w:rsidR="000044D3" w:rsidRPr="00471D6A" w14:paraId="4ED4B08B" w14:textId="77777777" w:rsidTr="00615411">
        <w:tc>
          <w:tcPr>
            <w:tcW w:w="3232" w:type="dxa"/>
            <w:shd w:val="clear" w:color="auto" w:fill="FFFFFF" w:themeFill="background1"/>
          </w:tcPr>
          <w:p w14:paraId="68C2E3C0" w14:textId="77777777" w:rsidR="000044D3" w:rsidRPr="00471D6A" w:rsidRDefault="000044D3" w:rsidP="000044D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Nombre de groupements de jeunes dotés en petits ruminants.</w:t>
            </w:r>
          </w:p>
        </w:tc>
        <w:tc>
          <w:tcPr>
            <w:tcW w:w="2081" w:type="dxa"/>
            <w:shd w:val="clear" w:color="auto" w:fill="FFFFFF" w:themeFill="background1"/>
            <w:vAlign w:val="center"/>
          </w:tcPr>
          <w:p w14:paraId="17A82D38" w14:textId="77777777" w:rsidR="000044D3" w:rsidRPr="00471D6A" w:rsidRDefault="000044D3" w:rsidP="000044D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29DB8979" w14:textId="77777777" w:rsidR="000044D3" w:rsidRPr="00471D6A" w:rsidRDefault="000044D3" w:rsidP="000044D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08</w:t>
            </w:r>
          </w:p>
        </w:tc>
        <w:tc>
          <w:tcPr>
            <w:tcW w:w="1939" w:type="dxa"/>
            <w:shd w:val="clear" w:color="auto" w:fill="FFFFFF" w:themeFill="background1"/>
            <w:vAlign w:val="center"/>
          </w:tcPr>
          <w:p w14:paraId="6635AF69" w14:textId="7F7D154C" w:rsidR="000044D3" w:rsidRPr="00471D6A" w:rsidRDefault="000044D3" w:rsidP="000044D3">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08</w:t>
            </w:r>
          </w:p>
        </w:tc>
        <w:tc>
          <w:tcPr>
            <w:tcW w:w="2857" w:type="dxa"/>
            <w:shd w:val="clear" w:color="auto" w:fill="FFFFFF" w:themeFill="background1"/>
            <w:vAlign w:val="center"/>
          </w:tcPr>
          <w:p w14:paraId="349741C9" w14:textId="7897E898" w:rsidR="000044D3" w:rsidRPr="00471D6A" w:rsidRDefault="000044D3" w:rsidP="000044D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rPr>
              <w:t>Indicateur atteint</w:t>
            </w:r>
          </w:p>
        </w:tc>
        <w:tc>
          <w:tcPr>
            <w:tcW w:w="2977" w:type="dxa"/>
            <w:shd w:val="clear" w:color="auto" w:fill="FFFFFF" w:themeFill="background1"/>
          </w:tcPr>
          <w:p w14:paraId="29C3926A" w14:textId="1DAABD08" w:rsidR="000044D3" w:rsidRPr="00471D6A" w:rsidRDefault="00032024" w:rsidP="000044D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Rapport</w:t>
            </w:r>
            <w:r w:rsidR="000044D3" w:rsidRPr="00471D6A">
              <w:rPr>
                <w:rFonts w:ascii="Times New Roman" w:hAnsi="Times New Roman" w:cs="Times New Roman"/>
                <w:sz w:val="24"/>
                <w:szCs w:val="24"/>
                <w:lang w:eastAsia="en-US"/>
              </w:rPr>
              <w:t xml:space="preserve"> de mission, fiche de réception </w:t>
            </w:r>
          </w:p>
        </w:tc>
      </w:tr>
      <w:tr w:rsidR="0045095C" w:rsidRPr="00471D6A" w14:paraId="18BAD162" w14:textId="77777777" w:rsidTr="00615411">
        <w:tc>
          <w:tcPr>
            <w:tcW w:w="3232" w:type="dxa"/>
            <w:shd w:val="clear" w:color="auto" w:fill="FFFFFF" w:themeFill="background1"/>
          </w:tcPr>
          <w:p w14:paraId="50859BA3" w14:textId="77777777" w:rsidR="0045095C" w:rsidRPr="00471D6A" w:rsidRDefault="0045095C" w:rsidP="00827F83">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Nombre d’éleveurs formés en techniques modernes d’embouche</w:t>
            </w:r>
          </w:p>
        </w:tc>
        <w:tc>
          <w:tcPr>
            <w:tcW w:w="2081" w:type="dxa"/>
            <w:shd w:val="clear" w:color="auto" w:fill="FFFFFF" w:themeFill="background1"/>
            <w:vAlign w:val="center"/>
          </w:tcPr>
          <w:p w14:paraId="30B09F92" w14:textId="77777777" w:rsidR="0045095C" w:rsidRPr="00471D6A" w:rsidRDefault="0045095C"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02E67856" w14:textId="77777777" w:rsidR="0045095C" w:rsidRPr="00471D6A" w:rsidRDefault="0045095C"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400</w:t>
            </w:r>
          </w:p>
        </w:tc>
        <w:tc>
          <w:tcPr>
            <w:tcW w:w="1939" w:type="dxa"/>
            <w:shd w:val="clear" w:color="auto" w:fill="FFFFFF" w:themeFill="background1"/>
            <w:vAlign w:val="center"/>
          </w:tcPr>
          <w:p w14:paraId="5EA33BFB" w14:textId="77777777" w:rsidR="0045095C" w:rsidRPr="00471D6A" w:rsidRDefault="0045095C" w:rsidP="005F3542">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400</w:t>
            </w:r>
          </w:p>
        </w:tc>
        <w:tc>
          <w:tcPr>
            <w:tcW w:w="2857" w:type="dxa"/>
            <w:shd w:val="clear" w:color="auto" w:fill="FFFFFF" w:themeFill="background1"/>
            <w:vAlign w:val="center"/>
          </w:tcPr>
          <w:p w14:paraId="3740E3A1" w14:textId="351F4A33" w:rsidR="0045095C" w:rsidRPr="00471D6A" w:rsidRDefault="00C57616" w:rsidP="005F3542">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Indicateur atteint</w:t>
            </w:r>
          </w:p>
        </w:tc>
        <w:tc>
          <w:tcPr>
            <w:tcW w:w="2977" w:type="dxa"/>
            <w:shd w:val="clear" w:color="auto" w:fill="FFFFFF" w:themeFill="background1"/>
            <w:vAlign w:val="center"/>
          </w:tcPr>
          <w:p w14:paraId="4F6960FE" w14:textId="55BA2FD6" w:rsidR="0045095C" w:rsidRPr="00471D6A" w:rsidRDefault="0045095C" w:rsidP="005F3542">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Rapport d’activités et missions de suivi d’ADG</w:t>
            </w:r>
          </w:p>
        </w:tc>
      </w:tr>
      <w:tr w:rsidR="00671E73" w:rsidRPr="00471D6A" w14:paraId="7CBA2237" w14:textId="77777777" w:rsidTr="00615411">
        <w:tc>
          <w:tcPr>
            <w:tcW w:w="3232" w:type="dxa"/>
            <w:shd w:val="clear" w:color="auto" w:fill="FFFFFF" w:themeFill="background1"/>
          </w:tcPr>
          <w:p w14:paraId="3D29D03F" w14:textId="0B71714C" w:rsidR="00671E73" w:rsidRPr="00471D6A" w:rsidRDefault="00671E73" w:rsidP="00827F83">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lastRenderedPageBreak/>
              <w:t>Nombre de ménages ayant augmenté leurs revenus grâce aux périmètres maraîchers créés.</w:t>
            </w:r>
          </w:p>
        </w:tc>
        <w:tc>
          <w:tcPr>
            <w:tcW w:w="2081" w:type="dxa"/>
            <w:shd w:val="clear" w:color="auto" w:fill="FFFFFF" w:themeFill="background1"/>
            <w:vAlign w:val="center"/>
          </w:tcPr>
          <w:p w14:paraId="0826E1EC" w14:textId="4A17D99C" w:rsidR="00671E73" w:rsidRPr="00471D6A" w:rsidRDefault="00C57616" w:rsidP="005F3542">
            <w:pPr>
              <w:spacing w:after="0" w:line="276" w:lineRule="auto"/>
              <w:jc w:val="center"/>
              <w:rPr>
                <w:rFonts w:ascii="Times New Roman" w:hAnsi="Times New Roman" w:cs="Times New Roman"/>
                <w:color w:val="C00000"/>
                <w:sz w:val="24"/>
                <w:szCs w:val="24"/>
              </w:rPr>
            </w:pPr>
            <w:r w:rsidRPr="00471D6A">
              <w:rPr>
                <w:rFonts w:ascii="Times New Roman" w:hAnsi="Times New Roman" w:cs="Times New Roman"/>
                <w:sz w:val="24"/>
                <w:szCs w:val="24"/>
              </w:rPr>
              <w:t>00</w:t>
            </w:r>
          </w:p>
        </w:tc>
        <w:tc>
          <w:tcPr>
            <w:tcW w:w="1799" w:type="dxa"/>
            <w:shd w:val="clear" w:color="auto" w:fill="FFFFFF" w:themeFill="background1"/>
            <w:vAlign w:val="center"/>
          </w:tcPr>
          <w:p w14:paraId="56B5D6D3" w14:textId="5B71E403" w:rsidR="00671E73" w:rsidRPr="00471D6A" w:rsidRDefault="00671E73" w:rsidP="005F3542">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rPr>
              <w:t>160</w:t>
            </w:r>
          </w:p>
        </w:tc>
        <w:tc>
          <w:tcPr>
            <w:tcW w:w="1939" w:type="dxa"/>
            <w:shd w:val="clear" w:color="auto" w:fill="FFFFFF" w:themeFill="background1"/>
            <w:vAlign w:val="center"/>
          </w:tcPr>
          <w:p w14:paraId="18FF506B" w14:textId="6C07CD4C" w:rsidR="00671E73" w:rsidRPr="00471D6A" w:rsidRDefault="006A0089" w:rsidP="005F3542">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2857" w:type="dxa"/>
            <w:shd w:val="clear" w:color="auto" w:fill="FFFFFF" w:themeFill="background1"/>
            <w:vAlign w:val="center"/>
          </w:tcPr>
          <w:p w14:paraId="15BCE4B4" w14:textId="0077CE8B" w:rsidR="00671E73" w:rsidRPr="00471D6A" w:rsidRDefault="005F3542" w:rsidP="005F3542">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Indicateur atteint</w:t>
            </w:r>
            <w:r w:rsidR="00C57616" w:rsidRPr="00471D6A">
              <w:rPr>
                <w:rFonts w:ascii="Times New Roman" w:hAnsi="Times New Roman" w:cs="Times New Roman"/>
                <w:sz w:val="24"/>
                <w:szCs w:val="24"/>
              </w:rPr>
              <w:t>.</w:t>
            </w:r>
          </w:p>
        </w:tc>
        <w:tc>
          <w:tcPr>
            <w:tcW w:w="2977" w:type="dxa"/>
            <w:shd w:val="clear" w:color="auto" w:fill="FFFFFF" w:themeFill="background1"/>
            <w:vAlign w:val="center"/>
          </w:tcPr>
          <w:p w14:paraId="72B8B960" w14:textId="11E43D60" w:rsidR="00671E73" w:rsidRPr="00471D6A" w:rsidRDefault="00843549" w:rsidP="005F3542">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 xml:space="preserve"> Mission programmatique UNESCO</w:t>
            </w:r>
          </w:p>
          <w:p w14:paraId="0A9E79FA" w14:textId="413EE0D0" w:rsidR="00750606" w:rsidRPr="00471D6A" w:rsidRDefault="00750606" w:rsidP="005F3542">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Une enquête sera faite à la fin du projet.</w:t>
            </w:r>
          </w:p>
        </w:tc>
      </w:tr>
      <w:tr w:rsidR="00C57616" w:rsidRPr="00471D6A" w14:paraId="7E222BD7" w14:textId="77777777" w:rsidTr="00615411">
        <w:tc>
          <w:tcPr>
            <w:tcW w:w="3232" w:type="dxa"/>
            <w:shd w:val="clear" w:color="auto" w:fill="FFFFFF" w:themeFill="background1"/>
          </w:tcPr>
          <w:p w14:paraId="2DEF8D9E" w14:textId="1A1428E2" w:rsidR="00C57616" w:rsidRPr="00471D6A" w:rsidRDefault="00C57616" w:rsidP="00C57616">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Nombre de ménages ayant augmenté leurs revenus grâce aux activités d’embouche créées.</w:t>
            </w:r>
          </w:p>
        </w:tc>
        <w:tc>
          <w:tcPr>
            <w:tcW w:w="2081" w:type="dxa"/>
            <w:shd w:val="clear" w:color="auto" w:fill="FFFFFF" w:themeFill="background1"/>
            <w:vAlign w:val="center"/>
          </w:tcPr>
          <w:p w14:paraId="5A18C362" w14:textId="7BC67805" w:rsidR="00C57616" w:rsidRPr="00471D6A" w:rsidRDefault="00C57616" w:rsidP="00843549">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030C7068" w14:textId="57CA46BC" w:rsidR="00C57616" w:rsidRPr="00471D6A" w:rsidRDefault="00C57616" w:rsidP="00843549">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rPr>
              <w:t>160</w:t>
            </w:r>
          </w:p>
        </w:tc>
        <w:tc>
          <w:tcPr>
            <w:tcW w:w="1939" w:type="dxa"/>
            <w:shd w:val="clear" w:color="auto" w:fill="FFFFFF" w:themeFill="background1"/>
            <w:vAlign w:val="center"/>
          </w:tcPr>
          <w:p w14:paraId="0F40E52E" w14:textId="04546E91" w:rsidR="00C57616" w:rsidRPr="00471D6A" w:rsidRDefault="00FB5B20" w:rsidP="0084354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2857" w:type="dxa"/>
            <w:shd w:val="clear" w:color="auto" w:fill="FFFFFF" w:themeFill="background1"/>
            <w:vAlign w:val="center"/>
          </w:tcPr>
          <w:p w14:paraId="027BDAA0" w14:textId="61A24FBE" w:rsidR="00B817DE" w:rsidRDefault="00B817DE" w:rsidP="00843549">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 xml:space="preserve"> </w:t>
            </w:r>
          </w:p>
          <w:p w14:paraId="47A4CD4F" w14:textId="5030FD8D" w:rsidR="00C57616" w:rsidRPr="00471D6A" w:rsidRDefault="00B817DE" w:rsidP="00843549">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Activité en cours de réalisation</w:t>
            </w:r>
          </w:p>
        </w:tc>
        <w:tc>
          <w:tcPr>
            <w:tcW w:w="2977" w:type="dxa"/>
            <w:shd w:val="clear" w:color="auto" w:fill="FFFFFF" w:themeFill="background1"/>
          </w:tcPr>
          <w:p w14:paraId="495422C3" w14:textId="0D57A47F" w:rsidR="00C57616" w:rsidRPr="00471D6A" w:rsidRDefault="00843549" w:rsidP="00EC461B">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Mission programmatique UNESCO</w:t>
            </w:r>
          </w:p>
          <w:p w14:paraId="18653801" w14:textId="2ADA1094" w:rsidR="00750606" w:rsidRPr="00471D6A" w:rsidRDefault="00750606" w:rsidP="00EC461B">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Une enquête sera faite à la fin du projet</w:t>
            </w:r>
          </w:p>
        </w:tc>
      </w:tr>
      <w:tr w:rsidR="00843549" w:rsidRPr="00471D6A" w14:paraId="279258F2" w14:textId="77777777" w:rsidTr="00615411">
        <w:tc>
          <w:tcPr>
            <w:tcW w:w="3232" w:type="dxa"/>
            <w:shd w:val="clear" w:color="auto" w:fill="FFFFFF" w:themeFill="background1"/>
          </w:tcPr>
          <w:p w14:paraId="1DD37F0E" w14:textId="379FF845" w:rsidR="00843549" w:rsidRPr="00471D6A" w:rsidRDefault="00843549" w:rsidP="00843549">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Nombre de ménages ayant augmenté leurs revenus grâce aux activités d’aviculture créées</w:t>
            </w:r>
          </w:p>
        </w:tc>
        <w:tc>
          <w:tcPr>
            <w:tcW w:w="2081" w:type="dxa"/>
            <w:shd w:val="clear" w:color="auto" w:fill="FFFFFF" w:themeFill="background1"/>
            <w:vAlign w:val="center"/>
          </w:tcPr>
          <w:p w14:paraId="55BE0883" w14:textId="3CE3AB06" w:rsidR="00843549" w:rsidRPr="00471D6A" w:rsidRDefault="00843549" w:rsidP="00843549">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76596DEA" w14:textId="1861C152" w:rsidR="00843549" w:rsidRPr="00471D6A" w:rsidRDefault="00843549" w:rsidP="00843549">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rPr>
              <w:t>20</w:t>
            </w:r>
          </w:p>
        </w:tc>
        <w:tc>
          <w:tcPr>
            <w:tcW w:w="1939" w:type="dxa"/>
            <w:shd w:val="clear" w:color="auto" w:fill="FFFFFF" w:themeFill="background1"/>
            <w:vAlign w:val="center"/>
          </w:tcPr>
          <w:p w14:paraId="5FDAB287" w14:textId="3B8F76C2" w:rsidR="00843549" w:rsidRPr="00471D6A" w:rsidRDefault="00FB5B20" w:rsidP="0084354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2857" w:type="dxa"/>
            <w:shd w:val="clear" w:color="auto" w:fill="FFFFFF" w:themeFill="background1"/>
            <w:vAlign w:val="center"/>
          </w:tcPr>
          <w:p w14:paraId="0BA04F3C" w14:textId="6AA750E3" w:rsidR="00B817DE" w:rsidRDefault="00B817DE" w:rsidP="00843549">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 xml:space="preserve"> </w:t>
            </w:r>
          </w:p>
          <w:p w14:paraId="63FFBD15" w14:textId="79389B07" w:rsidR="00843549" w:rsidRPr="00471D6A" w:rsidRDefault="00B817DE" w:rsidP="00843549">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Activité en cours de réalisation</w:t>
            </w:r>
          </w:p>
        </w:tc>
        <w:tc>
          <w:tcPr>
            <w:tcW w:w="2977" w:type="dxa"/>
            <w:shd w:val="clear" w:color="auto" w:fill="FFFFFF" w:themeFill="background1"/>
          </w:tcPr>
          <w:p w14:paraId="7C8D518B" w14:textId="77777777" w:rsidR="00FB5B20" w:rsidRDefault="00FB5B20" w:rsidP="00843549">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Une enquête sera faite à la fin du projet.</w:t>
            </w:r>
          </w:p>
          <w:p w14:paraId="1924E6B4" w14:textId="1807C13F" w:rsidR="00843549" w:rsidRPr="00471D6A" w:rsidRDefault="00843549" w:rsidP="00843549">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 xml:space="preserve"> Mission programmatique UNESCO</w:t>
            </w:r>
          </w:p>
          <w:p w14:paraId="6505B8E0" w14:textId="4A1E71DD" w:rsidR="00750606" w:rsidRPr="00471D6A" w:rsidRDefault="00750606" w:rsidP="00843549">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 xml:space="preserve">Une demande de </w:t>
            </w:r>
            <w:r w:rsidR="009927C1" w:rsidRPr="00471D6A">
              <w:rPr>
                <w:rFonts w:ascii="Times New Roman" w:hAnsi="Times New Roman" w:cs="Times New Roman"/>
                <w:sz w:val="24"/>
                <w:szCs w:val="24"/>
                <w:lang w:eastAsia="en-US"/>
              </w:rPr>
              <w:t>révision</w:t>
            </w:r>
            <w:r w:rsidRPr="00471D6A">
              <w:rPr>
                <w:rFonts w:ascii="Times New Roman" w:hAnsi="Times New Roman" w:cs="Times New Roman"/>
                <w:sz w:val="24"/>
                <w:szCs w:val="24"/>
                <w:lang w:eastAsia="en-US"/>
              </w:rPr>
              <w:t xml:space="preserve"> du nombre de poussin a été déposée auprès du FCM.</w:t>
            </w:r>
          </w:p>
        </w:tc>
      </w:tr>
      <w:tr w:rsidR="00843549" w:rsidRPr="00471D6A" w14:paraId="0F3628D4" w14:textId="77777777" w:rsidTr="00615411">
        <w:tc>
          <w:tcPr>
            <w:tcW w:w="3232" w:type="dxa"/>
            <w:shd w:val="clear" w:color="auto" w:fill="FFFFFF" w:themeFill="background1"/>
          </w:tcPr>
          <w:p w14:paraId="5FC78F34" w14:textId="2A4CB2C3" w:rsidR="00843549" w:rsidRPr="00471D6A" w:rsidRDefault="00843549" w:rsidP="00843549">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Nombre de ménages ayant augmenté leurs revenus grâce aux activités piscicoles créées.</w:t>
            </w:r>
          </w:p>
        </w:tc>
        <w:tc>
          <w:tcPr>
            <w:tcW w:w="2081" w:type="dxa"/>
            <w:shd w:val="clear" w:color="auto" w:fill="FFFFFF" w:themeFill="background1"/>
            <w:vAlign w:val="center"/>
          </w:tcPr>
          <w:p w14:paraId="05CDB4CE" w14:textId="55B25B32" w:rsidR="00843549" w:rsidRPr="00471D6A" w:rsidRDefault="00843549" w:rsidP="00843549">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00</w:t>
            </w:r>
          </w:p>
        </w:tc>
        <w:tc>
          <w:tcPr>
            <w:tcW w:w="1799" w:type="dxa"/>
            <w:shd w:val="clear" w:color="auto" w:fill="FFFFFF" w:themeFill="background1"/>
            <w:vAlign w:val="center"/>
          </w:tcPr>
          <w:p w14:paraId="3F9E006D" w14:textId="79422247" w:rsidR="00843549" w:rsidRPr="00471D6A" w:rsidRDefault="00843549" w:rsidP="00843549">
            <w:pPr>
              <w:spacing w:after="0" w:line="276" w:lineRule="auto"/>
              <w:jc w:val="center"/>
              <w:rPr>
                <w:rFonts w:ascii="Times New Roman" w:hAnsi="Times New Roman" w:cs="Times New Roman"/>
                <w:sz w:val="24"/>
                <w:szCs w:val="24"/>
              </w:rPr>
            </w:pPr>
            <w:r w:rsidRPr="00471D6A">
              <w:rPr>
                <w:rFonts w:ascii="Times New Roman" w:hAnsi="Times New Roman" w:cs="Times New Roman"/>
                <w:sz w:val="24"/>
                <w:szCs w:val="24"/>
              </w:rPr>
              <w:t>20</w:t>
            </w:r>
          </w:p>
        </w:tc>
        <w:tc>
          <w:tcPr>
            <w:tcW w:w="1939" w:type="dxa"/>
            <w:shd w:val="clear" w:color="auto" w:fill="FFFFFF" w:themeFill="background1"/>
            <w:vAlign w:val="center"/>
          </w:tcPr>
          <w:p w14:paraId="2B833B47" w14:textId="3BCC7350" w:rsidR="00843549" w:rsidRPr="00471D6A" w:rsidRDefault="00843549" w:rsidP="00843549">
            <w:pPr>
              <w:spacing w:after="0" w:line="276" w:lineRule="auto"/>
              <w:jc w:val="center"/>
              <w:rPr>
                <w:rFonts w:ascii="Times New Roman" w:hAnsi="Times New Roman" w:cs="Times New Roman"/>
                <w:sz w:val="24"/>
                <w:szCs w:val="24"/>
                <w:lang w:val="en-US" w:eastAsia="en-US"/>
              </w:rPr>
            </w:pPr>
            <w:r w:rsidRPr="00471D6A">
              <w:rPr>
                <w:rFonts w:ascii="Times New Roman" w:hAnsi="Times New Roman" w:cs="Times New Roman"/>
                <w:sz w:val="24"/>
                <w:szCs w:val="24"/>
                <w:lang w:val="en-US" w:eastAsia="en-US"/>
              </w:rPr>
              <w:t>00</w:t>
            </w:r>
          </w:p>
        </w:tc>
        <w:tc>
          <w:tcPr>
            <w:tcW w:w="2857" w:type="dxa"/>
            <w:shd w:val="clear" w:color="auto" w:fill="FFFFFF" w:themeFill="background1"/>
            <w:vAlign w:val="center"/>
          </w:tcPr>
          <w:p w14:paraId="6485D8ED" w14:textId="6914811F" w:rsidR="00843549" w:rsidRPr="00471D6A" w:rsidRDefault="00843549" w:rsidP="00843549">
            <w:pPr>
              <w:spacing w:after="0" w:line="276" w:lineRule="auto"/>
              <w:rPr>
                <w:rFonts w:ascii="Times New Roman" w:hAnsi="Times New Roman" w:cs="Times New Roman"/>
                <w:sz w:val="24"/>
                <w:szCs w:val="24"/>
              </w:rPr>
            </w:pPr>
            <w:r w:rsidRPr="00471D6A">
              <w:rPr>
                <w:rFonts w:ascii="Times New Roman" w:hAnsi="Times New Roman" w:cs="Times New Roman"/>
                <w:sz w:val="24"/>
                <w:szCs w:val="24"/>
              </w:rPr>
              <w:t>Activité en cours de réalisation</w:t>
            </w:r>
          </w:p>
        </w:tc>
        <w:tc>
          <w:tcPr>
            <w:tcW w:w="2977" w:type="dxa"/>
            <w:shd w:val="clear" w:color="auto" w:fill="FFFFFF" w:themeFill="background1"/>
          </w:tcPr>
          <w:p w14:paraId="0ADE06A2" w14:textId="04DB69AE" w:rsidR="00FB5B20" w:rsidRDefault="00843549" w:rsidP="00843549">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 xml:space="preserve"> </w:t>
            </w:r>
            <w:r w:rsidR="00FB5B20" w:rsidRPr="00471D6A">
              <w:rPr>
                <w:rFonts w:ascii="Times New Roman" w:hAnsi="Times New Roman" w:cs="Times New Roman"/>
                <w:sz w:val="24"/>
                <w:szCs w:val="24"/>
                <w:lang w:eastAsia="en-US"/>
              </w:rPr>
              <w:t>Une enquête sera faite à la fin du projet.</w:t>
            </w:r>
          </w:p>
          <w:p w14:paraId="2C137D9E" w14:textId="5333F22A" w:rsidR="00843549" w:rsidRPr="00471D6A" w:rsidRDefault="00843549" w:rsidP="00843549">
            <w:pPr>
              <w:spacing w:after="0" w:line="276" w:lineRule="auto"/>
              <w:rPr>
                <w:rFonts w:ascii="Times New Roman" w:hAnsi="Times New Roman" w:cs="Times New Roman"/>
                <w:sz w:val="24"/>
                <w:szCs w:val="24"/>
                <w:lang w:eastAsia="en-US"/>
              </w:rPr>
            </w:pPr>
            <w:r w:rsidRPr="00471D6A">
              <w:rPr>
                <w:rFonts w:ascii="Times New Roman" w:hAnsi="Times New Roman" w:cs="Times New Roman"/>
                <w:sz w:val="24"/>
                <w:szCs w:val="24"/>
                <w:lang w:eastAsia="en-US"/>
              </w:rPr>
              <w:t>Mission programmatique UNESCO</w:t>
            </w:r>
          </w:p>
          <w:p w14:paraId="7DDFD688" w14:textId="2FD70E3A" w:rsidR="00750606" w:rsidRPr="00471D6A" w:rsidRDefault="00750606" w:rsidP="00843549">
            <w:pPr>
              <w:spacing w:after="0" w:line="276" w:lineRule="auto"/>
              <w:rPr>
                <w:rFonts w:ascii="Times New Roman" w:hAnsi="Times New Roman" w:cs="Times New Roman"/>
                <w:sz w:val="24"/>
                <w:szCs w:val="24"/>
                <w:lang w:eastAsia="en-US"/>
              </w:rPr>
            </w:pPr>
          </w:p>
        </w:tc>
      </w:tr>
      <w:bookmarkEnd w:id="80"/>
    </w:tbl>
    <w:p w14:paraId="51FF5FA9" w14:textId="77777777" w:rsidR="0044313E" w:rsidRPr="00471D6A" w:rsidRDefault="0044313E" w:rsidP="00827F83">
      <w:pPr>
        <w:tabs>
          <w:tab w:val="center" w:pos="6838"/>
        </w:tabs>
        <w:spacing w:line="276" w:lineRule="auto"/>
        <w:rPr>
          <w:rFonts w:ascii="Times New Roman" w:hAnsi="Times New Roman" w:cs="Times New Roman"/>
          <w:sz w:val="24"/>
          <w:szCs w:val="24"/>
        </w:rPr>
        <w:sectPr w:rsidR="0044313E" w:rsidRPr="00471D6A" w:rsidSect="003F0894">
          <w:pgSz w:w="15840" w:h="12240" w:orient="landscape" w:code="1"/>
          <w:pgMar w:top="806" w:right="810" w:bottom="810" w:left="1354" w:header="720" w:footer="418" w:gutter="0"/>
          <w:cols w:space="720"/>
          <w:docGrid w:linePitch="360"/>
        </w:sectPr>
      </w:pPr>
    </w:p>
    <w:p w14:paraId="718B39D5" w14:textId="517B342E" w:rsidR="0044313E" w:rsidRPr="00471D6A" w:rsidRDefault="00EC461B" w:rsidP="00057A11">
      <w:pPr>
        <w:pStyle w:val="Corpsdetexte"/>
        <w:spacing w:line="276" w:lineRule="auto"/>
        <w:jc w:val="both"/>
        <w:rPr>
          <w:rFonts w:ascii="Times New Roman" w:hAnsi="Times New Roman" w:cs="Times New Roman"/>
          <w:b/>
          <w:color w:val="000000" w:themeColor="text1"/>
          <w:sz w:val="24"/>
          <w:szCs w:val="24"/>
        </w:rPr>
      </w:pPr>
      <w:r w:rsidRPr="00471D6A">
        <w:rPr>
          <w:rFonts w:ascii="Times New Roman" w:hAnsi="Times New Roman" w:cs="Times New Roman"/>
          <w:b/>
          <w:color w:val="000000" w:themeColor="text1"/>
          <w:sz w:val="24"/>
          <w:szCs w:val="24"/>
        </w:rPr>
        <w:lastRenderedPageBreak/>
        <w:t>iii.</w:t>
      </w:r>
      <w:r w:rsidR="0044313E" w:rsidRPr="00471D6A">
        <w:rPr>
          <w:rFonts w:ascii="Times New Roman" w:hAnsi="Times New Roman" w:cs="Times New Roman"/>
          <w:b/>
          <w:color w:val="000000" w:themeColor="text1"/>
          <w:sz w:val="24"/>
          <w:szCs w:val="24"/>
        </w:rPr>
        <w:t xml:space="preserve"> Une illustration narrative spécifique (Optionnel) </w:t>
      </w:r>
    </w:p>
    <w:p w14:paraId="1A2BB7C8" w14:textId="796E1313" w:rsidR="0044313E" w:rsidRPr="00471D6A" w:rsidRDefault="0044313E" w:rsidP="00827F83">
      <w:pPr>
        <w:pStyle w:val="Corpsdetexte"/>
        <w:spacing w:line="276" w:lineRule="auto"/>
        <w:jc w:val="both"/>
        <w:rPr>
          <w:rFonts w:ascii="Times New Roman" w:hAnsi="Times New Roman" w:cs="Times New Roman"/>
          <w:color w:val="000000" w:themeColor="text1"/>
          <w:sz w:val="24"/>
          <w:szCs w:val="24"/>
          <w:lang w:eastAsia="en-US"/>
        </w:rPr>
      </w:pPr>
      <w:r w:rsidRPr="00471D6A">
        <w:rPr>
          <w:rFonts w:ascii="Times New Roman" w:hAnsi="Times New Roman" w:cs="Times New Roman"/>
          <w:color w:val="000000" w:themeColor="text1"/>
          <w:sz w:val="24"/>
          <w:szCs w:val="24"/>
          <w:lang w:eastAsia="en-US"/>
        </w:rPr>
        <w:t>Le mara</w:t>
      </w:r>
      <w:r w:rsidR="00F12F13" w:rsidRPr="00471D6A">
        <w:rPr>
          <w:rFonts w:ascii="Times New Roman" w:hAnsi="Times New Roman" w:cs="Times New Roman"/>
          <w:color w:val="000000" w:themeColor="text1"/>
          <w:sz w:val="24"/>
          <w:szCs w:val="24"/>
          <w:lang w:eastAsia="en-US"/>
        </w:rPr>
        <w:t>i</w:t>
      </w:r>
      <w:r w:rsidRPr="00471D6A">
        <w:rPr>
          <w:rFonts w:ascii="Times New Roman" w:hAnsi="Times New Roman" w:cs="Times New Roman"/>
          <w:color w:val="000000" w:themeColor="text1"/>
          <w:sz w:val="24"/>
          <w:szCs w:val="24"/>
          <w:lang w:eastAsia="en-US"/>
        </w:rPr>
        <w:t xml:space="preserve">chage </w:t>
      </w:r>
      <w:r w:rsidR="00EE7656" w:rsidRPr="00471D6A">
        <w:rPr>
          <w:rFonts w:ascii="Times New Roman" w:hAnsi="Times New Roman" w:cs="Times New Roman"/>
          <w:color w:val="000000" w:themeColor="text1"/>
          <w:sz w:val="24"/>
          <w:szCs w:val="24"/>
          <w:lang w:eastAsia="en-US"/>
        </w:rPr>
        <w:t>est l</w:t>
      </w:r>
      <w:r w:rsidR="00004AEC" w:rsidRPr="00471D6A">
        <w:rPr>
          <w:rFonts w:ascii="Times New Roman" w:hAnsi="Times New Roman" w:cs="Times New Roman"/>
          <w:color w:val="000000" w:themeColor="text1"/>
          <w:sz w:val="24"/>
          <w:szCs w:val="24"/>
          <w:lang w:eastAsia="en-US"/>
        </w:rPr>
        <w:t>’une des</w:t>
      </w:r>
      <w:r w:rsidR="00EE7656" w:rsidRPr="00471D6A">
        <w:rPr>
          <w:rFonts w:ascii="Times New Roman" w:hAnsi="Times New Roman" w:cs="Times New Roman"/>
          <w:color w:val="000000" w:themeColor="text1"/>
          <w:sz w:val="24"/>
          <w:szCs w:val="24"/>
          <w:lang w:eastAsia="en-US"/>
        </w:rPr>
        <w:t xml:space="preserve"> activité</w:t>
      </w:r>
      <w:r w:rsidR="000F264B" w:rsidRPr="00471D6A">
        <w:rPr>
          <w:rFonts w:ascii="Times New Roman" w:hAnsi="Times New Roman" w:cs="Times New Roman"/>
          <w:color w:val="000000" w:themeColor="text1"/>
          <w:sz w:val="24"/>
          <w:szCs w:val="24"/>
          <w:lang w:eastAsia="en-US"/>
        </w:rPr>
        <w:t>s</w:t>
      </w:r>
      <w:r w:rsidR="00EE7656" w:rsidRPr="00471D6A">
        <w:rPr>
          <w:rFonts w:ascii="Times New Roman" w:hAnsi="Times New Roman" w:cs="Times New Roman"/>
          <w:color w:val="000000" w:themeColor="text1"/>
          <w:sz w:val="24"/>
          <w:szCs w:val="24"/>
          <w:lang w:eastAsia="en-US"/>
        </w:rPr>
        <w:t xml:space="preserve"> </w:t>
      </w:r>
      <w:r w:rsidR="000F264B" w:rsidRPr="00471D6A">
        <w:rPr>
          <w:rFonts w:ascii="Times New Roman" w:hAnsi="Times New Roman" w:cs="Times New Roman"/>
          <w:color w:val="000000" w:themeColor="text1"/>
          <w:sz w:val="24"/>
          <w:szCs w:val="24"/>
          <w:lang w:eastAsia="en-US"/>
        </w:rPr>
        <w:t>qui implique le plus</w:t>
      </w:r>
      <w:r w:rsidR="00EE7656" w:rsidRPr="00471D6A">
        <w:rPr>
          <w:rFonts w:ascii="Times New Roman" w:hAnsi="Times New Roman" w:cs="Times New Roman"/>
          <w:color w:val="000000" w:themeColor="text1"/>
          <w:sz w:val="24"/>
          <w:szCs w:val="24"/>
          <w:lang w:eastAsia="en-US"/>
        </w:rPr>
        <w:t xml:space="preserve"> de jeunes et de femmes et constitue l’une </w:t>
      </w:r>
      <w:r w:rsidR="00672809" w:rsidRPr="00471D6A">
        <w:rPr>
          <w:rFonts w:ascii="Times New Roman" w:hAnsi="Times New Roman" w:cs="Times New Roman"/>
          <w:color w:val="000000" w:themeColor="text1"/>
          <w:sz w:val="24"/>
          <w:szCs w:val="24"/>
          <w:lang w:eastAsia="en-US"/>
        </w:rPr>
        <w:t>des sources sûres</w:t>
      </w:r>
      <w:r w:rsidR="00EE7656" w:rsidRPr="00471D6A">
        <w:rPr>
          <w:rFonts w:ascii="Times New Roman" w:hAnsi="Times New Roman" w:cs="Times New Roman"/>
          <w:color w:val="000000" w:themeColor="text1"/>
          <w:sz w:val="24"/>
          <w:szCs w:val="24"/>
          <w:lang w:eastAsia="en-US"/>
        </w:rPr>
        <w:t xml:space="preserve"> de revenu</w:t>
      </w:r>
      <w:r w:rsidR="00044600" w:rsidRPr="00471D6A">
        <w:rPr>
          <w:rFonts w:ascii="Times New Roman" w:hAnsi="Times New Roman" w:cs="Times New Roman"/>
          <w:color w:val="000000" w:themeColor="text1"/>
          <w:sz w:val="24"/>
          <w:szCs w:val="24"/>
          <w:lang w:eastAsia="en-US"/>
        </w:rPr>
        <w:t>s.</w:t>
      </w:r>
      <w:r w:rsidRPr="00471D6A">
        <w:rPr>
          <w:rFonts w:ascii="Times New Roman" w:hAnsi="Times New Roman" w:cs="Times New Roman"/>
          <w:color w:val="000000" w:themeColor="text1"/>
          <w:sz w:val="24"/>
          <w:szCs w:val="24"/>
          <w:lang w:eastAsia="en-US"/>
        </w:rPr>
        <w:t xml:space="preserve"> </w:t>
      </w:r>
      <w:r w:rsidR="00044600" w:rsidRPr="00471D6A">
        <w:rPr>
          <w:rFonts w:ascii="Times New Roman" w:hAnsi="Times New Roman" w:cs="Times New Roman"/>
          <w:color w:val="000000" w:themeColor="text1"/>
          <w:sz w:val="24"/>
          <w:szCs w:val="24"/>
          <w:lang w:eastAsia="en-US"/>
        </w:rPr>
        <w:t xml:space="preserve">Elle </w:t>
      </w:r>
      <w:r w:rsidRPr="00471D6A">
        <w:rPr>
          <w:rFonts w:ascii="Times New Roman" w:hAnsi="Times New Roman" w:cs="Times New Roman"/>
          <w:color w:val="000000" w:themeColor="text1"/>
          <w:sz w:val="24"/>
          <w:szCs w:val="24"/>
          <w:lang w:eastAsia="en-US"/>
        </w:rPr>
        <w:t xml:space="preserve">a été une grande réussite dans </w:t>
      </w:r>
      <w:r w:rsidR="00EE7656" w:rsidRPr="00471D6A">
        <w:rPr>
          <w:rFonts w:ascii="Times New Roman" w:hAnsi="Times New Roman" w:cs="Times New Roman"/>
          <w:color w:val="000000" w:themeColor="text1"/>
          <w:sz w:val="24"/>
          <w:szCs w:val="24"/>
          <w:lang w:eastAsia="en-US"/>
        </w:rPr>
        <w:t xml:space="preserve">presque tous les </w:t>
      </w:r>
      <w:r w:rsidRPr="00471D6A">
        <w:rPr>
          <w:rFonts w:ascii="Times New Roman" w:hAnsi="Times New Roman" w:cs="Times New Roman"/>
          <w:color w:val="000000" w:themeColor="text1"/>
          <w:sz w:val="24"/>
          <w:szCs w:val="24"/>
          <w:lang w:eastAsia="en-US"/>
        </w:rPr>
        <w:t>villages d’intervention</w:t>
      </w:r>
      <w:r w:rsidR="00044600" w:rsidRPr="00471D6A">
        <w:rPr>
          <w:rFonts w:ascii="Times New Roman" w:hAnsi="Times New Roman" w:cs="Times New Roman"/>
          <w:color w:val="000000" w:themeColor="text1"/>
          <w:sz w:val="24"/>
          <w:szCs w:val="24"/>
          <w:lang w:eastAsia="en-US"/>
        </w:rPr>
        <w:t xml:space="preserve"> à l’exception de ceux qui ont eu des contraintes d’eau</w:t>
      </w:r>
      <w:r w:rsidRPr="00471D6A">
        <w:rPr>
          <w:rFonts w:ascii="Times New Roman" w:hAnsi="Times New Roman" w:cs="Times New Roman"/>
          <w:color w:val="000000" w:themeColor="text1"/>
          <w:sz w:val="24"/>
          <w:szCs w:val="24"/>
          <w:lang w:eastAsia="en-US"/>
        </w:rPr>
        <w:t>. Les quantités produites ont été tellement importantes, que l’</w:t>
      </w:r>
      <w:r w:rsidR="000F264B" w:rsidRPr="00471D6A">
        <w:rPr>
          <w:rFonts w:ascii="Times New Roman" w:hAnsi="Times New Roman" w:cs="Times New Roman"/>
          <w:color w:val="000000" w:themeColor="text1"/>
          <w:sz w:val="24"/>
          <w:szCs w:val="24"/>
          <w:lang w:eastAsia="en-US"/>
        </w:rPr>
        <w:t>adhésion</w:t>
      </w:r>
      <w:r w:rsidRPr="00471D6A">
        <w:rPr>
          <w:rFonts w:ascii="Times New Roman" w:hAnsi="Times New Roman" w:cs="Times New Roman"/>
          <w:color w:val="000000" w:themeColor="text1"/>
          <w:sz w:val="24"/>
          <w:szCs w:val="24"/>
          <w:lang w:eastAsia="en-US"/>
        </w:rPr>
        <w:t xml:space="preserve"> des communautés au projet s’est accru</w:t>
      </w:r>
      <w:r w:rsidR="00C40578" w:rsidRPr="00471D6A">
        <w:rPr>
          <w:rFonts w:ascii="Times New Roman" w:hAnsi="Times New Roman" w:cs="Times New Roman"/>
          <w:color w:val="000000" w:themeColor="text1"/>
          <w:sz w:val="24"/>
          <w:szCs w:val="24"/>
          <w:lang w:eastAsia="en-US"/>
        </w:rPr>
        <w:t>e</w:t>
      </w:r>
      <w:r w:rsidRPr="00471D6A">
        <w:rPr>
          <w:rFonts w:ascii="Times New Roman" w:hAnsi="Times New Roman" w:cs="Times New Roman"/>
          <w:color w:val="000000" w:themeColor="text1"/>
          <w:sz w:val="24"/>
          <w:szCs w:val="24"/>
          <w:lang w:eastAsia="en-US"/>
        </w:rPr>
        <w:t xml:space="preserve"> à tous les niveaux. </w:t>
      </w:r>
      <w:r w:rsidR="00044600" w:rsidRPr="00471D6A">
        <w:rPr>
          <w:rFonts w:ascii="Times New Roman" w:hAnsi="Times New Roman" w:cs="Times New Roman"/>
          <w:color w:val="000000" w:themeColor="text1"/>
          <w:sz w:val="24"/>
          <w:szCs w:val="24"/>
          <w:lang w:eastAsia="en-US"/>
        </w:rPr>
        <w:t>Elles sont toutes d’ailleurs dans la dynamique de pratiquer le maraichage hivernal qui a été une grande réussite l’année passée.</w:t>
      </w:r>
    </w:p>
    <w:p w14:paraId="66B42816" w14:textId="684980EA" w:rsidR="00123A3F" w:rsidRPr="00471D6A" w:rsidRDefault="00D228AB" w:rsidP="00827F83">
      <w:pPr>
        <w:pStyle w:val="Corpsdetexte"/>
        <w:spacing w:line="276" w:lineRule="auto"/>
        <w:jc w:val="both"/>
        <w:rPr>
          <w:rFonts w:ascii="Times New Roman" w:eastAsia="MS Gothic" w:hAnsi="Times New Roman" w:cs="Times New Roman"/>
          <w:bCs/>
          <w:color w:val="000000" w:themeColor="text1"/>
          <w:sz w:val="24"/>
          <w:szCs w:val="24"/>
        </w:rPr>
      </w:pPr>
      <w:r w:rsidRPr="00471D6A">
        <w:rPr>
          <w:rFonts w:ascii="Times New Roman" w:eastAsia="MS Gothic" w:hAnsi="Times New Roman" w:cs="Times New Roman"/>
          <w:bCs/>
          <w:color w:val="000000" w:themeColor="text1"/>
          <w:sz w:val="24"/>
          <w:szCs w:val="24"/>
        </w:rPr>
        <w:t xml:space="preserve">Selon </w:t>
      </w:r>
      <w:proofErr w:type="spellStart"/>
      <w:r w:rsidRPr="00471D6A">
        <w:rPr>
          <w:rFonts w:ascii="Times New Roman" w:eastAsia="MS Gothic" w:hAnsi="Times New Roman" w:cs="Times New Roman"/>
          <w:bCs/>
          <w:color w:val="000000" w:themeColor="text1"/>
          <w:sz w:val="24"/>
          <w:szCs w:val="24"/>
        </w:rPr>
        <w:t>Penda</w:t>
      </w:r>
      <w:proofErr w:type="spellEnd"/>
      <w:r w:rsidR="00EB3C5C" w:rsidRPr="00471D6A">
        <w:rPr>
          <w:rFonts w:ascii="Times New Roman" w:eastAsia="MS Gothic" w:hAnsi="Times New Roman" w:cs="Times New Roman"/>
          <w:bCs/>
          <w:color w:val="000000" w:themeColor="text1"/>
          <w:sz w:val="24"/>
          <w:szCs w:val="24"/>
        </w:rPr>
        <w:t xml:space="preserve"> L</w:t>
      </w:r>
      <w:r w:rsidR="00247C1F" w:rsidRPr="00471D6A">
        <w:rPr>
          <w:rFonts w:ascii="Times New Roman" w:eastAsia="MS Gothic" w:hAnsi="Times New Roman" w:cs="Times New Roman"/>
          <w:bCs/>
          <w:color w:val="000000" w:themeColor="text1"/>
          <w:sz w:val="24"/>
          <w:szCs w:val="24"/>
        </w:rPr>
        <w:t>y</w:t>
      </w:r>
      <w:r w:rsidR="00EB3C5C" w:rsidRPr="00471D6A">
        <w:rPr>
          <w:rFonts w:ascii="Times New Roman" w:eastAsia="MS Gothic" w:hAnsi="Times New Roman" w:cs="Times New Roman"/>
          <w:bCs/>
          <w:color w:val="000000" w:themeColor="text1"/>
          <w:sz w:val="24"/>
          <w:szCs w:val="24"/>
        </w:rPr>
        <w:t>,</w:t>
      </w:r>
      <w:r w:rsidR="00123A3F" w:rsidRPr="00471D6A">
        <w:rPr>
          <w:rFonts w:ascii="Times New Roman" w:eastAsia="MS Gothic" w:hAnsi="Times New Roman" w:cs="Times New Roman"/>
          <w:bCs/>
          <w:color w:val="000000" w:themeColor="text1"/>
          <w:sz w:val="24"/>
          <w:szCs w:val="24"/>
        </w:rPr>
        <w:t xml:space="preserve"> bénéficiaire </w:t>
      </w:r>
      <w:r w:rsidR="000F264B" w:rsidRPr="00471D6A">
        <w:rPr>
          <w:rFonts w:ascii="Times New Roman" w:eastAsia="MS Gothic" w:hAnsi="Times New Roman" w:cs="Times New Roman"/>
          <w:bCs/>
          <w:color w:val="000000" w:themeColor="text1"/>
          <w:sz w:val="24"/>
          <w:szCs w:val="24"/>
        </w:rPr>
        <w:t xml:space="preserve">de </w:t>
      </w:r>
      <w:proofErr w:type="spellStart"/>
      <w:r w:rsidR="00DD6C54" w:rsidRPr="00471D6A">
        <w:rPr>
          <w:rFonts w:ascii="Times New Roman" w:eastAsia="MS Gothic" w:hAnsi="Times New Roman" w:cs="Times New Roman"/>
          <w:bCs/>
          <w:color w:val="000000" w:themeColor="text1"/>
          <w:sz w:val="24"/>
          <w:szCs w:val="24"/>
        </w:rPr>
        <w:t>Bedjar</w:t>
      </w:r>
      <w:proofErr w:type="spellEnd"/>
      <w:r w:rsidR="00E133F1">
        <w:rPr>
          <w:rFonts w:ascii="Times New Roman" w:eastAsia="MS Gothic" w:hAnsi="Times New Roman" w:cs="Times New Roman"/>
          <w:bCs/>
          <w:color w:val="000000" w:themeColor="text1"/>
          <w:sz w:val="24"/>
          <w:szCs w:val="24"/>
        </w:rPr>
        <w:t xml:space="preserve"> « </w:t>
      </w:r>
      <w:r w:rsidR="00EB3C5C" w:rsidRPr="00AE184A">
        <w:rPr>
          <w:rFonts w:ascii="Times New Roman" w:eastAsia="MS Gothic" w:hAnsi="Times New Roman" w:cs="Times New Roman"/>
          <w:bCs/>
          <w:i/>
          <w:iCs/>
          <w:color w:val="000000" w:themeColor="text1"/>
          <w:sz w:val="24"/>
          <w:szCs w:val="24"/>
        </w:rPr>
        <w:t>depuis</w:t>
      </w:r>
      <w:r w:rsidR="004B7835" w:rsidRPr="00AE184A">
        <w:rPr>
          <w:rFonts w:ascii="Times New Roman" w:eastAsia="MS Gothic" w:hAnsi="Times New Roman" w:cs="Times New Roman"/>
          <w:bCs/>
          <w:i/>
          <w:iCs/>
          <w:color w:val="000000" w:themeColor="text1"/>
          <w:sz w:val="24"/>
          <w:szCs w:val="24"/>
        </w:rPr>
        <w:t xml:space="preserve"> </w:t>
      </w:r>
      <w:r w:rsidR="00750606" w:rsidRPr="00AE184A">
        <w:rPr>
          <w:rFonts w:ascii="Times New Roman" w:eastAsia="MS Gothic" w:hAnsi="Times New Roman" w:cs="Times New Roman"/>
          <w:bCs/>
          <w:i/>
          <w:iCs/>
          <w:color w:val="000000" w:themeColor="text1"/>
          <w:sz w:val="24"/>
          <w:szCs w:val="24"/>
        </w:rPr>
        <w:t>que nous</w:t>
      </w:r>
      <w:r w:rsidR="00EB3C5C" w:rsidRPr="00AE184A">
        <w:rPr>
          <w:rFonts w:ascii="Times New Roman" w:eastAsia="MS Gothic" w:hAnsi="Times New Roman" w:cs="Times New Roman"/>
          <w:bCs/>
          <w:i/>
          <w:iCs/>
          <w:color w:val="000000" w:themeColor="text1"/>
          <w:sz w:val="24"/>
          <w:szCs w:val="24"/>
        </w:rPr>
        <w:t xml:space="preserve"> </w:t>
      </w:r>
      <w:r w:rsidR="004B7835" w:rsidRPr="00AE184A">
        <w:rPr>
          <w:rFonts w:ascii="Times New Roman" w:eastAsia="MS Gothic" w:hAnsi="Times New Roman" w:cs="Times New Roman"/>
          <w:bCs/>
          <w:i/>
          <w:iCs/>
          <w:color w:val="000000" w:themeColor="text1"/>
          <w:sz w:val="24"/>
          <w:szCs w:val="24"/>
        </w:rPr>
        <w:t>préparons</w:t>
      </w:r>
      <w:r w:rsidR="00EB3C5C" w:rsidRPr="00AE184A">
        <w:rPr>
          <w:rFonts w:ascii="Times New Roman" w:eastAsia="MS Gothic" w:hAnsi="Times New Roman" w:cs="Times New Roman"/>
          <w:bCs/>
          <w:i/>
          <w:iCs/>
          <w:color w:val="000000" w:themeColor="text1"/>
          <w:sz w:val="24"/>
          <w:szCs w:val="24"/>
        </w:rPr>
        <w:t xml:space="preserve"> de la salade pour nos maris, ils restent à la maison les soirs et ils ne trainent plus dehors à bavarder sous l’arbre à palabre </w:t>
      </w:r>
      <w:r w:rsidR="0053304C" w:rsidRPr="00AE184A">
        <w:rPr>
          <w:rFonts w:ascii="Times New Roman" w:eastAsia="MS Gothic" w:hAnsi="Times New Roman" w:cs="Times New Roman"/>
          <w:bCs/>
          <w:i/>
          <w:iCs/>
          <w:color w:val="000000" w:themeColor="text1"/>
          <w:sz w:val="24"/>
          <w:szCs w:val="24"/>
        </w:rPr>
        <w:t xml:space="preserve">et </w:t>
      </w:r>
      <w:r w:rsidR="00EB3C5C" w:rsidRPr="00AE184A">
        <w:rPr>
          <w:rFonts w:ascii="Times New Roman" w:eastAsia="MS Gothic" w:hAnsi="Times New Roman" w:cs="Times New Roman"/>
          <w:bCs/>
          <w:i/>
          <w:iCs/>
          <w:color w:val="000000" w:themeColor="text1"/>
          <w:sz w:val="24"/>
          <w:szCs w:val="24"/>
        </w:rPr>
        <w:t>nous</w:t>
      </w:r>
      <w:r w:rsidR="0053304C" w:rsidRPr="00AE184A">
        <w:rPr>
          <w:rFonts w:ascii="Times New Roman" w:eastAsia="MS Gothic" w:hAnsi="Times New Roman" w:cs="Times New Roman"/>
          <w:bCs/>
          <w:i/>
          <w:iCs/>
          <w:color w:val="000000" w:themeColor="text1"/>
          <w:sz w:val="24"/>
          <w:szCs w:val="24"/>
        </w:rPr>
        <w:t xml:space="preserve"> </w:t>
      </w:r>
      <w:r w:rsidR="00032024" w:rsidRPr="00AE184A">
        <w:rPr>
          <w:rFonts w:ascii="Times New Roman" w:eastAsia="MS Gothic" w:hAnsi="Times New Roman" w:cs="Times New Roman"/>
          <w:bCs/>
          <w:i/>
          <w:iCs/>
          <w:color w:val="000000" w:themeColor="text1"/>
          <w:sz w:val="24"/>
          <w:szCs w:val="24"/>
        </w:rPr>
        <w:t>n’avons plus</w:t>
      </w:r>
      <w:r w:rsidR="00EB3C5C" w:rsidRPr="00AE184A">
        <w:rPr>
          <w:rFonts w:ascii="Times New Roman" w:eastAsia="MS Gothic" w:hAnsi="Times New Roman" w:cs="Times New Roman"/>
          <w:bCs/>
          <w:i/>
          <w:iCs/>
          <w:color w:val="000000" w:themeColor="text1"/>
          <w:sz w:val="24"/>
          <w:szCs w:val="24"/>
        </w:rPr>
        <w:t xml:space="preserve"> rien à envi</w:t>
      </w:r>
      <w:r w:rsidR="0053304C" w:rsidRPr="00AE184A">
        <w:rPr>
          <w:rFonts w:ascii="Times New Roman" w:eastAsia="MS Gothic" w:hAnsi="Times New Roman" w:cs="Times New Roman"/>
          <w:bCs/>
          <w:i/>
          <w:iCs/>
          <w:color w:val="000000" w:themeColor="text1"/>
          <w:sz w:val="24"/>
          <w:szCs w:val="24"/>
        </w:rPr>
        <w:t>er</w:t>
      </w:r>
      <w:r w:rsidR="00EB3C5C" w:rsidRPr="00AE184A">
        <w:rPr>
          <w:rFonts w:ascii="Times New Roman" w:eastAsia="MS Gothic" w:hAnsi="Times New Roman" w:cs="Times New Roman"/>
          <w:bCs/>
          <w:i/>
          <w:iCs/>
          <w:color w:val="000000" w:themeColor="text1"/>
          <w:sz w:val="24"/>
          <w:szCs w:val="24"/>
        </w:rPr>
        <w:t xml:space="preserve"> au</w:t>
      </w:r>
      <w:r w:rsidR="0053304C" w:rsidRPr="00AE184A">
        <w:rPr>
          <w:rFonts w:ascii="Times New Roman" w:eastAsia="MS Gothic" w:hAnsi="Times New Roman" w:cs="Times New Roman"/>
          <w:bCs/>
          <w:i/>
          <w:iCs/>
          <w:color w:val="000000" w:themeColor="text1"/>
          <w:sz w:val="24"/>
          <w:szCs w:val="24"/>
        </w:rPr>
        <w:t>x</w:t>
      </w:r>
      <w:r w:rsidR="00EB3C5C" w:rsidRPr="00AE184A">
        <w:rPr>
          <w:rFonts w:ascii="Times New Roman" w:eastAsia="MS Gothic" w:hAnsi="Times New Roman" w:cs="Times New Roman"/>
          <w:bCs/>
          <w:i/>
          <w:iCs/>
          <w:color w:val="000000" w:themeColor="text1"/>
          <w:sz w:val="24"/>
          <w:szCs w:val="24"/>
        </w:rPr>
        <w:t xml:space="preserve"> bamakois</w:t>
      </w:r>
      <w:r w:rsidR="00E133F1">
        <w:rPr>
          <w:rFonts w:ascii="Times New Roman" w:eastAsia="MS Gothic" w:hAnsi="Times New Roman" w:cs="Times New Roman"/>
          <w:bCs/>
          <w:i/>
          <w:iCs/>
          <w:color w:val="000000" w:themeColor="text1"/>
          <w:sz w:val="24"/>
          <w:szCs w:val="24"/>
        </w:rPr>
        <w:t> »</w:t>
      </w:r>
      <w:r w:rsidR="00123A3F" w:rsidRPr="00AE184A">
        <w:rPr>
          <w:rFonts w:ascii="Times New Roman" w:eastAsia="MS Gothic" w:hAnsi="Times New Roman" w:cs="Times New Roman"/>
          <w:bCs/>
          <w:i/>
          <w:iCs/>
          <w:color w:val="000000" w:themeColor="text1"/>
          <w:sz w:val="24"/>
          <w:szCs w:val="24"/>
        </w:rPr>
        <w:t>.</w:t>
      </w:r>
    </w:p>
    <w:p w14:paraId="3045B1AC" w14:textId="77777777" w:rsidR="00EB3C5C" w:rsidRPr="00471D6A" w:rsidRDefault="00EB3C5C" w:rsidP="00EB3C5C">
      <w:pPr>
        <w:spacing w:line="276" w:lineRule="auto"/>
        <w:jc w:val="both"/>
        <w:rPr>
          <w:rFonts w:ascii="Times New Roman" w:eastAsia="Calibri" w:hAnsi="Times New Roman" w:cs="Times New Roman"/>
          <w:color w:val="000000" w:themeColor="text1"/>
          <w:sz w:val="24"/>
          <w:szCs w:val="24"/>
          <w:lang w:eastAsia="en-US"/>
        </w:rPr>
      </w:pPr>
      <w:r w:rsidRPr="00471D6A">
        <w:rPr>
          <w:rFonts w:ascii="Times New Roman" w:eastAsia="Calibri" w:hAnsi="Times New Roman" w:cs="Times New Roman"/>
          <w:color w:val="000000" w:themeColor="text1"/>
          <w:sz w:val="24"/>
          <w:szCs w:val="24"/>
          <w:lang w:eastAsia="en-US"/>
        </w:rPr>
        <w:t xml:space="preserve">Par rapport à la pisciculture, le village de </w:t>
      </w:r>
      <w:proofErr w:type="spellStart"/>
      <w:r w:rsidRPr="00471D6A">
        <w:rPr>
          <w:rFonts w:ascii="Times New Roman" w:eastAsia="Calibri" w:hAnsi="Times New Roman" w:cs="Times New Roman"/>
          <w:color w:val="000000" w:themeColor="text1"/>
          <w:sz w:val="24"/>
          <w:szCs w:val="24"/>
          <w:lang w:eastAsia="en-US"/>
        </w:rPr>
        <w:t>Filfilodé</w:t>
      </w:r>
      <w:proofErr w:type="spellEnd"/>
      <w:r w:rsidRPr="00471D6A">
        <w:rPr>
          <w:rFonts w:ascii="Times New Roman" w:eastAsia="Calibri" w:hAnsi="Times New Roman" w:cs="Times New Roman"/>
          <w:color w:val="000000" w:themeColor="text1"/>
          <w:sz w:val="24"/>
          <w:szCs w:val="24"/>
          <w:lang w:eastAsia="en-US"/>
        </w:rPr>
        <w:t xml:space="preserve"> a fait sa récolte au cours du mois de mai 2023 en présence du Maire de la commune de Nioro </w:t>
      </w:r>
      <w:proofErr w:type="spellStart"/>
      <w:r w:rsidRPr="00471D6A">
        <w:rPr>
          <w:rFonts w:ascii="Times New Roman" w:eastAsia="Calibri" w:hAnsi="Times New Roman" w:cs="Times New Roman"/>
          <w:color w:val="000000" w:themeColor="text1"/>
          <w:sz w:val="24"/>
          <w:szCs w:val="24"/>
          <w:lang w:eastAsia="en-US"/>
        </w:rPr>
        <w:t>Tougouné</w:t>
      </w:r>
      <w:proofErr w:type="spellEnd"/>
      <w:r w:rsidRPr="00471D6A">
        <w:rPr>
          <w:rFonts w:ascii="Times New Roman" w:eastAsia="Calibri" w:hAnsi="Times New Roman" w:cs="Times New Roman"/>
          <w:color w:val="000000" w:themeColor="text1"/>
          <w:sz w:val="24"/>
          <w:szCs w:val="24"/>
          <w:lang w:eastAsia="en-US"/>
        </w:rPr>
        <w:t xml:space="preserve">. La quantité produite envoisinait les 400 Kg dont 138 kg ont été vendus, produisant une recette de 138.000 FCFA et le reste a été distribué aux villages environnants.  Cette activité a permis de renforcer les besoins nutritifs de toute la communauté ainsi que les villages voisins et surtout de cohésion avec les dits villages. </w:t>
      </w:r>
    </w:p>
    <w:p w14:paraId="60EB6B2C" w14:textId="19537716" w:rsidR="00E37BF5" w:rsidRPr="00471D6A" w:rsidRDefault="00E37BF5" w:rsidP="00827F83">
      <w:pPr>
        <w:spacing w:line="276" w:lineRule="auto"/>
        <w:jc w:val="both"/>
        <w:rPr>
          <w:rFonts w:ascii="Times New Roman" w:eastAsia="Calibri" w:hAnsi="Times New Roman" w:cs="Times New Roman"/>
          <w:color w:val="000000" w:themeColor="text1"/>
          <w:sz w:val="24"/>
          <w:szCs w:val="24"/>
          <w:lang w:eastAsia="en-US"/>
        </w:rPr>
      </w:pPr>
      <w:r w:rsidRPr="00471D6A">
        <w:rPr>
          <w:rFonts w:ascii="Times New Roman" w:eastAsia="Calibri" w:hAnsi="Times New Roman" w:cs="Times New Roman"/>
          <w:color w:val="000000" w:themeColor="text1"/>
          <w:sz w:val="24"/>
          <w:szCs w:val="24"/>
          <w:lang w:eastAsia="en-US"/>
        </w:rPr>
        <w:t>Par rapport à l’embouche bovine et ov</w:t>
      </w:r>
      <w:r w:rsidR="00D636FA" w:rsidRPr="00471D6A">
        <w:rPr>
          <w:rFonts w:ascii="Times New Roman" w:eastAsia="Calibri" w:hAnsi="Times New Roman" w:cs="Times New Roman"/>
          <w:color w:val="000000" w:themeColor="text1"/>
          <w:sz w:val="24"/>
          <w:szCs w:val="24"/>
          <w:lang w:eastAsia="en-US"/>
        </w:rPr>
        <w:t>ine</w:t>
      </w:r>
      <w:r w:rsidR="000F264B" w:rsidRPr="00471D6A">
        <w:rPr>
          <w:rFonts w:ascii="Times New Roman" w:eastAsia="Calibri" w:hAnsi="Times New Roman" w:cs="Times New Roman"/>
          <w:color w:val="000000" w:themeColor="text1"/>
          <w:sz w:val="24"/>
          <w:szCs w:val="24"/>
          <w:lang w:eastAsia="en-US"/>
        </w:rPr>
        <w:t>,</w:t>
      </w:r>
      <w:r w:rsidRPr="00471D6A">
        <w:rPr>
          <w:rFonts w:ascii="Times New Roman" w:eastAsia="Calibri" w:hAnsi="Times New Roman" w:cs="Times New Roman"/>
          <w:color w:val="000000" w:themeColor="text1"/>
          <w:sz w:val="24"/>
          <w:szCs w:val="24"/>
          <w:lang w:eastAsia="en-US"/>
        </w:rPr>
        <w:t xml:space="preserve"> </w:t>
      </w:r>
      <w:r w:rsidR="00CC29EC" w:rsidRPr="00471D6A">
        <w:rPr>
          <w:rFonts w:ascii="Times New Roman" w:eastAsia="Calibri" w:hAnsi="Times New Roman" w:cs="Times New Roman"/>
          <w:color w:val="000000" w:themeColor="text1"/>
          <w:sz w:val="24"/>
          <w:szCs w:val="24"/>
          <w:lang w:eastAsia="en-US"/>
        </w:rPr>
        <w:t>tous les</w:t>
      </w:r>
      <w:r w:rsidRPr="00471D6A">
        <w:rPr>
          <w:rFonts w:ascii="Times New Roman" w:eastAsia="Calibri" w:hAnsi="Times New Roman" w:cs="Times New Roman"/>
          <w:color w:val="000000" w:themeColor="text1"/>
          <w:sz w:val="24"/>
          <w:szCs w:val="24"/>
          <w:lang w:eastAsia="en-US"/>
        </w:rPr>
        <w:t xml:space="preserve"> hu</w:t>
      </w:r>
      <w:r w:rsidR="00D636FA" w:rsidRPr="00471D6A">
        <w:rPr>
          <w:rFonts w:ascii="Times New Roman" w:eastAsia="Calibri" w:hAnsi="Times New Roman" w:cs="Times New Roman"/>
          <w:color w:val="000000" w:themeColor="text1"/>
          <w:sz w:val="24"/>
          <w:szCs w:val="24"/>
          <w:lang w:eastAsia="en-US"/>
        </w:rPr>
        <w:t>i</w:t>
      </w:r>
      <w:r w:rsidRPr="00471D6A">
        <w:rPr>
          <w:rFonts w:ascii="Times New Roman" w:eastAsia="Calibri" w:hAnsi="Times New Roman" w:cs="Times New Roman"/>
          <w:color w:val="000000" w:themeColor="text1"/>
          <w:sz w:val="24"/>
          <w:szCs w:val="24"/>
          <w:lang w:eastAsia="en-US"/>
        </w:rPr>
        <w:t xml:space="preserve">t </w:t>
      </w:r>
      <w:r w:rsidR="000F264B" w:rsidRPr="00471D6A">
        <w:rPr>
          <w:rFonts w:ascii="Times New Roman" w:eastAsia="Calibri" w:hAnsi="Times New Roman" w:cs="Times New Roman"/>
          <w:color w:val="000000" w:themeColor="text1"/>
          <w:sz w:val="24"/>
          <w:szCs w:val="24"/>
          <w:lang w:eastAsia="en-US"/>
        </w:rPr>
        <w:t xml:space="preserve">villages </w:t>
      </w:r>
      <w:r w:rsidRPr="00471D6A">
        <w:rPr>
          <w:rFonts w:ascii="Times New Roman" w:eastAsia="Calibri" w:hAnsi="Times New Roman" w:cs="Times New Roman"/>
          <w:color w:val="000000" w:themeColor="text1"/>
          <w:sz w:val="24"/>
          <w:szCs w:val="24"/>
          <w:lang w:eastAsia="en-US"/>
        </w:rPr>
        <w:t xml:space="preserve">ont </w:t>
      </w:r>
      <w:r w:rsidR="00672809" w:rsidRPr="00471D6A">
        <w:rPr>
          <w:rFonts w:ascii="Times New Roman" w:eastAsia="Calibri" w:hAnsi="Times New Roman" w:cs="Times New Roman"/>
          <w:color w:val="000000" w:themeColor="text1"/>
          <w:sz w:val="24"/>
          <w:szCs w:val="24"/>
          <w:lang w:eastAsia="en-US"/>
        </w:rPr>
        <w:t>déjà</w:t>
      </w:r>
      <w:r w:rsidRPr="00471D6A">
        <w:rPr>
          <w:rFonts w:ascii="Times New Roman" w:eastAsia="Calibri" w:hAnsi="Times New Roman" w:cs="Times New Roman"/>
          <w:color w:val="000000" w:themeColor="text1"/>
          <w:sz w:val="24"/>
          <w:szCs w:val="24"/>
          <w:lang w:eastAsia="en-US"/>
        </w:rPr>
        <w:t xml:space="preserve"> </w:t>
      </w:r>
      <w:r w:rsidR="000F264B" w:rsidRPr="00471D6A">
        <w:rPr>
          <w:rFonts w:ascii="Times New Roman" w:eastAsia="Calibri" w:hAnsi="Times New Roman" w:cs="Times New Roman"/>
          <w:color w:val="000000" w:themeColor="text1"/>
          <w:sz w:val="24"/>
          <w:szCs w:val="24"/>
          <w:lang w:eastAsia="en-US"/>
        </w:rPr>
        <w:t>été doté</w:t>
      </w:r>
      <w:r w:rsidR="00672809" w:rsidRPr="00471D6A">
        <w:rPr>
          <w:rFonts w:ascii="Times New Roman" w:eastAsia="Calibri" w:hAnsi="Times New Roman" w:cs="Times New Roman"/>
          <w:color w:val="000000" w:themeColor="text1"/>
          <w:sz w:val="24"/>
          <w:szCs w:val="24"/>
          <w:lang w:eastAsia="en-US"/>
        </w:rPr>
        <w:t>s</w:t>
      </w:r>
      <w:r w:rsidR="000F264B" w:rsidRPr="00471D6A">
        <w:rPr>
          <w:rFonts w:ascii="Times New Roman" w:eastAsia="Calibri" w:hAnsi="Times New Roman" w:cs="Times New Roman"/>
          <w:color w:val="000000" w:themeColor="text1"/>
          <w:sz w:val="24"/>
          <w:szCs w:val="24"/>
          <w:lang w:eastAsia="en-US"/>
        </w:rPr>
        <w:t xml:space="preserve"> en animaux, soit </w:t>
      </w:r>
      <w:r w:rsidR="00F12F13" w:rsidRPr="00471D6A">
        <w:rPr>
          <w:rFonts w:ascii="Times New Roman" w:eastAsia="Calibri" w:hAnsi="Times New Roman" w:cs="Times New Roman"/>
          <w:color w:val="000000" w:themeColor="text1"/>
          <w:sz w:val="24"/>
          <w:szCs w:val="24"/>
          <w:lang w:eastAsia="en-US"/>
        </w:rPr>
        <w:t>un total de</w:t>
      </w:r>
      <w:r w:rsidR="00D636FA" w:rsidRPr="00471D6A">
        <w:rPr>
          <w:rFonts w:ascii="Times New Roman" w:eastAsia="Calibri" w:hAnsi="Times New Roman" w:cs="Times New Roman"/>
          <w:color w:val="000000" w:themeColor="text1"/>
          <w:sz w:val="24"/>
          <w:szCs w:val="24"/>
          <w:lang w:eastAsia="en-US"/>
        </w:rPr>
        <w:t xml:space="preserve"> </w:t>
      </w:r>
      <w:r w:rsidR="000F264B" w:rsidRPr="00471D6A">
        <w:rPr>
          <w:rFonts w:ascii="Times New Roman" w:eastAsia="Calibri" w:hAnsi="Times New Roman" w:cs="Times New Roman"/>
          <w:color w:val="000000" w:themeColor="text1"/>
          <w:sz w:val="24"/>
          <w:szCs w:val="24"/>
          <w:lang w:eastAsia="en-US"/>
        </w:rPr>
        <w:t>300</w:t>
      </w:r>
      <w:r w:rsidR="00D636FA" w:rsidRPr="00471D6A">
        <w:rPr>
          <w:rFonts w:ascii="Times New Roman" w:eastAsia="Calibri" w:hAnsi="Times New Roman" w:cs="Times New Roman"/>
          <w:color w:val="000000" w:themeColor="text1"/>
          <w:sz w:val="24"/>
          <w:szCs w:val="24"/>
          <w:lang w:eastAsia="en-US"/>
        </w:rPr>
        <w:t xml:space="preserve"> </w:t>
      </w:r>
      <w:r w:rsidR="000F264B" w:rsidRPr="00471D6A">
        <w:rPr>
          <w:rFonts w:ascii="Times New Roman" w:eastAsia="Calibri" w:hAnsi="Times New Roman" w:cs="Times New Roman"/>
          <w:color w:val="000000" w:themeColor="text1"/>
          <w:sz w:val="24"/>
          <w:szCs w:val="24"/>
          <w:lang w:eastAsia="en-US"/>
        </w:rPr>
        <w:t xml:space="preserve">bénéficiaires, </w:t>
      </w:r>
      <w:r w:rsidR="00F12F13" w:rsidRPr="00471D6A">
        <w:rPr>
          <w:rFonts w:ascii="Times New Roman" w:eastAsia="Calibri" w:hAnsi="Times New Roman" w:cs="Times New Roman"/>
          <w:color w:val="000000" w:themeColor="text1"/>
          <w:sz w:val="24"/>
          <w:szCs w:val="24"/>
          <w:lang w:eastAsia="en-US"/>
        </w:rPr>
        <w:t>174 hommes pour 126 femmes.</w:t>
      </w:r>
      <w:r w:rsidR="00A82F29" w:rsidRPr="00471D6A">
        <w:rPr>
          <w:rFonts w:ascii="Times New Roman" w:eastAsia="Calibri" w:hAnsi="Times New Roman" w:cs="Times New Roman"/>
          <w:color w:val="000000" w:themeColor="text1"/>
          <w:sz w:val="24"/>
          <w:szCs w:val="24"/>
          <w:lang w:eastAsia="en-US"/>
        </w:rPr>
        <w:t xml:space="preserve"> </w:t>
      </w:r>
    </w:p>
    <w:p w14:paraId="24FD44B8" w14:textId="77777777" w:rsidR="001934AC" w:rsidRPr="006A0089" w:rsidRDefault="00F12F13" w:rsidP="00387F68">
      <w:pPr>
        <w:jc w:val="both"/>
        <w:rPr>
          <w:rFonts w:ascii="Times New Roman" w:eastAsia="MS Gothic" w:hAnsi="Times New Roman" w:cs="Times New Roman"/>
          <w:bCs/>
          <w:sz w:val="24"/>
          <w:szCs w:val="24"/>
        </w:rPr>
      </w:pPr>
      <w:r w:rsidRPr="00471D6A">
        <w:rPr>
          <w:rFonts w:ascii="Times New Roman" w:eastAsia="Calibri" w:hAnsi="Times New Roman" w:cs="Times New Roman"/>
          <w:color w:val="000000" w:themeColor="text1"/>
          <w:sz w:val="24"/>
          <w:szCs w:val="24"/>
          <w:lang w:eastAsia="en-US"/>
        </w:rPr>
        <w:t xml:space="preserve">D’ailleurs </w:t>
      </w:r>
      <w:r w:rsidR="000044D3" w:rsidRPr="00471D6A">
        <w:rPr>
          <w:rFonts w:ascii="Times New Roman" w:eastAsia="Calibri" w:hAnsi="Times New Roman" w:cs="Times New Roman"/>
          <w:color w:val="000000" w:themeColor="text1"/>
          <w:sz w:val="24"/>
          <w:szCs w:val="24"/>
          <w:lang w:eastAsia="en-US"/>
        </w:rPr>
        <w:t>les groupements</w:t>
      </w:r>
      <w:r w:rsidRPr="00471D6A">
        <w:rPr>
          <w:rFonts w:ascii="Times New Roman" w:eastAsia="Calibri" w:hAnsi="Times New Roman" w:cs="Times New Roman"/>
          <w:color w:val="000000" w:themeColor="text1"/>
          <w:sz w:val="24"/>
          <w:szCs w:val="24"/>
          <w:lang w:eastAsia="en-US"/>
        </w:rPr>
        <w:t xml:space="preserve"> d’éleveurs </w:t>
      </w:r>
      <w:r w:rsidR="00387F68" w:rsidRPr="00471D6A">
        <w:rPr>
          <w:rFonts w:ascii="Times New Roman" w:eastAsia="Calibri" w:hAnsi="Times New Roman" w:cs="Times New Roman"/>
          <w:color w:val="000000" w:themeColor="text1"/>
          <w:sz w:val="24"/>
          <w:szCs w:val="24"/>
          <w:lang w:eastAsia="en-US"/>
        </w:rPr>
        <w:t>ont vendu leurs animaux et l</w:t>
      </w:r>
      <w:r w:rsidR="00387F68" w:rsidRPr="00471D6A">
        <w:rPr>
          <w:rFonts w:ascii="Times New Roman" w:eastAsia="MS Gothic" w:hAnsi="Times New Roman" w:cs="Times New Roman"/>
          <w:bCs/>
          <w:sz w:val="24"/>
          <w:szCs w:val="24"/>
        </w:rPr>
        <w:t>e bénéfice total réalisé sur la vente des animaux, sur tous les sites</w:t>
      </w:r>
      <w:r w:rsidR="00387F68" w:rsidRPr="005474AD">
        <w:rPr>
          <w:rFonts w:ascii="Times New Roman" w:eastAsia="MS Gothic" w:hAnsi="Times New Roman" w:cs="Times New Roman"/>
          <w:b/>
          <w:sz w:val="24"/>
          <w:szCs w:val="24"/>
        </w:rPr>
        <w:t xml:space="preserve">, </w:t>
      </w:r>
      <w:r w:rsidR="00387F68" w:rsidRPr="006A0089">
        <w:rPr>
          <w:rFonts w:ascii="Times New Roman" w:eastAsia="MS Gothic" w:hAnsi="Times New Roman" w:cs="Times New Roman"/>
          <w:bCs/>
          <w:sz w:val="24"/>
          <w:szCs w:val="24"/>
        </w:rPr>
        <w:t xml:space="preserve">s’élève à </w:t>
      </w:r>
      <w:r w:rsidR="00387F68" w:rsidRPr="005474AD">
        <w:rPr>
          <w:rFonts w:ascii="Times New Roman" w:eastAsia="MS Gothic" w:hAnsi="Times New Roman" w:cs="Times New Roman"/>
          <w:bCs/>
          <w:sz w:val="24"/>
          <w:szCs w:val="24"/>
        </w:rPr>
        <w:t>4 417 000 FCFA</w:t>
      </w:r>
      <w:r w:rsidR="00387F68" w:rsidRPr="006A0089">
        <w:rPr>
          <w:rFonts w:ascii="Times New Roman" w:eastAsia="MS Gothic" w:hAnsi="Times New Roman" w:cs="Times New Roman"/>
          <w:bCs/>
          <w:sz w:val="24"/>
          <w:szCs w:val="24"/>
        </w:rPr>
        <w:t xml:space="preserve"> pour les bovins </w:t>
      </w:r>
      <w:r w:rsidR="004803EF" w:rsidRPr="006A0089">
        <w:rPr>
          <w:rFonts w:ascii="Times New Roman" w:eastAsia="MS Gothic" w:hAnsi="Times New Roman" w:cs="Times New Roman"/>
          <w:bCs/>
          <w:sz w:val="24"/>
          <w:szCs w:val="24"/>
        </w:rPr>
        <w:t xml:space="preserve">et </w:t>
      </w:r>
    </w:p>
    <w:p w14:paraId="2FC9874B" w14:textId="0E386812" w:rsidR="00387F68" w:rsidRPr="00471D6A" w:rsidRDefault="004803EF" w:rsidP="00387F68">
      <w:pPr>
        <w:jc w:val="both"/>
        <w:rPr>
          <w:rFonts w:ascii="Times New Roman" w:eastAsia="MS Gothic" w:hAnsi="Times New Roman" w:cs="Times New Roman"/>
          <w:bCs/>
          <w:sz w:val="24"/>
          <w:szCs w:val="24"/>
        </w:rPr>
      </w:pPr>
      <w:r w:rsidRPr="006A0089">
        <w:rPr>
          <w:rFonts w:ascii="Times New Roman" w:eastAsia="MS Gothic" w:hAnsi="Times New Roman" w:cs="Times New Roman"/>
          <w:bCs/>
          <w:sz w:val="24"/>
          <w:szCs w:val="24"/>
        </w:rPr>
        <w:t>1</w:t>
      </w:r>
      <w:r w:rsidR="00387F68" w:rsidRPr="005474AD">
        <w:rPr>
          <w:rFonts w:ascii="Times New Roman" w:eastAsia="MS Gothic" w:hAnsi="Times New Roman" w:cs="Times New Roman"/>
          <w:bCs/>
          <w:sz w:val="24"/>
          <w:szCs w:val="24"/>
        </w:rPr>
        <w:t xml:space="preserve"> 525 000 FCFA</w:t>
      </w:r>
      <w:r w:rsidR="00387F68" w:rsidRPr="006A0089">
        <w:rPr>
          <w:rFonts w:ascii="Times New Roman" w:eastAsia="MS Gothic" w:hAnsi="Times New Roman" w:cs="Times New Roman"/>
          <w:bCs/>
          <w:sz w:val="24"/>
          <w:szCs w:val="24"/>
        </w:rPr>
        <w:t xml:space="preserve"> pour les ovins.  La novelle</w:t>
      </w:r>
      <w:r w:rsidR="00387F68" w:rsidRPr="00471D6A">
        <w:rPr>
          <w:rFonts w:ascii="Times New Roman" w:eastAsia="MS Gothic" w:hAnsi="Times New Roman" w:cs="Times New Roman"/>
          <w:bCs/>
          <w:sz w:val="24"/>
          <w:szCs w:val="24"/>
        </w:rPr>
        <w:t xml:space="preserve"> dotation (par les bénéficiaires) est de 89 têtes de bovins contre 68 têtes (première dotation par le projet) et 266 têtes d’ovins contre 240 têtes (première dotation par le projet). Ce progrès est </w:t>
      </w:r>
      <w:r w:rsidR="000044D3" w:rsidRPr="00471D6A">
        <w:rPr>
          <w:rFonts w:ascii="Times New Roman" w:eastAsia="MS Gothic" w:hAnsi="Times New Roman" w:cs="Times New Roman"/>
          <w:bCs/>
          <w:sz w:val="24"/>
          <w:szCs w:val="24"/>
        </w:rPr>
        <w:t>à</w:t>
      </w:r>
      <w:r w:rsidR="00387F68" w:rsidRPr="00471D6A">
        <w:rPr>
          <w:rFonts w:ascii="Times New Roman" w:eastAsia="MS Gothic" w:hAnsi="Times New Roman" w:cs="Times New Roman"/>
          <w:bCs/>
          <w:sz w:val="24"/>
          <w:szCs w:val="24"/>
        </w:rPr>
        <w:t xml:space="preserve"> salu</w:t>
      </w:r>
      <w:r w:rsidR="000044D3" w:rsidRPr="00471D6A">
        <w:rPr>
          <w:rFonts w:ascii="Times New Roman" w:eastAsia="MS Gothic" w:hAnsi="Times New Roman" w:cs="Times New Roman"/>
          <w:bCs/>
          <w:sz w:val="24"/>
          <w:szCs w:val="24"/>
        </w:rPr>
        <w:t>er</w:t>
      </w:r>
      <w:r w:rsidR="00387F68" w:rsidRPr="00471D6A">
        <w:rPr>
          <w:rFonts w:ascii="Times New Roman" w:eastAsia="MS Gothic" w:hAnsi="Times New Roman" w:cs="Times New Roman"/>
          <w:bCs/>
          <w:sz w:val="24"/>
          <w:szCs w:val="24"/>
        </w:rPr>
        <w:t xml:space="preserve"> et cela démontre que les bénéficiaires se sont appropriés du projet.</w:t>
      </w:r>
    </w:p>
    <w:p w14:paraId="73A7E393" w14:textId="3C35520A" w:rsidR="0044313E" w:rsidRPr="00471D6A" w:rsidRDefault="0044313E" w:rsidP="00DD1120">
      <w:pPr>
        <w:pStyle w:val="Titre1"/>
        <w:numPr>
          <w:ilvl w:val="0"/>
          <w:numId w:val="12"/>
        </w:numPr>
        <w:tabs>
          <w:tab w:val="left" w:pos="360"/>
        </w:tabs>
        <w:spacing w:line="240" w:lineRule="auto"/>
        <w:rPr>
          <w:rFonts w:ascii="Times New Roman" w:hAnsi="Times New Roman"/>
          <w:b/>
          <w:bCs/>
          <w:color w:val="000000" w:themeColor="text1"/>
          <w:sz w:val="24"/>
          <w:szCs w:val="24"/>
        </w:rPr>
      </w:pPr>
      <w:bookmarkStart w:id="81" w:name="_Toc109661292"/>
      <w:bookmarkStart w:id="82" w:name="_Toc159917125"/>
      <w:bookmarkStart w:id="83" w:name="_Toc159917143"/>
      <w:r w:rsidRPr="00471D6A">
        <w:rPr>
          <w:rFonts w:ascii="Times New Roman" w:hAnsi="Times New Roman"/>
          <w:b/>
          <w:bCs/>
          <w:color w:val="000000" w:themeColor="text1"/>
          <w:sz w:val="24"/>
          <w:szCs w:val="24"/>
        </w:rPr>
        <w:t>Autres bilans ou évaluations (le cas échéant)</w:t>
      </w:r>
      <w:bookmarkEnd w:id="81"/>
      <w:bookmarkEnd w:id="82"/>
      <w:bookmarkEnd w:id="83"/>
    </w:p>
    <w:p w14:paraId="3BC60DC4" w14:textId="558D0D5F" w:rsidR="00004AEC" w:rsidRPr="00471D6A" w:rsidRDefault="009927C1" w:rsidP="00827F83">
      <w:pPr>
        <w:spacing w:line="276" w:lineRule="auto"/>
        <w:rPr>
          <w:rFonts w:ascii="Times New Roman" w:eastAsia="Calibri" w:hAnsi="Times New Roman" w:cs="Times New Roman"/>
          <w:color w:val="92D050"/>
          <w:sz w:val="24"/>
          <w:szCs w:val="24"/>
        </w:rPr>
      </w:pPr>
      <w:r w:rsidRPr="00471D6A">
        <w:rPr>
          <w:rFonts w:ascii="Times New Roman" w:eastAsia="Calibri" w:hAnsi="Times New Roman" w:cs="Times New Roman"/>
          <w:color w:val="000000" w:themeColor="text1"/>
          <w:sz w:val="24"/>
          <w:szCs w:val="24"/>
        </w:rPr>
        <w:t xml:space="preserve">Pendant le premier semestre de l’année, une </w:t>
      </w:r>
      <w:r w:rsidR="000F264B" w:rsidRPr="00471D6A">
        <w:rPr>
          <w:rFonts w:ascii="Times New Roman" w:eastAsia="Calibri" w:hAnsi="Times New Roman" w:cs="Times New Roman"/>
          <w:color w:val="000000" w:themeColor="text1"/>
          <w:sz w:val="24"/>
          <w:szCs w:val="24"/>
        </w:rPr>
        <w:t xml:space="preserve">évaluation </w:t>
      </w:r>
      <w:r w:rsidR="00827F83" w:rsidRPr="00471D6A">
        <w:rPr>
          <w:rFonts w:ascii="Times New Roman" w:eastAsia="Calibri" w:hAnsi="Times New Roman" w:cs="Times New Roman"/>
          <w:color w:val="000000" w:themeColor="text1"/>
          <w:sz w:val="24"/>
          <w:szCs w:val="24"/>
        </w:rPr>
        <w:t>à</w:t>
      </w:r>
      <w:r w:rsidR="000F264B" w:rsidRPr="00471D6A">
        <w:rPr>
          <w:rFonts w:ascii="Times New Roman" w:eastAsia="Calibri" w:hAnsi="Times New Roman" w:cs="Times New Roman"/>
          <w:color w:val="000000" w:themeColor="text1"/>
          <w:sz w:val="24"/>
          <w:szCs w:val="24"/>
        </w:rPr>
        <w:t xml:space="preserve"> mi-parcours du projet </w:t>
      </w:r>
      <w:r w:rsidR="00387F68" w:rsidRPr="00471D6A">
        <w:rPr>
          <w:rFonts w:ascii="Times New Roman" w:eastAsia="Calibri" w:hAnsi="Times New Roman" w:cs="Times New Roman"/>
          <w:color w:val="000000" w:themeColor="text1"/>
          <w:sz w:val="24"/>
          <w:szCs w:val="24"/>
        </w:rPr>
        <w:t>a été réalisé</w:t>
      </w:r>
      <w:r w:rsidR="00B54EAD" w:rsidRPr="00471D6A">
        <w:rPr>
          <w:rFonts w:ascii="Times New Roman" w:eastAsia="Calibri" w:hAnsi="Times New Roman" w:cs="Times New Roman"/>
          <w:color w:val="000000" w:themeColor="text1"/>
          <w:sz w:val="24"/>
          <w:szCs w:val="24"/>
        </w:rPr>
        <w:t>e</w:t>
      </w:r>
      <w:r w:rsidR="00387F68" w:rsidRPr="00471D6A">
        <w:rPr>
          <w:rFonts w:ascii="Times New Roman" w:eastAsia="Calibri" w:hAnsi="Times New Roman" w:cs="Times New Roman"/>
          <w:color w:val="000000" w:themeColor="text1"/>
          <w:sz w:val="24"/>
          <w:szCs w:val="24"/>
        </w:rPr>
        <w:t xml:space="preserve"> par l’UNESCO</w:t>
      </w:r>
      <w:r w:rsidR="00B54EAD" w:rsidRPr="00471D6A">
        <w:rPr>
          <w:rFonts w:ascii="Times New Roman" w:eastAsia="Calibri" w:hAnsi="Times New Roman" w:cs="Times New Roman"/>
          <w:color w:val="000000" w:themeColor="text1"/>
          <w:sz w:val="24"/>
          <w:szCs w:val="24"/>
        </w:rPr>
        <w:t xml:space="preserve">. Cette évaluation </w:t>
      </w:r>
      <w:r w:rsidR="00D20770">
        <w:rPr>
          <w:rFonts w:ascii="Times New Roman" w:eastAsia="Calibri" w:hAnsi="Times New Roman" w:cs="Times New Roman"/>
          <w:color w:val="000000" w:themeColor="text1"/>
          <w:sz w:val="24"/>
          <w:szCs w:val="24"/>
        </w:rPr>
        <w:t xml:space="preserve">dont le rapport est disponible </w:t>
      </w:r>
      <w:r w:rsidR="00B54EAD" w:rsidRPr="00471D6A">
        <w:rPr>
          <w:rFonts w:ascii="Times New Roman" w:eastAsia="Calibri" w:hAnsi="Times New Roman" w:cs="Times New Roman"/>
          <w:color w:val="000000" w:themeColor="text1"/>
          <w:sz w:val="24"/>
          <w:szCs w:val="24"/>
        </w:rPr>
        <w:t>a trouvé globalement satisfaisant l</w:t>
      </w:r>
      <w:r w:rsidR="00D20770">
        <w:rPr>
          <w:rFonts w:ascii="Times New Roman" w:eastAsia="Calibri" w:hAnsi="Times New Roman" w:cs="Times New Roman"/>
          <w:color w:val="000000" w:themeColor="text1"/>
          <w:sz w:val="24"/>
          <w:szCs w:val="24"/>
        </w:rPr>
        <w:t>a mise en œuvre des activités du</w:t>
      </w:r>
      <w:r w:rsidR="008B10AB" w:rsidRPr="00471D6A">
        <w:rPr>
          <w:rFonts w:ascii="Times New Roman" w:eastAsia="Calibri" w:hAnsi="Times New Roman" w:cs="Times New Roman"/>
          <w:color w:val="000000" w:themeColor="text1"/>
          <w:sz w:val="24"/>
          <w:szCs w:val="24"/>
        </w:rPr>
        <w:t xml:space="preserve"> projet même s’il reste </w:t>
      </w:r>
      <w:r w:rsidR="00EA1A80" w:rsidRPr="00471D6A">
        <w:rPr>
          <w:rFonts w:ascii="Times New Roman" w:eastAsia="Calibri" w:hAnsi="Times New Roman" w:cs="Times New Roman"/>
          <w:color w:val="000000" w:themeColor="text1"/>
          <w:sz w:val="24"/>
          <w:szCs w:val="24"/>
        </w:rPr>
        <w:t>des efforts</w:t>
      </w:r>
      <w:r w:rsidR="008B10AB" w:rsidRPr="00471D6A">
        <w:rPr>
          <w:rFonts w:ascii="Times New Roman" w:eastAsia="Calibri" w:hAnsi="Times New Roman" w:cs="Times New Roman"/>
          <w:color w:val="000000" w:themeColor="text1"/>
          <w:sz w:val="24"/>
          <w:szCs w:val="24"/>
        </w:rPr>
        <w:t xml:space="preserve"> à </w:t>
      </w:r>
      <w:r w:rsidR="00EA1A80" w:rsidRPr="00471D6A">
        <w:rPr>
          <w:rFonts w:ascii="Times New Roman" w:eastAsia="Calibri" w:hAnsi="Times New Roman" w:cs="Times New Roman"/>
          <w:color w:val="000000" w:themeColor="text1"/>
          <w:sz w:val="24"/>
          <w:szCs w:val="24"/>
        </w:rPr>
        <w:t>réaliser</w:t>
      </w:r>
      <w:r w:rsidR="008B10AB" w:rsidRPr="00471D6A">
        <w:rPr>
          <w:rFonts w:ascii="Times New Roman" w:eastAsia="Calibri" w:hAnsi="Times New Roman" w:cs="Times New Roman"/>
          <w:color w:val="000000" w:themeColor="text1"/>
          <w:sz w:val="24"/>
          <w:szCs w:val="24"/>
        </w:rPr>
        <w:t xml:space="preserve"> pour une meilleure maitrise et appropriation des actions.</w:t>
      </w:r>
    </w:p>
    <w:p w14:paraId="4D5845E1" w14:textId="77777777" w:rsidR="0044313E" w:rsidRPr="00471D6A" w:rsidRDefault="0044313E" w:rsidP="00827F83">
      <w:pPr>
        <w:pStyle w:val="Titre1"/>
        <w:numPr>
          <w:ilvl w:val="0"/>
          <w:numId w:val="12"/>
        </w:numPr>
        <w:tabs>
          <w:tab w:val="left" w:pos="360"/>
        </w:tabs>
        <w:spacing w:line="276" w:lineRule="auto"/>
        <w:rPr>
          <w:rFonts w:ascii="Times New Roman" w:hAnsi="Times New Roman"/>
          <w:b/>
          <w:bCs/>
          <w:color w:val="000000"/>
          <w:sz w:val="24"/>
          <w:szCs w:val="24"/>
        </w:rPr>
      </w:pPr>
      <w:r w:rsidRPr="00471D6A">
        <w:rPr>
          <w:rFonts w:ascii="Times New Roman" w:hAnsi="Times New Roman"/>
          <w:b/>
          <w:bCs/>
          <w:color w:val="000000"/>
          <w:sz w:val="24"/>
          <w:szCs w:val="24"/>
        </w:rPr>
        <w:tab/>
      </w:r>
      <w:bookmarkStart w:id="84" w:name="_Toc109661293"/>
      <w:bookmarkStart w:id="85" w:name="_Toc159917126"/>
      <w:bookmarkStart w:id="86" w:name="_Toc159917144"/>
      <w:r w:rsidRPr="00471D6A">
        <w:rPr>
          <w:rFonts w:ascii="Times New Roman" w:hAnsi="Times New Roman"/>
          <w:b/>
          <w:bCs/>
          <w:color w:val="000000"/>
          <w:sz w:val="24"/>
          <w:szCs w:val="24"/>
        </w:rPr>
        <w:t>Révisions programmatiques :</w:t>
      </w:r>
      <w:bookmarkEnd w:id="84"/>
      <w:bookmarkEnd w:id="85"/>
      <w:bookmarkEnd w:id="86"/>
    </w:p>
    <w:p w14:paraId="5FE15085" w14:textId="5F90038B" w:rsidR="00EB3C5C" w:rsidRPr="00471D6A" w:rsidRDefault="00B35396" w:rsidP="00594E40">
      <w:pPr>
        <w:spacing w:line="276" w:lineRule="auto"/>
        <w:jc w:val="both"/>
        <w:rPr>
          <w:rFonts w:ascii="Times New Roman" w:eastAsia="Times New Roman" w:hAnsi="Times New Roman" w:cs="Times New Roman"/>
          <w:color w:val="000000" w:themeColor="text1"/>
          <w:sz w:val="24"/>
          <w:szCs w:val="24"/>
        </w:rPr>
      </w:pPr>
      <w:bookmarkStart w:id="87" w:name="_Toc129512377"/>
      <w:bookmarkStart w:id="88" w:name="_Toc139990348"/>
      <w:r w:rsidRPr="00471D6A">
        <w:rPr>
          <w:rFonts w:ascii="Times New Roman" w:hAnsi="Times New Roman" w:cs="Times New Roman"/>
          <w:color w:val="000000" w:themeColor="text1"/>
          <w:sz w:val="24"/>
          <w:szCs w:val="24"/>
        </w:rPr>
        <w:t xml:space="preserve">Au regard des contraintes </w:t>
      </w:r>
      <w:r w:rsidR="000F264B" w:rsidRPr="00471D6A">
        <w:rPr>
          <w:rFonts w:ascii="Times New Roman" w:hAnsi="Times New Roman" w:cs="Times New Roman"/>
          <w:color w:val="000000" w:themeColor="text1"/>
          <w:sz w:val="24"/>
          <w:szCs w:val="24"/>
        </w:rPr>
        <w:t>budgétaires</w:t>
      </w:r>
      <w:r w:rsidRPr="00471D6A">
        <w:rPr>
          <w:rFonts w:ascii="Times New Roman" w:hAnsi="Times New Roman" w:cs="Times New Roman"/>
          <w:color w:val="000000" w:themeColor="text1"/>
          <w:sz w:val="24"/>
          <w:szCs w:val="24"/>
        </w:rPr>
        <w:t xml:space="preserve"> rencontrées</w:t>
      </w:r>
      <w:r w:rsidR="002A33E9" w:rsidRPr="00471D6A">
        <w:rPr>
          <w:rFonts w:ascii="Times New Roman" w:hAnsi="Times New Roman" w:cs="Times New Roman"/>
          <w:color w:val="000000" w:themeColor="text1"/>
          <w:sz w:val="24"/>
          <w:szCs w:val="24"/>
        </w:rPr>
        <w:t xml:space="preserve"> par l’ONG</w:t>
      </w:r>
      <w:r w:rsidRPr="00471D6A">
        <w:rPr>
          <w:rFonts w:ascii="Times New Roman" w:hAnsi="Times New Roman" w:cs="Times New Roman"/>
          <w:color w:val="000000" w:themeColor="text1"/>
          <w:sz w:val="24"/>
          <w:szCs w:val="24"/>
        </w:rPr>
        <w:t>, une</w:t>
      </w:r>
      <w:r w:rsidR="00141F7B" w:rsidRPr="00471D6A">
        <w:rPr>
          <w:rFonts w:ascii="Times New Roman" w:hAnsi="Times New Roman" w:cs="Times New Roman"/>
          <w:color w:val="000000" w:themeColor="text1"/>
          <w:sz w:val="24"/>
          <w:szCs w:val="24"/>
        </w:rPr>
        <w:t xml:space="preserve"> proposition </w:t>
      </w:r>
      <w:r w:rsidRPr="00471D6A">
        <w:rPr>
          <w:rFonts w:ascii="Times New Roman" w:hAnsi="Times New Roman" w:cs="Times New Roman"/>
          <w:color w:val="000000" w:themeColor="text1"/>
          <w:sz w:val="24"/>
          <w:szCs w:val="24"/>
        </w:rPr>
        <w:t xml:space="preserve">de </w:t>
      </w:r>
      <w:r w:rsidR="000F264B" w:rsidRPr="00471D6A">
        <w:rPr>
          <w:rFonts w:ascii="Times New Roman" w:hAnsi="Times New Roman" w:cs="Times New Roman"/>
          <w:color w:val="000000" w:themeColor="text1"/>
          <w:sz w:val="24"/>
          <w:szCs w:val="24"/>
        </w:rPr>
        <w:t>révision</w:t>
      </w:r>
      <w:r w:rsidRPr="00471D6A">
        <w:rPr>
          <w:rFonts w:ascii="Times New Roman" w:hAnsi="Times New Roman" w:cs="Times New Roman"/>
          <w:color w:val="000000" w:themeColor="text1"/>
          <w:sz w:val="24"/>
          <w:szCs w:val="24"/>
        </w:rPr>
        <w:t xml:space="preserve"> </w:t>
      </w:r>
      <w:r w:rsidR="00387F68" w:rsidRPr="00471D6A">
        <w:rPr>
          <w:rFonts w:ascii="Times New Roman" w:hAnsi="Times New Roman" w:cs="Times New Roman"/>
          <w:color w:val="000000" w:themeColor="text1"/>
          <w:sz w:val="24"/>
          <w:szCs w:val="24"/>
        </w:rPr>
        <w:t xml:space="preserve">de deux lignes du budget a </w:t>
      </w:r>
      <w:r w:rsidR="00EB3C5C" w:rsidRPr="00471D6A">
        <w:rPr>
          <w:rFonts w:ascii="Times New Roman" w:hAnsi="Times New Roman" w:cs="Times New Roman"/>
          <w:color w:val="000000" w:themeColor="text1"/>
          <w:sz w:val="24"/>
          <w:szCs w:val="24"/>
        </w:rPr>
        <w:t>été</w:t>
      </w:r>
      <w:r w:rsidR="00387F68" w:rsidRPr="00471D6A">
        <w:rPr>
          <w:rFonts w:ascii="Times New Roman" w:hAnsi="Times New Roman" w:cs="Times New Roman"/>
          <w:color w:val="000000" w:themeColor="text1"/>
          <w:sz w:val="24"/>
          <w:szCs w:val="24"/>
        </w:rPr>
        <w:t xml:space="preserve"> </w:t>
      </w:r>
      <w:r w:rsidR="000F264B" w:rsidRPr="00471D6A">
        <w:rPr>
          <w:rFonts w:ascii="Times New Roman" w:hAnsi="Times New Roman" w:cs="Times New Roman"/>
          <w:color w:val="000000" w:themeColor="text1"/>
          <w:sz w:val="24"/>
          <w:szCs w:val="24"/>
        </w:rPr>
        <w:t>soumise</w:t>
      </w:r>
      <w:r w:rsidR="00141F7B" w:rsidRPr="00471D6A">
        <w:rPr>
          <w:rFonts w:ascii="Times New Roman" w:hAnsi="Times New Roman" w:cs="Times New Roman"/>
          <w:color w:val="000000" w:themeColor="text1"/>
          <w:sz w:val="24"/>
          <w:szCs w:val="24"/>
        </w:rPr>
        <w:t xml:space="preserve"> au Fonds Climat</w:t>
      </w:r>
      <w:r w:rsidR="00AD4D29" w:rsidRPr="00471D6A">
        <w:rPr>
          <w:rFonts w:ascii="Times New Roman" w:hAnsi="Times New Roman" w:cs="Times New Roman"/>
          <w:color w:val="000000" w:themeColor="text1"/>
          <w:sz w:val="24"/>
          <w:szCs w:val="24"/>
        </w:rPr>
        <w:t xml:space="preserve"> </w:t>
      </w:r>
      <w:r w:rsidR="00706B6A" w:rsidRPr="00471D6A">
        <w:rPr>
          <w:rFonts w:ascii="Times New Roman" w:hAnsi="Times New Roman" w:cs="Times New Roman"/>
          <w:color w:val="000000" w:themeColor="text1"/>
          <w:sz w:val="24"/>
          <w:szCs w:val="24"/>
        </w:rPr>
        <w:t xml:space="preserve">Mali </w:t>
      </w:r>
      <w:r w:rsidR="00387F68" w:rsidRPr="00471D6A">
        <w:rPr>
          <w:rFonts w:ascii="Times New Roman" w:hAnsi="Times New Roman" w:cs="Times New Roman"/>
          <w:color w:val="000000" w:themeColor="text1"/>
          <w:sz w:val="24"/>
          <w:szCs w:val="24"/>
        </w:rPr>
        <w:t xml:space="preserve">à travers l’UNESCO </w:t>
      </w:r>
      <w:r w:rsidR="00AE44A6" w:rsidRPr="00471D6A">
        <w:rPr>
          <w:rFonts w:ascii="Times New Roman" w:hAnsi="Times New Roman" w:cs="Times New Roman"/>
          <w:color w:val="000000" w:themeColor="text1"/>
          <w:sz w:val="24"/>
          <w:szCs w:val="24"/>
        </w:rPr>
        <w:t>pour autoriser l’ajustement du</w:t>
      </w:r>
      <w:r w:rsidR="00AD4D29" w:rsidRPr="00471D6A">
        <w:rPr>
          <w:rFonts w:ascii="Times New Roman" w:hAnsi="Times New Roman" w:cs="Times New Roman"/>
          <w:color w:val="000000" w:themeColor="text1"/>
          <w:sz w:val="24"/>
          <w:szCs w:val="24"/>
        </w:rPr>
        <w:t xml:space="preserve"> budget aux co</w:t>
      </w:r>
      <w:r w:rsidR="00AE44A6" w:rsidRPr="00471D6A">
        <w:rPr>
          <w:rFonts w:ascii="Times New Roman" w:hAnsi="Times New Roman" w:cs="Times New Roman"/>
          <w:color w:val="000000" w:themeColor="text1"/>
          <w:sz w:val="24"/>
          <w:szCs w:val="24"/>
        </w:rPr>
        <w:t>û</w:t>
      </w:r>
      <w:r w:rsidR="00AD4D29" w:rsidRPr="00471D6A">
        <w:rPr>
          <w:rFonts w:ascii="Times New Roman" w:hAnsi="Times New Roman" w:cs="Times New Roman"/>
          <w:color w:val="000000" w:themeColor="text1"/>
          <w:sz w:val="24"/>
          <w:szCs w:val="24"/>
        </w:rPr>
        <w:t xml:space="preserve">ts </w:t>
      </w:r>
      <w:r w:rsidR="00AE44A6" w:rsidRPr="00471D6A">
        <w:rPr>
          <w:rFonts w:ascii="Times New Roman" w:hAnsi="Times New Roman" w:cs="Times New Roman"/>
          <w:color w:val="000000" w:themeColor="text1"/>
          <w:sz w:val="24"/>
          <w:szCs w:val="24"/>
        </w:rPr>
        <w:t xml:space="preserve">en cours </w:t>
      </w:r>
      <w:r w:rsidR="00AD4D29" w:rsidRPr="00471D6A">
        <w:rPr>
          <w:rFonts w:ascii="Times New Roman" w:hAnsi="Times New Roman" w:cs="Times New Roman"/>
          <w:color w:val="000000" w:themeColor="text1"/>
          <w:sz w:val="24"/>
          <w:szCs w:val="24"/>
        </w:rPr>
        <w:t xml:space="preserve">sur le marché. Ces </w:t>
      </w:r>
      <w:r w:rsidR="00387F68" w:rsidRPr="00471D6A">
        <w:rPr>
          <w:rFonts w:ascii="Times New Roman" w:hAnsi="Times New Roman" w:cs="Times New Roman"/>
          <w:color w:val="000000" w:themeColor="text1"/>
          <w:sz w:val="24"/>
          <w:szCs w:val="24"/>
        </w:rPr>
        <w:t>lignes concernent la quantité de poussins à acheter et les bovins</w:t>
      </w:r>
      <w:r w:rsidR="00AD4D29" w:rsidRPr="00471D6A">
        <w:rPr>
          <w:rFonts w:ascii="Times New Roman" w:hAnsi="Times New Roman" w:cs="Times New Roman"/>
          <w:color w:val="000000" w:themeColor="text1"/>
          <w:sz w:val="24"/>
          <w:szCs w:val="24"/>
        </w:rPr>
        <w:t>.</w:t>
      </w:r>
      <w:bookmarkStart w:id="89" w:name="_Toc109661294"/>
      <w:bookmarkEnd w:id="87"/>
      <w:bookmarkEnd w:id="88"/>
      <w:r w:rsidR="009226E1" w:rsidRPr="00471D6A">
        <w:rPr>
          <w:rFonts w:ascii="Times New Roman" w:hAnsi="Times New Roman" w:cs="Times New Roman"/>
          <w:b/>
          <w:bCs/>
          <w:color w:val="000000" w:themeColor="text1"/>
          <w:sz w:val="24"/>
          <w:szCs w:val="24"/>
        </w:rPr>
        <w:t xml:space="preserve"> </w:t>
      </w:r>
      <w:r w:rsidR="00AE44A6" w:rsidRPr="00471D6A">
        <w:rPr>
          <w:rFonts w:ascii="Times New Roman" w:eastAsia="Times New Roman" w:hAnsi="Times New Roman" w:cs="Times New Roman"/>
          <w:color w:val="000000" w:themeColor="text1"/>
          <w:sz w:val="24"/>
          <w:szCs w:val="24"/>
        </w:rPr>
        <w:t>Ces différents changements ont induit l’</w:t>
      </w:r>
      <w:r w:rsidR="002A33E9" w:rsidRPr="00471D6A">
        <w:rPr>
          <w:rFonts w:ascii="Times New Roman" w:eastAsia="Times New Roman" w:hAnsi="Times New Roman" w:cs="Times New Roman"/>
          <w:color w:val="000000" w:themeColor="text1"/>
          <w:sz w:val="24"/>
          <w:szCs w:val="24"/>
        </w:rPr>
        <w:t xml:space="preserve">amendement du contrat annuel </w:t>
      </w:r>
      <w:r w:rsidR="00AE44A6" w:rsidRPr="00471D6A">
        <w:rPr>
          <w:rFonts w:ascii="Times New Roman" w:eastAsia="Times New Roman" w:hAnsi="Times New Roman" w:cs="Times New Roman"/>
          <w:color w:val="000000" w:themeColor="text1"/>
          <w:sz w:val="24"/>
          <w:szCs w:val="24"/>
        </w:rPr>
        <w:t xml:space="preserve">de </w:t>
      </w:r>
      <w:r w:rsidR="00B57966" w:rsidRPr="00471D6A">
        <w:rPr>
          <w:rFonts w:ascii="Times New Roman" w:eastAsia="Times New Roman" w:hAnsi="Times New Roman" w:cs="Times New Roman"/>
          <w:color w:val="000000" w:themeColor="text1"/>
          <w:sz w:val="24"/>
          <w:szCs w:val="24"/>
        </w:rPr>
        <w:t>l’ONG.</w:t>
      </w:r>
    </w:p>
    <w:p w14:paraId="473FBD81" w14:textId="32436E0A" w:rsidR="0044313E" w:rsidRPr="00471D6A" w:rsidRDefault="0044313E" w:rsidP="00E82151">
      <w:pPr>
        <w:pStyle w:val="Titre1"/>
        <w:numPr>
          <w:ilvl w:val="0"/>
          <w:numId w:val="12"/>
        </w:numPr>
        <w:tabs>
          <w:tab w:val="left" w:pos="360"/>
        </w:tabs>
        <w:spacing w:line="276" w:lineRule="auto"/>
        <w:rPr>
          <w:rFonts w:ascii="Times New Roman" w:hAnsi="Times New Roman"/>
          <w:b/>
          <w:bCs/>
          <w:color w:val="000000" w:themeColor="text1"/>
          <w:sz w:val="24"/>
          <w:szCs w:val="24"/>
        </w:rPr>
      </w:pPr>
      <w:bookmarkStart w:id="90" w:name="_Toc159917127"/>
      <w:bookmarkStart w:id="91" w:name="_Toc159917145"/>
      <w:r w:rsidRPr="00471D6A">
        <w:rPr>
          <w:rFonts w:ascii="Times New Roman" w:hAnsi="Times New Roman"/>
          <w:b/>
          <w:bCs/>
          <w:color w:val="000000" w:themeColor="text1"/>
          <w:sz w:val="24"/>
          <w:szCs w:val="24"/>
        </w:rPr>
        <w:t>Ressources :</w:t>
      </w:r>
      <w:bookmarkEnd w:id="89"/>
      <w:bookmarkEnd w:id="90"/>
      <w:bookmarkEnd w:id="91"/>
      <w:r w:rsidRPr="00471D6A">
        <w:rPr>
          <w:rFonts w:ascii="Times New Roman" w:hAnsi="Times New Roman"/>
          <w:b/>
          <w:bCs/>
          <w:color w:val="000000" w:themeColor="text1"/>
          <w:sz w:val="24"/>
          <w:szCs w:val="24"/>
        </w:rPr>
        <w:t xml:space="preserve">  </w:t>
      </w:r>
    </w:p>
    <w:p w14:paraId="7355CF75" w14:textId="1136DA3D" w:rsidR="0044313E" w:rsidRPr="00471D6A" w:rsidRDefault="0044313E" w:rsidP="00DF58BF">
      <w:pPr>
        <w:pStyle w:val="Corpsdetexte"/>
        <w:spacing w:line="276" w:lineRule="auto"/>
        <w:jc w:val="both"/>
        <w:rPr>
          <w:rFonts w:ascii="Times New Roman" w:hAnsi="Times New Roman" w:cs="Times New Roman"/>
          <w:bCs/>
          <w:color w:val="000000" w:themeColor="text1"/>
          <w:sz w:val="24"/>
          <w:szCs w:val="24"/>
        </w:rPr>
      </w:pPr>
      <w:r w:rsidRPr="00471D6A">
        <w:rPr>
          <w:rFonts w:ascii="Times New Roman" w:hAnsi="Times New Roman" w:cs="Times New Roman"/>
          <w:color w:val="000000" w:themeColor="text1"/>
          <w:sz w:val="24"/>
          <w:szCs w:val="24"/>
        </w:rPr>
        <w:t>Le taux d’exécution du budget est actuellement</w:t>
      </w:r>
      <w:r w:rsidR="00141F7B" w:rsidRPr="00471D6A">
        <w:rPr>
          <w:rFonts w:ascii="Times New Roman" w:hAnsi="Times New Roman" w:cs="Times New Roman"/>
          <w:color w:val="000000" w:themeColor="text1"/>
          <w:sz w:val="24"/>
          <w:szCs w:val="24"/>
        </w:rPr>
        <w:t xml:space="preserve"> de</w:t>
      </w:r>
      <w:r w:rsidRPr="00471D6A">
        <w:rPr>
          <w:rFonts w:ascii="Times New Roman" w:hAnsi="Times New Roman" w:cs="Times New Roman"/>
          <w:color w:val="000000" w:themeColor="text1"/>
          <w:sz w:val="24"/>
          <w:szCs w:val="24"/>
        </w:rPr>
        <w:t xml:space="preserve"> </w:t>
      </w:r>
      <w:r w:rsidR="002A33E9" w:rsidRPr="00471D6A">
        <w:rPr>
          <w:rFonts w:ascii="Times New Roman" w:hAnsi="Times New Roman" w:cs="Times New Roman"/>
          <w:color w:val="000000" w:themeColor="text1"/>
          <w:sz w:val="24"/>
          <w:szCs w:val="24"/>
        </w:rPr>
        <w:tab/>
        <w:t>9</w:t>
      </w:r>
      <w:r w:rsidR="00F1496A" w:rsidRPr="00471D6A">
        <w:rPr>
          <w:rFonts w:ascii="Times New Roman" w:hAnsi="Times New Roman" w:cs="Times New Roman"/>
          <w:color w:val="000000" w:themeColor="text1"/>
          <w:sz w:val="24"/>
          <w:szCs w:val="24"/>
        </w:rPr>
        <w:t>3</w:t>
      </w:r>
      <w:r w:rsidRPr="00471D6A">
        <w:rPr>
          <w:rFonts w:ascii="Times New Roman" w:hAnsi="Times New Roman" w:cs="Times New Roman"/>
          <w:color w:val="000000" w:themeColor="text1"/>
          <w:sz w:val="24"/>
          <w:szCs w:val="24"/>
        </w:rPr>
        <w:t xml:space="preserve"> %. Ce budget a permis de prendre en charge le fonctionnement courant, les charges salariales, l’achat </w:t>
      </w:r>
      <w:r w:rsidR="002A33E9" w:rsidRPr="00471D6A">
        <w:rPr>
          <w:rFonts w:ascii="Times New Roman" w:hAnsi="Times New Roman" w:cs="Times New Roman"/>
          <w:color w:val="000000" w:themeColor="text1"/>
          <w:sz w:val="24"/>
          <w:szCs w:val="24"/>
        </w:rPr>
        <w:t>d’ovins et de bovins</w:t>
      </w:r>
      <w:r w:rsidRPr="00471D6A">
        <w:rPr>
          <w:rFonts w:ascii="Times New Roman" w:hAnsi="Times New Roman" w:cs="Times New Roman"/>
          <w:color w:val="000000" w:themeColor="text1"/>
          <w:sz w:val="24"/>
          <w:szCs w:val="24"/>
        </w:rPr>
        <w:t>,</w:t>
      </w:r>
      <w:r w:rsidR="00EB3C5C" w:rsidRPr="00471D6A">
        <w:rPr>
          <w:rFonts w:ascii="Times New Roman" w:hAnsi="Times New Roman" w:cs="Times New Roman"/>
          <w:color w:val="000000" w:themeColor="text1"/>
          <w:sz w:val="24"/>
          <w:szCs w:val="24"/>
        </w:rPr>
        <w:t xml:space="preserve"> les poussins et accessoires,</w:t>
      </w:r>
      <w:r w:rsidRPr="00471D6A">
        <w:rPr>
          <w:rFonts w:ascii="Times New Roman" w:hAnsi="Times New Roman" w:cs="Times New Roman"/>
          <w:color w:val="000000" w:themeColor="text1"/>
          <w:sz w:val="24"/>
          <w:szCs w:val="24"/>
        </w:rPr>
        <w:t xml:space="preserve"> la réalisation des infrastructures d’embouche,</w:t>
      </w:r>
      <w:r w:rsidR="009657F2" w:rsidRPr="00471D6A">
        <w:rPr>
          <w:rFonts w:ascii="Times New Roman" w:hAnsi="Times New Roman" w:cs="Times New Roman"/>
          <w:color w:val="000000" w:themeColor="text1"/>
          <w:sz w:val="24"/>
          <w:szCs w:val="24"/>
        </w:rPr>
        <w:t xml:space="preserve"> l’achat du tourteau,</w:t>
      </w:r>
      <w:r w:rsidR="00AE44A6" w:rsidRPr="00471D6A">
        <w:rPr>
          <w:rFonts w:ascii="Times New Roman" w:hAnsi="Times New Roman" w:cs="Times New Roman"/>
          <w:color w:val="000000" w:themeColor="text1"/>
          <w:sz w:val="24"/>
          <w:szCs w:val="24"/>
        </w:rPr>
        <w:t xml:space="preserve"> </w:t>
      </w:r>
      <w:r w:rsidRPr="00471D6A">
        <w:rPr>
          <w:rFonts w:ascii="Times New Roman" w:hAnsi="Times New Roman" w:cs="Times New Roman"/>
          <w:color w:val="000000" w:themeColor="text1"/>
          <w:sz w:val="24"/>
          <w:szCs w:val="24"/>
        </w:rPr>
        <w:t xml:space="preserve">les </w:t>
      </w:r>
      <w:r w:rsidRPr="00471D6A">
        <w:rPr>
          <w:rFonts w:ascii="Times New Roman" w:hAnsi="Times New Roman" w:cs="Times New Roman"/>
          <w:color w:val="000000" w:themeColor="text1"/>
          <w:sz w:val="24"/>
          <w:szCs w:val="24"/>
        </w:rPr>
        <w:lastRenderedPageBreak/>
        <w:t xml:space="preserve">missions de suivi. Le personnel est composé de : </w:t>
      </w:r>
      <w:r w:rsidR="00EC461B" w:rsidRPr="00471D6A">
        <w:rPr>
          <w:rFonts w:ascii="Times New Roman" w:hAnsi="Times New Roman" w:cs="Times New Roman"/>
          <w:color w:val="000000" w:themeColor="text1"/>
          <w:sz w:val="24"/>
          <w:szCs w:val="24"/>
        </w:rPr>
        <w:t>un (</w:t>
      </w:r>
      <w:r w:rsidRPr="00471D6A">
        <w:rPr>
          <w:rFonts w:ascii="Times New Roman" w:hAnsi="Times New Roman" w:cs="Times New Roman"/>
          <w:color w:val="000000" w:themeColor="text1"/>
          <w:sz w:val="24"/>
          <w:szCs w:val="24"/>
        </w:rPr>
        <w:t>01</w:t>
      </w:r>
      <w:r w:rsidR="00EC461B" w:rsidRPr="00471D6A">
        <w:rPr>
          <w:rFonts w:ascii="Times New Roman" w:hAnsi="Times New Roman" w:cs="Times New Roman"/>
          <w:color w:val="000000" w:themeColor="text1"/>
          <w:sz w:val="24"/>
          <w:szCs w:val="24"/>
        </w:rPr>
        <w:t>)</w:t>
      </w:r>
      <w:r w:rsidRPr="00471D6A">
        <w:rPr>
          <w:rFonts w:ascii="Times New Roman" w:hAnsi="Times New Roman" w:cs="Times New Roman"/>
          <w:color w:val="000000" w:themeColor="text1"/>
          <w:sz w:val="24"/>
          <w:szCs w:val="24"/>
        </w:rPr>
        <w:t xml:space="preserve"> chargé de projet, </w:t>
      </w:r>
      <w:r w:rsidR="00EC461B" w:rsidRPr="00471D6A">
        <w:rPr>
          <w:rFonts w:ascii="Times New Roman" w:hAnsi="Times New Roman" w:cs="Times New Roman"/>
          <w:color w:val="000000" w:themeColor="text1"/>
          <w:sz w:val="24"/>
          <w:szCs w:val="24"/>
        </w:rPr>
        <w:t>six (</w:t>
      </w:r>
      <w:r w:rsidRPr="00471D6A">
        <w:rPr>
          <w:rFonts w:ascii="Times New Roman" w:hAnsi="Times New Roman" w:cs="Times New Roman"/>
          <w:color w:val="000000" w:themeColor="text1"/>
          <w:sz w:val="24"/>
          <w:szCs w:val="24"/>
        </w:rPr>
        <w:t>0</w:t>
      </w:r>
      <w:r w:rsidR="00EC461B" w:rsidRPr="00471D6A">
        <w:rPr>
          <w:rFonts w:ascii="Times New Roman" w:hAnsi="Times New Roman" w:cs="Times New Roman"/>
          <w:color w:val="000000" w:themeColor="text1"/>
          <w:sz w:val="24"/>
          <w:szCs w:val="24"/>
        </w:rPr>
        <w:t>6)</w:t>
      </w:r>
      <w:r w:rsidRPr="00471D6A">
        <w:rPr>
          <w:rFonts w:ascii="Times New Roman" w:hAnsi="Times New Roman" w:cs="Times New Roman"/>
          <w:color w:val="000000" w:themeColor="text1"/>
          <w:sz w:val="24"/>
          <w:szCs w:val="24"/>
        </w:rPr>
        <w:t xml:space="preserve"> animateurs, </w:t>
      </w:r>
      <w:r w:rsidR="00EC461B" w:rsidRPr="00471D6A">
        <w:rPr>
          <w:rFonts w:ascii="Times New Roman" w:hAnsi="Times New Roman" w:cs="Times New Roman"/>
          <w:color w:val="000000" w:themeColor="text1"/>
          <w:sz w:val="24"/>
          <w:szCs w:val="24"/>
        </w:rPr>
        <w:t>un (</w:t>
      </w:r>
      <w:r w:rsidRPr="00471D6A">
        <w:rPr>
          <w:rFonts w:ascii="Times New Roman" w:hAnsi="Times New Roman" w:cs="Times New Roman"/>
          <w:color w:val="000000" w:themeColor="text1"/>
          <w:sz w:val="24"/>
          <w:szCs w:val="24"/>
        </w:rPr>
        <w:t>01</w:t>
      </w:r>
      <w:r w:rsidR="00EC461B" w:rsidRPr="00471D6A">
        <w:rPr>
          <w:rFonts w:ascii="Times New Roman" w:hAnsi="Times New Roman" w:cs="Times New Roman"/>
          <w:color w:val="000000" w:themeColor="text1"/>
          <w:sz w:val="24"/>
          <w:szCs w:val="24"/>
        </w:rPr>
        <w:t>)</w:t>
      </w:r>
      <w:r w:rsidRPr="00471D6A">
        <w:rPr>
          <w:rFonts w:ascii="Times New Roman" w:hAnsi="Times New Roman" w:cs="Times New Roman"/>
          <w:color w:val="000000" w:themeColor="text1"/>
          <w:sz w:val="24"/>
          <w:szCs w:val="24"/>
        </w:rPr>
        <w:t xml:space="preserve"> chargé de communication,</w:t>
      </w:r>
      <w:r w:rsidR="00EC461B" w:rsidRPr="00471D6A">
        <w:rPr>
          <w:rFonts w:ascii="Times New Roman" w:hAnsi="Times New Roman" w:cs="Times New Roman"/>
          <w:color w:val="000000" w:themeColor="text1"/>
          <w:sz w:val="24"/>
          <w:szCs w:val="24"/>
        </w:rPr>
        <w:t xml:space="preserve"> un comptable et un (</w:t>
      </w:r>
      <w:r w:rsidRPr="00471D6A">
        <w:rPr>
          <w:rFonts w:ascii="Times New Roman" w:hAnsi="Times New Roman" w:cs="Times New Roman"/>
          <w:color w:val="000000" w:themeColor="text1"/>
          <w:sz w:val="24"/>
          <w:szCs w:val="24"/>
        </w:rPr>
        <w:t>01</w:t>
      </w:r>
      <w:r w:rsidR="00EC461B" w:rsidRPr="00471D6A">
        <w:rPr>
          <w:rFonts w:ascii="Times New Roman" w:hAnsi="Times New Roman" w:cs="Times New Roman"/>
          <w:color w:val="000000" w:themeColor="text1"/>
          <w:sz w:val="24"/>
          <w:szCs w:val="24"/>
        </w:rPr>
        <w:t>)</w:t>
      </w:r>
      <w:r w:rsidRPr="00471D6A">
        <w:rPr>
          <w:rFonts w:ascii="Times New Roman" w:hAnsi="Times New Roman" w:cs="Times New Roman"/>
          <w:color w:val="000000" w:themeColor="text1"/>
          <w:sz w:val="24"/>
          <w:szCs w:val="24"/>
        </w:rPr>
        <w:t xml:space="preserve"> chauffeur.</w:t>
      </w:r>
      <w:r w:rsidRPr="00471D6A">
        <w:rPr>
          <w:rFonts w:ascii="Times New Roman" w:hAnsi="Times New Roman" w:cs="Times New Roman"/>
          <w:bCs/>
          <w:color w:val="000000" w:themeColor="text1"/>
          <w:sz w:val="24"/>
          <w:szCs w:val="24"/>
        </w:rPr>
        <w:t xml:space="preserve"> </w:t>
      </w:r>
    </w:p>
    <w:p w14:paraId="3E04B44A" w14:textId="1F46EB9A" w:rsidR="0044313E" w:rsidRPr="00471D6A" w:rsidRDefault="00D20770" w:rsidP="00DF58BF">
      <w:pPr>
        <w:pStyle w:val="Corpsdetexte"/>
        <w:spacing w:line="276"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w:t>
      </w:r>
      <w:r w:rsidR="0044313E" w:rsidRPr="00471D6A">
        <w:rPr>
          <w:rFonts w:ascii="Times New Roman" w:hAnsi="Times New Roman" w:cs="Times New Roman"/>
          <w:bCs/>
          <w:color w:val="000000" w:themeColor="text1"/>
          <w:sz w:val="24"/>
          <w:szCs w:val="24"/>
        </w:rPr>
        <w:t xml:space="preserve">es dépenses effectuées par le projet sont : </w:t>
      </w:r>
      <w:r w:rsidR="00AE44A6" w:rsidRPr="00471D6A">
        <w:rPr>
          <w:rFonts w:ascii="Times New Roman" w:hAnsi="Times New Roman" w:cs="Times New Roman"/>
          <w:bCs/>
          <w:color w:val="000000" w:themeColor="text1"/>
          <w:sz w:val="24"/>
          <w:szCs w:val="24"/>
        </w:rPr>
        <w:t xml:space="preserve">le </w:t>
      </w:r>
      <w:r w:rsidR="0044313E" w:rsidRPr="00471D6A">
        <w:rPr>
          <w:rFonts w:ascii="Times New Roman" w:hAnsi="Times New Roman" w:cs="Times New Roman"/>
          <w:bCs/>
          <w:color w:val="000000" w:themeColor="text1"/>
          <w:sz w:val="24"/>
          <w:szCs w:val="24"/>
        </w:rPr>
        <w:t xml:space="preserve">carburant </w:t>
      </w:r>
      <w:r w:rsidR="00AE44A6" w:rsidRPr="00471D6A">
        <w:rPr>
          <w:rFonts w:ascii="Times New Roman" w:hAnsi="Times New Roman" w:cs="Times New Roman"/>
          <w:bCs/>
          <w:color w:val="000000" w:themeColor="text1"/>
          <w:sz w:val="24"/>
          <w:szCs w:val="24"/>
        </w:rPr>
        <w:t xml:space="preserve">des </w:t>
      </w:r>
      <w:r w:rsidR="0044313E" w:rsidRPr="00471D6A">
        <w:rPr>
          <w:rFonts w:ascii="Times New Roman" w:hAnsi="Times New Roman" w:cs="Times New Roman"/>
          <w:bCs/>
          <w:color w:val="000000" w:themeColor="text1"/>
          <w:sz w:val="24"/>
          <w:szCs w:val="24"/>
        </w:rPr>
        <w:t xml:space="preserve">motos, </w:t>
      </w:r>
      <w:r w:rsidR="00AE44A6" w:rsidRPr="00471D6A">
        <w:rPr>
          <w:rFonts w:ascii="Times New Roman" w:hAnsi="Times New Roman" w:cs="Times New Roman"/>
          <w:bCs/>
          <w:color w:val="000000" w:themeColor="text1"/>
          <w:sz w:val="24"/>
          <w:szCs w:val="24"/>
        </w:rPr>
        <w:t xml:space="preserve">la </w:t>
      </w:r>
      <w:r w:rsidR="0044313E" w:rsidRPr="00471D6A">
        <w:rPr>
          <w:rFonts w:ascii="Times New Roman" w:hAnsi="Times New Roman" w:cs="Times New Roman"/>
          <w:bCs/>
          <w:color w:val="000000" w:themeColor="text1"/>
          <w:sz w:val="24"/>
          <w:szCs w:val="24"/>
        </w:rPr>
        <w:t xml:space="preserve">location </w:t>
      </w:r>
      <w:r w:rsidR="00AE44A6" w:rsidRPr="00471D6A">
        <w:rPr>
          <w:rFonts w:ascii="Times New Roman" w:hAnsi="Times New Roman" w:cs="Times New Roman"/>
          <w:bCs/>
          <w:color w:val="000000" w:themeColor="text1"/>
          <w:sz w:val="24"/>
          <w:szCs w:val="24"/>
        </w:rPr>
        <w:t xml:space="preserve">du </w:t>
      </w:r>
      <w:r w:rsidR="0044313E" w:rsidRPr="00471D6A">
        <w:rPr>
          <w:rFonts w:ascii="Times New Roman" w:hAnsi="Times New Roman" w:cs="Times New Roman"/>
          <w:bCs/>
          <w:color w:val="000000" w:themeColor="text1"/>
          <w:sz w:val="24"/>
          <w:szCs w:val="24"/>
        </w:rPr>
        <w:t xml:space="preserve">siège, </w:t>
      </w:r>
      <w:r w:rsidR="00AE44A6" w:rsidRPr="00471D6A">
        <w:rPr>
          <w:rFonts w:ascii="Times New Roman" w:hAnsi="Times New Roman" w:cs="Times New Roman"/>
          <w:bCs/>
          <w:color w:val="000000" w:themeColor="text1"/>
          <w:sz w:val="24"/>
          <w:szCs w:val="24"/>
        </w:rPr>
        <w:t>l’</w:t>
      </w:r>
      <w:r w:rsidR="0044313E" w:rsidRPr="00471D6A">
        <w:rPr>
          <w:rFonts w:ascii="Times New Roman" w:hAnsi="Times New Roman" w:cs="Times New Roman"/>
          <w:bCs/>
          <w:color w:val="000000" w:themeColor="text1"/>
          <w:sz w:val="24"/>
          <w:szCs w:val="24"/>
        </w:rPr>
        <w:t xml:space="preserve">eau </w:t>
      </w:r>
      <w:r w:rsidR="00AE44A6" w:rsidRPr="00471D6A">
        <w:rPr>
          <w:rFonts w:ascii="Times New Roman" w:hAnsi="Times New Roman" w:cs="Times New Roman"/>
          <w:bCs/>
          <w:color w:val="000000" w:themeColor="text1"/>
          <w:sz w:val="24"/>
          <w:szCs w:val="24"/>
        </w:rPr>
        <w:t xml:space="preserve">et </w:t>
      </w:r>
      <w:r w:rsidR="0044313E" w:rsidRPr="00471D6A">
        <w:rPr>
          <w:rFonts w:ascii="Times New Roman" w:hAnsi="Times New Roman" w:cs="Times New Roman"/>
          <w:bCs/>
          <w:color w:val="000000" w:themeColor="text1"/>
          <w:sz w:val="24"/>
          <w:szCs w:val="24"/>
        </w:rPr>
        <w:t xml:space="preserve">électricité, </w:t>
      </w:r>
      <w:r w:rsidR="00AE44A6" w:rsidRPr="00471D6A">
        <w:rPr>
          <w:rFonts w:ascii="Times New Roman" w:hAnsi="Times New Roman" w:cs="Times New Roman"/>
          <w:bCs/>
          <w:color w:val="000000" w:themeColor="text1"/>
          <w:sz w:val="24"/>
          <w:szCs w:val="24"/>
        </w:rPr>
        <w:t xml:space="preserve">le </w:t>
      </w:r>
      <w:r w:rsidR="0044313E" w:rsidRPr="00471D6A">
        <w:rPr>
          <w:rFonts w:ascii="Times New Roman" w:hAnsi="Times New Roman" w:cs="Times New Roman"/>
          <w:bCs/>
          <w:color w:val="000000" w:themeColor="text1"/>
          <w:sz w:val="24"/>
          <w:szCs w:val="24"/>
        </w:rPr>
        <w:t xml:space="preserve">matériels et </w:t>
      </w:r>
      <w:r w:rsidR="00AE44A6" w:rsidRPr="00471D6A">
        <w:rPr>
          <w:rFonts w:ascii="Times New Roman" w:hAnsi="Times New Roman" w:cs="Times New Roman"/>
          <w:bCs/>
          <w:color w:val="000000" w:themeColor="text1"/>
          <w:sz w:val="24"/>
          <w:szCs w:val="24"/>
        </w:rPr>
        <w:t xml:space="preserve">les </w:t>
      </w:r>
      <w:r w:rsidR="0044313E" w:rsidRPr="00471D6A">
        <w:rPr>
          <w:rFonts w:ascii="Times New Roman" w:hAnsi="Times New Roman" w:cs="Times New Roman"/>
          <w:bCs/>
          <w:color w:val="000000" w:themeColor="text1"/>
          <w:sz w:val="24"/>
          <w:szCs w:val="24"/>
        </w:rPr>
        <w:t>fournitures de bureau</w:t>
      </w:r>
      <w:r w:rsidR="00AE44A6" w:rsidRPr="00471D6A">
        <w:rPr>
          <w:rFonts w:ascii="Times New Roman" w:hAnsi="Times New Roman" w:cs="Times New Roman"/>
          <w:bCs/>
          <w:color w:val="000000" w:themeColor="text1"/>
          <w:sz w:val="24"/>
          <w:szCs w:val="24"/>
        </w:rPr>
        <w:t xml:space="preserve">, </w:t>
      </w:r>
      <w:r w:rsidR="0044313E" w:rsidRPr="00471D6A">
        <w:rPr>
          <w:rFonts w:ascii="Times New Roman" w:hAnsi="Times New Roman" w:cs="Times New Roman"/>
          <w:bCs/>
          <w:color w:val="000000" w:themeColor="text1"/>
          <w:sz w:val="24"/>
          <w:szCs w:val="24"/>
        </w:rPr>
        <w:t>les frais de communication.</w:t>
      </w:r>
    </w:p>
    <w:p w14:paraId="55854D3A" w14:textId="508A10AC" w:rsidR="0044313E" w:rsidRPr="00471D6A" w:rsidRDefault="0044313E" w:rsidP="00DF58BF">
      <w:pPr>
        <w:pStyle w:val="Corpsdetexte"/>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bCs/>
          <w:color w:val="000000" w:themeColor="text1"/>
          <w:sz w:val="24"/>
          <w:szCs w:val="24"/>
        </w:rPr>
        <w:t>Pour faciliter la mise en œuvre du projet, l’UNESCO a recruté un Coordinateur chargé du suivi de la bonne mise en œuvre du projet</w:t>
      </w:r>
      <w:r w:rsidR="00AE44A6" w:rsidRPr="00471D6A">
        <w:rPr>
          <w:rFonts w:ascii="Times New Roman" w:hAnsi="Times New Roman" w:cs="Times New Roman"/>
          <w:bCs/>
          <w:color w:val="000000" w:themeColor="text1"/>
          <w:sz w:val="24"/>
          <w:szCs w:val="24"/>
        </w:rPr>
        <w:t xml:space="preserve"> accompagné dans s</w:t>
      </w:r>
      <w:r w:rsidR="00D20770">
        <w:rPr>
          <w:rFonts w:ascii="Times New Roman" w:hAnsi="Times New Roman" w:cs="Times New Roman"/>
          <w:bCs/>
          <w:color w:val="000000" w:themeColor="text1"/>
          <w:sz w:val="24"/>
          <w:szCs w:val="24"/>
        </w:rPr>
        <w:t>es</w:t>
      </w:r>
      <w:r w:rsidR="00AE44A6" w:rsidRPr="00471D6A">
        <w:rPr>
          <w:rFonts w:ascii="Times New Roman" w:hAnsi="Times New Roman" w:cs="Times New Roman"/>
          <w:bCs/>
          <w:color w:val="000000" w:themeColor="text1"/>
          <w:sz w:val="24"/>
          <w:szCs w:val="24"/>
        </w:rPr>
        <w:t xml:space="preserve"> tâche</w:t>
      </w:r>
      <w:r w:rsidR="00D20770">
        <w:rPr>
          <w:rFonts w:ascii="Times New Roman" w:hAnsi="Times New Roman" w:cs="Times New Roman"/>
          <w:bCs/>
          <w:color w:val="000000" w:themeColor="text1"/>
          <w:sz w:val="24"/>
          <w:szCs w:val="24"/>
        </w:rPr>
        <w:t>s</w:t>
      </w:r>
      <w:r w:rsidR="00AE44A6" w:rsidRPr="00471D6A">
        <w:rPr>
          <w:rFonts w:ascii="Times New Roman" w:hAnsi="Times New Roman" w:cs="Times New Roman"/>
          <w:bCs/>
          <w:color w:val="000000" w:themeColor="text1"/>
          <w:sz w:val="24"/>
          <w:szCs w:val="24"/>
        </w:rPr>
        <w:t xml:space="preserve"> par l</w:t>
      </w:r>
      <w:r w:rsidR="00535E03" w:rsidRPr="00471D6A">
        <w:rPr>
          <w:rFonts w:ascii="Times New Roman" w:hAnsi="Times New Roman" w:cs="Times New Roman"/>
          <w:bCs/>
          <w:color w:val="000000" w:themeColor="text1"/>
          <w:sz w:val="24"/>
          <w:szCs w:val="24"/>
        </w:rPr>
        <w:t>e</w:t>
      </w:r>
      <w:r w:rsidR="00D20770">
        <w:rPr>
          <w:rFonts w:ascii="Times New Roman" w:hAnsi="Times New Roman" w:cs="Times New Roman"/>
          <w:bCs/>
          <w:color w:val="000000" w:themeColor="text1"/>
          <w:sz w:val="24"/>
          <w:szCs w:val="24"/>
        </w:rPr>
        <w:t>s autres</w:t>
      </w:r>
      <w:r w:rsidR="00AE44A6" w:rsidRPr="00471D6A">
        <w:rPr>
          <w:rFonts w:ascii="Times New Roman" w:hAnsi="Times New Roman" w:cs="Times New Roman"/>
          <w:bCs/>
          <w:color w:val="000000" w:themeColor="text1"/>
          <w:sz w:val="24"/>
          <w:szCs w:val="24"/>
        </w:rPr>
        <w:t xml:space="preserve"> </w:t>
      </w:r>
      <w:r w:rsidR="000841F0">
        <w:rPr>
          <w:rFonts w:ascii="Times New Roman" w:hAnsi="Times New Roman" w:cs="Times New Roman"/>
          <w:bCs/>
          <w:color w:val="000000" w:themeColor="text1"/>
          <w:sz w:val="24"/>
          <w:szCs w:val="24"/>
        </w:rPr>
        <w:t>co</w:t>
      </w:r>
      <w:r w:rsidR="000841F0" w:rsidRPr="00471D6A">
        <w:rPr>
          <w:rFonts w:ascii="Times New Roman" w:hAnsi="Times New Roman" w:cs="Times New Roman"/>
          <w:bCs/>
          <w:color w:val="000000" w:themeColor="text1"/>
          <w:sz w:val="24"/>
          <w:szCs w:val="24"/>
        </w:rPr>
        <w:t>ordonnateur</w:t>
      </w:r>
      <w:r w:rsidR="000841F0">
        <w:rPr>
          <w:rFonts w:ascii="Times New Roman" w:hAnsi="Times New Roman" w:cs="Times New Roman"/>
          <w:bCs/>
          <w:color w:val="000000" w:themeColor="text1"/>
          <w:sz w:val="24"/>
          <w:szCs w:val="24"/>
        </w:rPr>
        <w:t>s</w:t>
      </w:r>
      <w:r w:rsidR="00AE44A6" w:rsidRPr="00471D6A">
        <w:rPr>
          <w:rFonts w:ascii="Times New Roman" w:hAnsi="Times New Roman" w:cs="Times New Roman"/>
          <w:bCs/>
          <w:color w:val="000000" w:themeColor="text1"/>
          <w:sz w:val="24"/>
          <w:szCs w:val="24"/>
        </w:rPr>
        <w:t xml:space="preserve"> des projets Fonds Climat, les Assistants ainsi que le staff du secteur Science, de l’Administration et de la Direction.</w:t>
      </w:r>
    </w:p>
    <w:p w14:paraId="2A964A10" w14:textId="54008CFE" w:rsidR="0044313E" w:rsidRPr="00471D6A" w:rsidRDefault="00EC461B" w:rsidP="00DF58BF">
      <w:pPr>
        <w:pStyle w:val="Titre1"/>
        <w:numPr>
          <w:ilvl w:val="0"/>
          <w:numId w:val="12"/>
        </w:numPr>
        <w:tabs>
          <w:tab w:val="left" w:pos="360"/>
        </w:tabs>
        <w:spacing w:line="276" w:lineRule="auto"/>
        <w:jc w:val="both"/>
        <w:rPr>
          <w:rFonts w:ascii="Times New Roman" w:hAnsi="Times New Roman"/>
          <w:b/>
          <w:bCs/>
          <w:color w:val="000000" w:themeColor="text1"/>
          <w:sz w:val="24"/>
          <w:szCs w:val="24"/>
        </w:rPr>
      </w:pPr>
      <w:bookmarkStart w:id="92" w:name="_Toc109661295"/>
      <w:r w:rsidRPr="00471D6A">
        <w:rPr>
          <w:rFonts w:ascii="Times New Roman" w:hAnsi="Times New Roman"/>
          <w:b/>
          <w:bCs/>
          <w:color w:val="000000" w:themeColor="text1"/>
          <w:sz w:val="24"/>
          <w:szCs w:val="24"/>
        </w:rPr>
        <w:t xml:space="preserve"> </w:t>
      </w:r>
      <w:bookmarkStart w:id="93" w:name="_Toc159917128"/>
      <w:bookmarkStart w:id="94" w:name="_Toc159917146"/>
      <w:r w:rsidR="0044313E" w:rsidRPr="00471D6A">
        <w:rPr>
          <w:rFonts w:ascii="Times New Roman" w:hAnsi="Times New Roman"/>
          <w:b/>
          <w:bCs/>
          <w:color w:val="000000" w:themeColor="text1"/>
          <w:sz w:val="24"/>
          <w:szCs w:val="24"/>
        </w:rPr>
        <w:t>Perspective :</w:t>
      </w:r>
      <w:bookmarkEnd w:id="92"/>
      <w:bookmarkEnd w:id="93"/>
      <w:bookmarkEnd w:id="94"/>
    </w:p>
    <w:p w14:paraId="50E696ED" w14:textId="18FC8721" w:rsidR="002351F8" w:rsidRPr="00471D6A" w:rsidRDefault="0044313E" w:rsidP="00DF58BF">
      <w:pPr>
        <w:pStyle w:val="Corpsdetexte"/>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Pour</w:t>
      </w:r>
      <w:r w:rsidR="00D658E3" w:rsidRPr="00471D6A">
        <w:rPr>
          <w:rFonts w:ascii="Times New Roman" w:hAnsi="Times New Roman" w:cs="Times New Roman"/>
          <w:color w:val="000000" w:themeColor="text1"/>
          <w:sz w:val="24"/>
          <w:szCs w:val="24"/>
        </w:rPr>
        <w:t xml:space="preserve"> 2024 </w:t>
      </w:r>
      <w:r w:rsidRPr="00471D6A">
        <w:rPr>
          <w:rFonts w:ascii="Times New Roman" w:hAnsi="Times New Roman" w:cs="Times New Roman"/>
          <w:color w:val="000000" w:themeColor="text1"/>
          <w:sz w:val="24"/>
          <w:szCs w:val="24"/>
        </w:rPr>
        <w:t xml:space="preserve">il est prévu :  </w:t>
      </w:r>
    </w:p>
    <w:p w14:paraId="4F74357F" w14:textId="7C461E8C" w:rsidR="00130A61" w:rsidRDefault="00130A61" w:rsidP="00130A61">
      <w:pPr>
        <w:pStyle w:val="Corpsdetexte"/>
        <w:numPr>
          <w:ilvl w:val="0"/>
          <w:numId w:val="38"/>
        </w:numPr>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L’</w:t>
      </w:r>
      <w:r w:rsidR="009A0D4C">
        <w:rPr>
          <w:rFonts w:ascii="Times New Roman" w:hAnsi="Times New Roman" w:cs="Times New Roman"/>
          <w:color w:val="000000" w:themeColor="text1"/>
          <w:sz w:val="24"/>
          <w:szCs w:val="24"/>
        </w:rPr>
        <w:t xml:space="preserve">organisation d’un </w:t>
      </w:r>
      <w:r w:rsidRPr="00471D6A">
        <w:rPr>
          <w:rFonts w:ascii="Times New Roman" w:hAnsi="Times New Roman" w:cs="Times New Roman"/>
          <w:color w:val="000000" w:themeColor="text1"/>
          <w:sz w:val="24"/>
          <w:szCs w:val="24"/>
        </w:rPr>
        <w:t>atelier de capitalisation et remise des ouvrages aux communautés</w:t>
      </w:r>
    </w:p>
    <w:p w14:paraId="4F4F2FE7" w14:textId="075B529A" w:rsidR="009A0D4C" w:rsidRPr="009A0D4C" w:rsidRDefault="009A0D4C" w:rsidP="00130A61">
      <w:pPr>
        <w:pStyle w:val="Corpsdetexte"/>
        <w:numPr>
          <w:ilvl w:val="0"/>
          <w:numId w:val="38"/>
        </w:numPr>
        <w:spacing w:line="276" w:lineRule="auto"/>
        <w:jc w:val="both"/>
        <w:rPr>
          <w:rFonts w:ascii="Times New Roman" w:hAnsi="Times New Roman" w:cs="Times New Roman"/>
          <w:color w:val="000000" w:themeColor="text1"/>
          <w:sz w:val="24"/>
          <w:szCs w:val="24"/>
        </w:rPr>
      </w:pPr>
      <w:r w:rsidRPr="009A0D4C">
        <w:rPr>
          <w:rFonts w:ascii="Times New Roman" w:hAnsi="Times New Roman" w:cs="Times New Roman"/>
          <w:color w:val="000000" w:themeColor="text1"/>
          <w:sz w:val="24"/>
          <w:szCs w:val="24"/>
        </w:rPr>
        <w:t xml:space="preserve">La formation sur </w:t>
      </w:r>
      <w:bookmarkStart w:id="95" w:name="_Hlk159516175"/>
      <w:r w:rsidRPr="009A0D4C">
        <w:rPr>
          <w:rFonts w:ascii="Times New Roman" w:hAnsi="Times New Roman" w:cs="Times New Roman"/>
          <w:color w:val="000000" w:themeColor="text1"/>
          <w:sz w:val="24"/>
          <w:szCs w:val="24"/>
        </w:rPr>
        <w:t>le traitement phytosanitaire biologique des plants </w:t>
      </w:r>
      <w:bookmarkEnd w:id="95"/>
      <w:r w:rsidRPr="009A0D4C">
        <w:rPr>
          <w:rFonts w:ascii="Times New Roman" w:hAnsi="Times New Roman" w:cs="Times New Roman"/>
          <w:color w:val="000000" w:themeColor="text1"/>
          <w:sz w:val="24"/>
          <w:szCs w:val="24"/>
        </w:rPr>
        <w:t>;</w:t>
      </w:r>
    </w:p>
    <w:p w14:paraId="57D9E741" w14:textId="4367155D" w:rsidR="009A0D4C" w:rsidRPr="009A0D4C" w:rsidRDefault="009A0D4C" w:rsidP="009A0D4C">
      <w:pPr>
        <w:pStyle w:val="Corpsdetexte"/>
        <w:numPr>
          <w:ilvl w:val="0"/>
          <w:numId w:val="38"/>
        </w:numPr>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 xml:space="preserve">L’empoissonnement des </w:t>
      </w:r>
      <w:r>
        <w:rPr>
          <w:rFonts w:ascii="Times New Roman" w:hAnsi="Times New Roman" w:cs="Times New Roman"/>
          <w:color w:val="000000" w:themeColor="text1"/>
          <w:sz w:val="24"/>
          <w:szCs w:val="24"/>
        </w:rPr>
        <w:t xml:space="preserve">10 </w:t>
      </w:r>
      <w:r w:rsidRPr="00471D6A">
        <w:rPr>
          <w:rFonts w:ascii="Times New Roman" w:hAnsi="Times New Roman" w:cs="Times New Roman"/>
          <w:color w:val="000000" w:themeColor="text1"/>
          <w:sz w:val="24"/>
          <w:szCs w:val="24"/>
        </w:rPr>
        <w:t>étangs ;</w:t>
      </w:r>
    </w:p>
    <w:p w14:paraId="3F2386B6" w14:textId="791BB03E" w:rsidR="009A0D4C" w:rsidRPr="00471D6A" w:rsidRDefault="009A0D4C" w:rsidP="00130A61">
      <w:pPr>
        <w:pStyle w:val="Corpsdetexte"/>
        <w:numPr>
          <w:ilvl w:val="0"/>
          <w:numId w:val="38"/>
        </w:numPr>
        <w:spacing w:line="276" w:lineRule="auto"/>
        <w:jc w:val="both"/>
        <w:rPr>
          <w:rFonts w:ascii="Times New Roman" w:hAnsi="Times New Roman" w:cs="Times New Roman"/>
          <w:color w:val="000000" w:themeColor="text1"/>
          <w:sz w:val="24"/>
          <w:szCs w:val="24"/>
        </w:rPr>
      </w:pPr>
      <w:r w:rsidRPr="009A0D4C">
        <w:rPr>
          <w:rFonts w:ascii="Times New Roman" w:hAnsi="Times New Roman" w:cs="Times New Roman"/>
          <w:color w:val="000000" w:themeColor="text1"/>
          <w:sz w:val="24"/>
          <w:szCs w:val="24"/>
        </w:rPr>
        <w:t>La formalisation 08 groupements d’Intérêts Economiques (GIE)</w:t>
      </w:r>
      <w:r>
        <w:rPr>
          <w:rFonts w:ascii="Times New Roman" w:hAnsi="Times New Roman" w:cs="Times New Roman"/>
          <w:color w:val="000000" w:themeColor="text1"/>
          <w:sz w:val="24"/>
          <w:szCs w:val="24"/>
        </w:rPr>
        <w:t> ;</w:t>
      </w:r>
    </w:p>
    <w:p w14:paraId="68E4CBB4" w14:textId="74C00806" w:rsidR="009F2EA2" w:rsidRDefault="00130A61" w:rsidP="00130A61">
      <w:pPr>
        <w:pStyle w:val="Corpsdetexte"/>
        <w:numPr>
          <w:ilvl w:val="0"/>
          <w:numId w:val="38"/>
        </w:numPr>
        <w:spacing w:line="276" w:lineRule="auto"/>
        <w:jc w:val="both"/>
        <w:rPr>
          <w:rFonts w:ascii="Times New Roman" w:hAnsi="Times New Roman" w:cs="Times New Roman"/>
          <w:color w:val="000000" w:themeColor="text1"/>
          <w:sz w:val="24"/>
          <w:szCs w:val="24"/>
        </w:rPr>
      </w:pPr>
      <w:r w:rsidRPr="00471D6A">
        <w:rPr>
          <w:rFonts w:ascii="Times New Roman" w:hAnsi="Times New Roman" w:cs="Times New Roman"/>
          <w:color w:val="000000" w:themeColor="text1"/>
          <w:sz w:val="24"/>
          <w:szCs w:val="24"/>
        </w:rPr>
        <w:t>La</w:t>
      </w:r>
      <w:r w:rsidR="009226E1" w:rsidRPr="00471D6A">
        <w:rPr>
          <w:rFonts w:ascii="Times New Roman" w:hAnsi="Times New Roman" w:cs="Times New Roman"/>
          <w:color w:val="000000" w:themeColor="text1"/>
          <w:sz w:val="24"/>
          <w:szCs w:val="24"/>
        </w:rPr>
        <w:t xml:space="preserve"> pou</w:t>
      </w:r>
      <w:r w:rsidR="00AE44A6" w:rsidRPr="00471D6A">
        <w:rPr>
          <w:rFonts w:ascii="Times New Roman" w:hAnsi="Times New Roman" w:cs="Times New Roman"/>
          <w:color w:val="000000" w:themeColor="text1"/>
          <w:sz w:val="24"/>
          <w:szCs w:val="24"/>
        </w:rPr>
        <w:t>r</w:t>
      </w:r>
      <w:r w:rsidR="009226E1" w:rsidRPr="00471D6A">
        <w:rPr>
          <w:rFonts w:ascii="Times New Roman" w:hAnsi="Times New Roman" w:cs="Times New Roman"/>
          <w:color w:val="000000" w:themeColor="text1"/>
          <w:sz w:val="24"/>
          <w:szCs w:val="24"/>
        </w:rPr>
        <w:t xml:space="preserve">suite du renforcement des capacités des </w:t>
      </w:r>
      <w:r w:rsidR="00AE44A6" w:rsidRPr="00471D6A">
        <w:rPr>
          <w:rFonts w:ascii="Times New Roman" w:hAnsi="Times New Roman" w:cs="Times New Roman"/>
          <w:color w:val="000000" w:themeColor="text1"/>
          <w:sz w:val="24"/>
          <w:szCs w:val="24"/>
        </w:rPr>
        <w:t>bénéficiaires</w:t>
      </w:r>
      <w:r w:rsidR="009226E1" w:rsidRPr="00471D6A">
        <w:rPr>
          <w:rFonts w:ascii="Times New Roman" w:hAnsi="Times New Roman" w:cs="Times New Roman"/>
          <w:color w:val="000000" w:themeColor="text1"/>
          <w:sz w:val="24"/>
          <w:szCs w:val="24"/>
        </w:rPr>
        <w:t xml:space="preserve"> dans la réalisation des </w:t>
      </w:r>
      <w:r w:rsidR="00AE44A6" w:rsidRPr="00471D6A">
        <w:rPr>
          <w:rFonts w:ascii="Times New Roman" w:hAnsi="Times New Roman" w:cs="Times New Roman"/>
          <w:color w:val="000000" w:themeColor="text1"/>
          <w:sz w:val="24"/>
          <w:szCs w:val="24"/>
        </w:rPr>
        <w:t>différentes</w:t>
      </w:r>
      <w:r w:rsidR="009226E1" w:rsidRPr="00471D6A">
        <w:rPr>
          <w:rFonts w:ascii="Times New Roman" w:hAnsi="Times New Roman" w:cs="Times New Roman"/>
          <w:color w:val="000000" w:themeColor="text1"/>
          <w:sz w:val="24"/>
          <w:szCs w:val="24"/>
        </w:rPr>
        <w:t xml:space="preserve"> AGR</w:t>
      </w:r>
      <w:bookmarkEnd w:id="9"/>
      <w:r w:rsidR="009F2EA2">
        <w:rPr>
          <w:rFonts w:ascii="Times New Roman" w:hAnsi="Times New Roman" w:cs="Times New Roman"/>
          <w:color w:val="000000" w:themeColor="text1"/>
          <w:sz w:val="24"/>
          <w:szCs w:val="24"/>
        </w:rPr>
        <w:t> ;</w:t>
      </w:r>
    </w:p>
    <w:p w14:paraId="3912EB22" w14:textId="167D133A" w:rsidR="003D1CAB" w:rsidRPr="00471D6A" w:rsidRDefault="009F2EA2" w:rsidP="00130A61">
      <w:pPr>
        <w:pStyle w:val="Corpsdetexte"/>
        <w:numPr>
          <w:ilvl w:val="0"/>
          <w:numId w:val="38"/>
        </w:num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Elaboration et soumission du rapport final</w:t>
      </w:r>
      <w:r w:rsidR="009A0D4C">
        <w:rPr>
          <w:rFonts w:ascii="Times New Roman" w:hAnsi="Times New Roman" w:cs="Times New Roman"/>
          <w:color w:val="000000" w:themeColor="text1"/>
          <w:sz w:val="24"/>
          <w:szCs w:val="24"/>
        </w:rPr>
        <w:t>.</w:t>
      </w:r>
    </w:p>
    <w:p w14:paraId="3EEC28D4" w14:textId="6576B681" w:rsidR="00C672D2" w:rsidRPr="00471D6A" w:rsidRDefault="00C672D2" w:rsidP="00827F83">
      <w:pPr>
        <w:pStyle w:val="Corpsdetexte"/>
        <w:spacing w:line="276" w:lineRule="auto"/>
        <w:ind w:left="720"/>
        <w:jc w:val="both"/>
        <w:rPr>
          <w:rFonts w:ascii="Times New Roman" w:hAnsi="Times New Roman" w:cs="Times New Roman"/>
          <w:color w:val="000000" w:themeColor="text1"/>
          <w:sz w:val="24"/>
          <w:szCs w:val="24"/>
        </w:rPr>
      </w:pPr>
    </w:p>
    <w:p w14:paraId="3B9B759C" w14:textId="37F47AAC" w:rsidR="00C672D2" w:rsidRPr="00471D6A" w:rsidRDefault="00C672D2" w:rsidP="00827F83">
      <w:pPr>
        <w:pStyle w:val="Corpsdetexte"/>
        <w:spacing w:line="276" w:lineRule="auto"/>
        <w:jc w:val="both"/>
        <w:rPr>
          <w:rFonts w:ascii="Times New Roman" w:hAnsi="Times New Roman" w:cs="Times New Roman"/>
          <w:sz w:val="24"/>
          <w:szCs w:val="24"/>
        </w:rPr>
        <w:sectPr w:rsidR="00C672D2" w:rsidRPr="00471D6A" w:rsidSect="003F0894">
          <w:pgSz w:w="11906" w:h="16838"/>
          <w:pgMar w:top="1417" w:right="1417" w:bottom="1417" w:left="1417" w:header="708" w:footer="708" w:gutter="0"/>
          <w:cols w:space="708"/>
          <w:docGrid w:linePitch="360"/>
        </w:sectPr>
      </w:pPr>
    </w:p>
    <w:p w14:paraId="145DA597" w14:textId="6E8D14F8" w:rsidR="003D1CAB" w:rsidRPr="0087402F" w:rsidRDefault="003D1CAB" w:rsidP="00E82151">
      <w:pPr>
        <w:pStyle w:val="Titre1"/>
        <w:numPr>
          <w:ilvl w:val="0"/>
          <w:numId w:val="12"/>
        </w:numPr>
        <w:tabs>
          <w:tab w:val="left" w:pos="360"/>
        </w:tabs>
        <w:spacing w:line="276" w:lineRule="auto"/>
        <w:jc w:val="both"/>
        <w:rPr>
          <w:rFonts w:ascii="Times New Roman" w:hAnsi="Times New Roman"/>
          <w:b/>
          <w:bCs/>
          <w:color w:val="000000" w:themeColor="text1"/>
          <w:sz w:val="24"/>
          <w:szCs w:val="24"/>
        </w:rPr>
      </w:pPr>
      <w:bookmarkStart w:id="96" w:name="_Toc159917129"/>
      <w:bookmarkStart w:id="97" w:name="_Toc159917147"/>
      <w:r w:rsidRPr="000448DC">
        <w:rPr>
          <w:rFonts w:ascii="Times New Roman" w:eastAsia="Calibri" w:hAnsi="Times New Roman"/>
          <w:b/>
          <w:bCs/>
          <w:color w:val="000000" w:themeColor="text1"/>
          <w:sz w:val="24"/>
          <w:szCs w:val="24"/>
        </w:rPr>
        <w:lastRenderedPageBreak/>
        <w:t xml:space="preserve">Annexe </w:t>
      </w:r>
      <w:r w:rsidRPr="0087402F">
        <w:rPr>
          <w:rFonts w:ascii="Times New Roman" w:hAnsi="Times New Roman"/>
          <w:b/>
          <w:bCs/>
          <w:color w:val="000000" w:themeColor="text1"/>
          <w:sz w:val="24"/>
          <w:szCs w:val="24"/>
        </w:rPr>
        <w:t xml:space="preserve">: </w:t>
      </w:r>
      <w:r w:rsidR="00A36367" w:rsidRPr="0087402F">
        <w:rPr>
          <w:rFonts w:ascii="Times New Roman" w:hAnsi="Times New Roman"/>
          <w:b/>
          <w:bCs/>
          <w:color w:val="000000" w:themeColor="text1"/>
          <w:sz w:val="24"/>
          <w:szCs w:val="24"/>
        </w:rPr>
        <w:t xml:space="preserve">Quelques </w:t>
      </w:r>
      <w:r w:rsidR="0059325D" w:rsidRPr="0087402F">
        <w:rPr>
          <w:rFonts w:ascii="Times New Roman" w:hAnsi="Times New Roman"/>
          <w:b/>
          <w:bCs/>
          <w:color w:val="000000" w:themeColor="text1"/>
          <w:sz w:val="24"/>
          <w:szCs w:val="24"/>
        </w:rPr>
        <w:t>Photo</w:t>
      </w:r>
      <w:r w:rsidR="00A36367" w:rsidRPr="0087402F">
        <w:rPr>
          <w:rFonts w:ascii="Times New Roman" w:hAnsi="Times New Roman"/>
          <w:b/>
          <w:bCs/>
          <w:color w:val="000000" w:themeColor="text1"/>
          <w:sz w:val="24"/>
          <w:szCs w:val="24"/>
        </w:rPr>
        <w:t>s des activi</w:t>
      </w:r>
      <w:r w:rsidR="00CE3ABA" w:rsidRPr="0087402F">
        <w:rPr>
          <w:rFonts w:ascii="Times New Roman" w:hAnsi="Times New Roman"/>
          <w:b/>
          <w:bCs/>
          <w:color w:val="000000" w:themeColor="text1"/>
          <w:sz w:val="24"/>
          <w:szCs w:val="24"/>
        </w:rPr>
        <w:t>t</w:t>
      </w:r>
      <w:r w:rsidR="00A36367" w:rsidRPr="0087402F">
        <w:rPr>
          <w:rFonts w:ascii="Times New Roman" w:hAnsi="Times New Roman"/>
          <w:b/>
          <w:bCs/>
          <w:color w:val="000000" w:themeColor="text1"/>
          <w:sz w:val="24"/>
          <w:szCs w:val="24"/>
        </w:rPr>
        <w:t>és</w:t>
      </w:r>
      <w:bookmarkEnd w:id="96"/>
      <w:bookmarkEnd w:id="97"/>
    </w:p>
    <w:tbl>
      <w:tblPr>
        <w:tblStyle w:val="Grilledutableau"/>
        <w:tblW w:w="0" w:type="auto"/>
        <w:tblLook w:val="04A0" w:firstRow="1" w:lastRow="0" w:firstColumn="1" w:lastColumn="0" w:noHBand="0" w:noVBand="1"/>
      </w:tblPr>
      <w:tblGrid>
        <w:gridCol w:w="6968"/>
        <w:gridCol w:w="7026"/>
      </w:tblGrid>
      <w:tr w:rsidR="00462784" w14:paraId="60F3ABE1" w14:textId="77777777" w:rsidTr="00A65355">
        <w:tc>
          <w:tcPr>
            <w:tcW w:w="6698" w:type="dxa"/>
          </w:tcPr>
          <w:p w14:paraId="3EC87974" w14:textId="16EADD99" w:rsidR="001C355E" w:rsidRDefault="00A36367" w:rsidP="00827F83">
            <w:pPr>
              <w:spacing w:line="276" w:lineRule="auto"/>
              <w:rPr>
                <w:rFonts w:ascii="Times New Roman" w:hAnsi="Times New Roman" w:cs="Times New Roman"/>
                <w:b/>
                <w:bCs/>
                <w:sz w:val="24"/>
                <w:szCs w:val="24"/>
              </w:rPr>
            </w:pPr>
            <w:r w:rsidRPr="00AE184A">
              <w:rPr>
                <w:rFonts w:ascii="Times New Roman" w:hAnsi="Times New Roman" w:cs="Times New Roman"/>
                <w:noProof/>
                <w:lang w:val="en-US" w:eastAsia="en-US"/>
              </w:rPr>
              <w:drawing>
                <wp:anchor distT="0" distB="0" distL="114300" distR="114300" simplePos="0" relativeHeight="251711488" behindDoc="1" locked="0" layoutInCell="1" allowOverlap="1" wp14:anchorId="044F9AB3" wp14:editId="711F33BF">
                  <wp:simplePos x="0" y="0"/>
                  <wp:positionH relativeFrom="column">
                    <wp:posOffset>104775</wp:posOffset>
                  </wp:positionH>
                  <wp:positionV relativeFrom="paragraph">
                    <wp:posOffset>67310</wp:posOffset>
                  </wp:positionV>
                  <wp:extent cx="3495675" cy="4401185"/>
                  <wp:effectExtent l="0" t="0" r="9525" b="0"/>
                  <wp:wrapTight wrapText="bothSides">
                    <wp:wrapPolygon edited="0">
                      <wp:start x="0" y="0"/>
                      <wp:lineTo x="0" y="21503"/>
                      <wp:lineTo x="21541" y="21503"/>
                      <wp:lineTo x="21541" y="0"/>
                      <wp:lineTo x="0" y="0"/>
                    </wp:wrapPolygon>
                  </wp:wrapTight>
                  <wp:docPr id="39184980" name="Image 3918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11-01 at 09.54.3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5675" cy="4401185"/>
                          </a:xfrm>
                          <a:prstGeom prst="rect">
                            <a:avLst/>
                          </a:prstGeom>
                        </pic:spPr>
                      </pic:pic>
                    </a:graphicData>
                  </a:graphic>
                  <wp14:sizeRelH relativeFrom="margin">
                    <wp14:pctWidth>0</wp14:pctWidth>
                  </wp14:sizeRelH>
                  <wp14:sizeRelV relativeFrom="margin">
                    <wp14:pctHeight>0</wp14:pctHeight>
                  </wp14:sizeRelV>
                </wp:anchor>
              </w:drawing>
            </w:r>
          </w:p>
          <w:p w14:paraId="4D88FE0D" w14:textId="27C4D66B" w:rsidR="00A36367" w:rsidRDefault="00A36367" w:rsidP="00827F83">
            <w:pPr>
              <w:spacing w:line="276" w:lineRule="auto"/>
              <w:rPr>
                <w:rFonts w:ascii="Times New Roman" w:hAnsi="Times New Roman" w:cs="Times New Roman"/>
                <w:b/>
                <w:bCs/>
                <w:sz w:val="24"/>
                <w:szCs w:val="24"/>
              </w:rPr>
            </w:pPr>
          </w:p>
          <w:p w14:paraId="47149EBA" w14:textId="659B6E7F" w:rsidR="00A36367" w:rsidRDefault="00A36367" w:rsidP="00827F83">
            <w:pPr>
              <w:spacing w:line="276" w:lineRule="auto"/>
              <w:rPr>
                <w:rFonts w:ascii="Times New Roman" w:hAnsi="Times New Roman" w:cs="Times New Roman"/>
                <w:b/>
                <w:bCs/>
                <w:sz w:val="24"/>
                <w:szCs w:val="24"/>
              </w:rPr>
            </w:pPr>
          </w:p>
          <w:p w14:paraId="0B363EEB" w14:textId="2C18706F" w:rsidR="00A36367" w:rsidRDefault="00A36367" w:rsidP="00827F83">
            <w:pPr>
              <w:spacing w:line="276" w:lineRule="auto"/>
              <w:rPr>
                <w:rFonts w:ascii="Times New Roman" w:hAnsi="Times New Roman" w:cs="Times New Roman"/>
                <w:b/>
                <w:bCs/>
                <w:sz w:val="24"/>
                <w:szCs w:val="24"/>
              </w:rPr>
            </w:pPr>
          </w:p>
          <w:p w14:paraId="30D25BCD" w14:textId="07A848F2" w:rsidR="00A36367" w:rsidRDefault="00A36367" w:rsidP="00827F83">
            <w:pPr>
              <w:spacing w:line="276" w:lineRule="auto"/>
              <w:rPr>
                <w:rFonts w:ascii="Times New Roman" w:hAnsi="Times New Roman" w:cs="Times New Roman"/>
                <w:b/>
                <w:bCs/>
                <w:sz w:val="24"/>
                <w:szCs w:val="24"/>
              </w:rPr>
            </w:pPr>
          </w:p>
          <w:p w14:paraId="5D2A3CDC" w14:textId="1DC0F288" w:rsidR="00A36367" w:rsidRDefault="00A36367" w:rsidP="00827F83">
            <w:pPr>
              <w:spacing w:line="276" w:lineRule="auto"/>
              <w:rPr>
                <w:rFonts w:ascii="Times New Roman" w:hAnsi="Times New Roman" w:cs="Times New Roman"/>
                <w:b/>
                <w:bCs/>
                <w:sz w:val="24"/>
                <w:szCs w:val="24"/>
              </w:rPr>
            </w:pPr>
          </w:p>
        </w:tc>
        <w:tc>
          <w:tcPr>
            <w:tcW w:w="7296" w:type="dxa"/>
          </w:tcPr>
          <w:p w14:paraId="386DA22F" w14:textId="1111F11E" w:rsidR="001C355E" w:rsidRDefault="0058224E" w:rsidP="00827F83">
            <w:pPr>
              <w:spacing w:line="276" w:lineRule="auto"/>
              <w:rPr>
                <w:rFonts w:ascii="Times New Roman" w:hAnsi="Times New Roman" w:cs="Times New Roman"/>
                <w:b/>
                <w:bCs/>
                <w:sz w:val="24"/>
                <w:szCs w:val="24"/>
              </w:rPr>
            </w:pPr>
            <w:r w:rsidRPr="00471D6A">
              <w:rPr>
                <w:rFonts w:ascii="Times New Roman" w:hAnsi="Times New Roman" w:cs="Times New Roman"/>
                <w:i/>
                <w:iCs/>
                <w:noProof/>
                <w:color w:val="0070C0"/>
                <w:sz w:val="20"/>
                <w:szCs w:val="20"/>
                <w:lang w:val="en-US" w:eastAsia="en-US"/>
              </w:rPr>
              <w:drawing>
                <wp:anchor distT="0" distB="0" distL="114300" distR="114300" simplePos="0" relativeHeight="251748352" behindDoc="1" locked="0" layoutInCell="1" allowOverlap="1" wp14:anchorId="785BBC60" wp14:editId="7A2F1ECF">
                  <wp:simplePos x="0" y="0"/>
                  <wp:positionH relativeFrom="column">
                    <wp:posOffset>-65405</wp:posOffset>
                  </wp:positionH>
                  <wp:positionV relativeFrom="paragraph">
                    <wp:posOffset>67310</wp:posOffset>
                  </wp:positionV>
                  <wp:extent cx="3209925" cy="4584700"/>
                  <wp:effectExtent l="0" t="0" r="9525" b="6350"/>
                  <wp:wrapTight wrapText="bothSides">
                    <wp:wrapPolygon edited="0">
                      <wp:start x="0" y="0"/>
                      <wp:lineTo x="0" y="21540"/>
                      <wp:lineTo x="21536" y="21540"/>
                      <wp:lineTo x="21536" y="0"/>
                      <wp:lineTo x="0" y="0"/>
                    </wp:wrapPolygon>
                  </wp:wrapTight>
                  <wp:docPr id="1431992120" name="Image 1431992120" descr="Une image contenant plein air, sol, terre,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35952" name="Image 1771935952" descr="Une image contenant plein air, sol, terre, légum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9925" cy="4584700"/>
                          </a:xfrm>
                          <a:prstGeom prst="rect">
                            <a:avLst/>
                          </a:prstGeom>
                        </pic:spPr>
                      </pic:pic>
                    </a:graphicData>
                  </a:graphic>
                  <wp14:sizeRelH relativeFrom="margin">
                    <wp14:pctWidth>0</wp14:pctWidth>
                  </wp14:sizeRelH>
                  <wp14:sizeRelV relativeFrom="margin">
                    <wp14:pctHeight>0</wp14:pctHeight>
                  </wp14:sizeRelV>
                </wp:anchor>
              </w:drawing>
            </w:r>
          </w:p>
        </w:tc>
      </w:tr>
      <w:tr w:rsidR="00462784" w14:paraId="353D32BE" w14:textId="77777777" w:rsidTr="00A65355">
        <w:tc>
          <w:tcPr>
            <w:tcW w:w="6698" w:type="dxa"/>
          </w:tcPr>
          <w:p w14:paraId="7F15C986" w14:textId="3392F476" w:rsidR="00462784" w:rsidRDefault="00462784" w:rsidP="00462784">
            <w:pPr>
              <w:spacing w:line="276" w:lineRule="auto"/>
              <w:rPr>
                <w:rFonts w:ascii="Times New Roman" w:hAnsi="Times New Roman" w:cs="Times New Roman"/>
                <w:b/>
                <w:bCs/>
                <w:sz w:val="24"/>
                <w:szCs w:val="24"/>
              </w:rPr>
            </w:pPr>
            <w:r w:rsidRPr="00471D6A">
              <w:rPr>
                <w:rFonts w:ascii="Times New Roman" w:hAnsi="Times New Roman" w:cs="Times New Roman"/>
                <w:i/>
                <w:iCs/>
                <w:color w:val="0070C0"/>
                <w:sz w:val="20"/>
                <w:szCs w:val="20"/>
              </w:rPr>
              <w:t xml:space="preserve">Photo 1 : Récolte d’arachide à </w:t>
            </w:r>
            <w:proofErr w:type="spellStart"/>
            <w:r w:rsidRPr="00471D6A">
              <w:rPr>
                <w:rFonts w:ascii="Times New Roman" w:hAnsi="Times New Roman" w:cs="Times New Roman"/>
                <w:i/>
                <w:iCs/>
                <w:color w:val="0070C0"/>
                <w:sz w:val="20"/>
                <w:szCs w:val="20"/>
              </w:rPr>
              <w:t>Senowaaly</w:t>
            </w:r>
            <w:proofErr w:type="spellEnd"/>
          </w:p>
        </w:tc>
        <w:tc>
          <w:tcPr>
            <w:tcW w:w="7296" w:type="dxa"/>
          </w:tcPr>
          <w:p w14:paraId="01E12460" w14:textId="5BB384C5" w:rsidR="00462784" w:rsidRDefault="00462784" w:rsidP="00462784">
            <w:pPr>
              <w:spacing w:line="276" w:lineRule="auto"/>
              <w:rPr>
                <w:rFonts w:ascii="Times New Roman" w:hAnsi="Times New Roman" w:cs="Times New Roman"/>
                <w:b/>
                <w:bCs/>
                <w:sz w:val="24"/>
                <w:szCs w:val="24"/>
              </w:rPr>
            </w:pPr>
            <w:r w:rsidRPr="00471D6A">
              <w:rPr>
                <w:rFonts w:ascii="Times New Roman" w:hAnsi="Times New Roman" w:cs="Times New Roman"/>
                <w:i/>
                <w:iCs/>
                <w:color w:val="0070C0"/>
                <w:sz w:val="20"/>
                <w:szCs w:val="20"/>
              </w:rPr>
              <w:t xml:space="preserve">Photo </w:t>
            </w:r>
            <w:r>
              <w:rPr>
                <w:rFonts w:ascii="Times New Roman" w:hAnsi="Times New Roman" w:cs="Times New Roman"/>
                <w:i/>
                <w:iCs/>
                <w:color w:val="0070C0"/>
                <w:sz w:val="20"/>
                <w:szCs w:val="20"/>
              </w:rPr>
              <w:t>2</w:t>
            </w:r>
            <w:r w:rsidRPr="00471D6A">
              <w:rPr>
                <w:rFonts w:ascii="Times New Roman" w:hAnsi="Times New Roman" w:cs="Times New Roman"/>
                <w:i/>
                <w:iCs/>
                <w:color w:val="0070C0"/>
                <w:sz w:val="20"/>
                <w:szCs w:val="20"/>
              </w:rPr>
              <w:t xml:space="preserve"> : Femmes maraichères de </w:t>
            </w:r>
            <w:proofErr w:type="spellStart"/>
            <w:r w:rsidRPr="00471D6A">
              <w:rPr>
                <w:rFonts w:ascii="Times New Roman" w:hAnsi="Times New Roman" w:cs="Times New Roman"/>
                <w:i/>
                <w:iCs/>
                <w:color w:val="0070C0"/>
                <w:sz w:val="20"/>
                <w:szCs w:val="20"/>
              </w:rPr>
              <w:t>Filfilodé</w:t>
            </w:r>
            <w:proofErr w:type="spellEnd"/>
            <w:r w:rsidRPr="00471D6A">
              <w:rPr>
                <w:rFonts w:ascii="Times New Roman" w:hAnsi="Times New Roman" w:cs="Times New Roman"/>
                <w:i/>
                <w:iCs/>
                <w:color w:val="0070C0"/>
                <w:sz w:val="20"/>
                <w:szCs w:val="20"/>
              </w:rPr>
              <w:t xml:space="preserve"> </w:t>
            </w:r>
          </w:p>
        </w:tc>
      </w:tr>
      <w:tr w:rsidR="00462784" w14:paraId="45A772C4" w14:textId="77777777" w:rsidTr="00A65355">
        <w:tc>
          <w:tcPr>
            <w:tcW w:w="6698" w:type="dxa"/>
          </w:tcPr>
          <w:p w14:paraId="57360C5D" w14:textId="38B59D2E" w:rsidR="00462784" w:rsidRPr="00471D6A" w:rsidRDefault="00462784" w:rsidP="00462784">
            <w:pPr>
              <w:spacing w:line="276" w:lineRule="auto"/>
              <w:rPr>
                <w:rFonts w:ascii="Times New Roman" w:hAnsi="Times New Roman" w:cs="Times New Roman"/>
                <w:i/>
                <w:iCs/>
                <w:color w:val="0070C0"/>
                <w:sz w:val="20"/>
                <w:szCs w:val="20"/>
              </w:rPr>
            </w:pPr>
            <w:r w:rsidRPr="00AE184A">
              <w:rPr>
                <w:rFonts w:ascii="Times New Roman" w:hAnsi="Times New Roman" w:cs="Times New Roman"/>
                <w:noProof/>
                <w:lang w:val="en-US" w:eastAsia="en-US"/>
              </w:rPr>
              <w:lastRenderedPageBreak/>
              <w:drawing>
                <wp:anchor distT="0" distB="0" distL="114300" distR="114300" simplePos="0" relativeHeight="251750400" behindDoc="1" locked="0" layoutInCell="1" allowOverlap="1" wp14:anchorId="2A5BB6D8" wp14:editId="7DE0EA87">
                  <wp:simplePos x="0" y="0"/>
                  <wp:positionH relativeFrom="column">
                    <wp:posOffset>-19050</wp:posOffset>
                  </wp:positionH>
                  <wp:positionV relativeFrom="paragraph">
                    <wp:posOffset>0</wp:posOffset>
                  </wp:positionV>
                  <wp:extent cx="3190875" cy="3352800"/>
                  <wp:effectExtent l="0" t="0" r="9525" b="0"/>
                  <wp:wrapTight wrapText="bothSides">
                    <wp:wrapPolygon edited="0">
                      <wp:start x="0" y="0"/>
                      <wp:lineTo x="0" y="21477"/>
                      <wp:lineTo x="21536" y="21477"/>
                      <wp:lineTo x="21536" y="0"/>
                      <wp:lineTo x="0" y="0"/>
                    </wp:wrapPolygon>
                  </wp:wrapTight>
                  <wp:docPr id="631836408" name="Image 63183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11-20 at 11.44.4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0875" cy="3352800"/>
                          </a:xfrm>
                          <a:prstGeom prst="rect">
                            <a:avLst/>
                          </a:prstGeom>
                        </pic:spPr>
                      </pic:pic>
                    </a:graphicData>
                  </a:graphic>
                  <wp14:sizeRelH relativeFrom="margin">
                    <wp14:pctWidth>0</wp14:pctWidth>
                  </wp14:sizeRelH>
                  <wp14:sizeRelV relativeFrom="margin">
                    <wp14:pctHeight>0</wp14:pctHeight>
                  </wp14:sizeRelV>
                </wp:anchor>
              </w:drawing>
            </w:r>
          </w:p>
        </w:tc>
        <w:tc>
          <w:tcPr>
            <w:tcW w:w="7296" w:type="dxa"/>
          </w:tcPr>
          <w:p w14:paraId="4F853DFA" w14:textId="66CADA5E" w:rsidR="00462784" w:rsidRPr="00471D6A" w:rsidRDefault="00462784" w:rsidP="00462784">
            <w:pPr>
              <w:spacing w:line="276" w:lineRule="auto"/>
              <w:rPr>
                <w:rFonts w:ascii="Times New Roman" w:hAnsi="Times New Roman" w:cs="Times New Roman"/>
                <w:i/>
                <w:iCs/>
                <w:color w:val="0070C0"/>
                <w:sz w:val="20"/>
                <w:szCs w:val="20"/>
              </w:rPr>
            </w:pPr>
            <w:r w:rsidRPr="00471D6A">
              <w:rPr>
                <w:rFonts w:ascii="Times New Roman" w:hAnsi="Times New Roman" w:cs="Times New Roman"/>
                <w:i/>
                <w:iCs/>
                <w:noProof/>
                <w:color w:val="0070C0"/>
                <w:sz w:val="20"/>
                <w:szCs w:val="20"/>
                <w:lang w:val="en-US" w:eastAsia="en-US"/>
              </w:rPr>
              <w:drawing>
                <wp:anchor distT="0" distB="0" distL="114300" distR="114300" simplePos="0" relativeHeight="251756544" behindDoc="0" locked="0" layoutInCell="1" allowOverlap="1" wp14:anchorId="0F282B5B" wp14:editId="39971C52">
                  <wp:simplePos x="0" y="0"/>
                  <wp:positionH relativeFrom="column">
                    <wp:posOffset>65405</wp:posOffset>
                  </wp:positionH>
                  <wp:positionV relativeFrom="paragraph">
                    <wp:posOffset>0</wp:posOffset>
                  </wp:positionV>
                  <wp:extent cx="4491420" cy="3352800"/>
                  <wp:effectExtent l="0" t="0" r="4445" b="0"/>
                  <wp:wrapThrough wrapText="bothSides">
                    <wp:wrapPolygon edited="0">
                      <wp:start x="0" y="0"/>
                      <wp:lineTo x="0" y="21477"/>
                      <wp:lineTo x="21530" y="21477"/>
                      <wp:lineTo x="21530" y="0"/>
                      <wp:lineTo x="0" y="0"/>
                    </wp:wrapPolygon>
                  </wp:wrapThrough>
                  <wp:docPr id="1131075613" name="Image 1131075613" descr="Une image contenant bouteille, intérieur, boîte, pla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46407" name="Image 2103046407" descr="Une image contenant bouteille, intérieur, boîte, plastiqu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2528" cy="3353627"/>
                          </a:xfrm>
                          <a:prstGeom prst="rect">
                            <a:avLst/>
                          </a:prstGeom>
                        </pic:spPr>
                      </pic:pic>
                    </a:graphicData>
                  </a:graphic>
                  <wp14:sizeRelH relativeFrom="page">
                    <wp14:pctWidth>0</wp14:pctWidth>
                  </wp14:sizeRelH>
                  <wp14:sizeRelV relativeFrom="page">
                    <wp14:pctHeight>0</wp14:pctHeight>
                  </wp14:sizeRelV>
                </wp:anchor>
              </w:drawing>
            </w:r>
          </w:p>
        </w:tc>
      </w:tr>
      <w:tr w:rsidR="00462784" w14:paraId="6FB7622C" w14:textId="77777777" w:rsidTr="00A65355">
        <w:tc>
          <w:tcPr>
            <w:tcW w:w="6698" w:type="dxa"/>
          </w:tcPr>
          <w:p w14:paraId="617CEEBD" w14:textId="21C0457B" w:rsidR="00462784" w:rsidRPr="00471D6A" w:rsidRDefault="00462784" w:rsidP="00462784">
            <w:pPr>
              <w:spacing w:line="276" w:lineRule="auto"/>
              <w:rPr>
                <w:rFonts w:ascii="Times New Roman" w:hAnsi="Times New Roman" w:cs="Times New Roman"/>
                <w:i/>
                <w:iCs/>
                <w:color w:val="0070C0"/>
                <w:sz w:val="20"/>
                <w:szCs w:val="20"/>
              </w:rPr>
            </w:pPr>
            <w:r w:rsidRPr="00471D6A">
              <w:rPr>
                <w:rFonts w:ascii="Times New Roman" w:hAnsi="Times New Roman" w:cs="Times New Roman"/>
                <w:i/>
                <w:iCs/>
                <w:color w:val="0070C0"/>
                <w:sz w:val="20"/>
                <w:szCs w:val="20"/>
              </w:rPr>
              <w:t>Photo 3 : Poussin</w:t>
            </w:r>
            <w:r>
              <w:rPr>
                <w:rFonts w:ascii="Times New Roman" w:hAnsi="Times New Roman" w:cs="Times New Roman"/>
                <w:i/>
                <w:iCs/>
                <w:color w:val="0070C0"/>
                <w:sz w:val="20"/>
                <w:szCs w:val="20"/>
              </w:rPr>
              <w:t>s</w:t>
            </w:r>
            <w:r w:rsidRPr="00471D6A">
              <w:rPr>
                <w:rFonts w:ascii="Times New Roman" w:hAnsi="Times New Roman" w:cs="Times New Roman"/>
                <w:i/>
                <w:iCs/>
                <w:color w:val="0070C0"/>
                <w:sz w:val="20"/>
                <w:szCs w:val="20"/>
              </w:rPr>
              <w:t xml:space="preserve"> de </w:t>
            </w:r>
            <w:proofErr w:type="spellStart"/>
            <w:r w:rsidRPr="00471D6A">
              <w:rPr>
                <w:rFonts w:ascii="Times New Roman" w:hAnsi="Times New Roman" w:cs="Times New Roman"/>
                <w:i/>
                <w:iCs/>
                <w:color w:val="0070C0"/>
                <w:sz w:val="20"/>
                <w:szCs w:val="20"/>
              </w:rPr>
              <w:t>Diamera</w:t>
            </w:r>
            <w:proofErr w:type="spellEnd"/>
            <w:r w:rsidRPr="00471D6A">
              <w:rPr>
                <w:rFonts w:ascii="Times New Roman" w:hAnsi="Times New Roman" w:cs="Times New Roman"/>
                <w:i/>
                <w:iCs/>
                <w:color w:val="0070C0"/>
                <w:sz w:val="20"/>
                <w:szCs w:val="20"/>
              </w:rPr>
              <w:t xml:space="preserve"> 2</w:t>
            </w:r>
          </w:p>
        </w:tc>
        <w:tc>
          <w:tcPr>
            <w:tcW w:w="7296" w:type="dxa"/>
          </w:tcPr>
          <w:p w14:paraId="10DFAB32" w14:textId="1CDD2964" w:rsidR="00462784" w:rsidRPr="00471D6A" w:rsidRDefault="00462784" w:rsidP="00462784">
            <w:pPr>
              <w:spacing w:line="276" w:lineRule="auto"/>
              <w:rPr>
                <w:rFonts w:ascii="Times New Roman" w:hAnsi="Times New Roman" w:cs="Times New Roman"/>
                <w:i/>
                <w:iCs/>
                <w:color w:val="0070C0"/>
                <w:sz w:val="20"/>
                <w:szCs w:val="20"/>
              </w:rPr>
            </w:pPr>
            <w:r w:rsidRPr="00471D6A">
              <w:rPr>
                <w:rFonts w:ascii="Times New Roman" w:hAnsi="Times New Roman" w:cs="Times New Roman"/>
                <w:i/>
                <w:iCs/>
                <w:color w:val="0070C0"/>
                <w:sz w:val="20"/>
                <w:szCs w:val="20"/>
              </w:rPr>
              <w:t xml:space="preserve">Photo </w:t>
            </w:r>
            <w:r>
              <w:rPr>
                <w:rFonts w:ascii="Times New Roman" w:hAnsi="Times New Roman" w:cs="Times New Roman"/>
                <w:i/>
                <w:iCs/>
                <w:color w:val="0070C0"/>
                <w:sz w:val="20"/>
                <w:szCs w:val="20"/>
              </w:rPr>
              <w:t>4</w:t>
            </w:r>
            <w:r w:rsidRPr="00471D6A">
              <w:rPr>
                <w:rFonts w:ascii="Times New Roman" w:hAnsi="Times New Roman" w:cs="Times New Roman"/>
                <w:i/>
                <w:iCs/>
                <w:color w:val="0070C0"/>
                <w:sz w:val="20"/>
                <w:szCs w:val="20"/>
              </w:rPr>
              <w:t> : Produits vétérinaires destinés à l’embouche</w:t>
            </w:r>
          </w:p>
        </w:tc>
      </w:tr>
      <w:tr w:rsidR="00462784" w14:paraId="21041D2B" w14:textId="77777777" w:rsidTr="00A65355">
        <w:trPr>
          <w:trHeight w:val="7229"/>
        </w:trPr>
        <w:tc>
          <w:tcPr>
            <w:tcW w:w="6698" w:type="dxa"/>
          </w:tcPr>
          <w:p w14:paraId="073B0794" w14:textId="7F5D7719" w:rsidR="00462784" w:rsidRPr="00AE184A" w:rsidRDefault="00462784" w:rsidP="00462784">
            <w:pPr>
              <w:rPr>
                <w:rFonts w:ascii="Times New Roman" w:hAnsi="Times New Roman" w:cs="Times New Roman"/>
                <w:sz w:val="20"/>
                <w:szCs w:val="20"/>
              </w:rPr>
            </w:pPr>
            <w:r w:rsidRPr="00AE184A">
              <w:rPr>
                <w:rFonts w:ascii="Times New Roman" w:hAnsi="Times New Roman" w:cs="Times New Roman"/>
                <w:noProof/>
                <w:lang w:val="en-US" w:eastAsia="en-US"/>
              </w:rPr>
              <w:lastRenderedPageBreak/>
              <w:drawing>
                <wp:anchor distT="0" distB="0" distL="114300" distR="114300" simplePos="0" relativeHeight="251758592" behindDoc="1" locked="0" layoutInCell="1" allowOverlap="1" wp14:anchorId="4D9F3FF3" wp14:editId="646328BB">
                  <wp:simplePos x="0" y="0"/>
                  <wp:positionH relativeFrom="column">
                    <wp:posOffset>0</wp:posOffset>
                  </wp:positionH>
                  <wp:positionV relativeFrom="paragraph">
                    <wp:posOffset>17780</wp:posOffset>
                  </wp:positionV>
                  <wp:extent cx="3981450" cy="4596130"/>
                  <wp:effectExtent l="0" t="0" r="0" b="0"/>
                  <wp:wrapTight wrapText="bothSides">
                    <wp:wrapPolygon edited="0">
                      <wp:start x="0" y="0"/>
                      <wp:lineTo x="0" y="21487"/>
                      <wp:lineTo x="21497" y="21487"/>
                      <wp:lineTo x="21497" y="0"/>
                      <wp:lineTo x="0" y="0"/>
                    </wp:wrapPolygon>
                  </wp:wrapTight>
                  <wp:docPr id="752311320" name="Image 7523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11-10 at 18.39.26(1).jpeg"/>
                          <pic:cNvPicPr/>
                        </pic:nvPicPr>
                        <pic:blipFill>
                          <a:blip r:embed="rId23">
                            <a:extLst>
                              <a:ext uri="{28A0092B-C50C-407E-A947-70E740481C1C}">
                                <a14:useLocalDpi xmlns:a14="http://schemas.microsoft.com/office/drawing/2010/main" val="0"/>
                              </a:ext>
                            </a:extLst>
                          </a:blip>
                          <a:stretch>
                            <a:fillRect/>
                          </a:stretch>
                        </pic:blipFill>
                        <pic:spPr>
                          <a:xfrm>
                            <a:off x="0" y="0"/>
                            <a:ext cx="3981450" cy="4596130"/>
                          </a:xfrm>
                          <a:prstGeom prst="rect">
                            <a:avLst/>
                          </a:prstGeom>
                        </pic:spPr>
                      </pic:pic>
                    </a:graphicData>
                  </a:graphic>
                  <wp14:sizeRelH relativeFrom="margin">
                    <wp14:pctWidth>0</wp14:pctWidth>
                  </wp14:sizeRelH>
                  <wp14:sizeRelV relativeFrom="margin">
                    <wp14:pctHeight>0</wp14:pctHeight>
                  </wp14:sizeRelV>
                </wp:anchor>
              </w:drawing>
            </w:r>
          </w:p>
        </w:tc>
        <w:tc>
          <w:tcPr>
            <w:tcW w:w="7296" w:type="dxa"/>
          </w:tcPr>
          <w:p w14:paraId="7E8A3020" w14:textId="78ADFB0A" w:rsidR="00462784" w:rsidRDefault="00462784" w:rsidP="00462784">
            <w:pPr>
              <w:spacing w:line="276" w:lineRule="auto"/>
              <w:rPr>
                <w:rFonts w:ascii="Times New Roman" w:hAnsi="Times New Roman" w:cs="Times New Roman"/>
                <w:i/>
                <w:iCs/>
                <w:color w:val="0070C0"/>
                <w:sz w:val="20"/>
                <w:szCs w:val="20"/>
              </w:rPr>
            </w:pPr>
            <w:r w:rsidRPr="00AE184A">
              <w:rPr>
                <w:rFonts w:ascii="Times New Roman" w:hAnsi="Times New Roman" w:cs="Times New Roman"/>
                <w:noProof/>
                <w:lang w:val="en-US" w:eastAsia="en-US"/>
              </w:rPr>
              <w:drawing>
                <wp:anchor distT="0" distB="0" distL="114300" distR="114300" simplePos="0" relativeHeight="251759616" behindDoc="1" locked="0" layoutInCell="1" allowOverlap="1" wp14:anchorId="4EE99053" wp14:editId="7FDFA300">
                  <wp:simplePos x="0" y="0"/>
                  <wp:positionH relativeFrom="column">
                    <wp:posOffset>-1905</wp:posOffset>
                  </wp:positionH>
                  <wp:positionV relativeFrom="paragraph">
                    <wp:posOffset>170180</wp:posOffset>
                  </wp:positionV>
                  <wp:extent cx="4229100" cy="3257550"/>
                  <wp:effectExtent l="0" t="0" r="0" b="0"/>
                  <wp:wrapTight wrapText="bothSides">
                    <wp:wrapPolygon edited="0">
                      <wp:start x="0" y="0"/>
                      <wp:lineTo x="0" y="21474"/>
                      <wp:lineTo x="21503" y="21474"/>
                      <wp:lineTo x="21503" y="0"/>
                      <wp:lineTo x="0" y="0"/>
                    </wp:wrapPolygon>
                  </wp:wrapTight>
                  <wp:docPr id="55384340" name="Image 553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11-12 at 10.41.2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9100" cy="3257550"/>
                          </a:xfrm>
                          <a:prstGeom prst="rect">
                            <a:avLst/>
                          </a:prstGeom>
                        </pic:spPr>
                      </pic:pic>
                    </a:graphicData>
                  </a:graphic>
                  <wp14:sizeRelH relativeFrom="margin">
                    <wp14:pctWidth>0</wp14:pctWidth>
                  </wp14:sizeRelH>
                  <wp14:sizeRelV relativeFrom="margin">
                    <wp14:pctHeight>0</wp14:pctHeight>
                  </wp14:sizeRelV>
                </wp:anchor>
              </w:drawing>
            </w:r>
          </w:p>
          <w:p w14:paraId="0F551427" w14:textId="4E598545" w:rsidR="00462784" w:rsidRPr="00AE184A" w:rsidRDefault="00462784" w:rsidP="00462784">
            <w:pPr>
              <w:rPr>
                <w:rFonts w:ascii="Times New Roman" w:hAnsi="Times New Roman" w:cs="Times New Roman"/>
                <w:sz w:val="20"/>
                <w:szCs w:val="20"/>
              </w:rPr>
            </w:pPr>
          </w:p>
          <w:p w14:paraId="78DDCA0C" w14:textId="087DF563" w:rsidR="00462784" w:rsidRPr="00AE184A" w:rsidRDefault="00462784" w:rsidP="00462784">
            <w:pPr>
              <w:rPr>
                <w:rFonts w:ascii="Times New Roman" w:hAnsi="Times New Roman" w:cs="Times New Roman"/>
                <w:sz w:val="20"/>
                <w:szCs w:val="20"/>
              </w:rPr>
            </w:pPr>
          </w:p>
          <w:p w14:paraId="7B89020F" w14:textId="12FDB60F" w:rsidR="00462784" w:rsidRPr="00AE184A" w:rsidRDefault="00462784" w:rsidP="00462784">
            <w:pPr>
              <w:rPr>
                <w:rFonts w:ascii="Times New Roman" w:hAnsi="Times New Roman" w:cs="Times New Roman"/>
                <w:sz w:val="20"/>
                <w:szCs w:val="20"/>
              </w:rPr>
            </w:pPr>
          </w:p>
          <w:p w14:paraId="564FCAD4" w14:textId="2757544C" w:rsidR="00462784" w:rsidRPr="00AE184A" w:rsidRDefault="00462784" w:rsidP="00462784">
            <w:pPr>
              <w:rPr>
                <w:rFonts w:ascii="Times New Roman" w:hAnsi="Times New Roman" w:cs="Times New Roman"/>
                <w:sz w:val="20"/>
                <w:szCs w:val="20"/>
              </w:rPr>
            </w:pPr>
          </w:p>
          <w:p w14:paraId="7CBE41CE" w14:textId="0FAAD3DD" w:rsidR="00462784" w:rsidRPr="00AE184A" w:rsidRDefault="00462784" w:rsidP="00462784">
            <w:pPr>
              <w:rPr>
                <w:rFonts w:ascii="Times New Roman" w:hAnsi="Times New Roman" w:cs="Times New Roman"/>
                <w:sz w:val="20"/>
                <w:szCs w:val="20"/>
              </w:rPr>
            </w:pPr>
          </w:p>
          <w:p w14:paraId="5783FC43" w14:textId="564665E1" w:rsidR="00462784" w:rsidRPr="00AE184A" w:rsidRDefault="00462784" w:rsidP="00462784">
            <w:pPr>
              <w:rPr>
                <w:rFonts w:ascii="Times New Roman" w:hAnsi="Times New Roman" w:cs="Times New Roman"/>
                <w:sz w:val="20"/>
                <w:szCs w:val="20"/>
              </w:rPr>
            </w:pPr>
          </w:p>
          <w:p w14:paraId="7558193D" w14:textId="2C4E573B" w:rsidR="00462784" w:rsidRPr="00AE184A" w:rsidRDefault="00462784" w:rsidP="00462784">
            <w:pPr>
              <w:rPr>
                <w:rFonts w:ascii="Times New Roman" w:hAnsi="Times New Roman" w:cs="Times New Roman"/>
                <w:sz w:val="20"/>
                <w:szCs w:val="20"/>
              </w:rPr>
            </w:pPr>
          </w:p>
          <w:p w14:paraId="7E9E7BE6" w14:textId="71B565DC" w:rsidR="00462784" w:rsidRPr="00AE184A" w:rsidRDefault="00462784" w:rsidP="00462784">
            <w:pPr>
              <w:rPr>
                <w:rFonts w:ascii="Times New Roman" w:hAnsi="Times New Roman" w:cs="Times New Roman"/>
                <w:sz w:val="20"/>
                <w:szCs w:val="20"/>
              </w:rPr>
            </w:pPr>
          </w:p>
        </w:tc>
      </w:tr>
      <w:tr w:rsidR="00462784" w14:paraId="50AB7B8D" w14:textId="77777777" w:rsidTr="00A65355">
        <w:tc>
          <w:tcPr>
            <w:tcW w:w="6698" w:type="dxa"/>
          </w:tcPr>
          <w:p w14:paraId="715A47C1" w14:textId="1D79D34A" w:rsidR="00462784" w:rsidRPr="00471D6A" w:rsidRDefault="00462784" w:rsidP="00462784">
            <w:pPr>
              <w:spacing w:line="276" w:lineRule="auto"/>
              <w:rPr>
                <w:rFonts w:ascii="Times New Roman" w:hAnsi="Times New Roman" w:cs="Times New Roman"/>
                <w:i/>
                <w:iCs/>
                <w:color w:val="0070C0"/>
                <w:sz w:val="20"/>
                <w:szCs w:val="20"/>
              </w:rPr>
            </w:pPr>
            <w:r w:rsidRPr="00471D6A">
              <w:rPr>
                <w:rFonts w:ascii="Times New Roman" w:hAnsi="Times New Roman" w:cs="Times New Roman"/>
                <w:i/>
                <w:iCs/>
                <w:color w:val="0070C0"/>
                <w:sz w:val="20"/>
                <w:szCs w:val="20"/>
              </w:rPr>
              <w:t>Photo 5 : Aliments bétail et Kits avicoles de M’</w:t>
            </w:r>
            <w:proofErr w:type="spellStart"/>
            <w:r w:rsidRPr="00471D6A">
              <w:rPr>
                <w:rFonts w:ascii="Times New Roman" w:hAnsi="Times New Roman" w:cs="Times New Roman"/>
                <w:i/>
                <w:iCs/>
                <w:color w:val="0070C0"/>
                <w:sz w:val="20"/>
                <w:szCs w:val="20"/>
              </w:rPr>
              <w:t>boya</w:t>
            </w:r>
            <w:proofErr w:type="spellEnd"/>
            <w:r w:rsidRPr="00471D6A">
              <w:rPr>
                <w:rFonts w:ascii="Times New Roman" w:hAnsi="Times New Roman" w:cs="Times New Roman"/>
                <w:i/>
                <w:iCs/>
                <w:color w:val="0070C0"/>
                <w:sz w:val="20"/>
                <w:szCs w:val="20"/>
              </w:rPr>
              <w:t xml:space="preserve"> </w:t>
            </w:r>
            <w:proofErr w:type="spellStart"/>
            <w:r w:rsidRPr="00471D6A">
              <w:rPr>
                <w:rFonts w:ascii="Times New Roman" w:hAnsi="Times New Roman" w:cs="Times New Roman"/>
                <w:i/>
                <w:iCs/>
                <w:color w:val="0070C0"/>
                <w:sz w:val="20"/>
                <w:szCs w:val="20"/>
              </w:rPr>
              <w:t>K</w:t>
            </w:r>
            <w:r>
              <w:rPr>
                <w:rFonts w:ascii="Times New Roman" w:hAnsi="Times New Roman" w:cs="Times New Roman"/>
                <w:i/>
                <w:iCs/>
                <w:color w:val="0070C0"/>
                <w:sz w:val="20"/>
                <w:szCs w:val="20"/>
              </w:rPr>
              <w:t>ouroumba</w:t>
            </w:r>
            <w:proofErr w:type="spellEnd"/>
          </w:p>
        </w:tc>
        <w:tc>
          <w:tcPr>
            <w:tcW w:w="7296" w:type="dxa"/>
          </w:tcPr>
          <w:p w14:paraId="2F7FB0B9" w14:textId="72FA53B6" w:rsidR="00462784" w:rsidRPr="00471D6A" w:rsidRDefault="00462784" w:rsidP="00462784">
            <w:pPr>
              <w:spacing w:line="276" w:lineRule="auto"/>
              <w:rPr>
                <w:rFonts w:ascii="Times New Roman" w:hAnsi="Times New Roman" w:cs="Times New Roman"/>
                <w:i/>
                <w:iCs/>
                <w:color w:val="0070C0"/>
                <w:sz w:val="20"/>
                <w:szCs w:val="20"/>
              </w:rPr>
            </w:pPr>
            <w:r w:rsidRPr="00471D6A">
              <w:rPr>
                <w:rFonts w:ascii="Times New Roman" w:hAnsi="Times New Roman" w:cs="Times New Roman"/>
                <w:i/>
                <w:iCs/>
                <w:color w:val="0070C0"/>
                <w:sz w:val="20"/>
                <w:szCs w:val="20"/>
              </w:rPr>
              <w:t xml:space="preserve">Photo 6 : Formation avicole de </w:t>
            </w:r>
            <w:proofErr w:type="spellStart"/>
            <w:r w:rsidRPr="00471D6A">
              <w:rPr>
                <w:rFonts w:ascii="Times New Roman" w:hAnsi="Times New Roman" w:cs="Times New Roman"/>
                <w:i/>
                <w:iCs/>
                <w:color w:val="0070C0"/>
                <w:sz w:val="20"/>
                <w:szCs w:val="20"/>
              </w:rPr>
              <w:t>Bedjar</w:t>
            </w:r>
            <w:proofErr w:type="spellEnd"/>
          </w:p>
        </w:tc>
      </w:tr>
      <w:tr w:rsidR="00462784" w14:paraId="520892B0" w14:textId="77777777" w:rsidTr="0087402F">
        <w:trPr>
          <w:trHeight w:val="4394"/>
        </w:trPr>
        <w:tc>
          <w:tcPr>
            <w:tcW w:w="6698" w:type="dxa"/>
          </w:tcPr>
          <w:p w14:paraId="4A5821DB" w14:textId="27BEEBF2" w:rsidR="00462784" w:rsidRPr="00AE184A" w:rsidRDefault="00462784" w:rsidP="00462784">
            <w:pPr>
              <w:spacing w:line="276" w:lineRule="auto"/>
              <w:rPr>
                <w:rFonts w:ascii="Times New Roman" w:hAnsi="Times New Roman" w:cs="Times New Roman"/>
                <w:noProof/>
                <w:lang w:eastAsia="en-US"/>
              </w:rPr>
            </w:pPr>
            <w:r w:rsidRPr="00A81638">
              <w:rPr>
                <w:rFonts w:ascii="Times New Roman" w:hAnsi="Times New Roman" w:cs="Times New Roman"/>
                <w:noProof/>
                <w:lang w:val="en-US" w:eastAsia="en-US"/>
              </w:rPr>
              <w:lastRenderedPageBreak/>
              <w:drawing>
                <wp:anchor distT="0" distB="0" distL="114300" distR="114300" simplePos="0" relativeHeight="251760640" behindDoc="1" locked="0" layoutInCell="1" allowOverlap="1" wp14:anchorId="0FACC42E" wp14:editId="79E74B92">
                  <wp:simplePos x="0" y="0"/>
                  <wp:positionH relativeFrom="column">
                    <wp:posOffset>-65405</wp:posOffset>
                  </wp:positionH>
                  <wp:positionV relativeFrom="paragraph">
                    <wp:posOffset>0</wp:posOffset>
                  </wp:positionV>
                  <wp:extent cx="4448175" cy="2922905"/>
                  <wp:effectExtent l="0" t="0" r="9525" b="0"/>
                  <wp:wrapTight wrapText="bothSides">
                    <wp:wrapPolygon edited="0">
                      <wp:start x="0" y="0"/>
                      <wp:lineTo x="0" y="21398"/>
                      <wp:lineTo x="21554" y="21398"/>
                      <wp:lineTo x="21554" y="0"/>
                      <wp:lineTo x="0" y="0"/>
                    </wp:wrapPolygon>
                  </wp:wrapTight>
                  <wp:docPr id="1879862978" name="Image 187986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1-06 at 17.51.1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48175" cy="2922905"/>
                          </a:xfrm>
                          <a:prstGeom prst="rect">
                            <a:avLst/>
                          </a:prstGeom>
                        </pic:spPr>
                      </pic:pic>
                    </a:graphicData>
                  </a:graphic>
                  <wp14:sizeRelH relativeFrom="margin">
                    <wp14:pctWidth>0</wp14:pctWidth>
                  </wp14:sizeRelH>
                  <wp14:sizeRelV relativeFrom="margin">
                    <wp14:pctHeight>0</wp14:pctHeight>
                  </wp14:sizeRelV>
                </wp:anchor>
              </w:drawing>
            </w:r>
          </w:p>
        </w:tc>
        <w:tc>
          <w:tcPr>
            <w:tcW w:w="7296" w:type="dxa"/>
          </w:tcPr>
          <w:p w14:paraId="3217B1B1" w14:textId="452F23F4" w:rsidR="00462784" w:rsidRPr="00471D6A" w:rsidRDefault="00462784" w:rsidP="00462784">
            <w:pPr>
              <w:spacing w:line="276" w:lineRule="auto"/>
              <w:rPr>
                <w:rFonts w:ascii="Times New Roman" w:hAnsi="Times New Roman" w:cs="Times New Roman"/>
                <w:i/>
                <w:iCs/>
                <w:color w:val="0070C0"/>
                <w:sz w:val="20"/>
                <w:szCs w:val="20"/>
              </w:rPr>
            </w:pPr>
            <w:r w:rsidRPr="00471D6A">
              <w:rPr>
                <w:rFonts w:ascii="Times New Roman" w:hAnsi="Times New Roman"/>
                <w:noProof/>
                <w:sz w:val="24"/>
                <w:szCs w:val="24"/>
                <w:lang w:val="en-US" w:eastAsia="en-US"/>
              </w:rPr>
              <w:drawing>
                <wp:inline distT="0" distB="0" distL="0" distR="0" wp14:anchorId="3C831FAF" wp14:editId="4C4C5D85">
                  <wp:extent cx="4330733" cy="2895600"/>
                  <wp:effectExtent l="0" t="0" r="0" b="0"/>
                  <wp:docPr id="963246490" name="Image 963246490" descr="Une image contenant plein air, bétail, habits, troup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99880" name="Image 1385199880" descr="Une image contenant plein air, bétail, habits, troupeau&#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6463" cy="2959606"/>
                          </a:xfrm>
                          <a:prstGeom prst="rect">
                            <a:avLst/>
                          </a:prstGeom>
                          <a:noFill/>
                          <a:ln>
                            <a:noFill/>
                          </a:ln>
                        </pic:spPr>
                      </pic:pic>
                    </a:graphicData>
                  </a:graphic>
                </wp:inline>
              </w:drawing>
            </w:r>
          </w:p>
        </w:tc>
      </w:tr>
      <w:tr w:rsidR="00462784" w14:paraId="6E064B24" w14:textId="77777777" w:rsidTr="00A65355">
        <w:tc>
          <w:tcPr>
            <w:tcW w:w="6698" w:type="dxa"/>
          </w:tcPr>
          <w:p w14:paraId="66C1670C" w14:textId="115A9412" w:rsidR="00462784" w:rsidRPr="00471D6A" w:rsidRDefault="00462784" w:rsidP="00462784">
            <w:pPr>
              <w:spacing w:line="276" w:lineRule="auto"/>
              <w:rPr>
                <w:rFonts w:ascii="Times New Roman" w:hAnsi="Times New Roman" w:cs="Times New Roman"/>
                <w:i/>
                <w:iCs/>
                <w:color w:val="0070C0"/>
                <w:sz w:val="20"/>
                <w:szCs w:val="20"/>
              </w:rPr>
            </w:pPr>
            <w:r w:rsidRPr="00471D6A">
              <w:rPr>
                <w:rFonts w:ascii="Times New Roman" w:hAnsi="Times New Roman" w:cs="Times New Roman"/>
                <w:i/>
                <w:iCs/>
                <w:color w:val="0070C0"/>
                <w:sz w:val="20"/>
                <w:szCs w:val="20"/>
              </w:rPr>
              <w:t>Photo 7 : Mission de l’UNESCO</w:t>
            </w:r>
          </w:p>
        </w:tc>
        <w:tc>
          <w:tcPr>
            <w:tcW w:w="7296" w:type="dxa"/>
          </w:tcPr>
          <w:p w14:paraId="249B1F23" w14:textId="28713EF5" w:rsidR="00462784" w:rsidRPr="00471D6A" w:rsidRDefault="00462784" w:rsidP="00462784">
            <w:pPr>
              <w:spacing w:line="276" w:lineRule="auto"/>
              <w:rPr>
                <w:rFonts w:ascii="Times New Roman" w:hAnsi="Times New Roman" w:cs="Times New Roman"/>
                <w:i/>
                <w:iCs/>
                <w:color w:val="0070C0"/>
                <w:sz w:val="20"/>
                <w:szCs w:val="20"/>
              </w:rPr>
            </w:pPr>
            <w:r w:rsidRPr="00471D6A">
              <w:rPr>
                <w:rFonts w:ascii="Times New Roman" w:hAnsi="Times New Roman" w:cs="Times New Roman"/>
                <w:i/>
                <w:iCs/>
                <w:color w:val="0070C0"/>
                <w:sz w:val="20"/>
                <w:szCs w:val="20"/>
              </w:rPr>
              <w:t xml:space="preserve">Photo </w:t>
            </w:r>
            <w:r>
              <w:rPr>
                <w:rFonts w:ascii="Times New Roman" w:hAnsi="Times New Roman" w:cs="Times New Roman"/>
                <w:i/>
                <w:iCs/>
                <w:color w:val="0070C0"/>
                <w:sz w:val="20"/>
                <w:szCs w:val="20"/>
              </w:rPr>
              <w:t>8</w:t>
            </w:r>
            <w:r w:rsidRPr="00471D6A">
              <w:rPr>
                <w:rFonts w:ascii="Times New Roman" w:hAnsi="Times New Roman" w:cs="Times New Roman"/>
                <w:i/>
                <w:iCs/>
                <w:color w:val="0070C0"/>
                <w:sz w:val="20"/>
                <w:szCs w:val="20"/>
              </w:rPr>
              <w:t xml:space="preserve"> : </w:t>
            </w:r>
            <w:r w:rsidRPr="00471D6A">
              <w:rPr>
                <w:rFonts w:ascii="Times New Roman" w:hAnsi="Times New Roman" w:cs="Times New Roman"/>
                <w:color w:val="0070C0"/>
                <w:sz w:val="20"/>
                <w:szCs w:val="20"/>
              </w:rPr>
              <w:t xml:space="preserve">Embouche bovine à </w:t>
            </w:r>
            <w:proofErr w:type="spellStart"/>
            <w:r w:rsidRPr="00471D6A">
              <w:rPr>
                <w:rFonts w:ascii="Times New Roman" w:hAnsi="Times New Roman" w:cs="Times New Roman"/>
                <w:color w:val="0070C0"/>
                <w:sz w:val="20"/>
                <w:szCs w:val="20"/>
              </w:rPr>
              <w:t>Senowaaly</w:t>
            </w:r>
            <w:proofErr w:type="spellEnd"/>
            <w:r w:rsidRPr="00471D6A" w:rsidDel="00462784">
              <w:rPr>
                <w:rFonts w:ascii="Times New Roman" w:hAnsi="Times New Roman" w:cs="Times New Roman"/>
                <w:i/>
                <w:iCs/>
                <w:color w:val="0070C0"/>
                <w:sz w:val="20"/>
                <w:szCs w:val="20"/>
              </w:rPr>
              <w:t xml:space="preserve"> </w:t>
            </w:r>
          </w:p>
        </w:tc>
      </w:tr>
    </w:tbl>
    <w:p w14:paraId="7044DC4B" w14:textId="73459E14" w:rsidR="004D44EE" w:rsidRPr="00471D6A" w:rsidRDefault="004D44EE" w:rsidP="00827F83">
      <w:pPr>
        <w:spacing w:after="0" w:line="276" w:lineRule="auto"/>
        <w:rPr>
          <w:rFonts w:ascii="Times New Roman" w:hAnsi="Times New Roman" w:cs="Times New Roman"/>
          <w:b/>
          <w:bCs/>
          <w:sz w:val="24"/>
          <w:szCs w:val="24"/>
        </w:rPr>
      </w:pPr>
    </w:p>
    <w:sectPr w:rsidR="004D44EE" w:rsidRPr="00471D6A" w:rsidSect="003F089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5D4D5" w14:textId="77777777" w:rsidR="003F0894" w:rsidRDefault="003F0894" w:rsidP="0044313E">
      <w:pPr>
        <w:spacing w:after="0" w:line="240" w:lineRule="auto"/>
      </w:pPr>
      <w:r>
        <w:separator/>
      </w:r>
    </w:p>
  </w:endnote>
  <w:endnote w:type="continuationSeparator" w:id="0">
    <w:p w14:paraId="40256BA4" w14:textId="77777777" w:rsidR="003F0894" w:rsidRDefault="003F0894" w:rsidP="00443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A3E5" w14:textId="77777777" w:rsidR="0048373C" w:rsidRPr="006F5E1A" w:rsidRDefault="0048373C" w:rsidP="00D153D6">
    <w:pPr>
      <w:pStyle w:val="Pieddepage"/>
      <w:rPr>
        <w:rFonts w:ascii="Arial Narrow" w:hAnsi="Arial Narrow"/>
        <w:i/>
        <w:sz w:val="18"/>
        <w:lang w:val="fr-FR"/>
      </w:rPr>
    </w:pPr>
    <w:r w:rsidRPr="006F5E1A">
      <w:rPr>
        <w:rFonts w:ascii="Arial Narrow" w:hAnsi="Arial Narrow"/>
        <w:i/>
        <w:sz w:val="18"/>
        <w:lang w:val="fr-FR"/>
      </w:rPr>
      <w:t xml:space="preserve">Projet de réduction de la vulnérabilité des populations des cercles de </w:t>
    </w:r>
    <w:proofErr w:type="spellStart"/>
    <w:r w:rsidRPr="006F5E1A">
      <w:rPr>
        <w:rFonts w:ascii="Arial Narrow" w:hAnsi="Arial Narrow"/>
        <w:i/>
        <w:sz w:val="18"/>
        <w:lang w:val="fr-FR"/>
      </w:rPr>
      <w:t>Yélimané</w:t>
    </w:r>
    <w:proofErr w:type="spellEnd"/>
    <w:r w:rsidRPr="006F5E1A">
      <w:rPr>
        <w:rFonts w:ascii="Arial Narrow" w:hAnsi="Arial Narrow"/>
        <w:i/>
        <w:sz w:val="18"/>
        <w:lang w:val="fr-FR"/>
      </w:rPr>
      <w:t xml:space="preserve"> et de Nioro du Sahel, Région de Kayes </w:t>
    </w:r>
    <w:r w:rsidRPr="006F5E1A">
      <w:rPr>
        <w:rFonts w:ascii="Arial Narrow" w:hAnsi="Arial Narrow"/>
        <w:b/>
        <w:i/>
        <w:sz w:val="18"/>
        <w:lang w:val="fr-FR"/>
      </w:rPr>
      <w:t>« WELTAARE »</w:t>
    </w:r>
  </w:p>
  <w:p w14:paraId="73726B9E" w14:textId="27A0D941" w:rsidR="0048373C" w:rsidRDefault="0048373C">
    <w:pPr>
      <w:pStyle w:val="Pieddepage"/>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B57966">
      <w:rPr>
        <w:rFonts w:ascii="Arial" w:hAnsi="Arial" w:cs="Arial"/>
        <w:noProof/>
        <w:sz w:val="18"/>
        <w:szCs w:val="18"/>
      </w:rPr>
      <w:t>18</w:t>
    </w:r>
    <w:r>
      <w:rPr>
        <w:rFonts w:ascii="Arial" w:hAnsi="Arial" w:cs="Arial"/>
        <w:sz w:val="18"/>
        <w:szCs w:val="18"/>
      </w:rPr>
      <w:fldChar w:fldCharType="end"/>
    </w:r>
    <w:r>
      <w:rPr>
        <w:rFonts w:ascii="Arial" w:hAnsi="Arial" w:cs="Arial"/>
        <w:sz w:val="18"/>
        <w:szCs w:val="18"/>
      </w:rPr>
      <w:t xml:space="preserve"> of </w:t>
    </w:r>
    <w:r w:rsidR="00EF31E9">
      <w:fldChar w:fldCharType="begin"/>
    </w:r>
    <w:r w:rsidR="00EF31E9">
      <w:instrText xml:space="preserve"> NUMPAGES   \* MERGEFORMAT </w:instrText>
    </w:r>
    <w:r w:rsidR="00EF31E9">
      <w:fldChar w:fldCharType="separate"/>
    </w:r>
    <w:r w:rsidR="00B57966" w:rsidRPr="00B57966">
      <w:rPr>
        <w:rFonts w:ascii="Arial" w:hAnsi="Arial" w:cs="Arial"/>
        <w:noProof/>
        <w:sz w:val="18"/>
        <w:szCs w:val="18"/>
      </w:rPr>
      <w:t>27</w:t>
    </w:r>
    <w:r w:rsidR="00EF31E9">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5F4F" w14:textId="17FFCF05" w:rsidR="0048373C" w:rsidRDefault="0048373C">
    <w:pPr>
      <w:pStyle w:val="Pieddepage"/>
      <w:pBdr>
        <w:top w:val="single" w:sz="4" w:space="1" w:color="auto"/>
      </w:pBdr>
      <w:tabs>
        <w:tab w:val="clear" w:pos="4320"/>
        <w:tab w:val="clear" w:pos="8640"/>
        <w:tab w:val="center" w:pos="4500"/>
        <w:tab w:val="right" w:pos="9000"/>
      </w:tabs>
      <w:rPr>
        <w:rFonts w:ascii="Arial" w:hAnsi="Arial" w:cs="Arial"/>
        <w:sz w:val="18"/>
        <w:szCs w:val="18"/>
      </w:rPr>
    </w:pPr>
    <w:proofErr w:type="spellStart"/>
    <w:r>
      <w:rPr>
        <w:rFonts w:ascii="Arial" w:hAnsi="Arial" w:cs="Arial"/>
        <w:sz w:val="18"/>
        <w:szCs w:val="18"/>
      </w:rPr>
      <w:t>Sixth</w:t>
    </w:r>
    <w:proofErr w:type="spellEnd"/>
    <w:r>
      <w:rPr>
        <w:rFonts w:ascii="Arial" w:hAnsi="Arial" w:cs="Arial"/>
        <w:sz w:val="18"/>
        <w:szCs w:val="18"/>
      </w:rPr>
      <w:t xml:space="preserve"> Six-</w:t>
    </w:r>
    <w:proofErr w:type="spellStart"/>
    <w:r>
      <w:rPr>
        <w:rFonts w:ascii="Arial" w:hAnsi="Arial" w:cs="Arial"/>
        <w:sz w:val="18"/>
        <w:szCs w:val="18"/>
      </w:rPr>
      <w:t>Month</w:t>
    </w:r>
    <w:proofErr w:type="spellEnd"/>
    <w:r>
      <w:rPr>
        <w:rFonts w:ascii="Arial" w:hAnsi="Arial" w:cs="Arial"/>
        <w:sz w:val="18"/>
        <w:szCs w:val="18"/>
      </w:rPr>
      <w:t xml:space="preserve"> Progress Report</w:t>
    </w:r>
    <w:r>
      <w:rPr>
        <w:rFonts w:ascii="Arial" w:hAnsi="Arial" w:cs="Arial"/>
        <w:sz w:val="18"/>
        <w:szCs w:val="18"/>
      </w:rPr>
      <w:tab/>
      <w:t xml:space="preserve">1 </w:t>
    </w:r>
    <w:proofErr w:type="spellStart"/>
    <w:r>
      <w:rPr>
        <w:rFonts w:ascii="Arial" w:hAnsi="Arial" w:cs="Arial"/>
        <w:sz w:val="18"/>
        <w:szCs w:val="18"/>
      </w:rPr>
      <w:t>January</w:t>
    </w:r>
    <w:proofErr w:type="spellEnd"/>
    <w:r>
      <w:rPr>
        <w:rFonts w:ascii="Arial" w:hAnsi="Arial" w:cs="Arial"/>
        <w:sz w:val="18"/>
        <w:szCs w:val="18"/>
      </w:rPr>
      <w:t xml:space="preserve">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sz w:val="18"/>
        <w:szCs w:val="18"/>
      </w:rPr>
      <w:t>5</w:t>
    </w:r>
    <w:r>
      <w:rPr>
        <w:rFonts w:ascii="Arial" w:hAnsi="Arial" w:cs="Arial"/>
        <w:sz w:val="18"/>
        <w:szCs w:val="18"/>
      </w:rPr>
      <w:fldChar w:fldCharType="end"/>
    </w:r>
    <w:r>
      <w:rPr>
        <w:rFonts w:ascii="Arial" w:hAnsi="Arial" w:cs="Arial"/>
        <w:sz w:val="18"/>
        <w:szCs w:val="18"/>
      </w:rPr>
      <w:t xml:space="preserve"> of </w:t>
    </w:r>
    <w:r w:rsidR="00EF31E9">
      <w:fldChar w:fldCharType="begin"/>
    </w:r>
    <w:r w:rsidR="00EF31E9">
      <w:instrText xml:space="preserve"> NUMPAGES   \* MERGEFORMAT </w:instrText>
    </w:r>
    <w:r w:rsidR="00EF31E9">
      <w:fldChar w:fldCharType="separate"/>
    </w:r>
    <w:r w:rsidRPr="00615411">
      <w:rPr>
        <w:rFonts w:ascii="Arial" w:hAnsi="Arial" w:cs="Arial"/>
        <w:noProof/>
        <w:sz w:val="18"/>
        <w:szCs w:val="18"/>
      </w:rPr>
      <w:t>20</w:t>
    </w:r>
    <w:r w:rsidR="00EF31E9">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20F2D" w14:textId="77777777" w:rsidR="003F0894" w:rsidRDefault="003F0894" w:rsidP="0044313E">
      <w:pPr>
        <w:spacing w:after="0" w:line="240" w:lineRule="auto"/>
      </w:pPr>
      <w:r>
        <w:separator/>
      </w:r>
    </w:p>
  </w:footnote>
  <w:footnote w:type="continuationSeparator" w:id="0">
    <w:p w14:paraId="6FB44155" w14:textId="77777777" w:rsidR="003F0894" w:rsidRDefault="003F0894" w:rsidP="0044313E">
      <w:pPr>
        <w:spacing w:after="0" w:line="240" w:lineRule="auto"/>
      </w:pPr>
      <w:r>
        <w:continuationSeparator/>
      </w:r>
    </w:p>
  </w:footnote>
  <w:footnote w:id="1">
    <w:p w14:paraId="4013653B" w14:textId="77777777" w:rsidR="00F36AFD" w:rsidRPr="00AE184A" w:rsidRDefault="00F36AFD">
      <w:pPr>
        <w:rPr>
          <w:rFonts w:ascii="Times New Roman" w:hAnsi="Times New Roman" w:cs="Times New Roman"/>
        </w:rPr>
      </w:pPr>
    </w:p>
    <w:p w14:paraId="350682A4" w14:textId="77777777" w:rsidR="0048373C" w:rsidRPr="00AE184A" w:rsidRDefault="0048373C" w:rsidP="0044313E">
      <w:pPr>
        <w:pStyle w:val="Notedebasdepage"/>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B01C"/>
      </v:shape>
    </w:pict>
  </w:numPicBullet>
  <w:abstractNum w:abstractNumId="0" w15:restartNumberingAfterBreak="0">
    <w:nsid w:val="030501A7"/>
    <w:multiLevelType w:val="hybridMultilevel"/>
    <w:tmpl w:val="28A8095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F664F5"/>
    <w:multiLevelType w:val="hybridMultilevel"/>
    <w:tmpl w:val="C02C0BBA"/>
    <w:lvl w:ilvl="0" w:tplc="4F140C1E">
      <w:numFmt w:val="bullet"/>
      <w:lvlText w:val="-"/>
      <w:lvlJc w:val="left"/>
      <w:pPr>
        <w:ind w:left="928" w:hanging="360"/>
      </w:pPr>
      <w:rPr>
        <w:rFonts w:ascii="Arial Narrow" w:eastAsia="Times New Roman" w:hAnsi="Arial Narrow" w:cs="Calibri"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15:restartNumberingAfterBreak="0">
    <w:nsid w:val="0E6142E9"/>
    <w:multiLevelType w:val="hybridMultilevel"/>
    <w:tmpl w:val="30ACB730"/>
    <w:lvl w:ilvl="0" w:tplc="59129A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F667E86"/>
    <w:multiLevelType w:val="hybridMultilevel"/>
    <w:tmpl w:val="FD88CCB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29B79D9"/>
    <w:multiLevelType w:val="hybridMultilevel"/>
    <w:tmpl w:val="B8F04BB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2A1BCD"/>
    <w:multiLevelType w:val="hybridMultilevel"/>
    <w:tmpl w:val="0E1ED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27A66"/>
    <w:multiLevelType w:val="hybridMultilevel"/>
    <w:tmpl w:val="877AE078"/>
    <w:lvl w:ilvl="0" w:tplc="A2ECCA18">
      <w:start w:val="1"/>
      <w:numFmt w:val="upperRoman"/>
      <w:lvlText w:val="%1-"/>
      <w:lvlJc w:val="left"/>
      <w:pPr>
        <w:ind w:left="862"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5AC118A"/>
    <w:multiLevelType w:val="hybridMultilevel"/>
    <w:tmpl w:val="344E08BA"/>
    <w:lvl w:ilvl="0" w:tplc="A0FA0F30">
      <w:numFmt w:val="bullet"/>
      <w:lvlText w:val="-"/>
      <w:lvlJc w:val="left"/>
      <w:pPr>
        <w:ind w:left="1211" w:hanging="360"/>
      </w:pPr>
      <w:rPr>
        <w:rFonts w:ascii="Arial Narrow" w:eastAsia="Times New Roman" w:hAnsi="Arial Narrow" w:cs="Calibr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171C309E"/>
    <w:multiLevelType w:val="hybridMultilevel"/>
    <w:tmpl w:val="ABFEA40A"/>
    <w:lvl w:ilvl="0" w:tplc="040C000B">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AF5026"/>
    <w:multiLevelType w:val="hybridMultilevel"/>
    <w:tmpl w:val="A156C9F0"/>
    <w:lvl w:ilvl="0" w:tplc="59129A28">
      <w:start w:val="1"/>
      <w:numFmt w:val="bullet"/>
      <w:lvlText w:val=""/>
      <w:lvlJc w:val="left"/>
      <w:pPr>
        <w:ind w:left="50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421FB1"/>
    <w:multiLevelType w:val="hybridMultilevel"/>
    <w:tmpl w:val="3140DB28"/>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60665"/>
    <w:multiLevelType w:val="hybridMultilevel"/>
    <w:tmpl w:val="23E2DA48"/>
    <w:lvl w:ilvl="0" w:tplc="7DF49C6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9B617E"/>
    <w:multiLevelType w:val="hybridMultilevel"/>
    <w:tmpl w:val="3FCE287A"/>
    <w:lvl w:ilvl="0" w:tplc="59129A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186D39"/>
    <w:multiLevelType w:val="hybridMultilevel"/>
    <w:tmpl w:val="1BF8413C"/>
    <w:lvl w:ilvl="0" w:tplc="59129A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43604D"/>
    <w:multiLevelType w:val="hybridMultilevel"/>
    <w:tmpl w:val="DC6A885A"/>
    <w:lvl w:ilvl="0" w:tplc="562061D8">
      <w:start w:val="16"/>
      <w:numFmt w:val="decimal"/>
      <w:lvlText w:val="%1"/>
      <w:lvlJc w:val="left"/>
      <w:pPr>
        <w:ind w:left="785" w:hanging="360"/>
      </w:pPr>
      <w:rPr>
        <w:rFonts w:eastAsia="Times New Roman" w:hint="default"/>
        <w:b/>
        <w:bCs w:val="0"/>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6"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66757"/>
    <w:multiLevelType w:val="hybridMultilevel"/>
    <w:tmpl w:val="FC4A65DA"/>
    <w:lvl w:ilvl="0" w:tplc="A0FA0F30">
      <w:numFmt w:val="bullet"/>
      <w:lvlText w:val="-"/>
      <w:lvlJc w:val="left"/>
      <w:pPr>
        <w:ind w:left="720" w:hanging="360"/>
      </w:pPr>
      <w:rPr>
        <w:rFonts w:ascii="Arial Narrow" w:eastAsia="Times New Roman" w:hAnsi="Arial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F6EC5"/>
    <w:multiLevelType w:val="hybridMultilevel"/>
    <w:tmpl w:val="49ACD5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7D0527"/>
    <w:multiLevelType w:val="hybridMultilevel"/>
    <w:tmpl w:val="C0E4677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326F7B"/>
    <w:multiLevelType w:val="hybridMultilevel"/>
    <w:tmpl w:val="9D66DAFA"/>
    <w:lvl w:ilvl="0" w:tplc="59129A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15B46B2"/>
    <w:multiLevelType w:val="hybridMultilevel"/>
    <w:tmpl w:val="B672EBA6"/>
    <w:lvl w:ilvl="0" w:tplc="4F140C1E">
      <w:numFmt w:val="bullet"/>
      <w:lvlText w:val="-"/>
      <w:lvlJc w:val="left"/>
      <w:pPr>
        <w:ind w:left="644" w:hanging="360"/>
      </w:pPr>
      <w:rPr>
        <w:rFonts w:ascii="Arial Narrow" w:eastAsia="Times New Roman" w:hAnsi="Arial Narrow"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52997D49"/>
    <w:multiLevelType w:val="hybridMultilevel"/>
    <w:tmpl w:val="2F80AA76"/>
    <w:lvl w:ilvl="0" w:tplc="514082E0">
      <w:start w:val="13"/>
      <w:numFmt w:val="bullet"/>
      <w:lvlText w:val="-"/>
      <w:lvlJc w:val="left"/>
      <w:pPr>
        <w:ind w:left="720" w:hanging="360"/>
      </w:pPr>
      <w:rPr>
        <w:rFonts w:ascii="Arial Narrow" w:eastAsiaTheme="minorHAnsi" w:hAnsi="Arial Narrow"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B57C5B"/>
    <w:multiLevelType w:val="hybridMultilevel"/>
    <w:tmpl w:val="7B5CF084"/>
    <w:lvl w:ilvl="0" w:tplc="8DE87486">
      <w:start w:val="8"/>
      <w:numFmt w:val="decimalZero"/>
      <w:lvlText w:val="%1"/>
      <w:lvlJc w:val="left"/>
      <w:pPr>
        <w:ind w:left="643" w:hanging="360"/>
      </w:pPr>
      <w:rPr>
        <w:rFonts w:eastAsia="Times New Roman" w:hint="default"/>
        <w:b/>
        <w:bCs w:val="0"/>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6" w15:restartNumberingAfterBreak="0">
    <w:nsid w:val="57B05212"/>
    <w:multiLevelType w:val="hybridMultilevel"/>
    <w:tmpl w:val="77406E94"/>
    <w:lvl w:ilvl="0" w:tplc="4F140C1E">
      <w:numFmt w:val="bullet"/>
      <w:lvlText w:val="-"/>
      <w:lvlJc w:val="left"/>
      <w:pPr>
        <w:ind w:left="501" w:hanging="360"/>
      </w:pPr>
      <w:rPr>
        <w:rFonts w:ascii="Arial Narrow" w:eastAsia="Times New Roman" w:hAnsi="Arial Narrow" w:cs="Calibri"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7" w15:restartNumberingAfterBreak="0">
    <w:nsid w:val="58115341"/>
    <w:multiLevelType w:val="hybridMultilevel"/>
    <w:tmpl w:val="8F6A4C28"/>
    <w:lvl w:ilvl="0" w:tplc="3EA008B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8DE7719"/>
    <w:multiLevelType w:val="hybridMultilevel"/>
    <w:tmpl w:val="7CFE91C6"/>
    <w:lvl w:ilvl="0" w:tplc="4F140C1E">
      <w:numFmt w:val="bullet"/>
      <w:lvlText w:val="-"/>
      <w:lvlJc w:val="left"/>
      <w:pPr>
        <w:ind w:left="501" w:hanging="360"/>
      </w:pPr>
      <w:rPr>
        <w:rFonts w:ascii="Arial Narrow" w:eastAsia="Times New Roman" w:hAnsi="Arial Narrow"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004C5C"/>
    <w:multiLevelType w:val="hybridMultilevel"/>
    <w:tmpl w:val="56B4C068"/>
    <w:lvl w:ilvl="0" w:tplc="59129A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2174CD3"/>
    <w:multiLevelType w:val="hybridMultilevel"/>
    <w:tmpl w:val="88F21864"/>
    <w:lvl w:ilvl="0" w:tplc="59129A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F265F1"/>
    <w:multiLevelType w:val="hybridMultilevel"/>
    <w:tmpl w:val="2CBEDEC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B66DD2"/>
    <w:multiLevelType w:val="hybridMultilevel"/>
    <w:tmpl w:val="F74A93FC"/>
    <w:lvl w:ilvl="0" w:tplc="59129A2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90F28BF"/>
    <w:multiLevelType w:val="hybridMultilevel"/>
    <w:tmpl w:val="109A2590"/>
    <w:lvl w:ilvl="0" w:tplc="2FF4FDB8">
      <w:start w:val="1"/>
      <w:numFmt w:val="lowerLetter"/>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A150623"/>
    <w:multiLevelType w:val="hybridMultilevel"/>
    <w:tmpl w:val="992C95B0"/>
    <w:lvl w:ilvl="0" w:tplc="AF725014">
      <w:start w:val="8"/>
      <w:numFmt w:val="decimalZero"/>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0F3BCE"/>
    <w:multiLevelType w:val="hybridMultilevel"/>
    <w:tmpl w:val="ECCCCB9A"/>
    <w:lvl w:ilvl="0" w:tplc="4A1EF75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7B11D7A"/>
    <w:multiLevelType w:val="hybridMultilevel"/>
    <w:tmpl w:val="57609552"/>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AE62D3"/>
    <w:multiLevelType w:val="hybridMultilevel"/>
    <w:tmpl w:val="E05E34C0"/>
    <w:lvl w:ilvl="0" w:tplc="4EE4D304">
      <w:start w:val="8"/>
      <w:numFmt w:val="decimalZero"/>
      <w:lvlText w:val="(%1)"/>
      <w:lvlJc w:val="left"/>
      <w:pPr>
        <w:ind w:left="1033" w:hanging="390"/>
      </w:pPr>
      <w:rPr>
        <w:rFonts w:eastAsia="Times New Roman"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9"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Wingdings" w:hint="default"/>
      </w:rPr>
    </w:lvl>
    <w:lvl w:ilvl="1" w:tplc="04090003" w:tentative="1">
      <w:start w:val="1"/>
      <w:numFmt w:val="bullet"/>
      <w:lvlText w:val="o"/>
      <w:lvlJc w:val="left"/>
      <w:pPr>
        <w:ind w:left="0" w:hanging="360"/>
      </w:pPr>
      <w:rPr>
        <w:rFonts w:ascii="Courier New" w:hAnsi="Courier New" w:cs="Wingdings"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Wingdings"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Wingdings" w:hint="default"/>
      </w:rPr>
    </w:lvl>
    <w:lvl w:ilvl="8" w:tplc="04090005" w:tentative="1">
      <w:start w:val="1"/>
      <w:numFmt w:val="bullet"/>
      <w:lvlText w:val=""/>
      <w:lvlJc w:val="left"/>
      <w:pPr>
        <w:ind w:left="5040" w:hanging="360"/>
      </w:pPr>
      <w:rPr>
        <w:rFonts w:ascii="Wingdings" w:hAnsi="Wingdings" w:hint="default"/>
      </w:rPr>
    </w:lvl>
  </w:abstractNum>
  <w:abstractNum w:abstractNumId="40" w15:restartNumberingAfterBreak="0">
    <w:nsid w:val="7D993D5D"/>
    <w:multiLevelType w:val="hybridMultilevel"/>
    <w:tmpl w:val="0CAED696"/>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518159149">
    <w:abstractNumId w:val="19"/>
  </w:num>
  <w:num w:numId="2" w16cid:durableId="1943954481">
    <w:abstractNumId w:val="35"/>
  </w:num>
  <w:num w:numId="3" w16cid:durableId="394814088">
    <w:abstractNumId w:val="16"/>
  </w:num>
  <w:num w:numId="4" w16cid:durableId="618729235">
    <w:abstractNumId w:val="11"/>
  </w:num>
  <w:num w:numId="5" w16cid:durableId="1147362473">
    <w:abstractNumId w:val="39"/>
  </w:num>
  <w:num w:numId="6" w16cid:durableId="1096711871">
    <w:abstractNumId w:val="2"/>
  </w:num>
  <w:num w:numId="7" w16cid:durableId="620766570">
    <w:abstractNumId w:val="32"/>
  </w:num>
  <w:num w:numId="8" w16cid:durableId="1112743418">
    <w:abstractNumId w:val="9"/>
  </w:num>
  <w:num w:numId="9" w16cid:durableId="1483699276">
    <w:abstractNumId w:val="29"/>
  </w:num>
  <w:num w:numId="10" w16cid:durableId="1189216510">
    <w:abstractNumId w:val="27"/>
  </w:num>
  <w:num w:numId="11" w16cid:durableId="1264728450">
    <w:abstractNumId w:val="14"/>
  </w:num>
  <w:num w:numId="12" w16cid:durableId="1903713969">
    <w:abstractNumId w:val="6"/>
  </w:num>
  <w:num w:numId="13" w16cid:durableId="1774979778">
    <w:abstractNumId w:val="34"/>
  </w:num>
  <w:num w:numId="14" w16cid:durableId="150025637">
    <w:abstractNumId w:val="15"/>
  </w:num>
  <w:num w:numId="15" w16cid:durableId="533881514">
    <w:abstractNumId w:val="25"/>
  </w:num>
  <w:num w:numId="16" w16cid:durableId="1104307509">
    <w:abstractNumId w:val="38"/>
  </w:num>
  <w:num w:numId="17" w16cid:durableId="2004357141">
    <w:abstractNumId w:val="30"/>
  </w:num>
  <w:num w:numId="18" w16cid:durableId="548031472">
    <w:abstractNumId w:val="3"/>
  </w:num>
  <w:num w:numId="19" w16cid:durableId="1457874229">
    <w:abstractNumId w:val="17"/>
  </w:num>
  <w:num w:numId="20" w16cid:durableId="1135180536">
    <w:abstractNumId w:val="19"/>
  </w:num>
  <w:num w:numId="21" w16cid:durableId="1110127639">
    <w:abstractNumId w:val="35"/>
  </w:num>
  <w:num w:numId="22" w16cid:durableId="96292716">
    <w:abstractNumId w:val="39"/>
  </w:num>
  <w:num w:numId="23" w16cid:durableId="1637098634">
    <w:abstractNumId w:val="7"/>
  </w:num>
  <w:num w:numId="24" w16cid:durableId="643779461">
    <w:abstractNumId w:val="12"/>
  </w:num>
  <w:num w:numId="25" w16cid:durableId="1430927256">
    <w:abstractNumId w:val="18"/>
  </w:num>
  <w:num w:numId="26" w16cid:durableId="1975789472">
    <w:abstractNumId w:val="8"/>
  </w:num>
  <w:num w:numId="27" w16cid:durableId="1069158024">
    <w:abstractNumId w:val="33"/>
  </w:num>
  <w:num w:numId="28" w16cid:durableId="1703748546">
    <w:abstractNumId w:val="36"/>
  </w:num>
  <w:num w:numId="29" w16cid:durableId="1886478769">
    <w:abstractNumId w:val="22"/>
  </w:num>
  <w:num w:numId="30" w16cid:durableId="665281016">
    <w:abstractNumId w:val="13"/>
  </w:num>
  <w:num w:numId="31" w16cid:durableId="437675648">
    <w:abstractNumId w:val="5"/>
  </w:num>
  <w:num w:numId="32" w16cid:durableId="1707558051">
    <w:abstractNumId w:val="24"/>
  </w:num>
  <w:num w:numId="33" w16cid:durableId="367989692">
    <w:abstractNumId w:val="37"/>
  </w:num>
  <w:num w:numId="34" w16cid:durableId="951208593">
    <w:abstractNumId w:val="20"/>
  </w:num>
  <w:num w:numId="35" w16cid:durableId="556623351">
    <w:abstractNumId w:val="23"/>
  </w:num>
  <w:num w:numId="36" w16cid:durableId="1100223843">
    <w:abstractNumId w:val="1"/>
  </w:num>
  <w:num w:numId="37" w16cid:durableId="810513826">
    <w:abstractNumId w:val="26"/>
  </w:num>
  <w:num w:numId="38" w16cid:durableId="76295711">
    <w:abstractNumId w:val="28"/>
  </w:num>
  <w:num w:numId="39" w16cid:durableId="1840343780">
    <w:abstractNumId w:val="10"/>
  </w:num>
  <w:num w:numId="40" w16cid:durableId="1009335542">
    <w:abstractNumId w:val="40"/>
  </w:num>
  <w:num w:numId="41" w16cid:durableId="1943340068">
    <w:abstractNumId w:val="31"/>
  </w:num>
  <w:num w:numId="42" w16cid:durableId="1180000749">
    <w:abstractNumId w:val="0"/>
  </w:num>
  <w:num w:numId="43" w16cid:durableId="1245800486">
    <w:abstractNumId w:val="4"/>
  </w:num>
  <w:num w:numId="44" w16cid:durableId="13840630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B6"/>
    <w:rsid w:val="000044D3"/>
    <w:rsid w:val="00004AEC"/>
    <w:rsid w:val="00007C5F"/>
    <w:rsid w:val="00011CF0"/>
    <w:rsid w:val="000127E9"/>
    <w:rsid w:val="00013042"/>
    <w:rsid w:val="00032024"/>
    <w:rsid w:val="0004107E"/>
    <w:rsid w:val="00044600"/>
    <w:rsid w:val="000448DC"/>
    <w:rsid w:val="00045760"/>
    <w:rsid w:val="000505B6"/>
    <w:rsid w:val="00052C4D"/>
    <w:rsid w:val="00054C96"/>
    <w:rsid w:val="00057A11"/>
    <w:rsid w:val="000611D4"/>
    <w:rsid w:val="000701D2"/>
    <w:rsid w:val="000800B2"/>
    <w:rsid w:val="000841F0"/>
    <w:rsid w:val="000859D8"/>
    <w:rsid w:val="000B0549"/>
    <w:rsid w:val="000B1F99"/>
    <w:rsid w:val="000B5D99"/>
    <w:rsid w:val="000C3295"/>
    <w:rsid w:val="000D315A"/>
    <w:rsid w:val="000E0A9E"/>
    <w:rsid w:val="000E196D"/>
    <w:rsid w:val="000E2692"/>
    <w:rsid w:val="000E2D90"/>
    <w:rsid w:val="000E68ED"/>
    <w:rsid w:val="000F264B"/>
    <w:rsid w:val="000F3245"/>
    <w:rsid w:val="000F7539"/>
    <w:rsid w:val="001075D5"/>
    <w:rsid w:val="001078D8"/>
    <w:rsid w:val="0011384B"/>
    <w:rsid w:val="00123A3F"/>
    <w:rsid w:val="00130A61"/>
    <w:rsid w:val="00130AD5"/>
    <w:rsid w:val="001317DF"/>
    <w:rsid w:val="001350FE"/>
    <w:rsid w:val="00137ADC"/>
    <w:rsid w:val="00141F7B"/>
    <w:rsid w:val="00142BAE"/>
    <w:rsid w:val="00142F25"/>
    <w:rsid w:val="00151651"/>
    <w:rsid w:val="0017097E"/>
    <w:rsid w:val="00171B29"/>
    <w:rsid w:val="00172C0A"/>
    <w:rsid w:val="00177A6D"/>
    <w:rsid w:val="001934AC"/>
    <w:rsid w:val="001A6FFC"/>
    <w:rsid w:val="001A7780"/>
    <w:rsid w:val="001B15CE"/>
    <w:rsid w:val="001B30A1"/>
    <w:rsid w:val="001B41C2"/>
    <w:rsid w:val="001C355E"/>
    <w:rsid w:val="001C6D59"/>
    <w:rsid w:val="001D210B"/>
    <w:rsid w:val="001D26EF"/>
    <w:rsid w:val="001D4776"/>
    <w:rsid w:val="002033DD"/>
    <w:rsid w:val="00204691"/>
    <w:rsid w:val="002051BF"/>
    <w:rsid w:val="00220F76"/>
    <w:rsid w:val="00223DAF"/>
    <w:rsid w:val="00225B5D"/>
    <w:rsid w:val="002326E4"/>
    <w:rsid w:val="002351F8"/>
    <w:rsid w:val="002379D3"/>
    <w:rsid w:val="00246140"/>
    <w:rsid w:val="00247B18"/>
    <w:rsid w:val="00247C1F"/>
    <w:rsid w:val="0025451B"/>
    <w:rsid w:val="002666C6"/>
    <w:rsid w:val="002820DD"/>
    <w:rsid w:val="00282397"/>
    <w:rsid w:val="002973A0"/>
    <w:rsid w:val="002A33E9"/>
    <w:rsid w:val="002B7718"/>
    <w:rsid w:val="002D2612"/>
    <w:rsid w:val="002D7C89"/>
    <w:rsid w:val="002E5E09"/>
    <w:rsid w:val="002E7E00"/>
    <w:rsid w:val="002F1249"/>
    <w:rsid w:val="00303D44"/>
    <w:rsid w:val="00310EF0"/>
    <w:rsid w:val="00311419"/>
    <w:rsid w:val="003124BE"/>
    <w:rsid w:val="00314B0B"/>
    <w:rsid w:val="00317489"/>
    <w:rsid w:val="00320989"/>
    <w:rsid w:val="00320E8F"/>
    <w:rsid w:val="00336D76"/>
    <w:rsid w:val="003536F4"/>
    <w:rsid w:val="00356E58"/>
    <w:rsid w:val="00361237"/>
    <w:rsid w:val="003612FD"/>
    <w:rsid w:val="00362551"/>
    <w:rsid w:val="00367C86"/>
    <w:rsid w:val="00370DF5"/>
    <w:rsid w:val="0037550F"/>
    <w:rsid w:val="003774C8"/>
    <w:rsid w:val="003805C6"/>
    <w:rsid w:val="00380AC0"/>
    <w:rsid w:val="003831A6"/>
    <w:rsid w:val="00383766"/>
    <w:rsid w:val="00383C0A"/>
    <w:rsid w:val="00387F68"/>
    <w:rsid w:val="003A44A2"/>
    <w:rsid w:val="003A744D"/>
    <w:rsid w:val="003B16D7"/>
    <w:rsid w:val="003B67E1"/>
    <w:rsid w:val="003D1CAB"/>
    <w:rsid w:val="003D4FBD"/>
    <w:rsid w:val="003D5FF4"/>
    <w:rsid w:val="003E077E"/>
    <w:rsid w:val="003E41BA"/>
    <w:rsid w:val="003E67A2"/>
    <w:rsid w:val="003F0894"/>
    <w:rsid w:val="003F0AA5"/>
    <w:rsid w:val="003F3F78"/>
    <w:rsid w:val="003F4A6F"/>
    <w:rsid w:val="004054AC"/>
    <w:rsid w:val="0041038F"/>
    <w:rsid w:val="00415914"/>
    <w:rsid w:val="004163E3"/>
    <w:rsid w:val="00420402"/>
    <w:rsid w:val="004214BB"/>
    <w:rsid w:val="004222BB"/>
    <w:rsid w:val="0043307A"/>
    <w:rsid w:val="00434644"/>
    <w:rsid w:val="0043624A"/>
    <w:rsid w:val="0043657C"/>
    <w:rsid w:val="0044313E"/>
    <w:rsid w:val="00445C56"/>
    <w:rsid w:val="00446857"/>
    <w:rsid w:val="0045095C"/>
    <w:rsid w:val="004555B6"/>
    <w:rsid w:val="00460B1B"/>
    <w:rsid w:val="00462784"/>
    <w:rsid w:val="004671EE"/>
    <w:rsid w:val="00471D6A"/>
    <w:rsid w:val="00476AD1"/>
    <w:rsid w:val="004803EF"/>
    <w:rsid w:val="0048373C"/>
    <w:rsid w:val="00484566"/>
    <w:rsid w:val="00492E14"/>
    <w:rsid w:val="004B1ACE"/>
    <w:rsid w:val="004B30AC"/>
    <w:rsid w:val="004B49C9"/>
    <w:rsid w:val="004B4CC9"/>
    <w:rsid w:val="004B6D1F"/>
    <w:rsid w:val="004B7835"/>
    <w:rsid w:val="004D1E9F"/>
    <w:rsid w:val="004D3BF7"/>
    <w:rsid w:val="004D44EE"/>
    <w:rsid w:val="004E0667"/>
    <w:rsid w:val="004E34B5"/>
    <w:rsid w:val="005133E7"/>
    <w:rsid w:val="00513669"/>
    <w:rsid w:val="00513E2C"/>
    <w:rsid w:val="00531229"/>
    <w:rsid w:val="0053304C"/>
    <w:rsid w:val="00535E03"/>
    <w:rsid w:val="005370E2"/>
    <w:rsid w:val="00537F95"/>
    <w:rsid w:val="00540997"/>
    <w:rsid w:val="005459A8"/>
    <w:rsid w:val="00546F8C"/>
    <w:rsid w:val="005474AD"/>
    <w:rsid w:val="0055071E"/>
    <w:rsid w:val="00573EF9"/>
    <w:rsid w:val="0057411B"/>
    <w:rsid w:val="00576351"/>
    <w:rsid w:val="0058224E"/>
    <w:rsid w:val="0059325D"/>
    <w:rsid w:val="00594E40"/>
    <w:rsid w:val="005A377D"/>
    <w:rsid w:val="005D3391"/>
    <w:rsid w:val="005D3492"/>
    <w:rsid w:val="005E0046"/>
    <w:rsid w:val="005E2E6F"/>
    <w:rsid w:val="005F054E"/>
    <w:rsid w:val="005F3542"/>
    <w:rsid w:val="005F5738"/>
    <w:rsid w:val="006072AE"/>
    <w:rsid w:val="006073E6"/>
    <w:rsid w:val="00615411"/>
    <w:rsid w:val="006236F6"/>
    <w:rsid w:val="0064546F"/>
    <w:rsid w:val="00645E76"/>
    <w:rsid w:val="00646995"/>
    <w:rsid w:val="00647B8D"/>
    <w:rsid w:val="00652FAA"/>
    <w:rsid w:val="00657459"/>
    <w:rsid w:val="00671E73"/>
    <w:rsid w:val="00672809"/>
    <w:rsid w:val="00683BBF"/>
    <w:rsid w:val="0068561D"/>
    <w:rsid w:val="00687BCF"/>
    <w:rsid w:val="00690ACD"/>
    <w:rsid w:val="0069206E"/>
    <w:rsid w:val="00694E68"/>
    <w:rsid w:val="006966BA"/>
    <w:rsid w:val="0069744F"/>
    <w:rsid w:val="006A0089"/>
    <w:rsid w:val="006A2104"/>
    <w:rsid w:val="006A6210"/>
    <w:rsid w:val="006B0DB8"/>
    <w:rsid w:val="006B2820"/>
    <w:rsid w:val="006B3016"/>
    <w:rsid w:val="006C0E3E"/>
    <w:rsid w:val="006C13BB"/>
    <w:rsid w:val="006C6812"/>
    <w:rsid w:val="006D1934"/>
    <w:rsid w:val="006D19D6"/>
    <w:rsid w:val="006E242E"/>
    <w:rsid w:val="006E31E2"/>
    <w:rsid w:val="006F0E77"/>
    <w:rsid w:val="006F2C48"/>
    <w:rsid w:val="006F4368"/>
    <w:rsid w:val="00703E4A"/>
    <w:rsid w:val="00706B6A"/>
    <w:rsid w:val="0071057F"/>
    <w:rsid w:val="007358C4"/>
    <w:rsid w:val="007406B6"/>
    <w:rsid w:val="00741C86"/>
    <w:rsid w:val="00741EB1"/>
    <w:rsid w:val="00750606"/>
    <w:rsid w:val="007518F2"/>
    <w:rsid w:val="00760F42"/>
    <w:rsid w:val="00761AD7"/>
    <w:rsid w:val="007702CD"/>
    <w:rsid w:val="00775CFE"/>
    <w:rsid w:val="0078061B"/>
    <w:rsid w:val="00783F2E"/>
    <w:rsid w:val="0078582A"/>
    <w:rsid w:val="007960B0"/>
    <w:rsid w:val="007A0137"/>
    <w:rsid w:val="007A53C8"/>
    <w:rsid w:val="007A5BC3"/>
    <w:rsid w:val="007B0621"/>
    <w:rsid w:val="007B6529"/>
    <w:rsid w:val="007C25E0"/>
    <w:rsid w:val="007C4343"/>
    <w:rsid w:val="007C45D6"/>
    <w:rsid w:val="007D5619"/>
    <w:rsid w:val="007E1596"/>
    <w:rsid w:val="007E45B8"/>
    <w:rsid w:val="007F5257"/>
    <w:rsid w:val="007F6BD6"/>
    <w:rsid w:val="007F755A"/>
    <w:rsid w:val="008003FB"/>
    <w:rsid w:val="00805163"/>
    <w:rsid w:val="00814F21"/>
    <w:rsid w:val="00817DB2"/>
    <w:rsid w:val="00823917"/>
    <w:rsid w:val="00827F83"/>
    <w:rsid w:val="00843549"/>
    <w:rsid w:val="00843CC0"/>
    <w:rsid w:val="0084417C"/>
    <w:rsid w:val="0085363C"/>
    <w:rsid w:val="00856B7A"/>
    <w:rsid w:val="00860706"/>
    <w:rsid w:val="00861A5F"/>
    <w:rsid w:val="00862B44"/>
    <w:rsid w:val="0087402F"/>
    <w:rsid w:val="00875F23"/>
    <w:rsid w:val="00887264"/>
    <w:rsid w:val="00890A2B"/>
    <w:rsid w:val="008A26FC"/>
    <w:rsid w:val="008A6636"/>
    <w:rsid w:val="008B10AB"/>
    <w:rsid w:val="008C2A6C"/>
    <w:rsid w:val="008C445C"/>
    <w:rsid w:val="008D0FED"/>
    <w:rsid w:val="008D1A5D"/>
    <w:rsid w:val="008E471F"/>
    <w:rsid w:val="008E6AAB"/>
    <w:rsid w:val="008F2A26"/>
    <w:rsid w:val="00901F59"/>
    <w:rsid w:val="009226E1"/>
    <w:rsid w:val="00926837"/>
    <w:rsid w:val="00927347"/>
    <w:rsid w:val="00935E0D"/>
    <w:rsid w:val="009460C2"/>
    <w:rsid w:val="00947D7B"/>
    <w:rsid w:val="0095543D"/>
    <w:rsid w:val="009657F2"/>
    <w:rsid w:val="00975B48"/>
    <w:rsid w:val="00980BB3"/>
    <w:rsid w:val="00982693"/>
    <w:rsid w:val="00982FB6"/>
    <w:rsid w:val="009854D2"/>
    <w:rsid w:val="00985978"/>
    <w:rsid w:val="00991CC1"/>
    <w:rsid w:val="009927C1"/>
    <w:rsid w:val="009957E6"/>
    <w:rsid w:val="009A0D4C"/>
    <w:rsid w:val="009A3AC0"/>
    <w:rsid w:val="009B3B9B"/>
    <w:rsid w:val="009B4AA8"/>
    <w:rsid w:val="009C1EB0"/>
    <w:rsid w:val="009C389D"/>
    <w:rsid w:val="009C3DC9"/>
    <w:rsid w:val="009C4A32"/>
    <w:rsid w:val="009C5A39"/>
    <w:rsid w:val="009C7D5B"/>
    <w:rsid w:val="009E3E43"/>
    <w:rsid w:val="009E4CEC"/>
    <w:rsid w:val="009F2EA2"/>
    <w:rsid w:val="009F7D07"/>
    <w:rsid w:val="00A0079C"/>
    <w:rsid w:val="00A07493"/>
    <w:rsid w:val="00A13E13"/>
    <w:rsid w:val="00A14DE0"/>
    <w:rsid w:val="00A306C9"/>
    <w:rsid w:val="00A310BA"/>
    <w:rsid w:val="00A36367"/>
    <w:rsid w:val="00A60C25"/>
    <w:rsid w:val="00A612F0"/>
    <w:rsid w:val="00A63F37"/>
    <w:rsid w:val="00A65355"/>
    <w:rsid w:val="00A674A7"/>
    <w:rsid w:val="00A73ABA"/>
    <w:rsid w:val="00A7774D"/>
    <w:rsid w:val="00A82B3F"/>
    <w:rsid w:val="00A82F29"/>
    <w:rsid w:val="00A838F8"/>
    <w:rsid w:val="00A844F0"/>
    <w:rsid w:val="00A86D01"/>
    <w:rsid w:val="00AA1288"/>
    <w:rsid w:val="00AB2CEE"/>
    <w:rsid w:val="00AB3886"/>
    <w:rsid w:val="00AB7542"/>
    <w:rsid w:val="00AC1008"/>
    <w:rsid w:val="00AC118A"/>
    <w:rsid w:val="00AD0FDE"/>
    <w:rsid w:val="00AD4085"/>
    <w:rsid w:val="00AD4D29"/>
    <w:rsid w:val="00AD6A8C"/>
    <w:rsid w:val="00AD7D80"/>
    <w:rsid w:val="00AE184A"/>
    <w:rsid w:val="00AE2622"/>
    <w:rsid w:val="00AE3277"/>
    <w:rsid w:val="00AE44A6"/>
    <w:rsid w:val="00B0016C"/>
    <w:rsid w:val="00B3061C"/>
    <w:rsid w:val="00B35396"/>
    <w:rsid w:val="00B35419"/>
    <w:rsid w:val="00B36783"/>
    <w:rsid w:val="00B43509"/>
    <w:rsid w:val="00B54EAD"/>
    <w:rsid w:val="00B57966"/>
    <w:rsid w:val="00B611B5"/>
    <w:rsid w:val="00B648AF"/>
    <w:rsid w:val="00B817DE"/>
    <w:rsid w:val="00B86B77"/>
    <w:rsid w:val="00B90DCF"/>
    <w:rsid w:val="00B91B20"/>
    <w:rsid w:val="00B94A0A"/>
    <w:rsid w:val="00B956DD"/>
    <w:rsid w:val="00BA04B8"/>
    <w:rsid w:val="00BB069D"/>
    <w:rsid w:val="00BB1143"/>
    <w:rsid w:val="00BB3FA9"/>
    <w:rsid w:val="00BC0E41"/>
    <w:rsid w:val="00BC160D"/>
    <w:rsid w:val="00BD5487"/>
    <w:rsid w:val="00BE21A2"/>
    <w:rsid w:val="00BE393C"/>
    <w:rsid w:val="00BE7F41"/>
    <w:rsid w:val="00BF0A96"/>
    <w:rsid w:val="00C01A98"/>
    <w:rsid w:val="00C22038"/>
    <w:rsid w:val="00C300F7"/>
    <w:rsid w:val="00C3364F"/>
    <w:rsid w:val="00C40578"/>
    <w:rsid w:val="00C4352C"/>
    <w:rsid w:val="00C5111E"/>
    <w:rsid w:val="00C51BDA"/>
    <w:rsid w:val="00C54F75"/>
    <w:rsid w:val="00C57616"/>
    <w:rsid w:val="00C65DF0"/>
    <w:rsid w:val="00C66ABD"/>
    <w:rsid w:val="00C672D2"/>
    <w:rsid w:val="00C729A4"/>
    <w:rsid w:val="00C92F97"/>
    <w:rsid w:val="00C930F8"/>
    <w:rsid w:val="00C94A5C"/>
    <w:rsid w:val="00C967DD"/>
    <w:rsid w:val="00CA259B"/>
    <w:rsid w:val="00CA61A1"/>
    <w:rsid w:val="00CA652F"/>
    <w:rsid w:val="00CB5BE9"/>
    <w:rsid w:val="00CB60F6"/>
    <w:rsid w:val="00CB7F62"/>
    <w:rsid w:val="00CC1372"/>
    <w:rsid w:val="00CC29EC"/>
    <w:rsid w:val="00CD0336"/>
    <w:rsid w:val="00CE3ABA"/>
    <w:rsid w:val="00CE5ACD"/>
    <w:rsid w:val="00CF0BC0"/>
    <w:rsid w:val="00CF59BB"/>
    <w:rsid w:val="00D005FC"/>
    <w:rsid w:val="00D02360"/>
    <w:rsid w:val="00D056E7"/>
    <w:rsid w:val="00D153D6"/>
    <w:rsid w:val="00D17614"/>
    <w:rsid w:val="00D20770"/>
    <w:rsid w:val="00D21F25"/>
    <w:rsid w:val="00D228AB"/>
    <w:rsid w:val="00D31611"/>
    <w:rsid w:val="00D33057"/>
    <w:rsid w:val="00D33564"/>
    <w:rsid w:val="00D356A6"/>
    <w:rsid w:val="00D406A5"/>
    <w:rsid w:val="00D41570"/>
    <w:rsid w:val="00D47A39"/>
    <w:rsid w:val="00D47D53"/>
    <w:rsid w:val="00D60230"/>
    <w:rsid w:val="00D636FA"/>
    <w:rsid w:val="00D658E3"/>
    <w:rsid w:val="00D72300"/>
    <w:rsid w:val="00D80435"/>
    <w:rsid w:val="00D84298"/>
    <w:rsid w:val="00D848FF"/>
    <w:rsid w:val="00D85DEF"/>
    <w:rsid w:val="00D863EE"/>
    <w:rsid w:val="00D9332E"/>
    <w:rsid w:val="00D96120"/>
    <w:rsid w:val="00DC1537"/>
    <w:rsid w:val="00DC20BA"/>
    <w:rsid w:val="00DC669C"/>
    <w:rsid w:val="00DD06CF"/>
    <w:rsid w:val="00DD1120"/>
    <w:rsid w:val="00DD6C54"/>
    <w:rsid w:val="00DE0493"/>
    <w:rsid w:val="00DE27E5"/>
    <w:rsid w:val="00DE3047"/>
    <w:rsid w:val="00DF0447"/>
    <w:rsid w:val="00DF25C9"/>
    <w:rsid w:val="00DF58BF"/>
    <w:rsid w:val="00E03D89"/>
    <w:rsid w:val="00E05B81"/>
    <w:rsid w:val="00E12703"/>
    <w:rsid w:val="00E12C14"/>
    <w:rsid w:val="00E133F1"/>
    <w:rsid w:val="00E16E85"/>
    <w:rsid w:val="00E24122"/>
    <w:rsid w:val="00E2505E"/>
    <w:rsid w:val="00E304BD"/>
    <w:rsid w:val="00E3550B"/>
    <w:rsid w:val="00E37BF5"/>
    <w:rsid w:val="00E50FC8"/>
    <w:rsid w:val="00E510E9"/>
    <w:rsid w:val="00E57ED3"/>
    <w:rsid w:val="00E607FB"/>
    <w:rsid w:val="00E6148A"/>
    <w:rsid w:val="00E617E1"/>
    <w:rsid w:val="00E63D4C"/>
    <w:rsid w:val="00E72FE5"/>
    <w:rsid w:val="00E76BB6"/>
    <w:rsid w:val="00E8078C"/>
    <w:rsid w:val="00E80E13"/>
    <w:rsid w:val="00E82151"/>
    <w:rsid w:val="00E91FF5"/>
    <w:rsid w:val="00E9316E"/>
    <w:rsid w:val="00E96AF2"/>
    <w:rsid w:val="00EA018B"/>
    <w:rsid w:val="00EA1A80"/>
    <w:rsid w:val="00EA3EFB"/>
    <w:rsid w:val="00EB3C5C"/>
    <w:rsid w:val="00EB3E7C"/>
    <w:rsid w:val="00EC4468"/>
    <w:rsid w:val="00EC461B"/>
    <w:rsid w:val="00ED2B4A"/>
    <w:rsid w:val="00EE16D6"/>
    <w:rsid w:val="00EE1B8B"/>
    <w:rsid w:val="00EE2A9F"/>
    <w:rsid w:val="00EE7656"/>
    <w:rsid w:val="00EF07EC"/>
    <w:rsid w:val="00EF261E"/>
    <w:rsid w:val="00EF31E9"/>
    <w:rsid w:val="00EF7292"/>
    <w:rsid w:val="00F078FE"/>
    <w:rsid w:val="00F10716"/>
    <w:rsid w:val="00F12F13"/>
    <w:rsid w:val="00F14887"/>
    <w:rsid w:val="00F1496A"/>
    <w:rsid w:val="00F36AFD"/>
    <w:rsid w:val="00F41E0F"/>
    <w:rsid w:val="00F46CCD"/>
    <w:rsid w:val="00F5604B"/>
    <w:rsid w:val="00F57DC8"/>
    <w:rsid w:val="00F60C13"/>
    <w:rsid w:val="00F6176C"/>
    <w:rsid w:val="00F61A7E"/>
    <w:rsid w:val="00F633A1"/>
    <w:rsid w:val="00F70BD7"/>
    <w:rsid w:val="00F73D4C"/>
    <w:rsid w:val="00F755DC"/>
    <w:rsid w:val="00F75875"/>
    <w:rsid w:val="00F760CE"/>
    <w:rsid w:val="00F829B7"/>
    <w:rsid w:val="00F85A5A"/>
    <w:rsid w:val="00F90801"/>
    <w:rsid w:val="00F92B56"/>
    <w:rsid w:val="00F95364"/>
    <w:rsid w:val="00FA034A"/>
    <w:rsid w:val="00FA2F58"/>
    <w:rsid w:val="00FA614C"/>
    <w:rsid w:val="00FA7980"/>
    <w:rsid w:val="00FA7FAB"/>
    <w:rsid w:val="00FB4FEA"/>
    <w:rsid w:val="00FB5B20"/>
    <w:rsid w:val="00FD01CD"/>
    <w:rsid w:val="00FD610F"/>
    <w:rsid w:val="00FE051A"/>
    <w:rsid w:val="00FE1F3C"/>
    <w:rsid w:val="00FE441C"/>
    <w:rsid w:val="00FE7980"/>
    <w:rsid w:val="00FF02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7DA432"/>
  <w15:docId w15:val="{BCCDC949-17ED-46B2-B148-65BC14FF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4AC"/>
  </w:style>
  <w:style w:type="paragraph" w:styleId="Titre1">
    <w:name w:val="heading 1"/>
    <w:basedOn w:val="Normal"/>
    <w:next w:val="Normal"/>
    <w:link w:val="Titre1Car"/>
    <w:uiPriority w:val="9"/>
    <w:qFormat/>
    <w:rsid w:val="0044313E"/>
    <w:pPr>
      <w:keepNext/>
      <w:keepLines/>
      <w:spacing w:before="240" w:after="0"/>
      <w:outlineLvl w:val="0"/>
    </w:pPr>
    <w:rPr>
      <w:rFonts w:ascii="Calibri Light" w:eastAsia="Times New Roman" w:hAnsi="Calibri Light" w:cs="Times New Roman"/>
      <w:color w:val="2F5496"/>
      <w:sz w:val="32"/>
      <w:szCs w:val="32"/>
    </w:rPr>
  </w:style>
  <w:style w:type="paragraph" w:styleId="Titre2">
    <w:name w:val="heading 2"/>
    <w:basedOn w:val="Normal"/>
    <w:next w:val="Normal"/>
    <w:link w:val="Titre2Car"/>
    <w:uiPriority w:val="9"/>
    <w:semiHidden/>
    <w:unhideWhenUsed/>
    <w:qFormat/>
    <w:rsid w:val="0044313E"/>
    <w:pPr>
      <w:keepNext/>
      <w:keepLines/>
      <w:spacing w:before="40" w:after="0"/>
      <w:outlineLvl w:val="1"/>
    </w:pPr>
    <w:rPr>
      <w:rFonts w:ascii="Calibri Light" w:eastAsia="Times New Roman" w:hAnsi="Calibri Light" w:cs="Times New Roman"/>
      <w:color w:val="2F5496"/>
      <w:sz w:val="26"/>
      <w:szCs w:val="26"/>
    </w:rPr>
  </w:style>
  <w:style w:type="paragraph" w:styleId="Titre3">
    <w:name w:val="heading 3"/>
    <w:basedOn w:val="Normal"/>
    <w:next w:val="Normal"/>
    <w:link w:val="Titre3Car"/>
    <w:uiPriority w:val="9"/>
    <w:semiHidden/>
    <w:unhideWhenUsed/>
    <w:qFormat/>
    <w:rsid w:val="0044313E"/>
    <w:pPr>
      <w:keepNext/>
      <w:keepLines/>
      <w:spacing w:before="40" w:after="0"/>
      <w:outlineLvl w:val="2"/>
    </w:pPr>
    <w:rPr>
      <w:rFonts w:ascii="Calibri Light" w:eastAsia="Times New Roman" w:hAnsi="Calibri Light" w:cs="Times New Roman"/>
      <w:color w:val="1F3763"/>
      <w:sz w:val="24"/>
      <w:szCs w:val="24"/>
    </w:rPr>
  </w:style>
  <w:style w:type="paragraph" w:styleId="Titre4">
    <w:name w:val="heading 4"/>
    <w:basedOn w:val="Normal"/>
    <w:next w:val="Normal"/>
    <w:link w:val="Titre4Car"/>
    <w:uiPriority w:val="9"/>
    <w:semiHidden/>
    <w:unhideWhenUsed/>
    <w:qFormat/>
    <w:rsid w:val="0044313E"/>
    <w:pPr>
      <w:keepNext/>
      <w:keepLines/>
      <w:spacing w:before="40" w:after="0"/>
      <w:outlineLvl w:val="3"/>
    </w:pPr>
    <w:rPr>
      <w:rFonts w:ascii="Calibri Light" w:eastAsia="Times New Roman" w:hAnsi="Calibri Light" w:cs="Times New Roman"/>
      <w:i/>
      <w:iCs/>
      <w:color w:val="2F5496"/>
    </w:rPr>
  </w:style>
  <w:style w:type="paragraph" w:styleId="Titre5">
    <w:name w:val="heading 5"/>
    <w:basedOn w:val="Normal"/>
    <w:next w:val="Normal"/>
    <w:link w:val="Titre5Car"/>
    <w:uiPriority w:val="9"/>
    <w:semiHidden/>
    <w:unhideWhenUsed/>
    <w:qFormat/>
    <w:rsid w:val="0044313E"/>
    <w:pPr>
      <w:keepNext/>
      <w:keepLines/>
      <w:spacing w:before="40" w:after="0"/>
      <w:outlineLvl w:val="4"/>
    </w:pPr>
    <w:rPr>
      <w:rFonts w:ascii="Calibri Light" w:eastAsia="Times New Roman" w:hAnsi="Calibri Light" w:cs="Times New Roman"/>
      <w:color w:val="2F5496"/>
    </w:rPr>
  </w:style>
  <w:style w:type="paragraph" w:styleId="Titre6">
    <w:name w:val="heading 6"/>
    <w:basedOn w:val="Normal"/>
    <w:next w:val="Normal"/>
    <w:link w:val="Titre6Car"/>
    <w:uiPriority w:val="9"/>
    <w:semiHidden/>
    <w:unhideWhenUsed/>
    <w:qFormat/>
    <w:rsid w:val="0044313E"/>
    <w:pPr>
      <w:keepNext/>
      <w:keepLines/>
      <w:spacing w:before="40" w:after="0"/>
      <w:outlineLvl w:val="5"/>
    </w:pPr>
    <w:rPr>
      <w:rFonts w:ascii="Calibri Light" w:eastAsia="Times New Roman" w:hAnsi="Calibri Light" w:cs="Times New Roman"/>
      <w:color w:val="1F3763"/>
    </w:rPr>
  </w:style>
  <w:style w:type="paragraph" w:styleId="Titre7">
    <w:name w:val="heading 7"/>
    <w:basedOn w:val="Normal"/>
    <w:next w:val="Normal"/>
    <w:link w:val="Titre7Car"/>
    <w:uiPriority w:val="9"/>
    <w:semiHidden/>
    <w:unhideWhenUsed/>
    <w:qFormat/>
    <w:rsid w:val="0044313E"/>
    <w:pPr>
      <w:keepNext/>
      <w:keepLines/>
      <w:spacing w:before="40" w:after="0"/>
      <w:outlineLvl w:val="6"/>
    </w:pPr>
    <w:rPr>
      <w:rFonts w:ascii="Calibri Light" w:eastAsia="Times New Roman" w:hAnsi="Calibri Light" w:cs="Times New Roman"/>
      <w:i/>
      <w:iCs/>
      <w:color w:val="1F3763"/>
    </w:rPr>
  </w:style>
  <w:style w:type="paragraph" w:styleId="Titre8">
    <w:name w:val="heading 8"/>
    <w:basedOn w:val="Normal"/>
    <w:next w:val="Normal"/>
    <w:link w:val="Titre8Car"/>
    <w:uiPriority w:val="9"/>
    <w:semiHidden/>
    <w:unhideWhenUsed/>
    <w:qFormat/>
    <w:rsid w:val="0044313E"/>
    <w:pPr>
      <w:keepNext/>
      <w:keepLines/>
      <w:spacing w:before="40" w:after="0"/>
      <w:outlineLvl w:val="7"/>
    </w:pPr>
    <w:rPr>
      <w:rFonts w:ascii="Calibri Light" w:eastAsia="Times New Roman" w:hAnsi="Calibri Light" w:cs="Times New Roman"/>
      <w:color w:val="272727"/>
      <w:sz w:val="21"/>
      <w:szCs w:val="21"/>
    </w:rPr>
  </w:style>
  <w:style w:type="paragraph" w:styleId="Titre9">
    <w:name w:val="heading 9"/>
    <w:basedOn w:val="Normal"/>
    <w:next w:val="Normal"/>
    <w:link w:val="Titre9Car"/>
    <w:uiPriority w:val="9"/>
    <w:semiHidden/>
    <w:unhideWhenUsed/>
    <w:qFormat/>
    <w:rsid w:val="0044313E"/>
    <w:pPr>
      <w:keepNext/>
      <w:keepLines/>
      <w:spacing w:before="40" w:after="0"/>
      <w:outlineLvl w:val="8"/>
    </w:pPr>
    <w:rPr>
      <w:rFonts w:ascii="Calibri Light" w:eastAsia="Times New Roman" w:hAnsi="Calibri Light"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40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4313E"/>
    <w:rPr>
      <w:rFonts w:ascii="Calibri Light" w:eastAsia="Times New Roman" w:hAnsi="Calibri Light" w:cs="Times New Roman"/>
      <w:noProof/>
      <w:color w:val="2F5496"/>
      <w:sz w:val="32"/>
      <w:szCs w:val="32"/>
    </w:rPr>
  </w:style>
  <w:style w:type="character" w:customStyle="1" w:styleId="Titre2Car">
    <w:name w:val="Titre 2 Car"/>
    <w:basedOn w:val="Policepardfaut"/>
    <w:link w:val="Titre2"/>
    <w:rsid w:val="0044313E"/>
    <w:rPr>
      <w:rFonts w:ascii="Calibri Light" w:eastAsia="Times New Roman" w:hAnsi="Calibri Light" w:cs="Times New Roman"/>
      <w:noProof/>
      <w:color w:val="2F5496"/>
      <w:sz w:val="26"/>
      <w:szCs w:val="26"/>
    </w:rPr>
  </w:style>
  <w:style w:type="character" w:customStyle="1" w:styleId="Titre3Car">
    <w:name w:val="Titre 3 Car"/>
    <w:basedOn w:val="Policepardfaut"/>
    <w:link w:val="Titre3"/>
    <w:uiPriority w:val="9"/>
    <w:semiHidden/>
    <w:rsid w:val="0044313E"/>
    <w:rPr>
      <w:rFonts w:ascii="Calibri Light" w:eastAsia="Times New Roman" w:hAnsi="Calibri Light" w:cs="Times New Roman"/>
      <w:noProof/>
      <w:color w:val="1F3763"/>
      <w:sz w:val="24"/>
      <w:szCs w:val="24"/>
    </w:rPr>
  </w:style>
  <w:style w:type="character" w:customStyle="1" w:styleId="Titre4Car">
    <w:name w:val="Titre 4 Car"/>
    <w:basedOn w:val="Policepardfaut"/>
    <w:link w:val="Titre4"/>
    <w:uiPriority w:val="9"/>
    <w:semiHidden/>
    <w:rsid w:val="0044313E"/>
    <w:rPr>
      <w:rFonts w:ascii="Calibri Light" w:eastAsia="Times New Roman" w:hAnsi="Calibri Light" w:cs="Times New Roman"/>
      <w:i/>
      <w:iCs/>
      <w:noProof/>
      <w:color w:val="2F5496"/>
    </w:rPr>
  </w:style>
  <w:style w:type="character" w:customStyle="1" w:styleId="Titre5Car">
    <w:name w:val="Titre 5 Car"/>
    <w:basedOn w:val="Policepardfaut"/>
    <w:link w:val="Titre5"/>
    <w:uiPriority w:val="9"/>
    <w:semiHidden/>
    <w:rsid w:val="0044313E"/>
    <w:rPr>
      <w:rFonts w:ascii="Calibri Light" w:eastAsia="Times New Roman" w:hAnsi="Calibri Light" w:cs="Times New Roman"/>
      <w:noProof/>
      <w:color w:val="2F5496"/>
    </w:rPr>
  </w:style>
  <w:style w:type="character" w:customStyle="1" w:styleId="Titre6Car">
    <w:name w:val="Titre 6 Car"/>
    <w:basedOn w:val="Policepardfaut"/>
    <w:link w:val="Titre6"/>
    <w:uiPriority w:val="9"/>
    <w:semiHidden/>
    <w:rsid w:val="0044313E"/>
    <w:rPr>
      <w:rFonts w:ascii="Calibri Light" w:eastAsia="Times New Roman" w:hAnsi="Calibri Light" w:cs="Times New Roman"/>
      <w:noProof/>
      <w:color w:val="1F3763"/>
    </w:rPr>
  </w:style>
  <w:style w:type="character" w:customStyle="1" w:styleId="Titre7Car">
    <w:name w:val="Titre 7 Car"/>
    <w:basedOn w:val="Policepardfaut"/>
    <w:link w:val="Titre7"/>
    <w:uiPriority w:val="9"/>
    <w:semiHidden/>
    <w:rsid w:val="0044313E"/>
    <w:rPr>
      <w:rFonts w:ascii="Calibri Light" w:eastAsia="Times New Roman" w:hAnsi="Calibri Light" w:cs="Times New Roman"/>
      <w:i/>
      <w:iCs/>
      <w:noProof/>
      <w:color w:val="1F3763"/>
    </w:rPr>
  </w:style>
  <w:style w:type="character" w:customStyle="1" w:styleId="Titre8Car">
    <w:name w:val="Titre 8 Car"/>
    <w:basedOn w:val="Policepardfaut"/>
    <w:link w:val="Titre8"/>
    <w:uiPriority w:val="9"/>
    <w:semiHidden/>
    <w:rsid w:val="0044313E"/>
    <w:rPr>
      <w:rFonts w:ascii="Calibri Light" w:eastAsia="Times New Roman" w:hAnsi="Calibri Light" w:cs="Times New Roman"/>
      <w:noProof/>
      <w:color w:val="272727"/>
      <w:sz w:val="21"/>
      <w:szCs w:val="21"/>
    </w:rPr>
  </w:style>
  <w:style w:type="character" w:customStyle="1" w:styleId="Titre9Car">
    <w:name w:val="Titre 9 Car"/>
    <w:basedOn w:val="Policepardfaut"/>
    <w:link w:val="Titre9"/>
    <w:uiPriority w:val="9"/>
    <w:semiHidden/>
    <w:rsid w:val="0044313E"/>
    <w:rPr>
      <w:rFonts w:ascii="Calibri Light" w:eastAsia="Times New Roman" w:hAnsi="Calibri Light" w:cs="Times New Roman"/>
      <w:i/>
      <w:iCs/>
      <w:noProof/>
      <w:color w:val="272727"/>
      <w:sz w:val="21"/>
      <w:szCs w:val="21"/>
    </w:rPr>
  </w:style>
  <w:style w:type="character" w:styleId="Lienhypertexte">
    <w:name w:val="Hyperlink"/>
    <w:uiPriority w:val="99"/>
    <w:rsid w:val="0044313E"/>
    <w:rPr>
      <w:color w:val="0000FF"/>
      <w:u w:val="single"/>
    </w:rPr>
  </w:style>
  <w:style w:type="paragraph" w:styleId="Corpsdetexte">
    <w:name w:val="Body Text"/>
    <w:basedOn w:val="Normal"/>
    <w:link w:val="CorpsdetexteCar"/>
    <w:rsid w:val="0044313E"/>
    <w:rPr>
      <w:rFonts w:ascii="Arial" w:eastAsia="Calibri" w:hAnsi="Arial" w:cs="Arial"/>
      <w:sz w:val="20"/>
      <w:szCs w:val="20"/>
    </w:rPr>
  </w:style>
  <w:style w:type="character" w:customStyle="1" w:styleId="CorpsdetexteCar">
    <w:name w:val="Corps de texte Car"/>
    <w:basedOn w:val="Policepardfaut"/>
    <w:link w:val="Corpsdetexte"/>
    <w:rsid w:val="0044313E"/>
    <w:rPr>
      <w:rFonts w:ascii="Arial" w:eastAsia="Calibri" w:hAnsi="Arial" w:cs="Arial"/>
      <w:noProof/>
      <w:sz w:val="20"/>
      <w:szCs w:val="20"/>
    </w:rPr>
  </w:style>
  <w:style w:type="paragraph" w:styleId="En-tte">
    <w:name w:val="header"/>
    <w:basedOn w:val="Normal"/>
    <w:link w:val="En-tteCar"/>
    <w:uiPriority w:val="99"/>
    <w:rsid w:val="0044313E"/>
    <w:pPr>
      <w:tabs>
        <w:tab w:val="center" w:pos="4320"/>
        <w:tab w:val="right" w:pos="8640"/>
      </w:tabs>
    </w:pPr>
    <w:rPr>
      <w:rFonts w:ascii="Calibri" w:eastAsia="Calibri" w:hAnsi="Calibri" w:cs="Times New Roman"/>
    </w:rPr>
  </w:style>
  <w:style w:type="character" w:customStyle="1" w:styleId="En-tteCar">
    <w:name w:val="En-tête Car"/>
    <w:basedOn w:val="Policepardfaut"/>
    <w:link w:val="En-tte"/>
    <w:uiPriority w:val="99"/>
    <w:rsid w:val="0044313E"/>
    <w:rPr>
      <w:rFonts w:ascii="Calibri" w:eastAsia="Calibri" w:hAnsi="Calibri" w:cs="Times New Roman"/>
      <w:noProof/>
    </w:rPr>
  </w:style>
  <w:style w:type="paragraph" w:styleId="Pieddepage">
    <w:name w:val="footer"/>
    <w:basedOn w:val="Normal"/>
    <w:link w:val="PieddepageCar"/>
    <w:uiPriority w:val="99"/>
    <w:rsid w:val="0044313E"/>
    <w:pPr>
      <w:tabs>
        <w:tab w:val="center" w:pos="4320"/>
        <w:tab w:val="right" w:pos="8640"/>
      </w:tabs>
    </w:pPr>
    <w:rPr>
      <w:rFonts w:ascii="Calibri" w:eastAsia="Calibri" w:hAnsi="Calibri" w:cs="Times New Roman"/>
      <w:lang w:val="x-none" w:eastAsia="x-none"/>
    </w:rPr>
  </w:style>
  <w:style w:type="character" w:customStyle="1" w:styleId="PieddepageCar">
    <w:name w:val="Pied de page Car"/>
    <w:basedOn w:val="Policepardfaut"/>
    <w:link w:val="Pieddepage"/>
    <w:uiPriority w:val="99"/>
    <w:rsid w:val="0044313E"/>
    <w:rPr>
      <w:rFonts w:ascii="Calibri" w:eastAsia="Calibri" w:hAnsi="Calibri" w:cs="Times New Roman"/>
      <w:noProof/>
      <w:lang w:val="x-none" w:eastAsia="x-none"/>
    </w:rPr>
  </w:style>
  <w:style w:type="paragraph" w:styleId="Retraitcorpsdetexte">
    <w:name w:val="Body Text Indent"/>
    <w:basedOn w:val="Normal"/>
    <w:link w:val="RetraitcorpsdetexteCar"/>
    <w:rsid w:val="0044313E"/>
    <w:pPr>
      <w:ind w:left="1440" w:hanging="1440"/>
    </w:pPr>
    <w:rPr>
      <w:rFonts w:ascii="Arial" w:eastAsia="Calibri" w:hAnsi="Arial" w:cs="Arial"/>
      <w:b/>
      <w:bCs/>
      <w:sz w:val="20"/>
      <w:szCs w:val="20"/>
    </w:rPr>
  </w:style>
  <w:style w:type="character" w:customStyle="1" w:styleId="RetraitcorpsdetexteCar">
    <w:name w:val="Retrait corps de texte Car"/>
    <w:basedOn w:val="Policepardfaut"/>
    <w:link w:val="Retraitcorpsdetexte"/>
    <w:rsid w:val="0044313E"/>
    <w:rPr>
      <w:rFonts w:ascii="Arial" w:eastAsia="Calibri" w:hAnsi="Arial" w:cs="Arial"/>
      <w:b/>
      <w:bCs/>
      <w:noProof/>
      <w:sz w:val="20"/>
      <w:szCs w:val="20"/>
    </w:rPr>
  </w:style>
  <w:style w:type="paragraph" w:styleId="Corpsdetexte2">
    <w:name w:val="Body Text 2"/>
    <w:basedOn w:val="Normal"/>
    <w:link w:val="Corpsdetexte2Car"/>
    <w:rsid w:val="0044313E"/>
    <w:pPr>
      <w:jc w:val="both"/>
    </w:pPr>
    <w:rPr>
      <w:rFonts w:ascii="Arial" w:eastAsia="Calibri" w:hAnsi="Arial" w:cs="Arial"/>
      <w:sz w:val="20"/>
      <w:szCs w:val="20"/>
    </w:rPr>
  </w:style>
  <w:style w:type="character" w:customStyle="1" w:styleId="Corpsdetexte2Car">
    <w:name w:val="Corps de texte 2 Car"/>
    <w:basedOn w:val="Policepardfaut"/>
    <w:link w:val="Corpsdetexte2"/>
    <w:rsid w:val="0044313E"/>
    <w:rPr>
      <w:rFonts w:ascii="Arial" w:eastAsia="Calibri" w:hAnsi="Arial" w:cs="Arial"/>
      <w:noProof/>
      <w:sz w:val="20"/>
      <w:szCs w:val="20"/>
    </w:rPr>
  </w:style>
  <w:style w:type="paragraph" w:styleId="Textedebulles">
    <w:name w:val="Balloon Text"/>
    <w:basedOn w:val="Normal"/>
    <w:link w:val="TextedebullesCar"/>
    <w:semiHidden/>
    <w:rsid w:val="0044313E"/>
    <w:rPr>
      <w:rFonts w:ascii="Tahoma" w:eastAsia="Calibri" w:hAnsi="Tahoma" w:cs="Tahoma"/>
      <w:sz w:val="16"/>
      <w:szCs w:val="16"/>
    </w:rPr>
  </w:style>
  <w:style w:type="character" w:customStyle="1" w:styleId="TextedebullesCar">
    <w:name w:val="Texte de bulles Car"/>
    <w:basedOn w:val="Policepardfaut"/>
    <w:link w:val="Textedebulles"/>
    <w:semiHidden/>
    <w:rsid w:val="0044313E"/>
    <w:rPr>
      <w:rFonts w:ascii="Tahoma" w:eastAsia="Calibri" w:hAnsi="Tahoma" w:cs="Tahoma"/>
      <w:noProof/>
      <w:sz w:val="16"/>
      <w:szCs w:val="16"/>
    </w:rPr>
  </w:style>
  <w:style w:type="paragraph" w:styleId="Explorateurdedocuments">
    <w:name w:val="Document Map"/>
    <w:basedOn w:val="Normal"/>
    <w:link w:val="ExplorateurdedocumentsCar"/>
    <w:semiHidden/>
    <w:rsid w:val="0044313E"/>
    <w:pPr>
      <w:shd w:val="clear" w:color="auto" w:fill="000080"/>
    </w:pPr>
    <w:rPr>
      <w:rFonts w:ascii="Tahoma" w:eastAsia="Calibri" w:hAnsi="Tahoma" w:cs="Tahoma"/>
      <w:sz w:val="20"/>
      <w:szCs w:val="20"/>
    </w:rPr>
  </w:style>
  <w:style w:type="character" w:customStyle="1" w:styleId="ExplorateurdedocumentsCar">
    <w:name w:val="Explorateur de documents Car"/>
    <w:basedOn w:val="Policepardfaut"/>
    <w:link w:val="Explorateurdedocuments"/>
    <w:semiHidden/>
    <w:rsid w:val="0044313E"/>
    <w:rPr>
      <w:rFonts w:ascii="Tahoma" w:eastAsia="Calibri" w:hAnsi="Tahoma" w:cs="Tahoma"/>
      <w:noProof/>
      <w:sz w:val="20"/>
      <w:szCs w:val="20"/>
      <w:shd w:val="clear" w:color="auto" w:fill="000080"/>
    </w:rPr>
  </w:style>
  <w:style w:type="paragraph" w:styleId="Textebrut">
    <w:name w:val="Plain Text"/>
    <w:basedOn w:val="Normal"/>
    <w:link w:val="TextebrutCar"/>
    <w:uiPriority w:val="99"/>
    <w:rsid w:val="0044313E"/>
    <w:pPr>
      <w:spacing w:before="100" w:beforeAutospacing="1" w:after="100" w:afterAutospacing="1"/>
    </w:pPr>
    <w:rPr>
      <w:rFonts w:ascii="Calibri" w:eastAsia="Calibri" w:hAnsi="Calibri" w:cs="Times New Roman"/>
      <w:lang w:val="x-none" w:eastAsia="x-none"/>
    </w:rPr>
  </w:style>
  <w:style w:type="character" w:customStyle="1" w:styleId="TextebrutCar">
    <w:name w:val="Texte brut Car"/>
    <w:basedOn w:val="Policepardfaut"/>
    <w:link w:val="Textebrut"/>
    <w:uiPriority w:val="99"/>
    <w:rsid w:val="0044313E"/>
    <w:rPr>
      <w:rFonts w:ascii="Calibri" w:eastAsia="Calibri" w:hAnsi="Calibri" w:cs="Times New Roman"/>
      <w:noProof/>
      <w:lang w:val="x-none" w:eastAsia="x-none"/>
    </w:rPr>
  </w:style>
  <w:style w:type="paragraph" w:styleId="NormalWeb">
    <w:name w:val="Normal (Web)"/>
    <w:basedOn w:val="Normal"/>
    <w:uiPriority w:val="99"/>
    <w:rsid w:val="0044313E"/>
    <w:pPr>
      <w:spacing w:before="100" w:beforeAutospacing="1" w:after="100" w:afterAutospacing="1"/>
    </w:pPr>
    <w:rPr>
      <w:rFonts w:ascii="Calibri" w:eastAsia="Calibri" w:hAnsi="Calibri" w:cs="Times New Roman"/>
    </w:rPr>
  </w:style>
  <w:style w:type="paragraph" w:customStyle="1" w:styleId="Grillemoyenne1-Accent21">
    <w:name w:val="Grille moyenne 1 - Accent 21"/>
    <w:basedOn w:val="Normal"/>
    <w:uiPriority w:val="34"/>
    <w:rsid w:val="0044313E"/>
    <w:pPr>
      <w:ind w:left="720"/>
      <w:contextualSpacing/>
    </w:pPr>
    <w:rPr>
      <w:rFonts w:ascii="Calibri" w:eastAsia="Calibri" w:hAnsi="Calibri" w:cs="Times New Roman"/>
    </w:rPr>
  </w:style>
  <w:style w:type="character" w:styleId="Marquedecommentaire">
    <w:name w:val="annotation reference"/>
    <w:uiPriority w:val="99"/>
    <w:rsid w:val="0044313E"/>
    <w:rPr>
      <w:sz w:val="16"/>
      <w:szCs w:val="16"/>
    </w:rPr>
  </w:style>
  <w:style w:type="paragraph" w:styleId="Commentaire">
    <w:name w:val="annotation text"/>
    <w:basedOn w:val="Normal"/>
    <w:link w:val="CommentaireCar"/>
    <w:uiPriority w:val="99"/>
    <w:rsid w:val="0044313E"/>
    <w:rPr>
      <w:rFonts w:ascii="Calibri" w:eastAsia="Calibri" w:hAnsi="Calibri" w:cs="Times New Roman"/>
      <w:sz w:val="20"/>
      <w:szCs w:val="20"/>
    </w:rPr>
  </w:style>
  <w:style w:type="character" w:customStyle="1" w:styleId="CommentaireCar">
    <w:name w:val="Commentaire Car"/>
    <w:basedOn w:val="Policepardfaut"/>
    <w:link w:val="Commentaire"/>
    <w:uiPriority w:val="99"/>
    <w:rsid w:val="0044313E"/>
    <w:rPr>
      <w:rFonts w:ascii="Calibri" w:eastAsia="Calibri" w:hAnsi="Calibri" w:cs="Times New Roman"/>
      <w:noProof/>
      <w:sz w:val="20"/>
      <w:szCs w:val="20"/>
    </w:rPr>
  </w:style>
  <w:style w:type="paragraph" w:styleId="Objetducommentaire">
    <w:name w:val="annotation subject"/>
    <w:basedOn w:val="Commentaire"/>
    <w:next w:val="Commentaire"/>
    <w:link w:val="ObjetducommentaireCar"/>
    <w:rsid w:val="0044313E"/>
    <w:rPr>
      <w:b/>
      <w:bCs/>
      <w:lang w:val="x-none" w:eastAsia="x-none"/>
    </w:rPr>
  </w:style>
  <w:style w:type="character" w:customStyle="1" w:styleId="ObjetducommentaireCar">
    <w:name w:val="Objet du commentaire Car"/>
    <w:basedOn w:val="CommentaireCar"/>
    <w:link w:val="Objetducommentaire"/>
    <w:rsid w:val="0044313E"/>
    <w:rPr>
      <w:rFonts w:ascii="Calibri" w:eastAsia="Calibri" w:hAnsi="Calibri" w:cs="Times New Roman"/>
      <w:b/>
      <w:bCs/>
      <w:noProof/>
      <w:sz w:val="20"/>
      <w:szCs w:val="20"/>
      <w:lang w:val="x-none" w:eastAsia="x-none"/>
    </w:rPr>
  </w:style>
  <w:style w:type="paragraph" w:styleId="Notedebasdepage">
    <w:name w:val="footnote text"/>
    <w:basedOn w:val="Normal"/>
    <w:link w:val="NotedebasdepageCar"/>
    <w:rsid w:val="0044313E"/>
    <w:rPr>
      <w:rFonts w:ascii="Calibri" w:eastAsia="Calibri" w:hAnsi="Calibri" w:cs="Times New Roman"/>
      <w:sz w:val="20"/>
      <w:szCs w:val="20"/>
    </w:rPr>
  </w:style>
  <w:style w:type="character" w:customStyle="1" w:styleId="NotedebasdepageCar">
    <w:name w:val="Note de bas de page Car"/>
    <w:basedOn w:val="Policepardfaut"/>
    <w:link w:val="Notedebasdepage"/>
    <w:rsid w:val="0044313E"/>
    <w:rPr>
      <w:rFonts w:ascii="Calibri" w:eastAsia="Calibri" w:hAnsi="Calibri" w:cs="Times New Roman"/>
      <w:noProof/>
      <w:sz w:val="20"/>
      <w:szCs w:val="20"/>
    </w:rPr>
  </w:style>
  <w:style w:type="character" w:styleId="Appelnotedebasdep">
    <w:name w:val="footnote reference"/>
    <w:rsid w:val="0044313E"/>
    <w:rPr>
      <w:vertAlign w:val="superscript"/>
    </w:rPr>
  </w:style>
  <w:style w:type="character" w:styleId="lev">
    <w:name w:val="Strong"/>
    <w:uiPriority w:val="22"/>
    <w:qFormat/>
    <w:rsid w:val="0044313E"/>
    <w:rPr>
      <w:b/>
      <w:bCs/>
    </w:rPr>
  </w:style>
  <w:style w:type="paragraph" w:customStyle="1" w:styleId="NormalArial">
    <w:name w:val="Normal + Arial"/>
    <w:aliases w:val="Right:  -2.64 cm"/>
    <w:basedOn w:val="Normal"/>
    <w:uiPriority w:val="99"/>
    <w:rsid w:val="0044313E"/>
    <w:pPr>
      <w:overflowPunct w:val="0"/>
      <w:autoSpaceDE w:val="0"/>
      <w:autoSpaceDN w:val="0"/>
      <w:adjustRightInd w:val="0"/>
      <w:ind w:right="-1497"/>
      <w:jc w:val="both"/>
      <w:textAlignment w:val="baseline"/>
    </w:pPr>
    <w:rPr>
      <w:rFonts w:ascii="Arial" w:eastAsia="Calibri" w:hAnsi="Arial" w:cs="Arial"/>
      <w:sz w:val="20"/>
    </w:rPr>
  </w:style>
  <w:style w:type="paragraph" w:styleId="En-ttedetabledesmatires">
    <w:name w:val="TOC Heading"/>
    <w:basedOn w:val="Titre1"/>
    <w:next w:val="Normal"/>
    <w:uiPriority w:val="39"/>
    <w:unhideWhenUsed/>
    <w:qFormat/>
    <w:rsid w:val="0044313E"/>
    <w:pPr>
      <w:outlineLvl w:val="9"/>
    </w:pPr>
  </w:style>
  <w:style w:type="paragraph" w:styleId="TM2">
    <w:name w:val="toc 2"/>
    <w:basedOn w:val="Normal"/>
    <w:next w:val="Normal"/>
    <w:autoRedefine/>
    <w:uiPriority w:val="39"/>
    <w:rsid w:val="0044313E"/>
    <w:pPr>
      <w:tabs>
        <w:tab w:val="left" w:pos="660"/>
        <w:tab w:val="right" w:leader="dot" w:pos="9350"/>
      </w:tabs>
      <w:spacing w:after="240"/>
      <w:ind w:left="200"/>
    </w:pPr>
    <w:rPr>
      <w:rFonts w:ascii="Calibri" w:eastAsia="Calibri" w:hAnsi="Calibri" w:cs="Times New Roman"/>
      <w:b/>
      <w:sz w:val="20"/>
      <w:szCs w:val="20"/>
    </w:rPr>
  </w:style>
  <w:style w:type="paragraph" w:styleId="TM1">
    <w:name w:val="toc 1"/>
    <w:basedOn w:val="Normal"/>
    <w:next w:val="Normal"/>
    <w:autoRedefine/>
    <w:uiPriority w:val="39"/>
    <w:rsid w:val="00311419"/>
    <w:pPr>
      <w:tabs>
        <w:tab w:val="left" w:pos="660"/>
        <w:tab w:val="right" w:leader="dot" w:pos="9396"/>
      </w:tabs>
      <w:spacing w:line="276" w:lineRule="auto"/>
    </w:pPr>
    <w:rPr>
      <w:rFonts w:ascii="Calibri" w:eastAsia="Calibri" w:hAnsi="Calibri" w:cs="Times New Roman"/>
    </w:rPr>
  </w:style>
  <w:style w:type="paragraph" w:styleId="Notedefin">
    <w:name w:val="endnote text"/>
    <w:basedOn w:val="Normal"/>
    <w:link w:val="NotedefinCar"/>
    <w:uiPriority w:val="99"/>
    <w:semiHidden/>
    <w:unhideWhenUsed/>
    <w:rsid w:val="0044313E"/>
    <w:rPr>
      <w:rFonts w:ascii="Calibri" w:eastAsia="Calibri" w:hAnsi="Calibri" w:cs="Times New Roman"/>
      <w:sz w:val="20"/>
      <w:szCs w:val="20"/>
    </w:rPr>
  </w:style>
  <w:style w:type="character" w:customStyle="1" w:styleId="NotedefinCar">
    <w:name w:val="Note de fin Car"/>
    <w:basedOn w:val="Policepardfaut"/>
    <w:link w:val="Notedefin"/>
    <w:uiPriority w:val="99"/>
    <w:semiHidden/>
    <w:rsid w:val="0044313E"/>
    <w:rPr>
      <w:rFonts w:ascii="Calibri" w:eastAsia="Calibri" w:hAnsi="Calibri" w:cs="Times New Roman"/>
      <w:noProof/>
      <w:sz w:val="20"/>
      <w:szCs w:val="20"/>
    </w:rPr>
  </w:style>
  <w:style w:type="character" w:styleId="Appeldenotedefin">
    <w:name w:val="endnote reference"/>
    <w:uiPriority w:val="99"/>
    <w:semiHidden/>
    <w:unhideWhenUsed/>
    <w:rsid w:val="0044313E"/>
    <w:rPr>
      <w:vertAlign w:val="superscript"/>
    </w:rPr>
  </w:style>
  <w:style w:type="character" w:styleId="Lienhypertextesuivivisit">
    <w:name w:val="FollowedHyperlink"/>
    <w:uiPriority w:val="99"/>
    <w:semiHidden/>
    <w:unhideWhenUsed/>
    <w:rsid w:val="0044313E"/>
    <w:rPr>
      <w:color w:val="800080"/>
      <w:u w:val="single"/>
    </w:rPr>
  </w:style>
  <w:style w:type="paragraph" w:customStyle="1" w:styleId="H1">
    <w:name w:val="H1"/>
    <w:rsid w:val="0044313E"/>
    <w:pPr>
      <w:spacing w:before="60" w:after="60" w:line="264" w:lineRule="auto"/>
    </w:pPr>
    <w:rPr>
      <w:rFonts w:ascii="Calibri" w:eastAsia="Calibri" w:hAnsi="Calibri" w:cs="Arial"/>
      <w:b/>
      <w:bCs/>
      <w:snapToGrid w:val="0"/>
      <w:kern w:val="32"/>
      <w:sz w:val="24"/>
      <w:szCs w:val="32"/>
      <w:lang w:val="en-GB" w:eastAsia="en-US"/>
    </w:rPr>
  </w:style>
  <w:style w:type="paragraph" w:customStyle="1" w:styleId="H2">
    <w:name w:val="H2"/>
    <w:rsid w:val="0044313E"/>
    <w:pPr>
      <w:spacing w:after="120" w:line="264" w:lineRule="auto"/>
    </w:pPr>
    <w:rPr>
      <w:rFonts w:ascii="Calibri" w:eastAsia="Calibri" w:hAnsi="Calibri" w:cs="Arial"/>
      <w:b/>
      <w:bCs/>
      <w:iCs/>
      <w:snapToGrid w:val="0"/>
      <w:szCs w:val="28"/>
      <w:lang w:val="en-GB" w:eastAsia="en-US"/>
    </w:rPr>
  </w:style>
  <w:style w:type="paragraph" w:styleId="Sansinterligne">
    <w:name w:val="No Spacing"/>
    <w:link w:val="SansinterligneCar"/>
    <w:uiPriority w:val="1"/>
    <w:qFormat/>
    <w:rsid w:val="0044313E"/>
    <w:pPr>
      <w:spacing w:after="0" w:line="240" w:lineRule="auto"/>
    </w:pPr>
    <w:rPr>
      <w:rFonts w:ascii="Calibri" w:eastAsia="Calibri" w:hAnsi="Calibri" w:cs="Times New Roman"/>
      <w:noProof/>
    </w:rPr>
  </w:style>
  <w:style w:type="character" w:customStyle="1" w:styleId="SansinterligneCar">
    <w:name w:val="Sans interligne Car"/>
    <w:link w:val="Sansinterligne"/>
    <w:uiPriority w:val="1"/>
    <w:rsid w:val="0044313E"/>
    <w:rPr>
      <w:rFonts w:ascii="Calibri" w:eastAsia="Calibri" w:hAnsi="Calibri" w:cs="Times New Roman"/>
      <w:noProof/>
    </w:rPr>
  </w:style>
  <w:style w:type="paragraph" w:styleId="Paragraphedeliste">
    <w:name w:val="List Paragraph"/>
    <w:aliases w:val="Tableau Adere,LIST,List Paragraph (numbered (a)),Colorful List - Accent 11,Liste Article,List Paragraph1,Bullets,Lapis Bulleted List,References,Medium Grid 1 - Accent 21,List Paragraph nowy,Numbered List Paragraph,WB List Paragraph,R"/>
    <w:basedOn w:val="Normal"/>
    <w:link w:val="ParagraphedelisteCar"/>
    <w:uiPriority w:val="34"/>
    <w:qFormat/>
    <w:rsid w:val="0044313E"/>
    <w:pPr>
      <w:ind w:left="720"/>
      <w:contextualSpacing/>
    </w:pPr>
    <w:rPr>
      <w:rFonts w:ascii="Calibri" w:eastAsia="Calibri" w:hAnsi="Calibri" w:cs="Times New Roman"/>
    </w:rPr>
  </w:style>
  <w:style w:type="character" w:customStyle="1" w:styleId="ParagraphedelisteCar">
    <w:name w:val="Paragraphe de liste Car"/>
    <w:aliases w:val="Tableau Adere Car,LIST Car,List Paragraph (numbered (a)) Car,Colorful List - Accent 11 Car,Liste Article Car,List Paragraph1 Car,Bullets Car,Lapis Bulleted List Car,References Car,Medium Grid 1 - Accent 21 Car,R Car"/>
    <w:link w:val="Paragraphedeliste"/>
    <w:uiPriority w:val="34"/>
    <w:qFormat/>
    <w:rsid w:val="0044313E"/>
    <w:rPr>
      <w:rFonts w:ascii="Calibri" w:eastAsia="Calibri" w:hAnsi="Calibri" w:cs="Times New Roman"/>
      <w:noProof/>
    </w:rPr>
  </w:style>
  <w:style w:type="paragraph" w:styleId="Titre">
    <w:name w:val="Title"/>
    <w:basedOn w:val="Normal"/>
    <w:next w:val="Normal"/>
    <w:link w:val="TitreCar"/>
    <w:uiPriority w:val="10"/>
    <w:qFormat/>
    <w:rsid w:val="0044313E"/>
    <w:pPr>
      <w:spacing w:after="0" w:line="240" w:lineRule="auto"/>
      <w:contextualSpacing/>
    </w:pPr>
    <w:rPr>
      <w:rFonts w:ascii="Calibri Light" w:eastAsia="Times New Roman" w:hAnsi="Calibri Light" w:cs="Times New Roman"/>
      <w:spacing w:val="-10"/>
      <w:kern w:val="28"/>
      <w:sz w:val="56"/>
      <w:szCs w:val="56"/>
    </w:rPr>
  </w:style>
  <w:style w:type="character" w:customStyle="1" w:styleId="TitreCar">
    <w:name w:val="Titre Car"/>
    <w:basedOn w:val="Policepardfaut"/>
    <w:link w:val="Titre"/>
    <w:uiPriority w:val="10"/>
    <w:rsid w:val="0044313E"/>
    <w:rPr>
      <w:rFonts w:ascii="Calibri Light" w:eastAsia="Times New Roman" w:hAnsi="Calibri Light" w:cs="Times New Roman"/>
      <w:noProof/>
      <w:spacing w:val="-10"/>
      <w:kern w:val="28"/>
      <w:sz w:val="56"/>
      <w:szCs w:val="56"/>
    </w:rPr>
  </w:style>
  <w:style w:type="paragraph" w:styleId="Lgende">
    <w:name w:val="caption"/>
    <w:basedOn w:val="Normal"/>
    <w:next w:val="Normal"/>
    <w:uiPriority w:val="35"/>
    <w:unhideWhenUsed/>
    <w:qFormat/>
    <w:rsid w:val="0044313E"/>
    <w:pPr>
      <w:spacing w:after="200" w:line="240" w:lineRule="auto"/>
    </w:pPr>
    <w:rPr>
      <w:rFonts w:ascii="Calibri" w:eastAsia="Calibri" w:hAnsi="Calibri" w:cs="Times New Roman"/>
      <w:i/>
      <w:iCs/>
      <w:color w:val="44546A"/>
      <w:sz w:val="18"/>
      <w:szCs w:val="18"/>
    </w:rPr>
  </w:style>
  <w:style w:type="paragraph" w:styleId="Rvision">
    <w:name w:val="Revision"/>
    <w:hidden/>
    <w:rsid w:val="0044313E"/>
    <w:pPr>
      <w:spacing w:after="120" w:line="264" w:lineRule="auto"/>
    </w:pPr>
    <w:rPr>
      <w:rFonts w:ascii="Calibri" w:eastAsia="Calibri" w:hAnsi="Calibri" w:cs="Times New Roman"/>
      <w:sz w:val="24"/>
      <w:szCs w:val="24"/>
      <w:lang w:val="en-US" w:eastAsia="en-US"/>
    </w:rPr>
  </w:style>
  <w:style w:type="character" w:styleId="Accentuation">
    <w:name w:val="Emphasis"/>
    <w:uiPriority w:val="20"/>
    <w:qFormat/>
    <w:rsid w:val="0044313E"/>
    <w:rPr>
      <w:i/>
      <w:iCs/>
    </w:rPr>
  </w:style>
  <w:style w:type="paragraph" w:styleId="Sous-titre">
    <w:name w:val="Subtitle"/>
    <w:basedOn w:val="Normal"/>
    <w:next w:val="Normal"/>
    <w:link w:val="Sous-titreCar"/>
    <w:uiPriority w:val="11"/>
    <w:qFormat/>
    <w:rsid w:val="0044313E"/>
    <w:pPr>
      <w:numPr>
        <w:ilvl w:val="1"/>
      </w:numPr>
    </w:pPr>
    <w:rPr>
      <w:rFonts w:ascii="Calibri" w:eastAsia="Times New Roman" w:hAnsi="Calibri" w:cs="Times New Roman"/>
      <w:color w:val="5A5A5A"/>
      <w:spacing w:val="15"/>
    </w:rPr>
  </w:style>
  <w:style w:type="character" w:customStyle="1" w:styleId="Sous-titreCar">
    <w:name w:val="Sous-titre Car"/>
    <w:basedOn w:val="Policepardfaut"/>
    <w:link w:val="Sous-titre"/>
    <w:uiPriority w:val="11"/>
    <w:rsid w:val="0044313E"/>
    <w:rPr>
      <w:rFonts w:ascii="Calibri" w:eastAsia="Times New Roman" w:hAnsi="Calibri" w:cs="Times New Roman"/>
      <w:noProof/>
      <w:color w:val="5A5A5A"/>
      <w:spacing w:val="15"/>
    </w:rPr>
  </w:style>
  <w:style w:type="paragraph" w:styleId="Citation">
    <w:name w:val="Quote"/>
    <w:basedOn w:val="Normal"/>
    <w:next w:val="Normal"/>
    <w:link w:val="CitationCar"/>
    <w:uiPriority w:val="29"/>
    <w:qFormat/>
    <w:rsid w:val="0044313E"/>
    <w:pPr>
      <w:spacing w:before="200"/>
      <w:ind w:left="864" w:right="864"/>
      <w:jc w:val="center"/>
    </w:pPr>
    <w:rPr>
      <w:rFonts w:ascii="Calibri" w:eastAsia="Calibri" w:hAnsi="Calibri" w:cs="Times New Roman"/>
      <w:i/>
      <w:iCs/>
      <w:color w:val="404040"/>
    </w:rPr>
  </w:style>
  <w:style w:type="character" w:customStyle="1" w:styleId="CitationCar">
    <w:name w:val="Citation Car"/>
    <w:basedOn w:val="Policepardfaut"/>
    <w:link w:val="Citation"/>
    <w:uiPriority w:val="29"/>
    <w:rsid w:val="0044313E"/>
    <w:rPr>
      <w:rFonts w:ascii="Calibri" w:eastAsia="Calibri" w:hAnsi="Calibri" w:cs="Times New Roman"/>
      <w:i/>
      <w:iCs/>
      <w:noProof/>
      <w:color w:val="404040"/>
    </w:rPr>
  </w:style>
  <w:style w:type="paragraph" w:styleId="Citationintense">
    <w:name w:val="Intense Quote"/>
    <w:basedOn w:val="Normal"/>
    <w:next w:val="Normal"/>
    <w:link w:val="CitationintenseCar"/>
    <w:uiPriority w:val="30"/>
    <w:qFormat/>
    <w:rsid w:val="0044313E"/>
    <w:pPr>
      <w:pBdr>
        <w:top w:val="single" w:sz="4" w:space="10" w:color="4472C4"/>
        <w:bottom w:val="single" w:sz="4" w:space="10" w:color="4472C4"/>
      </w:pBdr>
      <w:spacing w:before="360" w:after="360"/>
      <w:ind w:left="864" w:right="864"/>
      <w:jc w:val="center"/>
    </w:pPr>
    <w:rPr>
      <w:rFonts w:ascii="Calibri" w:eastAsia="Calibri" w:hAnsi="Calibri" w:cs="Times New Roman"/>
      <w:i/>
      <w:iCs/>
      <w:color w:val="4472C4"/>
    </w:rPr>
  </w:style>
  <w:style w:type="character" w:customStyle="1" w:styleId="CitationintenseCar">
    <w:name w:val="Citation intense Car"/>
    <w:basedOn w:val="Policepardfaut"/>
    <w:link w:val="Citationintense"/>
    <w:uiPriority w:val="30"/>
    <w:rsid w:val="0044313E"/>
    <w:rPr>
      <w:rFonts w:ascii="Calibri" w:eastAsia="Calibri" w:hAnsi="Calibri" w:cs="Times New Roman"/>
      <w:i/>
      <w:iCs/>
      <w:noProof/>
      <w:color w:val="4472C4"/>
    </w:rPr>
  </w:style>
  <w:style w:type="character" w:styleId="Accentuationlgre">
    <w:name w:val="Subtle Emphasis"/>
    <w:uiPriority w:val="19"/>
    <w:qFormat/>
    <w:rsid w:val="0044313E"/>
    <w:rPr>
      <w:i/>
      <w:iCs/>
      <w:color w:val="404040"/>
    </w:rPr>
  </w:style>
  <w:style w:type="character" w:styleId="Accentuationintense">
    <w:name w:val="Intense Emphasis"/>
    <w:uiPriority w:val="21"/>
    <w:qFormat/>
    <w:rsid w:val="0044313E"/>
    <w:rPr>
      <w:i/>
      <w:iCs/>
      <w:color w:val="4472C4"/>
    </w:rPr>
  </w:style>
  <w:style w:type="character" w:styleId="Rfrencelgre">
    <w:name w:val="Subtle Reference"/>
    <w:uiPriority w:val="31"/>
    <w:qFormat/>
    <w:rsid w:val="0044313E"/>
    <w:rPr>
      <w:smallCaps/>
      <w:color w:val="5A5A5A"/>
    </w:rPr>
  </w:style>
  <w:style w:type="character" w:styleId="Rfrenceintense">
    <w:name w:val="Intense Reference"/>
    <w:uiPriority w:val="32"/>
    <w:qFormat/>
    <w:rsid w:val="0044313E"/>
    <w:rPr>
      <w:b/>
      <w:bCs/>
      <w:smallCaps/>
      <w:color w:val="4472C4"/>
      <w:spacing w:val="5"/>
    </w:rPr>
  </w:style>
  <w:style w:type="character" w:styleId="Titredulivre">
    <w:name w:val="Book Title"/>
    <w:uiPriority w:val="33"/>
    <w:qFormat/>
    <w:rsid w:val="0044313E"/>
    <w:rPr>
      <w:b/>
      <w:bCs/>
      <w:i/>
      <w:iCs/>
      <w:spacing w:val="5"/>
    </w:rPr>
  </w:style>
  <w:style w:type="table" w:customStyle="1" w:styleId="Grilledutableau1">
    <w:name w:val="Grille du tableau1"/>
    <w:basedOn w:val="TableauNormal"/>
    <w:next w:val="Grilledutableau"/>
    <w:uiPriority w:val="39"/>
    <w:rsid w:val="004431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431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FE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054C96"/>
    <w:pPr>
      <w:spacing w:line="252"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262916">
      <w:bodyDiv w:val="1"/>
      <w:marLeft w:val="0"/>
      <w:marRight w:val="0"/>
      <w:marTop w:val="0"/>
      <w:marBottom w:val="0"/>
      <w:divBdr>
        <w:top w:val="none" w:sz="0" w:space="0" w:color="auto"/>
        <w:left w:val="none" w:sz="0" w:space="0" w:color="auto"/>
        <w:bottom w:val="none" w:sz="0" w:space="0" w:color="auto"/>
        <w:right w:val="none" w:sz="0" w:space="0" w:color="auto"/>
      </w:divBdr>
    </w:div>
    <w:div w:id="1213544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mailto:bamako@unesco.or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MPTF_00085_00023</ProjectId>
    <FundCode xmlns="f9695bc1-6109-4dcd-a27a-f8a0370b00e2">MPTF_00085</FundCode>
    <Comments xmlns="f9695bc1-6109-4dcd-a27a-f8a0370b00e2" xsi:nil="true"/>
    <Active xmlns="f9695bc1-6109-4dcd-a27a-f8a0370b00e2">Yes</Active>
    <DocumentDate xmlns="b1528a4b-5ccb-40f7-a09e-43427183cd95">2023-12-31T08:00:00+00:00</DocumentDate>
    <Featured xmlns="b1528a4b-5ccb-40f7-a09e-43427183cd95">1</Featured>
    <FormTypeCode xmlns="b1528a4b-5ccb-40f7-a09e-43427183cd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63466-4E70-4803-9E88-A7C2156D6086}">
  <ds:schemaRefs>
    <ds:schemaRef ds:uri="http://schemas.openxmlformats.org/officeDocument/2006/bibliography"/>
  </ds:schemaRefs>
</ds:datastoreItem>
</file>

<file path=customXml/itemProps2.xml><?xml version="1.0" encoding="utf-8"?>
<ds:datastoreItem xmlns:ds="http://schemas.openxmlformats.org/officeDocument/2006/customXml" ds:itemID="{315FFC70-9053-44E9-8C51-C7FD811C1216}">
  <ds:schemaRefs>
    <ds:schemaRef ds:uri="d7086a41-9b03-4d6e-a2c4-a22dd853d778"/>
    <ds:schemaRef ds:uri="http://schemas.microsoft.com/office/2006/metadata/properties"/>
    <ds:schemaRef ds:uri="http://schemas.microsoft.com/office/2006/documentManagement/types"/>
    <ds:schemaRef ds:uri="http://purl.org/dc/dcmitype/"/>
    <ds:schemaRef ds:uri="http://schemas.microsoft.com/office/infopath/2007/PartnerControls"/>
    <ds:schemaRef ds:uri="http://purl.org/dc/elements/1.1/"/>
    <ds:schemaRef ds:uri="http://purl.org/dc/terms/"/>
    <ds:schemaRef ds:uri="http://schemas.openxmlformats.org/package/2006/metadata/core-properties"/>
    <ds:schemaRef ds:uri="6d9a0e72-521b-46c0-8ba6-a9c4774f1b0f"/>
    <ds:schemaRef ds:uri="http://www.w3.org/XML/1998/namespace"/>
  </ds:schemaRefs>
</ds:datastoreItem>
</file>

<file path=customXml/itemProps3.xml><?xml version="1.0" encoding="utf-8"?>
<ds:datastoreItem xmlns:ds="http://schemas.openxmlformats.org/officeDocument/2006/customXml" ds:itemID="{087D8737-796F-4C95-8221-FB6FD1C40E0D}">
  <ds:schemaRefs>
    <ds:schemaRef ds:uri="http://schemas.microsoft.com/sharepoint/v3/contenttype/forms"/>
  </ds:schemaRefs>
</ds:datastoreItem>
</file>

<file path=customXml/itemProps4.xml><?xml version="1.0" encoding="utf-8"?>
<ds:datastoreItem xmlns:ds="http://schemas.openxmlformats.org/officeDocument/2006/customXml" ds:itemID="{B54AE3B7-43D0-45E1-816F-671245F89C62}"/>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218</TotalTime>
  <Pages>22</Pages>
  <Words>4738</Words>
  <Characters>26062</Characters>
  <Application>Microsoft Office Word</Application>
  <DocSecurity>0</DocSecurity>
  <Lines>217</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127701-WELTAARE-Prujet de reduction de la vuln.docx</dc:title>
  <dc:subject/>
  <dc:creator>Kamaté, Josue</dc:creator>
  <cp:keywords/>
  <dc:description/>
  <cp:lastModifiedBy>Dabou, Noé</cp:lastModifiedBy>
  <cp:revision>38</cp:revision>
  <cp:lastPrinted>2024-02-28T10:17:00Z</cp:lastPrinted>
  <dcterms:created xsi:type="dcterms:W3CDTF">2024-02-22T15:36:00Z</dcterms:created>
  <dcterms:modified xsi:type="dcterms:W3CDTF">2024-02-28T10:17:00Z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