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3774"/>
      </w:tblGrid>
      <w:tr w:rsidR="00010281" w:rsidRPr="00EB470F" w14:paraId="7E8B5E43" w14:textId="77777777" w:rsidTr="73E2B47F">
        <w:tc>
          <w:tcPr>
            <w:tcW w:w="5942" w:type="dxa"/>
          </w:tcPr>
          <w:p w14:paraId="43FCE66B" w14:textId="77777777" w:rsidR="00010281" w:rsidRPr="00EB470F" w:rsidRDefault="00010281" w:rsidP="00E2526F">
            <w:pPr>
              <w:rPr>
                <w:rFonts w:cstheme="minorHAnsi"/>
                <w:b/>
                <w:color w:val="009EDB"/>
                <w:sz w:val="4"/>
                <w:szCs w:val="4"/>
              </w:rPr>
            </w:pPr>
            <w:r w:rsidRPr="00EB470F">
              <w:rPr>
                <w:rFonts w:cstheme="minorHAnsi"/>
                <w:b/>
                <w:color w:val="009EDB"/>
                <w:sz w:val="12"/>
                <w:szCs w:val="12"/>
              </w:rPr>
              <w:t xml:space="preserve">                 </w:t>
            </w:r>
          </w:p>
          <w:p w14:paraId="58205F1A" w14:textId="2AB8A2C5" w:rsidR="00010281" w:rsidRPr="00EB470F" w:rsidRDefault="006A6FAD" w:rsidP="00E2526F">
            <w:pPr>
              <w:rPr>
                <w:rFonts w:cstheme="minorHAnsi"/>
                <w:noProof/>
                <w:sz w:val="12"/>
                <w:szCs w:val="12"/>
                <w:lang w:val="fr-FR"/>
              </w:rPr>
            </w:pPr>
            <w:r>
              <w:rPr>
                <w:rFonts w:cstheme="minorHAnsi"/>
                <w:noProof/>
                <w:sz w:val="12"/>
                <w:szCs w:val="12"/>
                <w:lang w:val="fr-FR"/>
              </w:rPr>
              <w:drawing>
                <wp:inline distT="0" distB="0" distL="0" distR="0" wp14:anchorId="38A093F1" wp14:editId="1EB188CF">
                  <wp:extent cx="1309816" cy="13098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739" cy="1313739"/>
                          </a:xfrm>
                          <a:prstGeom prst="rect">
                            <a:avLst/>
                          </a:prstGeom>
                          <a:noFill/>
                        </pic:spPr>
                      </pic:pic>
                    </a:graphicData>
                  </a:graphic>
                </wp:inline>
              </w:drawing>
            </w:r>
          </w:p>
          <w:p w14:paraId="6CED462E" w14:textId="67D11844" w:rsidR="00010281" w:rsidRPr="00EB470F" w:rsidRDefault="00010281" w:rsidP="00E2526F">
            <w:pPr>
              <w:rPr>
                <w:rFonts w:cstheme="minorHAnsi"/>
                <w:b/>
                <w:color w:val="009EDB"/>
                <w:sz w:val="20"/>
                <w:szCs w:val="20"/>
              </w:rPr>
            </w:pPr>
            <w:r w:rsidRPr="00EB470F">
              <w:rPr>
                <w:rFonts w:cstheme="minorHAnsi"/>
                <w:b/>
                <w:color w:val="009EDB"/>
                <w:sz w:val="20"/>
                <w:szCs w:val="20"/>
              </w:rPr>
              <w:t xml:space="preserve">                    </w:t>
            </w:r>
          </w:p>
        </w:tc>
        <w:tc>
          <w:tcPr>
            <w:tcW w:w="3774" w:type="dxa"/>
          </w:tcPr>
          <w:p w14:paraId="71FBC553" w14:textId="77777777" w:rsidR="006A6FAD" w:rsidRDefault="006A6FAD" w:rsidP="00E2526F">
            <w:pPr>
              <w:rPr>
                <w:rFonts w:cstheme="minorHAnsi"/>
                <w:b/>
                <w:color w:val="009EDB"/>
              </w:rPr>
            </w:pPr>
          </w:p>
          <w:p w14:paraId="65AA3577" w14:textId="6FA6EDC0" w:rsidR="00010281" w:rsidRPr="00EB470F" w:rsidRDefault="00EB6EAE" w:rsidP="00E2526F">
            <w:pPr>
              <w:rPr>
                <w:rFonts w:cstheme="minorHAnsi"/>
                <w:b/>
                <w:color w:val="009EDB"/>
              </w:rPr>
            </w:pPr>
            <w:r>
              <w:rPr>
                <w:rFonts w:cstheme="minorHAnsi"/>
                <w:b/>
                <w:color w:val="009EDB"/>
              </w:rPr>
              <w:t>UN Somalia Joint Fund</w:t>
            </w:r>
          </w:p>
          <w:p w14:paraId="4DD1FFA7" w14:textId="5B9CE72E" w:rsidR="00010281" w:rsidRPr="00EB470F" w:rsidRDefault="00010281" w:rsidP="00E2526F">
            <w:pPr>
              <w:rPr>
                <w:rFonts w:cstheme="minorHAnsi"/>
                <w:b/>
                <w:color w:val="009EDB"/>
              </w:rPr>
            </w:pPr>
            <w:r w:rsidRPr="00EB470F">
              <w:rPr>
                <w:rFonts w:cstheme="minorHAnsi"/>
                <w:b/>
                <w:color w:val="009EDB"/>
              </w:rPr>
              <w:t xml:space="preserve">Progress report </w:t>
            </w:r>
          </w:p>
          <w:p w14:paraId="65D5471A" w14:textId="31696BD4" w:rsidR="00010281" w:rsidRPr="006C7EF6" w:rsidRDefault="00423B50" w:rsidP="00E2526F">
            <w:pPr>
              <w:rPr>
                <w:rFonts w:cstheme="minorHAnsi"/>
                <w:sz w:val="22"/>
                <w:szCs w:val="22"/>
              </w:rPr>
            </w:pPr>
            <w:r w:rsidRPr="006C7EF6">
              <w:rPr>
                <w:rFonts w:cstheme="minorHAnsi"/>
                <w:sz w:val="22"/>
                <w:szCs w:val="22"/>
              </w:rPr>
              <w:t>1 January to 3</w:t>
            </w:r>
            <w:r w:rsidR="00C51566">
              <w:rPr>
                <w:rFonts w:cstheme="minorHAnsi"/>
                <w:sz w:val="22"/>
                <w:szCs w:val="22"/>
              </w:rPr>
              <w:t>0</w:t>
            </w:r>
            <w:r w:rsidRPr="006C7EF6">
              <w:rPr>
                <w:rFonts w:cstheme="minorHAnsi"/>
                <w:sz w:val="22"/>
                <w:szCs w:val="22"/>
              </w:rPr>
              <w:t xml:space="preserve"> June</w:t>
            </w:r>
            <w:r w:rsidR="00146816" w:rsidRPr="006C7EF6">
              <w:rPr>
                <w:rFonts w:cstheme="minorHAnsi"/>
                <w:sz w:val="22"/>
                <w:szCs w:val="22"/>
              </w:rPr>
              <w:t xml:space="preserve"> 2023</w:t>
            </w:r>
          </w:p>
          <w:p w14:paraId="0C499951" w14:textId="37AE00BD" w:rsidR="00423B50" w:rsidRPr="00EB470F" w:rsidRDefault="00423B50" w:rsidP="00E2526F">
            <w:pPr>
              <w:rPr>
                <w:rFonts w:cstheme="minorHAnsi"/>
              </w:rPr>
            </w:pPr>
          </w:p>
        </w:tc>
      </w:tr>
      <w:tr w:rsidR="00010281" w:rsidRPr="00D72211" w14:paraId="195025EB" w14:textId="77777777" w:rsidTr="73E2B47F">
        <w:tc>
          <w:tcPr>
            <w:tcW w:w="9716" w:type="dxa"/>
            <w:gridSpan w:val="2"/>
          </w:tcPr>
          <w:p w14:paraId="13CBBAC5" w14:textId="77777777" w:rsidR="00010281" w:rsidRDefault="00010281" w:rsidP="00E2526F">
            <w:pPr>
              <w:rPr>
                <w:rFonts w:cstheme="minorHAnsi"/>
                <w:b/>
                <w:bCs/>
                <w:color w:val="009EDB"/>
                <w:sz w:val="22"/>
                <w:szCs w:val="22"/>
              </w:rPr>
            </w:pPr>
            <w:r w:rsidRPr="00EB470F">
              <w:rPr>
                <w:rFonts w:cstheme="minorHAnsi"/>
                <w:b/>
                <w:bCs/>
                <w:color w:val="009EDB"/>
                <w:sz w:val="22"/>
                <w:szCs w:val="22"/>
              </w:rPr>
              <w:t>Project data</w:t>
            </w:r>
          </w:p>
          <w:p w14:paraId="5B75AF3B" w14:textId="77777777" w:rsidR="004A757B" w:rsidRDefault="004A757B" w:rsidP="00E2526F">
            <w:pPr>
              <w:rPr>
                <w:rFonts w:cstheme="minorHAnsi"/>
                <w:b/>
                <w:bCs/>
                <w:color w:val="009EDB"/>
                <w:sz w:val="22"/>
                <w:szCs w:val="22"/>
              </w:rPr>
            </w:pPr>
          </w:p>
          <w:tbl>
            <w:tblPr>
              <w:tblStyle w:val="TableGrid"/>
              <w:tblW w:w="9484" w:type="dxa"/>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3139"/>
              <w:gridCol w:w="6345"/>
            </w:tblGrid>
            <w:tr w:rsidR="008A4359" w:rsidRPr="00EB470F" w14:paraId="123BD084" w14:textId="77777777" w:rsidTr="00905B57">
              <w:tc>
                <w:tcPr>
                  <w:tcW w:w="3139" w:type="dxa"/>
                  <w:shd w:val="clear" w:color="auto" w:fill="DEEAF6" w:themeFill="accent5" w:themeFillTint="33"/>
                </w:tcPr>
                <w:p w14:paraId="0E987FE7" w14:textId="77777777" w:rsidR="008A4359" w:rsidRPr="00EB470F" w:rsidRDefault="008A4359" w:rsidP="008A4359">
                  <w:pPr>
                    <w:rPr>
                      <w:sz w:val="20"/>
                      <w:szCs w:val="20"/>
                    </w:rPr>
                  </w:pPr>
                  <w:r w:rsidRPr="73E2B47F">
                    <w:rPr>
                      <w:sz w:val="20"/>
                      <w:szCs w:val="20"/>
                    </w:rPr>
                    <w:t>Title and Number</w:t>
                  </w:r>
                </w:p>
                <w:p w14:paraId="0B6F875B" w14:textId="77777777" w:rsidR="008A4359" w:rsidRPr="00EB470F" w:rsidRDefault="008A4359" w:rsidP="008A4359">
                  <w:pPr>
                    <w:rPr>
                      <w:rFonts w:cstheme="minorHAnsi"/>
                      <w:sz w:val="12"/>
                      <w:szCs w:val="12"/>
                    </w:rPr>
                  </w:pPr>
                </w:p>
              </w:tc>
              <w:tc>
                <w:tcPr>
                  <w:tcW w:w="6345" w:type="dxa"/>
                </w:tcPr>
                <w:p w14:paraId="65372783" w14:textId="274892F3" w:rsidR="008A4359" w:rsidRPr="003778D7" w:rsidRDefault="008A4359" w:rsidP="008A4359">
                  <w:pPr>
                    <w:rPr>
                      <w:rFonts w:cstheme="minorHAnsi"/>
                      <w:sz w:val="20"/>
                      <w:szCs w:val="20"/>
                    </w:rPr>
                  </w:pPr>
                  <w:r w:rsidRPr="003778D7">
                    <w:rPr>
                      <w:rFonts w:cstheme="minorHAnsi"/>
                      <w:sz w:val="20"/>
                      <w:szCs w:val="20"/>
                    </w:rPr>
                    <w:t>SAAMEYNTA-SCALING-UP SOLUTIONS TO DISPLACEMENT IN SOMALIA: 00129672</w:t>
                  </w:r>
                </w:p>
                <w:p w14:paraId="0FF3ACE0" w14:textId="77777777" w:rsidR="008A4359" w:rsidRPr="00EB470F" w:rsidRDefault="008A4359" w:rsidP="008A4359">
                  <w:pPr>
                    <w:rPr>
                      <w:rFonts w:cstheme="minorHAnsi"/>
                      <w:sz w:val="12"/>
                      <w:szCs w:val="12"/>
                    </w:rPr>
                  </w:pPr>
                </w:p>
              </w:tc>
            </w:tr>
            <w:tr w:rsidR="008A4359" w:rsidRPr="00EB470F" w14:paraId="6F444ADE" w14:textId="77777777" w:rsidTr="00905B57">
              <w:tc>
                <w:tcPr>
                  <w:tcW w:w="3139" w:type="dxa"/>
                  <w:shd w:val="clear" w:color="auto" w:fill="DEEAF6" w:themeFill="accent5" w:themeFillTint="33"/>
                </w:tcPr>
                <w:p w14:paraId="1BBB01D7" w14:textId="77777777" w:rsidR="008A4359" w:rsidRPr="00EB470F" w:rsidRDefault="008A4359" w:rsidP="008A4359">
                  <w:pPr>
                    <w:rPr>
                      <w:rFonts w:cstheme="minorHAnsi"/>
                      <w:sz w:val="20"/>
                      <w:szCs w:val="20"/>
                    </w:rPr>
                  </w:pPr>
                  <w:r w:rsidRPr="00EB470F">
                    <w:rPr>
                      <w:rFonts w:cstheme="minorHAnsi"/>
                      <w:sz w:val="20"/>
                      <w:szCs w:val="20"/>
                    </w:rPr>
                    <w:t>Participating UN entities</w:t>
                  </w:r>
                </w:p>
                <w:p w14:paraId="70425D2F" w14:textId="77777777" w:rsidR="008A4359" w:rsidRPr="00EB470F" w:rsidDel="006A6FAD" w:rsidRDefault="008A4359" w:rsidP="008A4359">
                  <w:pPr>
                    <w:rPr>
                      <w:rFonts w:cstheme="minorHAnsi"/>
                      <w:sz w:val="20"/>
                      <w:szCs w:val="20"/>
                    </w:rPr>
                  </w:pPr>
                </w:p>
              </w:tc>
              <w:tc>
                <w:tcPr>
                  <w:tcW w:w="6345" w:type="dxa"/>
                </w:tcPr>
                <w:p w14:paraId="3CFDCA3D" w14:textId="160FF659" w:rsidR="008A4359" w:rsidRPr="00EB470F" w:rsidRDefault="004A757B" w:rsidP="008A4359">
                  <w:pPr>
                    <w:rPr>
                      <w:rFonts w:cstheme="minorHAnsi"/>
                      <w:sz w:val="12"/>
                      <w:szCs w:val="12"/>
                    </w:rPr>
                  </w:pPr>
                  <w:r>
                    <w:rPr>
                      <w:rFonts w:cstheme="minorHAnsi"/>
                      <w:sz w:val="20"/>
                      <w:szCs w:val="20"/>
                    </w:rPr>
                    <w:t>IOM, UNDP, UN-HABITAT, Integrated Office</w:t>
                  </w:r>
                  <w:r w:rsidR="0033330E">
                    <w:rPr>
                      <w:rFonts w:cstheme="minorHAnsi"/>
                      <w:sz w:val="20"/>
                      <w:szCs w:val="20"/>
                    </w:rPr>
                    <w:t xml:space="preserve"> </w:t>
                  </w:r>
                </w:p>
              </w:tc>
            </w:tr>
            <w:tr w:rsidR="008A4359" w:rsidRPr="73E2B47F" w14:paraId="6B72C26B" w14:textId="77777777" w:rsidTr="00905B57">
              <w:trPr>
                <w:trHeight w:val="450"/>
              </w:trPr>
              <w:tc>
                <w:tcPr>
                  <w:tcW w:w="3139" w:type="dxa"/>
                  <w:shd w:val="clear" w:color="auto" w:fill="DEEAF6" w:themeFill="accent5" w:themeFillTint="33"/>
                </w:tcPr>
                <w:p w14:paraId="29F91625" w14:textId="77777777" w:rsidR="008A4359" w:rsidRDefault="008A4359" w:rsidP="008A4359">
                  <w:pPr>
                    <w:rPr>
                      <w:sz w:val="20"/>
                      <w:szCs w:val="20"/>
                    </w:rPr>
                  </w:pPr>
                  <w:r w:rsidRPr="73E2B47F">
                    <w:rPr>
                      <w:sz w:val="20"/>
                      <w:szCs w:val="20"/>
                    </w:rPr>
                    <w:t>SJF Window</w:t>
                  </w:r>
                </w:p>
              </w:tc>
              <w:tc>
                <w:tcPr>
                  <w:tcW w:w="6345" w:type="dxa"/>
                </w:tcPr>
                <w:p w14:paraId="53D347B5" w14:textId="1F3E56B9" w:rsidR="008A4359" w:rsidRPr="73E2B47F" w:rsidRDefault="008A4359" w:rsidP="008A4359">
                  <w:pPr>
                    <w:rPr>
                      <w:i/>
                      <w:iCs/>
                      <w:color w:val="ED7D31" w:themeColor="accent2"/>
                      <w:sz w:val="20"/>
                      <w:szCs w:val="20"/>
                    </w:rPr>
                  </w:pPr>
                  <w:r w:rsidRPr="003778D7">
                    <w:rPr>
                      <w:rFonts w:cstheme="minorHAnsi"/>
                      <w:sz w:val="20"/>
                      <w:szCs w:val="20"/>
                    </w:rPr>
                    <w:t>Climate and Resilience</w:t>
                  </w:r>
                </w:p>
              </w:tc>
            </w:tr>
            <w:tr w:rsidR="008A4359" w:rsidRPr="00EB470F" w14:paraId="532DFAFB" w14:textId="77777777" w:rsidTr="00905B57">
              <w:tc>
                <w:tcPr>
                  <w:tcW w:w="3139" w:type="dxa"/>
                  <w:shd w:val="clear" w:color="auto" w:fill="DEEAF6" w:themeFill="accent5" w:themeFillTint="33"/>
                </w:tcPr>
                <w:p w14:paraId="2C9970A4" w14:textId="77777777" w:rsidR="008A4359" w:rsidRPr="00EB470F" w:rsidRDefault="008A4359" w:rsidP="008A4359">
                  <w:pPr>
                    <w:rPr>
                      <w:rFonts w:cstheme="minorHAnsi"/>
                      <w:sz w:val="20"/>
                      <w:szCs w:val="20"/>
                    </w:rPr>
                  </w:pPr>
                  <w:r w:rsidRPr="00EB470F">
                    <w:rPr>
                      <w:rFonts w:cstheme="minorHAnsi"/>
                      <w:sz w:val="20"/>
                      <w:szCs w:val="20"/>
                    </w:rPr>
                    <w:t>Geographical coverage</w:t>
                  </w:r>
                </w:p>
                <w:p w14:paraId="15832177" w14:textId="77777777" w:rsidR="008A4359" w:rsidRPr="00EB470F" w:rsidRDefault="008A4359" w:rsidP="008A4359">
                  <w:pPr>
                    <w:rPr>
                      <w:rFonts w:cstheme="minorHAnsi"/>
                      <w:sz w:val="12"/>
                      <w:szCs w:val="12"/>
                    </w:rPr>
                  </w:pPr>
                </w:p>
              </w:tc>
              <w:tc>
                <w:tcPr>
                  <w:tcW w:w="6345" w:type="dxa"/>
                </w:tcPr>
                <w:p w14:paraId="62A79C8F" w14:textId="4F96E1B2" w:rsidR="008A4359" w:rsidRPr="00EB470F" w:rsidRDefault="008A4359" w:rsidP="008A4359">
                  <w:pPr>
                    <w:rPr>
                      <w:rFonts w:cstheme="minorHAnsi"/>
                      <w:sz w:val="12"/>
                      <w:szCs w:val="12"/>
                    </w:rPr>
                  </w:pPr>
                  <w:proofErr w:type="spellStart"/>
                  <w:r w:rsidRPr="003778D7">
                    <w:rPr>
                      <w:rFonts w:cstheme="minorHAnsi"/>
                      <w:sz w:val="20"/>
                      <w:szCs w:val="20"/>
                    </w:rPr>
                    <w:t>Hirshabelle</w:t>
                  </w:r>
                  <w:proofErr w:type="spellEnd"/>
                  <w:r w:rsidRPr="003778D7">
                    <w:rPr>
                      <w:rFonts w:cstheme="minorHAnsi"/>
                      <w:sz w:val="20"/>
                      <w:szCs w:val="20"/>
                    </w:rPr>
                    <w:t>, Puntland, South</w:t>
                  </w:r>
                  <w:r w:rsidR="006848C6">
                    <w:rPr>
                      <w:rFonts w:cstheme="minorHAnsi"/>
                      <w:sz w:val="20"/>
                      <w:szCs w:val="20"/>
                    </w:rPr>
                    <w:t>-</w:t>
                  </w:r>
                  <w:r w:rsidRPr="003778D7">
                    <w:rPr>
                      <w:rFonts w:cstheme="minorHAnsi"/>
                      <w:sz w:val="20"/>
                      <w:szCs w:val="20"/>
                    </w:rPr>
                    <w:t>West State</w:t>
                  </w:r>
                </w:p>
              </w:tc>
            </w:tr>
            <w:tr w:rsidR="008A4359" w14:paraId="41941608" w14:textId="77777777" w:rsidTr="00905B57">
              <w:tc>
                <w:tcPr>
                  <w:tcW w:w="3139" w:type="dxa"/>
                  <w:shd w:val="clear" w:color="auto" w:fill="DEEAF6" w:themeFill="accent5" w:themeFillTint="33"/>
                </w:tcPr>
                <w:p w14:paraId="260251A4" w14:textId="77777777" w:rsidR="008A4359" w:rsidRPr="00EB470F" w:rsidRDefault="008A4359" w:rsidP="008A4359">
                  <w:pPr>
                    <w:rPr>
                      <w:rFonts w:cstheme="minorHAnsi"/>
                      <w:sz w:val="12"/>
                      <w:szCs w:val="12"/>
                    </w:rPr>
                  </w:pPr>
                  <w:r w:rsidRPr="00EB470F">
                    <w:rPr>
                      <w:rFonts w:cstheme="minorHAnsi"/>
                      <w:sz w:val="20"/>
                      <w:szCs w:val="20"/>
                    </w:rPr>
                    <w:t>Project duration</w:t>
                  </w:r>
                </w:p>
              </w:tc>
              <w:tc>
                <w:tcPr>
                  <w:tcW w:w="6345" w:type="dxa"/>
                </w:tcPr>
                <w:p w14:paraId="4202CDFB" w14:textId="77777777" w:rsidR="008A4359" w:rsidRPr="003778D7" w:rsidRDefault="008A4359" w:rsidP="008A4359">
                  <w:pPr>
                    <w:rPr>
                      <w:rFonts w:cstheme="minorHAnsi"/>
                      <w:sz w:val="20"/>
                      <w:szCs w:val="20"/>
                    </w:rPr>
                  </w:pPr>
                  <w:r w:rsidRPr="003778D7">
                    <w:rPr>
                      <w:rFonts w:cstheme="minorHAnsi"/>
                      <w:sz w:val="20"/>
                      <w:szCs w:val="20"/>
                    </w:rPr>
                    <w:t>4 Years</w:t>
                  </w:r>
                </w:p>
                <w:p w14:paraId="00A4E204" w14:textId="097EBC76" w:rsidR="008A4359" w:rsidRPr="003778D7" w:rsidRDefault="00650C35" w:rsidP="008A4359">
                  <w:pPr>
                    <w:rPr>
                      <w:rFonts w:cstheme="minorHAnsi"/>
                      <w:sz w:val="20"/>
                      <w:szCs w:val="20"/>
                    </w:rPr>
                  </w:pPr>
                  <w:r>
                    <w:rPr>
                      <w:rFonts w:cstheme="minorHAnsi"/>
                      <w:sz w:val="20"/>
                      <w:szCs w:val="20"/>
                    </w:rPr>
                    <w:t>14 December 2021 – 31 December 2025</w:t>
                  </w:r>
                </w:p>
                <w:p w14:paraId="507F6009" w14:textId="77777777" w:rsidR="008A4359" w:rsidRDefault="008A4359" w:rsidP="008A4359">
                  <w:pPr>
                    <w:rPr>
                      <w:rFonts w:cstheme="minorHAnsi"/>
                      <w:sz w:val="12"/>
                      <w:szCs w:val="12"/>
                    </w:rPr>
                  </w:pPr>
                </w:p>
              </w:tc>
            </w:tr>
            <w:tr w:rsidR="008A4359" w:rsidRPr="00EB470F" w14:paraId="4A84EAF9" w14:textId="77777777" w:rsidTr="00905B57">
              <w:tc>
                <w:tcPr>
                  <w:tcW w:w="3139" w:type="dxa"/>
                  <w:shd w:val="clear" w:color="auto" w:fill="DEEAF6" w:themeFill="accent5" w:themeFillTint="33"/>
                </w:tcPr>
                <w:p w14:paraId="691E1143" w14:textId="77777777" w:rsidR="008A4359" w:rsidRPr="00EB470F" w:rsidRDefault="008A4359" w:rsidP="008A4359">
                  <w:pPr>
                    <w:rPr>
                      <w:rFonts w:cstheme="minorHAnsi"/>
                      <w:sz w:val="20"/>
                      <w:szCs w:val="20"/>
                    </w:rPr>
                  </w:pPr>
                  <w:r w:rsidRPr="00EB470F">
                    <w:rPr>
                      <w:rFonts w:cstheme="minorHAnsi"/>
                      <w:sz w:val="20"/>
                      <w:szCs w:val="20"/>
                    </w:rPr>
                    <w:t>Total approved budget</w:t>
                  </w:r>
                </w:p>
                <w:p w14:paraId="418927CF" w14:textId="77777777" w:rsidR="008A4359" w:rsidRPr="00EB470F" w:rsidRDefault="008A4359" w:rsidP="008A4359">
                  <w:pPr>
                    <w:rPr>
                      <w:rFonts w:cstheme="minorHAnsi"/>
                      <w:sz w:val="12"/>
                      <w:szCs w:val="12"/>
                    </w:rPr>
                  </w:pPr>
                </w:p>
              </w:tc>
              <w:tc>
                <w:tcPr>
                  <w:tcW w:w="6345" w:type="dxa"/>
                </w:tcPr>
                <w:p w14:paraId="45C8FC54" w14:textId="77777777" w:rsidR="008A4359" w:rsidRPr="00EB470F" w:rsidRDefault="008A4359" w:rsidP="008A4359">
                  <w:pPr>
                    <w:rPr>
                      <w:rFonts w:cstheme="minorHAnsi"/>
                      <w:sz w:val="12"/>
                      <w:szCs w:val="12"/>
                    </w:rPr>
                  </w:pPr>
                  <w:r w:rsidRPr="003778D7">
                    <w:rPr>
                      <w:rFonts w:cstheme="minorHAnsi"/>
                      <w:sz w:val="20"/>
                      <w:szCs w:val="20"/>
                    </w:rPr>
                    <w:t>US$ 18,831,011</w:t>
                  </w:r>
                </w:p>
              </w:tc>
            </w:tr>
            <w:tr w:rsidR="008A4359" w:rsidRPr="00EB470F" w14:paraId="378BC462" w14:textId="77777777" w:rsidTr="00905B57">
              <w:tc>
                <w:tcPr>
                  <w:tcW w:w="3139" w:type="dxa"/>
                  <w:shd w:val="clear" w:color="auto" w:fill="DEEAF6" w:themeFill="accent5" w:themeFillTint="33"/>
                </w:tcPr>
                <w:p w14:paraId="68371EBB" w14:textId="77777777" w:rsidR="008A4359" w:rsidRPr="00B8519B" w:rsidRDefault="008A4359" w:rsidP="008A4359">
                  <w:pPr>
                    <w:pStyle w:val="CommentText"/>
                    <w:rPr>
                      <w:rFonts w:cstheme="minorHAnsi"/>
                    </w:rPr>
                  </w:pPr>
                  <w:r w:rsidRPr="00B8519B">
                    <w:rPr>
                      <w:rFonts w:cstheme="minorHAnsi"/>
                    </w:rPr>
                    <w:t>Implementing partners</w:t>
                  </w:r>
                </w:p>
                <w:p w14:paraId="25A2E8B1" w14:textId="77777777" w:rsidR="008A4359" w:rsidRPr="00EB470F" w:rsidRDefault="008A4359" w:rsidP="008A4359">
                  <w:pPr>
                    <w:rPr>
                      <w:rFonts w:cstheme="minorHAnsi"/>
                      <w:sz w:val="12"/>
                      <w:szCs w:val="12"/>
                    </w:rPr>
                  </w:pPr>
                </w:p>
              </w:tc>
              <w:tc>
                <w:tcPr>
                  <w:tcW w:w="6345" w:type="dxa"/>
                </w:tcPr>
                <w:p w14:paraId="75C59255" w14:textId="77777777" w:rsidR="008A4359" w:rsidRPr="00EB470F" w:rsidRDefault="008A4359" w:rsidP="008A4359">
                  <w:pPr>
                    <w:rPr>
                      <w:sz w:val="12"/>
                      <w:szCs w:val="12"/>
                    </w:rPr>
                  </w:pPr>
                  <w:r w:rsidRPr="003778D7">
                    <w:rPr>
                      <w:sz w:val="20"/>
                      <w:szCs w:val="20"/>
                    </w:rPr>
                    <w:t>Federal Government of Somalia (FGS), Federal Member States (FMS)</w:t>
                  </w:r>
                </w:p>
              </w:tc>
            </w:tr>
            <w:tr w:rsidR="008A4359" w:rsidRPr="00EB470F" w14:paraId="305950C3" w14:textId="77777777" w:rsidTr="00905B57">
              <w:tc>
                <w:tcPr>
                  <w:tcW w:w="3139" w:type="dxa"/>
                  <w:shd w:val="clear" w:color="auto" w:fill="DEEAF6" w:themeFill="accent5" w:themeFillTint="33"/>
                </w:tcPr>
                <w:p w14:paraId="07F9C709" w14:textId="77777777" w:rsidR="008A4359" w:rsidRPr="00EB470F" w:rsidRDefault="008A4359" w:rsidP="008A4359">
                  <w:pPr>
                    <w:rPr>
                      <w:rFonts w:cstheme="minorHAnsi"/>
                      <w:sz w:val="20"/>
                      <w:szCs w:val="20"/>
                    </w:rPr>
                  </w:pPr>
                  <w:r w:rsidRPr="00EB470F">
                    <w:rPr>
                      <w:rFonts w:cstheme="minorHAnsi"/>
                      <w:sz w:val="20"/>
                      <w:szCs w:val="20"/>
                    </w:rPr>
                    <w:t>Project beneficiaries</w:t>
                  </w:r>
                </w:p>
                <w:p w14:paraId="1455592C" w14:textId="77777777" w:rsidR="008A4359" w:rsidRPr="00EB470F" w:rsidRDefault="008A4359" w:rsidP="008A4359">
                  <w:pPr>
                    <w:rPr>
                      <w:rFonts w:cstheme="minorHAnsi"/>
                      <w:sz w:val="12"/>
                      <w:szCs w:val="12"/>
                    </w:rPr>
                  </w:pPr>
                </w:p>
              </w:tc>
              <w:tc>
                <w:tcPr>
                  <w:tcW w:w="6345" w:type="dxa"/>
                </w:tcPr>
                <w:p w14:paraId="294AA99A" w14:textId="77777777" w:rsidR="008A4359" w:rsidRPr="00EB470F" w:rsidRDefault="008A4359" w:rsidP="008A4359">
                  <w:pPr>
                    <w:rPr>
                      <w:rFonts w:cstheme="minorHAnsi"/>
                      <w:sz w:val="12"/>
                      <w:szCs w:val="12"/>
                    </w:rPr>
                  </w:pPr>
                  <w:r w:rsidRPr="003778D7">
                    <w:rPr>
                      <w:rFonts w:cstheme="minorHAnsi"/>
                      <w:sz w:val="20"/>
                      <w:szCs w:val="20"/>
                    </w:rPr>
                    <w:t>IDPs and host communities</w:t>
                  </w:r>
                </w:p>
              </w:tc>
            </w:tr>
            <w:tr w:rsidR="008A4359" w:rsidRPr="00EB470F" w14:paraId="6C3ECC92" w14:textId="77777777" w:rsidTr="00905B57">
              <w:tc>
                <w:tcPr>
                  <w:tcW w:w="3139" w:type="dxa"/>
                  <w:shd w:val="clear" w:color="auto" w:fill="DEEAF6" w:themeFill="accent5" w:themeFillTint="33"/>
                </w:tcPr>
                <w:p w14:paraId="6D7C1E2E" w14:textId="77777777" w:rsidR="008A4359" w:rsidRPr="00EB470F" w:rsidRDefault="008A4359" w:rsidP="008A4359">
                  <w:pPr>
                    <w:rPr>
                      <w:rFonts w:cstheme="minorHAnsi"/>
                      <w:sz w:val="20"/>
                      <w:szCs w:val="20"/>
                    </w:rPr>
                  </w:pPr>
                  <w:r w:rsidRPr="00EB470F">
                    <w:rPr>
                      <w:rFonts w:cstheme="minorHAnsi"/>
                      <w:sz w:val="20"/>
                      <w:szCs w:val="20"/>
                    </w:rPr>
                    <w:t>NDP pillar</w:t>
                  </w:r>
                </w:p>
                <w:p w14:paraId="4D9EC6A4" w14:textId="77777777" w:rsidR="008A4359" w:rsidRPr="00EB470F" w:rsidRDefault="008A4359" w:rsidP="008A4359">
                  <w:pPr>
                    <w:rPr>
                      <w:rFonts w:cstheme="minorHAnsi"/>
                      <w:sz w:val="12"/>
                      <w:szCs w:val="12"/>
                    </w:rPr>
                  </w:pPr>
                </w:p>
              </w:tc>
              <w:tc>
                <w:tcPr>
                  <w:tcW w:w="6345" w:type="dxa"/>
                </w:tcPr>
                <w:p w14:paraId="5F376C33" w14:textId="77777777" w:rsidR="008A4359" w:rsidRPr="00EB470F" w:rsidRDefault="008A4359" w:rsidP="008A4359">
                  <w:pPr>
                    <w:rPr>
                      <w:rFonts w:cstheme="minorHAnsi"/>
                      <w:sz w:val="12"/>
                      <w:szCs w:val="12"/>
                    </w:rPr>
                  </w:pPr>
                  <w:r w:rsidRPr="003778D7">
                    <w:rPr>
                      <w:rFonts w:cstheme="minorHAnsi"/>
                      <w:sz w:val="20"/>
                      <w:szCs w:val="20"/>
                    </w:rPr>
                    <w:t>Social development</w:t>
                  </w:r>
                </w:p>
              </w:tc>
            </w:tr>
            <w:tr w:rsidR="008A4359" w:rsidRPr="00EB470F" w14:paraId="40391FFF" w14:textId="77777777" w:rsidTr="00905B57">
              <w:tc>
                <w:tcPr>
                  <w:tcW w:w="3139" w:type="dxa"/>
                  <w:shd w:val="clear" w:color="auto" w:fill="DEEAF6" w:themeFill="accent5" w:themeFillTint="33"/>
                </w:tcPr>
                <w:p w14:paraId="403AFA65" w14:textId="77777777" w:rsidR="008A4359" w:rsidRPr="00EB470F" w:rsidRDefault="008A4359" w:rsidP="008A4359">
                  <w:pPr>
                    <w:rPr>
                      <w:rFonts w:cstheme="minorHAnsi"/>
                      <w:sz w:val="20"/>
                      <w:szCs w:val="20"/>
                    </w:rPr>
                  </w:pPr>
                  <w:r w:rsidRPr="00EB470F">
                    <w:rPr>
                      <w:rFonts w:cstheme="minorHAnsi"/>
                      <w:sz w:val="20"/>
                      <w:szCs w:val="20"/>
                    </w:rPr>
                    <w:t>UNCF Strategic Priority</w:t>
                  </w:r>
                </w:p>
                <w:p w14:paraId="31A4CA30" w14:textId="77777777" w:rsidR="008A4359" w:rsidRPr="00EB470F" w:rsidRDefault="008A4359" w:rsidP="008A4359">
                  <w:pPr>
                    <w:rPr>
                      <w:rFonts w:cstheme="minorHAnsi"/>
                      <w:sz w:val="12"/>
                      <w:szCs w:val="12"/>
                    </w:rPr>
                  </w:pPr>
                </w:p>
              </w:tc>
              <w:tc>
                <w:tcPr>
                  <w:tcW w:w="6345" w:type="dxa"/>
                </w:tcPr>
                <w:p w14:paraId="19ED5095" w14:textId="77777777" w:rsidR="008A4359" w:rsidRPr="00EB470F" w:rsidRDefault="008A4359" w:rsidP="008A4359">
                  <w:pPr>
                    <w:rPr>
                      <w:sz w:val="12"/>
                      <w:szCs w:val="12"/>
                    </w:rPr>
                  </w:pPr>
                  <w:r w:rsidRPr="003778D7">
                    <w:rPr>
                      <w:sz w:val="20"/>
                      <w:szCs w:val="20"/>
                    </w:rPr>
                    <w:t>Social development</w:t>
                  </w:r>
                </w:p>
              </w:tc>
            </w:tr>
            <w:tr w:rsidR="008A4359" w:rsidRPr="00EB470F" w14:paraId="36AE2A92" w14:textId="77777777" w:rsidTr="00905B57">
              <w:tc>
                <w:tcPr>
                  <w:tcW w:w="3139" w:type="dxa"/>
                  <w:shd w:val="clear" w:color="auto" w:fill="DEEAF6" w:themeFill="accent5" w:themeFillTint="33"/>
                </w:tcPr>
                <w:p w14:paraId="6A8D587E" w14:textId="77777777" w:rsidR="008A4359" w:rsidRPr="00EB470F" w:rsidRDefault="008A4359" w:rsidP="008A4359">
                  <w:pPr>
                    <w:rPr>
                      <w:rFonts w:cstheme="minorHAnsi"/>
                      <w:sz w:val="20"/>
                      <w:szCs w:val="20"/>
                    </w:rPr>
                  </w:pPr>
                  <w:r w:rsidRPr="00EB470F">
                    <w:rPr>
                      <w:rFonts w:cstheme="minorHAnsi"/>
                      <w:sz w:val="20"/>
                      <w:szCs w:val="20"/>
                    </w:rPr>
                    <w:t>SDG</w:t>
                  </w:r>
                </w:p>
              </w:tc>
              <w:tc>
                <w:tcPr>
                  <w:tcW w:w="6345" w:type="dxa"/>
                </w:tcPr>
                <w:p w14:paraId="4B88D854" w14:textId="77777777" w:rsidR="008A4359" w:rsidRPr="00EB470F" w:rsidRDefault="008A4359" w:rsidP="008A4359">
                  <w:pPr>
                    <w:rPr>
                      <w:rFonts w:cstheme="minorHAnsi"/>
                      <w:sz w:val="22"/>
                      <w:szCs w:val="22"/>
                    </w:rPr>
                  </w:pPr>
                  <w:r w:rsidRPr="00EB470F">
                    <w:rPr>
                      <w:rFonts w:cstheme="minorHAnsi"/>
                      <w:noProof/>
                      <w:sz w:val="22"/>
                      <w:szCs w:val="22"/>
                      <w:lang w:val="fr-FR"/>
                    </w:rPr>
                    <w:drawing>
                      <wp:inline distT="0" distB="0" distL="0" distR="0" wp14:anchorId="190D1568" wp14:editId="25FAEADC">
                        <wp:extent cx="465015" cy="465015"/>
                        <wp:effectExtent l="0" t="0" r="0" b="0"/>
                        <wp:docPr id="519614435" name="Picture 5196144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015" cy="465015"/>
                                </a:xfrm>
                                <a:prstGeom prst="rect">
                                  <a:avLst/>
                                </a:prstGeom>
                              </pic:spPr>
                            </pic:pic>
                          </a:graphicData>
                        </a:graphic>
                      </wp:inline>
                    </w:drawing>
                  </w:r>
                  <w:r w:rsidRPr="00EB470F">
                    <w:rPr>
                      <w:rFonts w:cstheme="minorHAnsi"/>
                      <w:noProof/>
                      <w:sz w:val="22"/>
                      <w:szCs w:val="22"/>
                      <w:lang w:val="fr-FR"/>
                    </w:rPr>
                    <w:drawing>
                      <wp:inline distT="0" distB="0" distL="0" distR="0" wp14:anchorId="2610B69E" wp14:editId="6A3A83D1">
                        <wp:extent cx="465015" cy="465015"/>
                        <wp:effectExtent l="0" t="0" r="0" b="0"/>
                        <wp:docPr id="1288053011" name="Picture 12880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_PRINT-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15" cy="465015"/>
                                </a:xfrm>
                                <a:prstGeom prst="rect">
                                  <a:avLst/>
                                </a:prstGeom>
                              </pic:spPr>
                            </pic:pic>
                          </a:graphicData>
                        </a:graphic>
                      </wp:inline>
                    </w:drawing>
                  </w:r>
                  <w:r w:rsidRPr="00EB470F">
                    <w:rPr>
                      <w:rFonts w:cstheme="minorHAnsi"/>
                      <w:noProof/>
                      <w:sz w:val="22"/>
                      <w:szCs w:val="22"/>
                      <w:lang w:val="fr-FR"/>
                    </w:rPr>
                    <w:drawing>
                      <wp:inline distT="0" distB="0" distL="0" distR="0" wp14:anchorId="61DFE082" wp14:editId="64B4D788">
                        <wp:extent cx="467999" cy="467999"/>
                        <wp:effectExtent l="0" t="0" r="0" b="0"/>
                        <wp:docPr id="1963821161" name="Picture 19638211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9" cy="467999"/>
                                </a:xfrm>
                                <a:prstGeom prst="rect">
                                  <a:avLst/>
                                </a:prstGeom>
                              </pic:spPr>
                            </pic:pic>
                          </a:graphicData>
                        </a:graphic>
                      </wp:inline>
                    </w:drawing>
                  </w:r>
                  <w:r w:rsidRPr="00EB470F">
                    <w:rPr>
                      <w:rFonts w:cstheme="minorHAnsi"/>
                      <w:noProof/>
                      <w:sz w:val="22"/>
                      <w:szCs w:val="22"/>
                      <w:lang w:val="fr-FR"/>
                    </w:rPr>
                    <w:drawing>
                      <wp:inline distT="0" distB="0" distL="0" distR="0" wp14:anchorId="08BD635D" wp14:editId="649989ED">
                        <wp:extent cx="465260" cy="465260"/>
                        <wp:effectExtent l="0" t="0" r="0" b="0"/>
                        <wp:docPr id="2103033067" name="Picture 210303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_PRINT-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260" cy="465260"/>
                                </a:xfrm>
                                <a:prstGeom prst="rect">
                                  <a:avLst/>
                                </a:prstGeom>
                              </pic:spPr>
                            </pic:pic>
                          </a:graphicData>
                        </a:graphic>
                      </wp:inline>
                    </w:drawing>
                  </w:r>
                </w:p>
                <w:p w14:paraId="5BDFE056" w14:textId="77777777" w:rsidR="008A4359" w:rsidRPr="00EB470F" w:rsidRDefault="008A4359" w:rsidP="008A4359">
                  <w:pPr>
                    <w:rPr>
                      <w:rFonts w:cstheme="minorHAnsi"/>
                      <w:sz w:val="22"/>
                      <w:szCs w:val="22"/>
                    </w:rPr>
                  </w:pPr>
                </w:p>
              </w:tc>
            </w:tr>
            <w:tr w:rsidR="008A4359" w:rsidRPr="73E2B47F" w14:paraId="2064EE44" w14:textId="77777777" w:rsidTr="00905B57">
              <w:tc>
                <w:tcPr>
                  <w:tcW w:w="3139" w:type="dxa"/>
                  <w:shd w:val="clear" w:color="auto" w:fill="DEEAF6" w:themeFill="accent5" w:themeFillTint="33"/>
                </w:tcPr>
                <w:p w14:paraId="52A3E905" w14:textId="77777777" w:rsidR="008A4359" w:rsidRPr="00EB470F" w:rsidRDefault="008A4359" w:rsidP="008A4359">
                  <w:pPr>
                    <w:rPr>
                      <w:sz w:val="20"/>
                      <w:szCs w:val="20"/>
                    </w:rPr>
                  </w:pPr>
                  <w:r w:rsidRPr="73E2B47F">
                    <w:rPr>
                      <w:sz w:val="20"/>
                      <w:szCs w:val="20"/>
                    </w:rPr>
                    <w:t>Gender Marker</w:t>
                  </w:r>
                </w:p>
                <w:p w14:paraId="752F57AE" w14:textId="77777777" w:rsidR="008A4359" w:rsidRPr="00EB470F" w:rsidRDefault="008A4359" w:rsidP="008A4359">
                  <w:pPr>
                    <w:rPr>
                      <w:rFonts w:cstheme="minorHAnsi"/>
                      <w:sz w:val="12"/>
                      <w:szCs w:val="12"/>
                    </w:rPr>
                  </w:pPr>
                </w:p>
              </w:tc>
              <w:tc>
                <w:tcPr>
                  <w:tcW w:w="6345" w:type="dxa"/>
                </w:tcPr>
                <w:p w14:paraId="34439982" w14:textId="77777777" w:rsidR="008A4359" w:rsidRPr="73E2B47F" w:rsidRDefault="008A4359" w:rsidP="008A4359">
                  <w:pPr>
                    <w:rPr>
                      <w:i/>
                      <w:iCs/>
                      <w:noProof/>
                      <w:color w:val="ED7D31" w:themeColor="accent2"/>
                      <w:sz w:val="20"/>
                      <w:szCs w:val="20"/>
                      <w:lang w:val="fr-FR"/>
                    </w:rPr>
                  </w:pPr>
                  <w:r w:rsidRPr="003778D7">
                    <w:rPr>
                      <w:rFonts w:cstheme="minorHAnsi"/>
                      <w:sz w:val="20"/>
                      <w:szCs w:val="20"/>
                    </w:rPr>
                    <w:t>2a</w:t>
                  </w:r>
                </w:p>
              </w:tc>
            </w:tr>
            <w:tr w:rsidR="008A4359" w:rsidRPr="00EB470F" w14:paraId="3599C581" w14:textId="77777777" w:rsidTr="00905B57">
              <w:tc>
                <w:tcPr>
                  <w:tcW w:w="3139" w:type="dxa"/>
                  <w:shd w:val="clear" w:color="auto" w:fill="DEEAF6" w:themeFill="accent5" w:themeFillTint="33"/>
                </w:tcPr>
                <w:p w14:paraId="5B15589B" w14:textId="77777777" w:rsidR="008A4359" w:rsidRPr="00EB470F" w:rsidRDefault="008A4359" w:rsidP="008A4359">
                  <w:pPr>
                    <w:rPr>
                      <w:rFonts w:cstheme="minorHAnsi"/>
                      <w:sz w:val="20"/>
                      <w:szCs w:val="20"/>
                    </w:rPr>
                  </w:pPr>
                  <w:r w:rsidRPr="00EB470F">
                    <w:rPr>
                      <w:rFonts w:cstheme="minorHAnsi"/>
                      <w:sz w:val="20"/>
                      <w:szCs w:val="20"/>
                    </w:rPr>
                    <w:t xml:space="preserve">Related UN projects </w:t>
                  </w:r>
                </w:p>
                <w:p w14:paraId="5CF50B19" w14:textId="77777777" w:rsidR="008A4359" w:rsidRPr="00EB470F" w:rsidRDefault="008A4359" w:rsidP="008A4359">
                  <w:pPr>
                    <w:rPr>
                      <w:rFonts w:cstheme="minorHAnsi"/>
                      <w:sz w:val="20"/>
                      <w:szCs w:val="20"/>
                    </w:rPr>
                  </w:pPr>
                  <w:r w:rsidRPr="00EB470F">
                    <w:rPr>
                      <w:rFonts w:cstheme="minorHAnsi"/>
                      <w:sz w:val="20"/>
                      <w:szCs w:val="20"/>
                    </w:rPr>
                    <w:t>within/outside the SJF portfolio</w:t>
                  </w:r>
                </w:p>
                <w:p w14:paraId="3FB7A14A" w14:textId="77777777" w:rsidR="008A4359" w:rsidRPr="00EB470F" w:rsidRDefault="008A4359" w:rsidP="008A4359">
                  <w:pPr>
                    <w:rPr>
                      <w:rFonts w:cstheme="minorHAnsi"/>
                      <w:sz w:val="12"/>
                      <w:szCs w:val="12"/>
                    </w:rPr>
                  </w:pPr>
                </w:p>
              </w:tc>
              <w:tc>
                <w:tcPr>
                  <w:tcW w:w="6345" w:type="dxa"/>
                </w:tcPr>
                <w:p w14:paraId="02B35A3F" w14:textId="1C8C95E4" w:rsidR="008A4359" w:rsidRPr="00EB470F" w:rsidRDefault="008A4359" w:rsidP="008A4359">
                  <w:pPr>
                    <w:rPr>
                      <w:rFonts w:cstheme="minorHAnsi"/>
                      <w:sz w:val="12"/>
                      <w:szCs w:val="12"/>
                    </w:rPr>
                  </w:pPr>
                  <w:proofErr w:type="spellStart"/>
                  <w:r w:rsidRPr="003778D7">
                    <w:rPr>
                      <w:rFonts w:cstheme="minorHAnsi"/>
                      <w:sz w:val="20"/>
                      <w:szCs w:val="20"/>
                    </w:rPr>
                    <w:t>Midnimo</w:t>
                  </w:r>
                  <w:proofErr w:type="spellEnd"/>
                  <w:r w:rsidRPr="003778D7">
                    <w:rPr>
                      <w:rFonts w:cstheme="minorHAnsi"/>
                      <w:sz w:val="20"/>
                      <w:szCs w:val="20"/>
                    </w:rPr>
                    <w:t xml:space="preserve"> I &amp; II, </w:t>
                  </w:r>
                  <w:proofErr w:type="spellStart"/>
                  <w:r w:rsidRPr="003778D7">
                    <w:rPr>
                      <w:rFonts w:cstheme="minorHAnsi"/>
                      <w:sz w:val="20"/>
                      <w:szCs w:val="20"/>
                    </w:rPr>
                    <w:t>Danawaadag</w:t>
                  </w:r>
                  <w:proofErr w:type="spellEnd"/>
                  <w:r w:rsidRPr="003778D7">
                    <w:rPr>
                      <w:rFonts w:cstheme="minorHAnsi"/>
                      <w:sz w:val="20"/>
                      <w:szCs w:val="20"/>
                    </w:rPr>
                    <w:t>, RE-INTEG</w:t>
                  </w:r>
                  <w:r w:rsidR="00650C35">
                    <w:rPr>
                      <w:rFonts w:cstheme="minorHAnsi"/>
                      <w:sz w:val="20"/>
                      <w:szCs w:val="20"/>
                    </w:rPr>
                    <w:t xml:space="preserve"> </w:t>
                  </w:r>
                  <w:r w:rsidR="00401B21">
                    <w:rPr>
                      <w:rFonts w:cstheme="minorHAnsi"/>
                      <w:sz w:val="20"/>
                      <w:szCs w:val="20"/>
                    </w:rPr>
                    <w:t>/ Youth and Urban Regeneration (YOURS) / JPLG, SURP II</w:t>
                  </w:r>
                </w:p>
              </w:tc>
            </w:tr>
            <w:tr w:rsidR="008A4359" w:rsidRPr="00D72211" w14:paraId="655F6E08" w14:textId="77777777" w:rsidTr="00905B57">
              <w:tc>
                <w:tcPr>
                  <w:tcW w:w="3139" w:type="dxa"/>
                  <w:shd w:val="clear" w:color="auto" w:fill="DEEAF6" w:themeFill="accent5" w:themeFillTint="33"/>
                </w:tcPr>
                <w:p w14:paraId="673ABC8E" w14:textId="77777777" w:rsidR="008A4359" w:rsidRPr="00EB470F" w:rsidRDefault="008A4359" w:rsidP="008A4359">
                  <w:pPr>
                    <w:rPr>
                      <w:rFonts w:cstheme="minorHAnsi"/>
                      <w:b/>
                      <w:bCs/>
                      <w:color w:val="009EDB"/>
                      <w:sz w:val="22"/>
                      <w:szCs w:val="22"/>
                    </w:rPr>
                  </w:pPr>
                  <w:r w:rsidRPr="00EB470F">
                    <w:rPr>
                      <w:rFonts w:cstheme="minorHAnsi"/>
                      <w:sz w:val="20"/>
                      <w:szCs w:val="20"/>
                    </w:rPr>
                    <w:t>Focal person</w:t>
                  </w:r>
                </w:p>
                <w:p w14:paraId="53608A7F" w14:textId="77777777" w:rsidR="008A4359" w:rsidRPr="00EB470F" w:rsidRDefault="008A4359" w:rsidP="008A4359">
                  <w:pPr>
                    <w:rPr>
                      <w:rFonts w:cstheme="minorHAnsi"/>
                      <w:sz w:val="12"/>
                      <w:szCs w:val="12"/>
                    </w:rPr>
                  </w:pPr>
                </w:p>
              </w:tc>
              <w:tc>
                <w:tcPr>
                  <w:tcW w:w="6345" w:type="dxa"/>
                </w:tcPr>
                <w:p w14:paraId="226C4CC3" w14:textId="6131240A" w:rsidR="00CF68C8" w:rsidRPr="00E02CEB" w:rsidRDefault="00CF68C8" w:rsidP="008A4359">
                  <w:pPr>
                    <w:rPr>
                      <w:sz w:val="20"/>
                      <w:szCs w:val="20"/>
                      <w:lang w:val="nl-NL"/>
                    </w:rPr>
                  </w:pPr>
                  <w:r w:rsidRPr="00E02CEB">
                    <w:rPr>
                      <w:sz w:val="20"/>
                      <w:szCs w:val="20"/>
                      <w:lang w:val="nl-NL"/>
                    </w:rPr>
                    <w:t xml:space="preserve">Osman M Osman, IOM </w:t>
                  </w:r>
                  <w:r>
                    <w:fldChar w:fldCharType="begin"/>
                  </w:r>
                  <w:r w:rsidRPr="008E59DA">
                    <w:rPr>
                      <w:lang w:val="de-CH"/>
                    </w:rPr>
                    <w:instrText>HYPERLINK "mailto:ososman@iom.int"</w:instrText>
                  </w:r>
                  <w:r>
                    <w:fldChar w:fldCharType="separate"/>
                  </w:r>
                  <w:r w:rsidRPr="00E02CEB">
                    <w:rPr>
                      <w:rStyle w:val="Hyperlink"/>
                      <w:sz w:val="20"/>
                      <w:szCs w:val="20"/>
                      <w:lang w:val="nl-NL"/>
                    </w:rPr>
                    <w:t>ososman@iom.int</w:t>
                  </w:r>
                  <w:r>
                    <w:rPr>
                      <w:rStyle w:val="Hyperlink"/>
                      <w:sz w:val="20"/>
                      <w:szCs w:val="20"/>
                      <w:lang w:val="nl-NL"/>
                    </w:rPr>
                    <w:fldChar w:fldCharType="end"/>
                  </w:r>
                </w:p>
                <w:p w14:paraId="39AE0E17" w14:textId="75D6B6FA" w:rsidR="008A4359" w:rsidRPr="00E02CEB" w:rsidRDefault="008A4359" w:rsidP="008A4359">
                  <w:pPr>
                    <w:rPr>
                      <w:sz w:val="20"/>
                      <w:szCs w:val="20"/>
                      <w:lang w:val="nl-NL"/>
                    </w:rPr>
                  </w:pPr>
                  <w:r w:rsidRPr="00E02CEB">
                    <w:rPr>
                      <w:sz w:val="20"/>
                      <w:szCs w:val="20"/>
                      <w:lang w:val="nl-NL"/>
                    </w:rPr>
                    <w:t xml:space="preserve">Karel Boers, IOM </w:t>
                  </w:r>
                  <w:r>
                    <w:fldChar w:fldCharType="begin"/>
                  </w:r>
                  <w:r>
                    <w:instrText>HYPERLINK "mailto:kboers@iom.int"</w:instrText>
                  </w:r>
                  <w:r>
                    <w:fldChar w:fldCharType="separate"/>
                  </w:r>
                  <w:r w:rsidR="00CF68C8" w:rsidRPr="00E02CEB">
                    <w:rPr>
                      <w:rStyle w:val="Hyperlink"/>
                      <w:sz w:val="20"/>
                      <w:szCs w:val="20"/>
                      <w:lang w:val="nl-NL"/>
                    </w:rPr>
                    <w:t>kboers@iom.int</w:t>
                  </w:r>
                  <w:r>
                    <w:rPr>
                      <w:rStyle w:val="Hyperlink"/>
                      <w:sz w:val="20"/>
                      <w:szCs w:val="20"/>
                      <w:lang w:val="nl-NL"/>
                    </w:rPr>
                    <w:fldChar w:fldCharType="end"/>
                  </w:r>
                  <w:r w:rsidR="00CF68C8" w:rsidRPr="00E02CEB">
                    <w:rPr>
                      <w:sz w:val="20"/>
                      <w:szCs w:val="20"/>
                      <w:lang w:val="nl-NL"/>
                    </w:rPr>
                    <w:t xml:space="preserve"> </w:t>
                  </w:r>
                </w:p>
              </w:tc>
            </w:tr>
          </w:tbl>
          <w:p w14:paraId="33F6ACCE" w14:textId="77777777" w:rsidR="00010281" w:rsidRPr="00E02CEB" w:rsidRDefault="00010281" w:rsidP="00E2526F">
            <w:pPr>
              <w:rPr>
                <w:rFonts w:cstheme="minorHAnsi"/>
                <w:lang w:val="nl-NL"/>
              </w:rPr>
            </w:pPr>
          </w:p>
        </w:tc>
      </w:tr>
    </w:tbl>
    <w:p w14:paraId="1E56A2D9" w14:textId="77777777" w:rsidR="003D5484" w:rsidRPr="00E02CEB" w:rsidRDefault="003D5484" w:rsidP="00010281">
      <w:pPr>
        <w:rPr>
          <w:rFonts w:cstheme="minorHAnsi"/>
          <w:b/>
          <w:bCs/>
          <w:color w:val="009EDB"/>
          <w:sz w:val="22"/>
          <w:szCs w:val="22"/>
          <w:lang w:val="nl-NL"/>
        </w:rPr>
      </w:pPr>
      <w:r w:rsidRPr="00E02CEB">
        <w:rPr>
          <w:rFonts w:cstheme="minorHAnsi"/>
          <w:b/>
          <w:bCs/>
          <w:color w:val="009EDB"/>
          <w:sz w:val="22"/>
          <w:szCs w:val="22"/>
          <w:lang w:val="nl-NL"/>
        </w:rPr>
        <w:t xml:space="preserve">    </w:t>
      </w:r>
    </w:p>
    <w:p w14:paraId="7AC2B308" w14:textId="7DA4F5C4" w:rsidR="00010281" w:rsidRPr="00EB470F" w:rsidRDefault="003D5484" w:rsidP="00010281">
      <w:pPr>
        <w:rPr>
          <w:rFonts w:cstheme="minorHAnsi"/>
          <w:b/>
          <w:bCs/>
          <w:color w:val="009EDB"/>
          <w:sz w:val="22"/>
          <w:szCs w:val="22"/>
        </w:rPr>
      </w:pPr>
      <w:r w:rsidRPr="00E02CEB">
        <w:rPr>
          <w:rFonts w:cstheme="minorHAnsi"/>
          <w:b/>
          <w:bCs/>
          <w:color w:val="009EDB"/>
          <w:sz w:val="22"/>
          <w:szCs w:val="22"/>
          <w:lang w:val="nl-NL"/>
        </w:rPr>
        <w:t xml:space="preserve">   </w:t>
      </w:r>
      <w:r w:rsidR="00010281" w:rsidRPr="00EB470F">
        <w:rPr>
          <w:rFonts w:cstheme="minorHAnsi"/>
          <w:b/>
          <w:bCs/>
          <w:color w:val="009EDB"/>
          <w:sz w:val="22"/>
          <w:szCs w:val="22"/>
        </w:rPr>
        <w:t>Report submitted by:</w:t>
      </w:r>
      <w:r w:rsidR="00631DD9">
        <w:rPr>
          <w:rFonts w:cstheme="minorHAnsi"/>
          <w:b/>
          <w:bCs/>
          <w:color w:val="009EDB"/>
          <w:sz w:val="22"/>
          <w:szCs w:val="22"/>
        </w:rPr>
        <w:t xml:space="preserve"> </w:t>
      </w:r>
    </w:p>
    <w:p w14:paraId="1A5B2F3F" w14:textId="77777777" w:rsidR="00010281" w:rsidRPr="00EB470F" w:rsidRDefault="00010281" w:rsidP="00010281">
      <w:pPr>
        <w:rPr>
          <w:rFonts w:eastAsia="Times New Roman" w:cstheme="minorHAnsi"/>
          <w:sz w:val="20"/>
          <w:szCs w:val="20"/>
        </w:rPr>
      </w:pPr>
    </w:p>
    <w:tbl>
      <w:tblPr>
        <w:tblStyle w:val="TableGrid"/>
        <w:tblW w:w="0" w:type="auto"/>
        <w:tblInd w:w="175" w:type="dxa"/>
        <w:tblLook w:val="04A0" w:firstRow="1" w:lastRow="0" w:firstColumn="1" w:lastColumn="0" w:noHBand="0" w:noVBand="1"/>
      </w:tblPr>
      <w:tblGrid>
        <w:gridCol w:w="387"/>
        <w:gridCol w:w="1773"/>
        <w:gridCol w:w="2338"/>
        <w:gridCol w:w="2612"/>
        <w:gridCol w:w="2340"/>
      </w:tblGrid>
      <w:tr w:rsidR="00010281" w:rsidRPr="00EB470F" w14:paraId="24B7F068" w14:textId="77777777" w:rsidTr="00AA0724">
        <w:trPr>
          <w:trHeight w:val="411"/>
        </w:trPr>
        <w:tc>
          <w:tcPr>
            <w:tcW w:w="387" w:type="dxa"/>
            <w:tcBorders>
              <w:top w:val="single" w:sz="4" w:space="0" w:color="009EDB"/>
              <w:left w:val="single" w:sz="4" w:space="0" w:color="009EDB"/>
              <w:bottom w:val="single" w:sz="4" w:space="0" w:color="009EDB"/>
              <w:right w:val="single" w:sz="4" w:space="0" w:color="009EDB"/>
            </w:tcBorders>
          </w:tcPr>
          <w:p w14:paraId="373048BF" w14:textId="77777777" w:rsidR="00010281" w:rsidRPr="00EB470F" w:rsidRDefault="00010281" w:rsidP="00533094">
            <w:pPr>
              <w:spacing w:line="276" w:lineRule="auto"/>
              <w:rPr>
                <w:rFonts w:cstheme="minorHAnsi"/>
                <w:sz w:val="20"/>
                <w:szCs w:val="20"/>
              </w:rPr>
            </w:pPr>
          </w:p>
        </w:tc>
        <w:tc>
          <w:tcPr>
            <w:tcW w:w="177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EB470F" w:rsidRDefault="00010281" w:rsidP="00533094">
            <w:pPr>
              <w:spacing w:line="276" w:lineRule="auto"/>
              <w:rPr>
                <w:rFonts w:cstheme="minorHAnsi"/>
                <w:sz w:val="12"/>
                <w:szCs w:val="12"/>
              </w:rPr>
            </w:pPr>
          </w:p>
          <w:p w14:paraId="52C2A487" w14:textId="77777777" w:rsidR="00010281" w:rsidRPr="00EB470F" w:rsidRDefault="00010281" w:rsidP="00533094">
            <w:pPr>
              <w:spacing w:line="276" w:lineRule="auto"/>
              <w:rPr>
                <w:rFonts w:cstheme="minorHAnsi"/>
                <w:sz w:val="20"/>
                <w:szCs w:val="20"/>
              </w:rPr>
            </w:pPr>
            <w:r w:rsidRPr="00EB470F">
              <w:rPr>
                <w:rFonts w:cstheme="minorHAnsi"/>
                <w:sz w:val="20"/>
                <w:szCs w:val="20"/>
              </w:rPr>
              <w:t>PUNO</w:t>
            </w:r>
          </w:p>
          <w:p w14:paraId="102EA776" w14:textId="77777777" w:rsidR="00010281" w:rsidRPr="00EB470F" w:rsidRDefault="00010281" w:rsidP="00533094">
            <w:pPr>
              <w:spacing w:line="276" w:lineRule="auto"/>
              <w:rPr>
                <w:rFonts w:cstheme="minorHAnsi"/>
                <w:sz w:val="12"/>
                <w:szCs w:val="12"/>
              </w:rPr>
            </w:pPr>
          </w:p>
        </w:tc>
        <w:tc>
          <w:tcPr>
            <w:tcW w:w="233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EB470F" w:rsidRDefault="00010281" w:rsidP="00533094">
            <w:pPr>
              <w:spacing w:line="276" w:lineRule="auto"/>
              <w:rPr>
                <w:rFonts w:cstheme="minorHAnsi"/>
                <w:sz w:val="12"/>
                <w:szCs w:val="12"/>
              </w:rPr>
            </w:pPr>
          </w:p>
          <w:p w14:paraId="388A2466" w14:textId="77777777" w:rsidR="00010281" w:rsidRPr="00EB470F" w:rsidRDefault="00010281" w:rsidP="00533094">
            <w:pPr>
              <w:spacing w:line="276" w:lineRule="auto"/>
              <w:rPr>
                <w:rFonts w:cstheme="minorHAnsi"/>
                <w:sz w:val="20"/>
                <w:szCs w:val="20"/>
              </w:rPr>
            </w:pPr>
            <w:r w:rsidRPr="00EB470F">
              <w:rPr>
                <w:rFonts w:cstheme="minorHAnsi"/>
                <w:sz w:val="20"/>
                <w:szCs w:val="20"/>
              </w:rPr>
              <w:t>Report approved by:</w:t>
            </w:r>
          </w:p>
        </w:tc>
        <w:tc>
          <w:tcPr>
            <w:tcW w:w="261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EB470F" w:rsidRDefault="00010281" w:rsidP="00533094">
            <w:pPr>
              <w:spacing w:line="276" w:lineRule="auto"/>
              <w:rPr>
                <w:rFonts w:cstheme="minorHAnsi"/>
                <w:sz w:val="12"/>
                <w:szCs w:val="12"/>
              </w:rPr>
            </w:pPr>
          </w:p>
          <w:p w14:paraId="5BAF2131" w14:textId="77777777" w:rsidR="00010281" w:rsidRPr="00EB470F" w:rsidRDefault="00010281" w:rsidP="00533094">
            <w:pPr>
              <w:spacing w:line="276" w:lineRule="auto"/>
              <w:rPr>
                <w:rFonts w:cstheme="minorHAnsi"/>
                <w:sz w:val="20"/>
                <w:szCs w:val="20"/>
              </w:rPr>
            </w:pPr>
            <w:r w:rsidRPr="00EB470F">
              <w:rPr>
                <w:rFonts w:cstheme="minorHAnsi"/>
                <w:sz w:val="20"/>
                <w:szCs w:val="20"/>
              </w:rPr>
              <w:t>Position/Title</w:t>
            </w:r>
          </w:p>
        </w:tc>
        <w:tc>
          <w:tcPr>
            <w:tcW w:w="234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EB470F" w:rsidRDefault="00010281" w:rsidP="00533094">
            <w:pPr>
              <w:spacing w:line="276" w:lineRule="auto"/>
              <w:rPr>
                <w:rFonts w:cstheme="minorHAnsi"/>
                <w:sz w:val="12"/>
                <w:szCs w:val="12"/>
              </w:rPr>
            </w:pPr>
          </w:p>
          <w:p w14:paraId="5C78E361" w14:textId="77777777" w:rsidR="00010281" w:rsidRPr="00EB470F" w:rsidRDefault="00010281" w:rsidP="00533094">
            <w:pPr>
              <w:spacing w:line="276" w:lineRule="auto"/>
              <w:rPr>
                <w:rFonts w:cstheme="minorHAnsi"/>
                <w:sz w:val="20"/>
                <w:szCs w:val="20"/>
              </w:rPr>
            </w:pPr>
            <w:r w:rsidRPr="00EB470F">
              <w:rPr>
                <w:rFonts w:cstheme="minorHAnsi"/>
                <w:sz w:val="20"/>
                <w:szCs w:val="20"/>
              </w:rPr>
              <w:t>Signature</w:t>
            </w:r>
          </w:p>
        </w:tc>
      </w:tr>
      <w:tr w:rsidR="00010281" w:rsidRPr="00EB470F" w14:paraId="60B39C98" w14:textId="77777777" w:rsidTr="00A670EC">
        <w:trPr>
          <w:trHeight w:val="707"/>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877D064" w14:textId="77777777" w:rsidR="00010281" w:rsidRDefault="006C7EF6" w:rsidP="00533094">
            <w:pPr>
              <w:spacing w:line="276" w:lineRule="auto"/>
              <w:rPr>
                <w:rFonts w:cstheme="minorHAnsi"/>
                <w:sz w:val="20"/>
                <w:szCs w:val="20"/>
              </w:rPr>
            </w:pPr>
            <w:r>
              <w:rPr>
                <w:rFonts w:cstheme="minorHAnsi"/>
                <w:sz w:val="20"/>
                <w:szCs w:val="20"/>
              </w:rPr>
              <w:t>1</w:t>
            </w:r>
          </w:p>
          <w:p w14:paraId="5D12CDFE" w14:textId="45DEC865" w:rsidR="006C7EF6" w:rsidRPr="00EB470F" w:rsidRDefault="006C7EF6" w:rsidP="00533094">
            <w:pPr>
              <w:spacing w:line="276" w:lineRule="auto"/>
              <w:rPr>
                <w:rFonts w:cstheme="minorHAnsi"/>
                <w:sz w:val="20"/>
                <w:szCs w:val="20"/>
              </w:rPr>
            </w:pPr>
          </w:p>
        </w:tc>
        <w:tc>
          <w:tcPr>
            <w:tcW w:w="1773" w:type="dxa"/>
            <w:tcBorders>
              <w:top w:val="single" w:sz="4" w:space="0" w:color="009EDB"/>
              <w:left w:val="single" w:sz="4" w:space="0" w:color="009EDB"/>
              <w:bottom w:val="single" w:sz="4" w:space="0" w:color="009EDB"/>
              <w:right w:val="single" w:sz="4" w:space="0" w:color="009EDB"/>
            </w:tcBorders>
          </w:tcPr>
          <w:p w14:paraId="76E618FC" w14:textId="78207DC8" w:rsidR="00010281" w:rsidRPr="008E59DA" w:rsidRDefault="00713ECA"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IOM</w:t>
            </w:r>
          </w:p>
        </w:tc>
        <w:tc>
          <w:tcPr>
            <w:tcW w:w="2338" w:type="dxa"/>
            <w:tcBorders>
              <w:top w:val="single" w:sz="4" w:space="0" w:color="009EDB"/>
              <w:left w:val="single" w:sz="4" w:space="0" w:color="009EDB"/>
              <w:bottom w:val="single" w:sz="4" w:space="0" w:color="009EDB"/>
              <w:right w:val="single" w:sz="4" w:space="0" w:color="009EDB"/>
            </w:tcBorders>
          </w:tcPr>
          <w:p w14:paraId="37908835" w14:textId="56C6F9F3" w:rsidR="00010281" w:rsidRPr="008E59DA" w:rsidRDefault="00204C21"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Frantz Celestin</w:t>
            </w:r>
          </w:p>
        </w:tc>
        <w:tc>
          <w:tcPr>
            <w:tcW w:w="2612" w:type="dxa"/>
            <w:tcBorders>
              <w:top w:val="single" w:sz="4" w:space="0" w:color="009EDB"/>
              <w:left w:val="single" w:sz="4" w:space="0" w:color="009EDB"/>
              <w:bottom w:val="single" w:sz="4" w:space="0" w:color="009EDB"/>
              <w:right w:val="single" w:sz="4" w:space="0" w:color="009EDB"/>
            </w:tcBorders>
          </w:tcPr>
          <w:p w14:paraId="535E2001" w14:textId="1FB349FB" w:rsidR="00010281" w:rsidRPr="008E59DA" w:rsidRDefault="00C52992"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Chief of Mission</w:t>
            </w:r>
            <w:r w:rsidR="00A670EC" w:rsidRPr="008E59DA">
              <w:rPr>
                <w:rFonts w:cstheme="minorHAnsi"/>
                <w:color w:val="FFFFFF" w:themeColor="background1"/>
                <w:sz w:val="20"/>
                <w:szCs w:val="20"/>
              </w:rPr>
              <w:t xml:space="preserve"> </w:t>
            </w:r>
          </w:p>
        </w:tc>
        <w:tc>
          <w:tcPr>
            <w:tcW w:w="2340" w:type="dxa"/>
            <w:tcBorders>
              <w:top w:val="single" w:sz="4" w:space="0" w:color="009EDB"/>
              <w:left w:val="single" w:sz="4" w:space="0" w:color="009EDB"/>
              <w:bottom w:val="single" w:sz="4" w:space="0" w:color="009EDB"/>
              <w:right w:val="single" w:sz="4" w:space="0" w:color="009EDB"/>
            </w:tcBorders>
          </w:tcPr>
          <w:p w14:paraId="300F9428" w14:textId="3B98F50C" w:rsidR="00010281" w:rsidRPr="008E59DA" w:rsidRDefault="00A670EC"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O.I.C.</w:t>
            </w:r>
          </w:p>
        </w:tc>
      </w:tr>
      <w:tr w:rsidR="00010281" w:rsidRPr="00EB470F" w14:paraId="38620E8C" w14:textId="77777777" w:rsidTr="00A670EC">
        <w:trPr>
          <w:trHeight w:val="707"/>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5E64BDD" w14:textId="77777777" w:rsidR="00010281" w:rsidRDefault="006C7EF6" w:rsidP="00533094">
            <w:pPr>
              <w:spacing w:line="276" w:lineRule="auto"/>
              <w:rPr>
                <w:rFonts w:cstheme="minorHAnsi"/>
                <w:sz w:val="20"/>
                <w:szCs w:val="20"/>
              </w:rPr>
            </w:pPr>
            <w:r>
              <w:rPr>
                <w:rFonts w:cstheme="minorHAnsi"/>
                <w:sz w:val="20"/>
                <w:szCs w:val="20"/>
              </w:rPr>
              <w:t>2</w:t>
            </w:r>
          </w:p>
          <w:p w14:paraId="2E00B423" w14:textId="10A755BA" w:rsidR="006C7EF6" w:rsidRPr="00EB470F" w:rsidRDefault="006C7EF6" w:rsidP="00533094">
            <w:pPr>
              <w:spacing w:line="276" w:lineRule="auto"/>
              <w:rPr>
                <w:rFonts w:cstheme="minorHAnsi"/>
                <w:sz w:val="20"/>
                <w:szCs w:val="20"/>
              </w:rPr>
            </w:pPr>
          </w:p>
        </w:tc>
        <w:tc>
          <w:tcPr>
            <w:tcW w:w="1773" w:type="dxa"/>
            <w:tcBorders>
              <w:top w:val="single" w:sz="4" w:space="0" w:color="009EDB"/>
              <w:left w:val="single" w:sz="4" w:space="0" w:color="009EDB"/>
              <w:bottom w:val="single" w:sz="4" w:space="0" w:color="009EDB"/>
              <w:right w:val="single" w:sz="4" w:space="0" w:color="009EDB"/>
            </w:tcBorders>
          </w:tcPr>
          <w:p w14:paraId="0E23B75E" w14:textId="1E0844E2" w:rsidR="00010281" w:rsidRPr="008E59DA" w:rsidRDefault="00713ECA"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UNDP</w:t>
            </w:r>
          </w:p>
        </w:tc>
        <w:tc>
          <w:tcPr>
            <w:tcW w:w="2338" w:type="dxa"/>
            <w:tcBorders>
              <w:top w:val="single" w:sz="4" w:space="0" w:color="009EDB"/>
              <w:left w:val="single" w:sz="4" w:space="0" w:color="009EDB"/>
              <w:bottom w:val="single" w:sz="4" w:space="0" w:color="009EDB"/>
              <w:right w:val="single" w:sz="4" w:space="0" w:color="009EDB"/>
            </w:tcBorders>
          </w:tcPr>
          <w:p w14:paraId="6F097DBA" w14:textId="5CB943A1" w:rsidR="00010281" w:rsidRPr="008E59DA" w:rsidRDefault="003C2DD7"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 xml:space="preserve">Lionel </w:t>
            </w:r>
            <w:r w:rsidR="00D0147C" w:rsidRPr="008E59DA">
              <w:rPr>
                <w:rFonts w:cstheme="minorHAnsi"/>
                <w:color w:val="FFFFFF" w:themeColor="background1"/>
                <w:sz w:val="20"/>
                <w:szCs w:val="20"/>
              </w:rPr>
              <w:t>Laurens</w:t>
            </w:r>
          </w:p>
        </w:tc>
        <w:tc>
          <w:tcPr>
            <w:tcW w:w="2612" w:type="dxa"/>
            <w:tcBorders>
              <w:top w:val="single" w:sz="4" w:space="0" w:color="009EDB"/>
              <w:left w:val="single" w:sz="4" w:space="0" w:color="009EDB"/>
              <w:bottom w:val="single" w:sz="4" w:space="0" w:color="009EDB"/>
              <w:right w:val="single" w:sz="4" w:space="0" w:color="009EDB"/>
            </w:tcBorders>
          </w:tcPr>
          <w:p w14:paraId="78A6960B" w14:textId="7BD6E8A8" w:rsidR="00770F79" w:rsidRPr="008E59DA" w:rsidRDefault="00C52992"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Resident Representative</w:t>
            </w:r>
          </w:p>
        </w:tc>
        <w:tc>
          <w:tcPr>
            <w:tcW w:w="2340" w:type="dxa"/>
            <w:tcBorders>
              <w:top w:val="single" w:sz="4" w:space="0" w:color="009EDB"/>
              <w:left w:val="single" w:sz="4" w:space="0" w:color="009EDB"/>
              <w:bottom w:val="single" w:sz="4" w:space="0" w:color="009EDB"/>
              <w:right w:val="single" w:sz="4" w:space="0" w:color="009EDB"/>
            </w:tcBorders>
          </w:tcPr>
          <w:p w14:paraId="39D19586" w14:textId="19EC980C" w:rsidR="00010281" w:rsidRPr="008E59DA" w:rsidRDefault="00010281" w:rsidP="00533094">
            <w:pPr>
              <w:spacing w:line="276" w:lineRule="auto"/>
              <w:rPr>
                <w:rFonts w:cstheme="minorHAnsi"/>
                <w:color w:val="FFFFFF" w:themeColor="background1"/>
                <w:sz w:val="20"/>
                <w:szCs w:val="20"/>
              </w:rPr>
            </w:pPr>
          </w:p>
        </w:tc>
      </w:tr>
      <w:tr w:rsidR="00713ECA" w:rsidRPr="00EB470F" w14:paraId="64FB7D7E" w14:textId="77777777" w:rsidTr="00A670EC">
        <w:trPr>
          <w:trHeight w:val="707"/>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9C198FA" w14:textId="77777777" w:rsidR="00713ECA" w:rsidRDefault="006C7EF6" w:rsidP="00533094">
            <w:pPr>
              <w:spacing w:line="276" w:lineRule="auto"/>
              <w:rPr>
                <w:rFonts w:cstheme="minorHAnsi"/>
                <w:sz w:val="20"/>
                <w:szCs w:val="20"/>
              </w:rPr>
            </w:pPr>
            <w:r>
              <w:rPr>
                <w:rFonts w:cstheme="minorHAnsi"/>
                <w:sz w:val="20"/>
                <w:szCs w:val="20"/>
              </w:rPr>
              <w:t>3</w:t>
            </w:r>
          </w:p>
          <w:p w14:paraId="51A64DED" w14:textId="64EAD02A" w:rsidR="002D59B7" w:rsidRPr="00204C21" w:rsidRDefault="002D59B7" w:rsidP="00533094">
            <w:pPr>
              <w:spacing w:line="276" w:lineRule="auto"/>
              <w:rPr>
                <w:rFonts w:cstheme="minorHAnsi"/>
                <w:sz w:val="20"/>
                <w:szCs w:val="20"/>
              </w:rPr>
            </w:pPr>
          </w:p>
        </w:tc>
        <w:tc>
          <w:tcPr>
            <w:tcW w:w="1773" w:type="dxa"/>
            <w:tcBorders>
              <w:top w:val="single" w:sz="4" w:space="0" w:color="009EDB"/>
              <w:left w:val="single" w:sz="4" w:space="0" w:color="009EDB"/>
              <w:bottom w:val="single" w:sz="4" w:space="0" w:color="009EDB"/>
              <w:right w:val="single" w:sz="4" w:space="0" w:color="009EDB"/>
            </w:tcBorders>
          </w:tcPr>
          <w:p w14:paraId="74085E20" w14:textId="7FFD2D20" w:rsidR="00204C21" w:rsidRPr="008E59DA" w:rsidRDefault="00204C21"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UN-HABITAT</w:t>
            </w:r>
          </w:p>
        </w:tc>
        <w:tc>
          <w:tcPr>
            <w:tcW w:w="2338" w:type="dxa"/>
            <w:tcBorders>
              <w:top w:val="single" w:sz="4" w:space="0" w:color="009EDB"/>
              <w:left w:val="single" w:sz="4" w:space="0" w:color="009EDB"/>
              <w:bottom w:val="single" w:sz="4" w:space="0" w:color="009EDB"/>
              <w:right w:val="single" w:sz="4" w:space="0" w:color="009EDB"/>
            </w:tcBorders>
          </w:tcPr>
          <w:p w14:paraId="000FFA73" w14:textId="6F134CFC" w:rsidR="00713ECA" w:rsidRPr="008E59DA" w:rsidRDefault="003B2DFC"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 xml:space="preserve">Ishaku </w:t>
            </w:r>
            <w:proofErr w:type="spellStart"/>
            <w:r w:rsidRPr="008E59DA">
              <w:rPr>
                <w:rFonts w:cstheme="minorHAnsi"/>
                <w:color w:val="FFFFFF" w:themeColor="background1"/>
                <w:sz w:val="20"/>
                <w:szCs w:val="20"/>
              </w:rPr>
              <w:t>Maitumbi</w:t>
            </w:r>
            <w:proofErr w:type="spellEnd"/>
          </w:p>
        </w:tc>
        <w:tc>
          <w:tcPr>
            <w:tcW w:w="2612" w:type="dxa"/>
            <w:tcBorders>
              <w:top w:val="single" w:sz="4" w:space="0" w:color="009EDB"/>
              <w:left w:val="single" w:sz="4" w:space="0" w:color="009EDB"/>
              <w:bottom w:val="single" w:sz="4" w:space="0" w:color="009EDB"/>
              <w:right w:val="single" w:sz="4" w:space="0" w:color="009EDB"/>
            </w:tcBorders>
          </w:tcPr>
          <w:p w14:paraId="0007B4F8" w14:textId="03A9B2F1" w:rsidR="00713ECA" w:rsidRPr="008E59DA" w:rsidRDefault="00AA0724" w:rsidP="00533094">
            <w:pPr>
              <w:spacing w:line="276" w:lineRule="auto"/>
              <w:rPr>
                <w:rFonts w:cstheme="minorHAnsi"/>
                <w:color w:val="FFFFFF" w:themeColor="background1"/>
                <w:sz w:val="20"/>
                <w:szCs w:val="20"/>
              </w:rPr>
            </w:pPr>
            <w:r w:rsidRPr="008E59DA">
              <w:rPr>
                <w:rFonts w:cstheme="minorHAnsi"/>
                <w:color w:val="FFFFFF" w:themeColor="background1"/>
                <w:sz w:val="20"/>
                <w:szCs w:val="20"/>
              </w:rPr>
              <w:t>Head of Country Programme</w:t>
            </w:r>
          </w:p>
        </w:tc>
        <w:tc>
          <w:tcPr>
            <w:tcW w:w="2340" w:type="dxa"/>
            <w:tcBorders>
              <w:top w:val="single" w:sz="4" w:space="0" w:color="009EDB"/>
              <w:left w:val="single" w:sz="4" w:space="0" w:color="009EDB"/>
              <w:bottom w:val="single" w:sz="4" w:space="0" w:color="009EDB"/>
              <w:right w:val="single" w:sz="4" w:space="0" w:color="009EDB"/>
            </w:tcBorders>
          </w:tcPr>
          <w:p w14:paraId="42B6417F" w14:textId="77777777" w:rsidR="00713ECA" w:rsidRPr="008E59DA" w:rsidRDefault="00713ECA" w:rsidP="00533094">
            <w:pPr>
              <w:spacing w:line="276" w:lineRule="auto"/>
              <w:rPr>
                <w:rFonts w:cstheme="minorHAnsi"/>
                <w:color w:val="FFFFFF" w:themeColor="background1"/>
                <w:sz w:val="20"/>
                <w:szCs w:val="20"/>
              </w:rPr>
            </w:pPr>
          </w:p>
        </w:tc>
      </w:tr>
    </w:tbl>
    <w:p w14:paraId="24D4D4AC" w14:textId="77777777" w:rsidR="00010281" w:rsidRPr="00EB470F" w:rsidRDefault="00010281" w:rsidP="00010281">
      <w:pPr>
        <w:rPr>
          <w:rFonts w:cstheme="minorHAnsi"/>
          <w:i/>
          <w:iCs/>
          <w:sz w:val="22"/>
          <w:szCs w:val="22"/>
        </w:rPr>
      </w:pPr>
    </w:p>
    <w:p w14:paraId="13EF8CB9" w14:textId="6053F75D" w:rsidR="00010281" w:rsidRPr="00EB470F" w:rsidRDefault="00010281">
      <w:pPr>
        <w:spacing w:after="160" w:line="259" w:lineRule="auto"/>
        <w:rPr>
          <w:rFonts w:cstheme="minorHAnsi"/>
          <w:i/>
          <w:iCs/>
          <w:sz w:val="22"/>
          <w:szCs w:val="22"/>
        </w:rPr>
      </w:pPr>
      <w:r w:rsidRPr="00EB470F">
        <w:rPr>
          <w:rFonts w:cstheme="minorHAnsi"/>
          <w:i/>
          <w:iCs/>
          <w:sz w:val="22"/>
          <w:szCs w:val="22"/>
        </w:rPr>
        <w:br w:type="page"/>
      </w:r>
    </w:p>
    <w:p w14:paraId="428BD530" w14:textId="6351BDCF" w:rsidR="00112AFD" w:rsidRPr="00C114A6" w:rsidRDefault="00442517" w:rsidP="00840112">
      <w:pPr>
        <w:rPr>
          <w:rFonts w:cstheme="minorHAnsi"/>
          <w:b/>
          <w:bCs/>
          <w:color w:val="009EDB"/>
          <w:sz w:val="28"/>
          <w:szCs w:val="28"/>
          <w:lang w:val="en-GB"/>
        </w:rPr>
      </w:pPr>
      <w:r w:rsidRPr="00C114A6">
        <w:rPr>
          <w:rFonts w:cstheme="minorHAnsi"/>
          <w:b/>
          <w:bCs/>
          <w:color w:val="009EDB"/>
          <w:sz w:val="28"/>
          <w:szCs w:val="28"/>
          <w:lang w:val="en-GB"/>
        </w:rPr>
        <w:lastRenderedPageBreak/>
        <w:t>Section</w:t>
      </w:r>
      <w:r w:rsidR="00F60CF6" w:rsidRPr="00C114A6">
        <w:rPr>
          <w:rFonts w:cstheme="minorHAnsi"/>
          <w:b/>
          <w:bCs/>
          <w:color w:val="009EDB"/>
          <w:sz w:val="28"/>
          <w:szCs w:val="28"/>
          <w:lang w:val="en-GB"/>
        </w:rPr>
        <w:t xml:space="preserve"> 1: </w:t>
      </w:r>
      <w:r w:rsidR="00E04292" w:rsidRPr="00C114A6">
        <w:rPr>
          <w:rFonts w:cstheme="minorHAnsi"/>
          <w:b/>
          <w:bCs/>
          <w:color w:val="009EDB"/>
          <w:sz w:val="28"/>
          <w:szCs w:val="28"/>
          <w:lang w:val="en-GB"/>
        </w:rPr>
        <w:t xml:space="preserve">Executive </w:t>
      </w:r>
      <w:r w:rsidR="00207675" w:rsidRPr="00C114A6">
        <w:rPr>
          <w:rFonts w:cstheme="minorHAnsi"/>
          <w:b/>
          <w:bCs/>
          <w:color w:val="009EDB"/>
          <w:sz w:val="28"/>
          <w:szCs w:val="28"/>
          <w:lang w:val="en-GB"/>
        </w:rPr>
        <w:t>summary</w:t>
      </w:r>
    </w:p>
    <w:p w14:paraId="13EB33CD" w14:textId="77777777" w:rsidR="00F60CF6" w:rsidRPr="00C114A6" w:rsidRDefault="00F60CF6" w:rsidP="00840112">
      <w:pPr>
        <w:rPr>
          <w:rFonts w:cstheme="minorHAnsi"/>
          <w:sz w:val="20"/>
          <w:szCs w:val="20"/>
          <w:lang w:val="en-GB"/>
        </w:rPr>
      </w:pPr>
    </w:p>
    <w:tbl>
      <w:tblPr>
        <w:tblStyle w:val="TableGrid"/>
        <w:tblW w:w="0" w:type="auto"/>
        <w:tblLook w:val="04A0" w:firstRow="1" w:lastRow="0" w:firstColumn="1" w:lastColumn="0" w:noHBand="0" w:noVBand="1"/>
      </w:tblPr>
      <w:tblGrid>
        <w:gridCol w:w="9736"/>
      </w:tblGrid>
      <w:tr w:rsidR="00DF4EE9" w:rsidRPr="00E06458" w14:paraId="604B672B" w14:textId="77777777" w:rsidTr="73E2B47F">
        <w:tc>
          <w:tcPr>
            <w:tcW w:w="9736" w:type="dxa"/>
          </w:tcPr>
          <w:p w14:paraId="49B99234" w14:textId="77777777" w:rsidR="00C62F54" w:rsidRPr="00C114A6" w:rsidRDefault="00C62F54" w:rsidP="00E10D8F">
            <w:pPr>
              <w:jc w:val="center"/>
              <w:rPr>
                <w:rFonts w:cstheme="minorHAnsi"/>
                <w:b/>
                <w:bCs/>
                <w:sz w:val="12"/>
                <w:szCs w:val="12"/>
                <w:lang w:val="en-GB"/>
              </w:rPr>
            </w:pPr>
          </w:p>
          <w:p w14:paraId="1D1DB477" w14:textId="06BE3310" w:rsidR="00DF4EE9" w:rsidRDefault="00F575DC" w:rsidP="00E10D8F">
            <w:pPr>
              <w:jc w:val="center"/>
              <w:rPr>
                <w:rFonts w:cstheme="minorHAnsi"/>
                <w:b/>
                <w:bCs/>
                <w:lang w:val="en-GB"/>
              </w:rPr>
            </w:pPr>
            <w:r w:rsidRPr="00C114A6">
              <w:rPr>
                <w:rFonts w:cstheme="minorHAnsi"/>
                <w:b/>
                <w:bCs/>
                <w:lang w:val="en-GB"/>
              </w:rPr>
              <w:t>Brief introduction to the project</w:t>
            </w:r>
          </w:p>
          <w:p w14:paraId="59F24338" w14:textId="77777777" w:rsidR="00227FD9" w:rsidRPr="00C114A6" w:rsidRDefault="00227FD9" w:rsidP="00227FD9">
            <w:pPr>
              <w:jc w:val="center"/>
              <w:rPr>
                <w:rFonts w:cstheme="minorHAnsi"/>
                <w:b/>
                <w:bCs/>
                <w:sz w:val="12"/>
                <w:szCs w:val="12"/>
                <w:lang w:val="en-GB"/>
              </w:rPr>
            </w:pPr>
          </w:p>
          <w:p w14:paraId="1F0922B1" w14:textId="4B921CC5" w:rsidR="00DA5ABE" w:rsidRPr="00C114A6" w:rsidRDefault="00DA5ABE" w:rsidP="00DA5ABE">
            <w:pPr>
              <w:pStyle w:val="Default"/>
              <w:jc w:val="both"/>
              <w:rPr>
                <w:sz w:val="20"/>
                <w:szCs w:val="20"/>
                <w:lang w:val="en-GB"/>
              </w:rPr>
            </w:pPr>
            <w:r w:rsidRPr="00C114A6">
              <w:rPr>
                <w:sz w:val="20"/>
                <w:szCs w:val="20"/>
                <w:lang w:val="en-GB"/>
              </w:rPr>
              <w:t xml:space="preserve">The Saameynta (Impact in English) programme is developed to address Somalia’s internal displacement challenges in an innovative manner, seeking durable solutions that are affordable and sustainable by addressing specific interrelated systemic blockages, challenges, and opportunities in three target cities (Baidoa, Bossaso and Beletweyne). </w:t>
            </w:r>
            <w:r w:rsidR="0028361E">
              <w:rPr>
                <w:sz w:val="20"/>
                <w:szCs w:val="20"/>
                <w:lang w:val="en-GB"/>
              </w:rPr>
              <w:t xml:space="preserve">The programme is the result of </w:t>
            </w:r>
            <w:r w:rsidR="00A86692">
              <w:rPr>
                <w:sz w:val="20"/>
                <w:szCs w:val="20"/>
                <w:lang w:val="en-GB"/>
              </w:rPr>
              <w:t xml:space="preserve">previous programmes that informed on how to best position Saameynta and how it could act as an enabling programme that </w:t>
            </w:r>
            <w:r w:rsidR="006706BD">
              <w:rPr>
                <w:sz w:val="20"/>
                <w:szCs w:val="20"/>
                <w:lang w:val="en-GB"/>
              </w:rPr>
              <w:t xml:space="preserve">other durable solutions actors and projects can build upon. </w:t>
            </w:r>
          </w:p>
          <w:p w14:paraId="5367ADC8" w14:textId="77777777" w:rsidR="00DA5ABE" w:rsidRPr="00C114A6" w:rsidRDefault="00DA5ABE" w:rsidP="00DA5ABE">
            <w:pPr>
              <w:pStyle w:val="Default"/>
              <w:jc w:val="both"/>
              <w:rPr>
                <w:sz w:val="20"/>
                <w:szCs w:val="20"/>
                <w:lang w:val="en-GB"/>
              </w:rPr>
            </w:pPr>
          </w:p>
          <w:p w14:paraId="3C84A250" w14:textId="2C743A32" w:rsidR="00DA5ABE" w:rsidRPr="00C114A6" w:rsidRDefault="00DA5ABE" w:rsidP="00DA5ABE">
            <w:pPr>
              <w:pStyle w:val="Default"/>
              <w:jc w:val="both"/>
              <w:rPr>
                <w:sz w:val="20"/>
                <w:szCs w:val="20"/>
                <w:lang w:val="en-GB"/>
              </w:rPr>
            </w:pPr>
            <w:r w:rsidRPr="00C114A6">
              <w:rPr>
                <w:sz w:val="20"/>
                <w:szCs w:val="20"/>
                <w:lang w:val="en-GB"/>
              </w:rPr>
              <w:t xml:space="preserve">Theory of Change (impact hypothesis): By strengthening capacities (technical and institutional) of local authorities to address urban displacement through capacity-building and support in development of relevant land-related policies; then tenure security for </w:t>
            </w:r>
            <w:r w:rsidR="005461C7">
              <w:rPr>
                <w:sz w:val="20"/>
                <w:szCs w:val="20"/>
                <w:lang w:val="en-GB"/>
              </w:rPr>
              <w:t>d</w:t>
            </w:r>
            <w:r w:rsidRPr="00C114A6">
              <w:rPr>
                <w:sz w:val="20"/>
                <w:szCs w:val="20"/>
                <w:lang w:val="en-GB"/>
              </w:rPr>
              <w:t>isplacement-</w:t>
            </w:r>
            <w:r w:rsidR="005461C7">
              <w:rPr>
                <w:sz w:val="20"/>
                <w:szCs w:val="20"/>
                <w:lang w:val="en-GB"/>
              </w:rPr>
              <w:t>a</w:t>
            </w:r>
            <w:r w:rsidRPr="00C114A6">
              <w:rPr>
                <w:sz w:val="20"/>
                <w:szCs w:val="20"/>
                <w:lang w:val="en-GB"/>
              </w:rPr>
              <w:t xml:space="preserve">ffected </w:t>
            </w:r>
            <w:r w:rsidR="005461C7">
              <w:rPr>
                <w:sz w:val="20"/>
                <w:szCs w:val="20"/>
                <w:lang w:val="en-GB"/>
              </w:rPr>
              <w:t>c</w:t>
            </w:r>
            <w:r w:rsidRPr="00C114A6">
              <w:rPr>
                <w:sz w:val="20"/>
                <w:szCs w:val="20"/>
                <w:lang w:val="en-GB"/>
              </w:rPr>
              <w:t xml:space="preserve">ommunities (DACs) will be improved, leading to reduced risk of forced eviction. An enhanced normative and institutional framework, as well as a better understanding of the economic context, will lead to the definition of standard operating procedures to secure public-private sector partnership investments in social and public infrastructure and basic services for DACs, resulting in specific actions for securing livelihoods grounded in the local context. Improved coordination and closer consultation mechanisms with national and local authorities will improve citizens’ participation in local governance: engagement of DACs by Saameynta Partners through the community planning process will ensure that their priorities remain an integral part of the District Development Plan. Investments secured from these processes will contribute to the self-reliance and sustainable (re)integration of DACs, and durable solutions at scale in the three target cities. </w:t>
            </w:r>
          </w:p>
          <w:p w14:paraId="70C8C3FC" w14:textId="77777777" w:rsidR="00DA5ABE" w:rsidRPr="00C114A6" w:rsidRDefault="00DA5ABE" w:rsidP="00DA5ABE">
            <w:pPr>
              <w:pStyle w:val="Default"/>
              <w:jc w:val="both"/>
              <w:rPr>
                <w:sz w:val="20"/>
                <w:szCs w:val="20"/>
                <w:lang w:val="en-GB"/>
              </w:rPr>
            </w:pPr>
          </w:p>
          <w:p w14:paraId="4753B1E0" w14:textId="6F74E54B" w:rsidR="00DA5ABE" w:rsidRPr="00C114A6" w:rsidRDefault="00DA5ABE" w:rsidP="00DA5ABE">
            <w:pPr>
              <w:pStyle w:val="Default"/>
              <w:jc w:val="both"/>
              <w:rPr>
                <w:sz w:val="20"/>
                <w:szCs w:val="20"/>
                <w:lang w:val="en-GB"/>
              </w:rPr>
            </w:pPr>
            <w:r w:rsidRPr="00C114A6">
              <w:rPr>
                <w:sz w:val="20"/>
                <w:szCs w:val="20"/>
                <w:lang w:val="en-GB"/>
              </w:rPr>
              <w:t xml:space="preserve">As an aspirational impact, Saameynta seeks to contribute to: “Promote the sustainable integration of displaced communities in urban areas by empowering governments to leverage value generated by urbanization and urban infrastructure investment and to increase DACs’ self-reliance and access to sustainable basic services in three Somali cities (Baidoa, Bossaso and Beletweyne)”. </w:t>
            </w:r>
          </w:p>
          <w:p w14:paraId="46613DE0" w14:textId="77777777" w:rsidR="00DA5ABE" w:rsidRPr="00C114A6" w:rsidRDefault="00DA5ABE" w:rsidP="00DA5ABE">
            <w:pPr>
              <w:pStyle w:val="Default"/>
              <w:jc w:val="both"/>
              <w:rPr>
                <w:sz w:val="20"/>
                <w:szCs w:val="20"/>
                <w:lang w:val="en-GB"/>
              </w:rPr>
            </w:pPr>
          </w:p>
          <w:p w14:paraId="72DFA78F" w14:textId="28AB3111" w:rsidR="00B917DE" w:rsidRPr="00AD7BC3" w:rsidRDefault="00DA5ABE" w:rsidP="00AD7BC3">
            <w:pPr>
              <w:jc w:val="both"/>
              <w:rPr>
                <w:sz w:val="20"/>
                <w:szCs w:val="20"/>
                <w:lang w:val="en-GB"/>
              </w:rPr>
            </w:pPr>
            <w:r w:rsidRPr="00C114A6">
              <w:rPr>
                <w:sz w:val="20"/>
                <w:szCs w:val="20"/>
                <w:lang w:val="en-GB"/>
              </w:rPr>
              <w:t xml:space="preserve">The more attainable programme goal of Saameynta is to scale up: “Investments toward mixed-use land development packages and urban public works which will generate land value increments that, combined with advancements in land tenure security and employment, will increase opportunities for self-reliance and access to social services hence contribute to durable solutions at scale in a DAC-inclusive way”. </w:t>
            </w:r>
          </w:p>
          <w:p w14:paraId="74A82D52" w14:textId="77777777" w:rsidR="00B917DE" w:rsidRPr="00C114A6" w:rsidRDefault="00B917DE" w:rsidP="00DA5ABE">
            <w:pPr>
              <w:jc w:val="both"/>
              <w:rPr>
                <w:sz w:val="20"/>
                <w:szCs w:val="20"/>
                <w:lang w:val="en-GB"/>
              </w:rPr>
            </w:pPr>
          </w:p>
          <w:p w14:paraId="27E03B30" w14:textId="3731DF2F" w:rsidR="00DA5ABE" w:rsidRPr="00C114A6" w:rsidRDefault="00DA5ABE" w:rsidP="00DA5ABE">
            <w:pPr>
              <w:jc w:val="both"/>
              <w:rPr>
                <w:rFonts w:cstheme="minorHAnsi"/>
                <w:sz w:val="12"/>
                <w:szCs w:val="12"/>
                <w:lang w:val="en-GB"/>
              </w:rPr>
            </w:pPr>
          </w:p>
        </w:tc>
      </w:tr>
      <w:tr w:rsidR="00DF4EE9" w:rsidRPr="00C114A6" w14:paraId="70337F80" w14:textId="77777777" w:rsidTr="73E2B47F">
        <w:tc>
          <w:tcPr>
            <w:tcW w:w="9736" w:type="dxa"/>
          </w:tcPr>
          <w:p w14:paraId="7F2E5E57" w14:textId="77777777" w:rsidR="00227FD9" w:rsidRPr="00C114A6" w:rsidRDefault="00227FD9" w:rsidP="00227FD9">
            <w:pPr>
              <w:jc w:val="center"/>
              <w:rPr>
                <w:rFonts w:cstheme="minorHAnsi"/>
                <w:b/>
                <w:bCs/>
                <w:sz w:val="12"/>
                <w:szCs w:val="12"/>
                <w:lang w:val="en-GB"/>
              </w:rPr>
            </w:pPr>
          </w:p>
          <w:p w14:paraId="137ADA0A" w14:textId="5F184CA2" w:rsidR="00DF4EE9" w:rsidRPr="00C114A6" w:rsidRDefault="00E73041" w:rsidP="00E73041">
            <w:pPr>
              <w:jc w:val="center"/>
              <w:rPr>
                <w:rFonts w:cstheme="minorHAnsi"/>
                <w:b/>
                <w:bCs/>
                <w:lang w:val="en-GB"/>
              </w:rPr>
            </w:pPr>
            <w:r w:rsidRPr="00C114A6">
              <w:rPr>
                <w:rFonts w:cstheme="minorHAnsi"/>
                <w:b/>
                <w:bCs/>
                <w:lang w:val="en-GB"/>
              </w:rPr>
              <w:t>Situation update / Context of the reporting period</w:t>
            </w:r>
          </w:p>
          <w:p w14:paraId="7C3EBA93" w14:textId="77777777" w:rsidR="00E87ADB" w:rsidRPr="00C114A6" w:rsidRDefault="00E87ADB" w:rsidP="005744A6">
            <w:pPr>
              <w:rPr>
                <w:rFonts w:cstheme="minorHAnsi"/>
                <w:i/>
                <w:iCs/>
                <w:color w:val="ED7D31" w:themeColor="accent2"/>
                <w:sz w:val="20"/>
                <w:szCs w:val="20"/>
                <w:lang w:val="en-GB"/>
              </w:rPr>
            </w:pPr>
          </w:p>
          <w:p w14:paraId="43913805" w14:textId="6ACEF79A" w:rsidR="00381768" w:rsidRDefault="003E527D" w:rsidP="00811DC1">
            <w:pPr>
              <w:jc w:val="both"/>
              <w:rPr>
                <w:rFonts w:cstheme="minorHAnsi"/>
                <w:sz w:val="20"/>
                <w:szCs w:val="20"/>
              </w:rPr>
            </w:pPr>
            <w:r w:rsidRPr="005615FE">
              <w:rPr>
                <w:rFonts w:cstheme="minorHAnsi"/>
                <w:sz w:val="20"/>
                <w:szCs w:val="20"/>
              </w:rPr>
              <w:t xml:space="preserve">Conflict in Somalia is driven by political, economic, social, and environmental factors, including clan rivalries, political power struggles, armed attacks, Al-Shabaab </w:t>
            </w:r>
            <w:r w:rsidR="00D15FF9" w:rsidRPr="005615FE">
              <w:rPr>
                <w:rFonts w:cstheme="minorHAnsi"/>
                <w:sz w:val="20"/>
                <w:szCs w:val="20"/>
              </w:rPr>
              <w:t xml:space="preserve">(AS) </w:t>
            </w:r>
            <w:r w:rsidRPr="005615FE">
              <w:rPr>
                <w:rFonts w:cstheme="minorHAnsi"/>
                <w:sz w:val="20"/>
                <w:szCs w:val="20"/>
              </w:rPr>
              <w:t>presence and land disputes. Climate change exacerbates food insecurity and disrupts livelihoods, leading to instability, displacement</w:t>
            </w:r>
            <w:r w:rsidR="00CD766B">
              <w:rPr>
                <w:rFonts w:cstheme="minorHAnsi"/>
                <w:sz w:val="20"/>
                <w:szCs w:val="20"/>
              </w:rPr>
              <w:t>,</w:t>
            </w:r>
            <w:r w:rsidRPr="005615FE">
              <w:rPr>
                <w:rFonts w:cstheme="minorHAnsi"/>
                <w:sz w:val="20"/>
                <w:szCs w:val="20"/>
              </w:rPr>
              <w:t xml:space="preserve"> and the proliferation of communal tensions. Displacement is both a consequence and a source of conflict, as </w:t>
            </w:r>
            <w:r w:rsidR="00C549E9" w:rsidRPr="005615FE">
              <w:rPr>
                <w:rFonts w:cstheme="minorHAnsi"/>
                <w:sz w:val="20"/>
                <w:szCs w:val="20"/>
              </w:rPr>
              <w:t>3.8</w:t>
            </w:r>
            <w:r w:rsidRPr="005615FE">
              <w:rPr>
                <w:rFonts w:cstheme="minorHAnsi"/>
                <w:sz w:val="20"/>
                <w:szCs w:val="20"/>
              </w:rPr>
              <w:t xml:space="preserve"> million </w:t>
            </w:r>
            <w:r w:rsidR="005461C7">
              <w:rPr>
                <w:rFonts w:cstheme="minorHAnsi"/>
                <w:sz w:val="20"/>
                <w:szCs w:val="20"/>
              </w:rPr>
              <w:t xml:space="preserve">internally displaced </w:t>
            </w:r>
            <w:r w:rsidR="00813ECB">
              <w:rPr>
                <w:rFonts w:cstheme="minorHAnsi"/>
                <w:sz w:val="20"/>
                <w:szCs w:val="20"/>
              </w:rPr>
              <w:t xml:space="preserve">persons </w:t>
            </w:r>
            <w:r w:rsidR="005461C7">
              <w:rPr>
                <w:rFonts w:cstheme="minorHAnsi"/>
                <w:sz w:val="20"/>
                <w:szCs w:val="20"/>
              </w:rPr>
              <w:t>(</w:t>
            </w:r>
            <w:r w:rsidRPr="005615FE">
              <w:rPr>
                <w:rFonts w:cstheme="minorHAnsi"/>
                <w:sz w:val="20"/>
                <w:szCs w:val="20"/>
              </w:rPr>
              <w:t>IDPs</w:t>
            </w:r>
            <w:r w:rsidR="005461C7">
              <w:rPr>
                <w:rFonts w:cstheme="minorHAnsi"/>
                <w:sz w:val="20"/>
                <w:szCs w:val="20"/>
              </w:rPr>
              <w:t>)</w:t>
            </w:r>
            <w:r w:rsidR="00C549E9" w:rsidRPr="005615FE">
              <w:rPr>
                <w:rFonts w:cstheme="minorHAnsi"/>
                <w:sz w:val="20"/>
                <w:szCs w:val="20"/>
              </w:rPr>
              <w:t xml:space="preserve"> are</w:t>
            </w:r>
            <w:r w:rsidRPr="005615FE">
              <w:rPr>
                <w:rFonts w:cstheme="minorHAnsi"/>
                <w:sz w:val="20"/>
                <w:szCs w:val="20"/>
              </w:rPr>
              <w:t xml:space="preserve"> moving to urban and peri-urban areas pressure fragile societal structures and exacerbate vulnerabilities.</w:t>
            </w:r>
            <w:r w:rsidR="00416B08" w:rsidRPr="005615FE">
              <w:rPr>
                <w:rFonts w:cstheme="minorHAnsi"/>
                <w:sz w:val="20"/>
                <w:szCs w:val="20"/>
              </w:rPr>
              <w:t xml:space="preserve"> </w:t>
            </w:r>
            <w:r w:rsidR="00381768" w:rsidRPr="005615FE">
              <w:rPr>
                <w:rFonts w:cstheme="minorHAnsi"/>
                <w:sz w:val="20"/>
                <w:szCs w:val="20"/>
                <w:lang w:val="en-GB"/>
              </w:rPr>
              <w:t xml:space="preserve">While this continues to place the responsibility of addressing internal displacement </w:t>
            </w:r>
            <w:r w:rsidR="00AF0437" w:rsidRPr="005615FE">
              <w:rPr>
                <w:rFonts w:cstheme="minorHAnsi"/>
                <w:sz w:val="20"/>
                <w:szCs w:val="20"/>
                <w:lang w:val="en-GB"/>
              </w:rPr>
              <w:t>mainly</w:t>
            </w:r>
            <w:r w:rsidR="00381768" w:rsidRPr="005615FE">
              <w:rPr>
                <w:rFonts w:cstheme="minorHAnsi"/>
                <w:sz w:val="20"/>
                <w:szCs w:val="20"/>
                <w:lang w:val="en-GB"/>
              </w:rPr>
              <w:t xml:space="preserve"> on international humanitarian organizations, there is a growing sense that governments are beginning to engage more proactively with this issue</w:t>
            </w:r>
            <w:r w:rsidR="00043C77" w:rsidRPr="005615FE">
              <w:rPr>
                <w:rFonts w:cstheme="minorHAnsi"/>
                <w:sz w:val="20"/>
                <w:szCs w:val="20"/>
                <w:lang w:val="en-GB"/>
              </w:rPr>
              <w:t>: f</w:t>
            </w:r>
            <w:proofErr w:type="spellStart"/>
            <w:r w:rsidR="00043C77" w:rsidRPr="005615FE">
              <w:rPr>
                <w:rFonts w:cstheme="minorHAnsi"/>
                <w:sz w:val="20"/>
                <w:szCs w:val="20"/>
              </w:rPr>
              <w:t>inding</w:t>
            </w:r>
            <w:proofErr w:type="spellEnd"/>
            <w:r w:rsidR="00043C77" w:rsidRPr="005615FE">
              <w:rPr>
                <w:rFonts w:cstheme="minorHAnsi"/>
                <w:sz w:val="20"/>
                <w:szCs w:val="20"/>
              </w:rPr>
              <w:t xml:space="preserve"> sustainable durable solutions for DACs</w:t>
            </w:r>
            <w:r w:rsidR="00A03E25" w:rsidRPr="005615FE">
              <w:rPr>
                <w:rFonts w:cstheme="minorHAnsi"/>
                <w:sz w:val="20"/>
                <w:szCs w:val="20"/>
              </w:rPr>
              <w:t>,</w:t>
            </w:r>
            <w:r w:rsidR="00043C77" w:rsidRPr="005615FE">
              <w:rPr>
                <w:rFonts w:cstheme="minorHAnsi"/>
                <w:sz w:val="20"/>
                <w:szCs w:val="20"/>
              </w:rPr>
              <w:t xml:space="preserve"> in coordination with all relevant stakeholders </w:t>
            </w:r>
            <w:r w:rsidR="003C4247" w:rsidRPr="005615FE">
              <w:rPr>
                <w:rFonts w:cstheme="minorHAnsi"/>
                <w:sz w:val="20"/>
                <w:szCs w:val="20"/>
              </w:rPr>
              <w:t>(</w:t>
            </w:r>
            <w:r w:rsidR="00043C77" w:rsidRPr="005615FE">
              <w:rPr>
                <w:rFonts w:cstheme="minorHAnsi"/>
                <w:sz w:val="20"/>
                <w:szCs w:val="20"/>
              </w:rPr>
              <w:t xml:space="preserve">including FGS, FMS, UN-agencies, </w:t>
            </w:r>
            <w:r w:rsidR="00A03E25" w:rsidRPr="005615FE">
              <w:rPr>
                <w:rFonts w:cstheme="minorHAnsi"/>
                <w:sz w:val="20"/>
                <w:szCs w:val="20"/>
              </w:rPr>
              <w:t xml:space="preserve">and </w:t>
            </w:r>
            <w:r w:rsidR="00043C77" w:rsidRPr="005615FE">
              <w:rPr>
                <w:rFonts w:cstheme="minorHAnsi"/>
                <w:sz w:val="20"/>
                <w:szCs w:val="20"/>
              </w:rPr>
              <w:t>NGOs</w:t>
            </w:r>
            <w:r w:rsidR="003C4247" w:rsidRPr="005615FE">
              <w:rPr>
                <w:rFonts w:cstheme="minorHAnsi"/>
                <w:sz w:val="20"/>
                <w:szCs w:val="20"/>
              </w:rPr>
              <w:t>)</w:t>
            </w:r>
            <w:r w:rsidR="00043C77" w:rsidRPr="005615FE">
              <w:rPr>
                <w:rFonts w:cstheme="minorHAnsi"/>
                <w:sz w:val="20"/>
                <w:szCs w:val="20"/>
              </w:rPr>
              <w:t xml:space="preserve"> remains </w:t>
            </w:r>
            <w:r w:rsidR="00AE157B" w:rsidRPr="005615FE">
              <w:rPr>
                <w:rFonts w:cstheme="minorHAnsi"/>
                <w:sz w:val="20"/>
                <w:szCs w:val="20"/>
              </w:rPr>
              <w:t>a</w:t>
            </w:r>
            <w:r w:rsidR="00043C77" w:rsidRPr="005615FE">
              <w:rPr>
                <w:rFonts w:cstheme="minorHAnsi"/>
                <w:sz w:val="20"/>
                <w:szCs w:val="20"/>
              </w:rPr>
              <w:t xml:space="preserve"> key priority</w:t>
            </w:r>
            <w:r w:rsidR="009C5563" w:rsidRPr="005615FE">
              <w:rPr>
                <w:rFonts w:cstheme="minorHAnsi"/>
                <w:sz w:val="20"/>
                <w:szCs w:val="20"/>
              </w:rPr>
              <w:t>.</w:t>
            </w:r>
          </w:p>
          <w:p w14:paraId="668F987B" w14:textId="77777777" w:rsidR="00770C65" w:rsidRDefault="00770C65" w:rsidP="00811DC1">
            <w:pPr>
              <w:jc w:val="both"/>
              <w:rPr>
                <w:rFonts w:cstheme="minorHAnsi"/>
                <w:b/>
                <w:bCs/>
                <w:sz w:val="20"/>
                <w:szCs w:val="20"/>
              </w:rPr>
            </w:pPr>
          </w:p>
          <w:p w14:paraId="10B651B8" w14:textId="5AD36A4E" w:rsidR="00770C65" w:rsidRPr="00770C65" w:rsidRDefault="00770C65" w:rsidP="00811DC1">
            <w:pPr>
              <w:jc w:val="both"/>
              <w:rPr>
                <w:rFonts w:cstheme="minorHAnsi"/>
                <w:sz w:val="20"/>
                <w:szCs w:val="20"/>
                <w:lang w:val="en-GB"/>
              </w:rPr>
            </w:pPr>
            <w:r w:rsidRPr="005615FE">
              <w:rPr>
                <w:rFonts w:cstheme="minorHAnsi"/>
                <w:sz w:val="20"/>
                <w:szCs w:val="20"/>
                <w:lang w:val="en-GB"/>
              </w:rPr>
              <w:t>Somalia is planning to shift to universal suffrage voting system: an historic political agreement between the leaders of Federal and States governments aims to reshape the country’s political landscape, dropping the clan-based power sharing system in favour of equal representation and introducing a presidential system with elections every five years at local, regional and federal level. The local council elections will be the first to take place in June 2024, followed by regional parliamentary and leadership elections in November. The leaders have agreed that there will be only two political parties competing across the country.</w:t>
            </w:r>
          </w:p>
          <w:p w14:paraId="0619BDC8" w14:textId="77777777" w:rsidR="00A03E25" w:rsidRPr="005615FE" w:rsidRDefault="00A03E25" w:rsidP="00811DC1">
            <w:pPr>
              <w:jc w:val="both"/>
              <w:rPr>
                <w:rFonts w:cstheme="minorHAnsi"/>
                <w:b/>
                <w:bCs/>
                <w:sz w:val="20"/>
                <w:szCs w:val="20"/>
              </w:rPr>
            </w:pPr>
          </w:p>
          <w:p w14:paraId="6DB26F5C" w14:textId="02AB6B93" w:rsidR="00B34F48" w:rsidRPr="005615FE" w:rsidRDefault="009A212A" w:rsidP="00811DC1">
            <w:pPr>
              <w:jc w:val="both"/>
              <w:rPr>
                <w:rFonts w:cstheme="minorHAnsi"/>
                <w:sz w:val="20"/>
                <w:szCs w:val="20"/>
              </w:rPr>
            </w:pPr>
            <w:r w:rsidRPr="005615FE">
              <w:rPr>
                <w:rFonts w:cstheme="minorHAnsi"/>
                <w:sz w:val="20"/>
                <w:szCs w:val="20"/>
              </w:rPr>
              <w:t>The impact of insecurity and climat</w:t>
            </w:r>
            <w:r w:rsidR="00786FFC" w:rsidRPr="005615FE">
              <w:rPr>
                <w:rFonts w:cstheme="minorHAnsi"/>
                <w:sz w:val="20"/>
                <w:szCs w:val="20"/>
              </w:rPr>
              <w:t>e</w:t>
            </w:r>
            <w:r w:rsidRPr="005615FE">
              <w:rPr>
                <w:rFonts w:cstheme="minorHAnsi"/>
                <w:sz w:val="20"/>
                <w:szCs w:val="20"/>
              </w:rPr>
              <w:t xml:space="preserve"> change made the operational </w:t>
            </w:r>
            <w:r w:rsidR="009936E9" w:rsidRPr="005615FE">
              <w:rPr>
                <w:rFonts w:cstheme="minorHAnsi"/>
                <w:sz w:val="20"/>
                <w:szCs w:val="20"/>
              </w:rPr>
              <w:t>context</w:t>
            </w:r>
            <w:r w:rsidRPr="005615FE">
              <w:rPr>
                <w:rFonts w:cstheme="minorHAnsi"/>
                <w:sz w:val="20"/>
                <w:szCs w:val="20"/>
              </w:rPr>
              <w:t xml:space="preserve"> challenging. For instance, </w:t>
            </w:r>
            <w:r w:rsidR="00D15FF9" w:rsidRPr="005615FE">
              <w:rPr>
                <w:rFonts w:cstheme="minorHAnsi"/>
                <w:sz w:val="20"/>
                <w:szCs w:val="20"/>
              </w:rPr>
              <w:t>AS</w:t>
            </w:r>
            <w:r w:rsidR="003F492C" w:rsidRPr="005615FE">
              <w:rPr>
                <w:rFonts w:cstheme="minorHAnsi"/>
                <w:sz w:val="20"/>
                <w:szCs w:val="20"/>
              </w:rPr>
              <w:t xml:space="preserve"> recent</w:t>
            </w:r>
            <w:r w:rsidRPr="005615FE">
              <w:rPr>
                <w:rFonts w:cstheme="minorHAnsi"/>
                <w:sz w:val="20"/>
                <w:szCs w:val="20"/>
              </w:rPr>
              <w:t xml:space="preserve"> attac</w:t>
            </w:r>
            <w:r w:rsidR="00EC3C40" w:rsidRPr="005615FE">
              <w:rPr>
                <w:rFonts w:cstheme="minorHAnsi"/>
                <w:sz w:val="20"/>
                <w:szCs w:val="20"/>
              </w:rPr>
              <w:t>k</w:t>
            </w:r>
            <w:r w:rsidR="003F492C" w:rsidRPr="005615FE">
              <w:rPr>
                <w:rFonts w:cstheme="minorHAnsi"/>
                <w:sz w:val="20"/>
                <w:szCs w:val="20"/>
              </w:rPr>
              <w:t>s</w:t>
            </w:r>
            <w:r w:rsidRPr="005615FE">
              <w:rPr>
                <w:rFonts w:cstheme="minorHAnsi"/>
                <w:sz w:val="20"/>
                <w:szCs w:val="20"/>
              </w:rPr>
              <w:t xml:space="preserve"> in Galmudug</w:t>
            </w:r>
            <w:r w:rsidR="00A422C8" w:rsidRPr="005615FE">
              <w:rPr>
                <w:rFonts w:cstheme="minorHAnsi"/>
                <w:sz w:val="20"/>
                <w:szCs w:val="20"/>
              </w:rPr>
              <w:t xml:space="preserve"> S</w:t>
            </w:r>
            <w:r w:rsidRPr="005615FE">
              <w:rPr>
                <w:rFonts w:cstheme="minorHAnsi"/>
                <w:sz w:val="20"/>
                <w:szCs w:val="20"/>
              </w:rPr>
              <w:t>tate and Lower-Sh</w:t>
            </w:r>
            <w:r w:rsidR="00A422C8" w:rsidRPr="005615FE">
              <w:rPr>
                <w:rFonts w:cstheme="minorHAnsi"/>
                <w:sz w:val="20"/>
                <w:szCs w:val="20"/>
              </w:rPr>
              <w:t>a</w:t>
            </w:r>
            <w:r w:rsidRPr="005615FE">
              <w:rPr>
                <w:rFonts w:cstheme="minorHAnsi"/>
                <w:sz w:val="20"/>
                <w:szCs w:val="20"/>
              </w:rPr>
              <w:t>belle region</w:t>
            </w:r>
            <w:r w:rsidR="00C264AA" w:rsidRPr="005615FE">
              <w:rPr>
                <w:rFonts w:cstheme="minorHAnsi"/>
                <w:sz w:val="20"/>
                <w:szCs w:val="20"/>
              </w:rPr>
              <w:t xml:space="preserve"> </w:t>
            </w:r>
            <w:r w:rsidR="00DD49E2" w:rsidRPr="005615FE">
              <w:rPr>
                <w:rFonts w:cstheme="minorHAnsi"/>
                <w:sz w:val="20"/>
                <w:szCs w:val="20"/>
              </w:rPr>
              <w:t>entai</w:t>
            </w:r>
            <w:r w:rsidR="00D15FF9" w:rsidRPr="005615FE">
              <w:rPr>
                <w:rFonts w:cstheme="minorHAnsi"/>
                <w:sz w:val="20"/>
                <w:szCs w:val="20"/>
              </w:rPr>
              <w:t>led</w:t>
            </w:r>
            <w:r w:rsidRPr="005615FE">
              <w:rPr>
                <w:rFonts w:cstheme="minorHAnsi"/>
                <w:sz w:val="20"/>
                <w:szCs w:val="20"/>
              </w:rPr>
              <w:t xml:space="preserve"> casualties,</w:t>
            </w:r>
            <w:r w:rsidR="00D4772E" w:rsidRPr="005615FE">
              <w:rPr>
                <w:rFonts w:cstheme="minorHAnsi"/>
                <w:sz w:val="20"/>
                <w:szCs w:val="20"/>
              </w:rPr>
              <w:t xml:space="preserve"> while</w:t>
            </w:r>
            <w:r w:rsidRPr="005615FE">
              <w:rPr>
                <w:rFonts w:cstheme="minorHAnsi"/>
                <w:sz w:val="20"/>
                <w:szCs w:val="20"/>
              </w:rPr>
              <w:t xml:space="preserve"> the second round of government-led military operation</w:t>
            </w:r>
            <w:r w:rsidR="003D5B1B" w:rsidRPr="005615FE">
              <w:rPr>
                <w:rFonts w:cstheme="minorHAnsi"/>
                <w:sz w:val="20"/>
                <w:szCs w:val="20"/>
              </w:rPr>
              <w:t xml:space="preserve"> to push back AS</w:t>
            </w:r>
            <w:r w:rsidRPr="005615FE">
              <w:rPr>
                <w:rFonts w:cstheme="minorHAnsi"/>
                <w:sz w:val="20"/>
                <w:szCs w:val="20"/>
              </w:rPr>
              <w:t xml:space="preserve"> is yet to begin in Jubaland and South</w:t>
            </w:r>
            <w:r w:rsidR="006848C6" w:rsidRPr="005615FE">
              <w:rPr>
                <w:rFonts w:cstheme="minorHAnsi"/>
                <w:sz w:val="20"/>
                <w:szCs w:val="20"/>
              </w:rPr>
              <w:t>-</w:t>
            </w:r>
            <w:r w:rsidRPr="005615FE">
              <w:rPr>
                <w:rFonts w:cstheme="minorHAnsi"/>
                <w:sz w:val="20"/>
                <w:szCs w:val="20"/>
              </w:rPr>
              <w:t xml:space="preserve">West State. </w:t>
            </w:r>
            <w:r w:rsidR="00D4772E" w:rsidRPr="005615FE">
              <w:rPr>
                <w:rFonts w:cstheme="minorHAnsi"/>
                <w:sz w:val="20"/>
                <w:szCs w:val="20"/>
              </w:rPr>
              <w:t xml:space="preserve">A </w:t>
            </w:r>
            <w:r w:rsidRPr="005615FE">
              <w:rPr>
                <w:rFonts w:cstheme="minorHAnsi"/>
                <w:sz w:val="20"/>
                <w:szCs w:val="20"/>
              </w:rPr>
              <w:t>precarious security situation continue</w:t>
            </w:r>
            <w:r w:rsidR="00D4772E" w:rsidRPr="005615FE">
              <w:rPr>
                <w:rFonts w:cstheme="minorHAnsi"/>
                <w:sz w:val="20"/>
                <w:szCs w:val="20"/>
              </w:rPr>
              <w:t>s,</w:t>
            </w:r>
            <w:r w:rsidRPr="005615FE">
              <w:rPr>
                <w:rFonts w:cstheme="minorHAnsi"/>
                <w:sz w:val="20"/>
                <w:szCs w:val="20"/>
              </w:rPr>
              <w:t xml:space="preserve"> with reports of sporadic armed conflict</w:t>
            </w:r>
            <w:r w:rsidR="00D4772E" w:rsidRPr="005615FE">
              <w:rPr>
                <w:rFonts w:cstheme="minorHAnsi"/>
                <w:sz w:val="20"/>
                <w:szCs w:val="20"/>
              </w:rPr>
              <w:t>s</w:t>
            </w:r>
            <w:r w:rsidRPr="005615FE">
              <w:rPr>
                <w:rFonts w:cstheme="minorHAnsi"/>
                <w:sz w:val="20"/>
                <w:szCs w:val="20"/>
              </w:rPr>
              <w:t xml:space="preserve"> and attacks on civilians by </w:t>
            </w:r>
            <w:r w:rsidR="00D15FF9" w:rsidRPr="005615FE">
              <w:rPr>
                <w:rFonts w:cstheme="minorHAnsi"/>
                <w:sz w:val="20"/>
                <w:szCs w:val="20"/>
              </w:rPr>
              <w:t>AS</w:t>
            </w:r>
            <w:r w:rsidRPr="005615FE">
              <w:rPr>
                <w:rFonts w:cstheme="minorHAnsi"/>
                <w:sz w:val="20"/>
                <w:szCs w:val="20"/>
              </w:rPr>
              <w:t xml:space="preserve"> across the country. </w:t>
            </w:r>
            <w:r w:rsidR="00A877D1" w:rsidRPr="005615FE">
              <w:rPr>
                <w:rFonts w:cstheme="minorHAnsi"/>
                <w:sz w:val="20"/>
                <w:szCs w:val="20"/>
              </w:rPr>
              <w:t xml:space="preserve">Further, in the </w:t>
            </w:r>
            <w:proofErr w:type="spellStart"/>
            <w:r w:rsidR="00A877D1" w:rsidRPr="005615FE">
              <w:rPr>
                <w:rFonts w:cstheme="minorHAnsi"/>
                <w:sz w:val="20"/>
                <w:szCs w:val="20"/>
              </w:rPr>
              <w:t>Hir</w:t>
            </w:r>
            <w:r w:rsidR="009C5563" w:rsidRPr="005615FE">
              <w:rPr>
                <w:rFonts w:cstheme="minorHAnsi"/>
                <w:sz w:val="20"/>
                <w:szCs w:val="20"/>
              </w:rPr>
              <w:t>a</w:t>
            </w:r>
            <w:r w:rsidR="00A877D1" w:rsidRPr="005615FE">
              <w:rPr>
                <w:rFonts w:cstheme="minorHAnsi"/>
                <w:sz w:val="20"/>
                <w:szCs w:val="20"/>
              </w:rPr>
              <w:t>an</w:t>
            </w:r>
            <w:proofErr w:type="spellEnd"/>
            <w:r w:rsidR="00A877D1" w:rsidRPr="005615FE">
              <w:rPr>
                <w:rFonts w:cstheme="minorHAnsi"/>
                <w:sz w:val="20"/>
                <w:szCs w:val="20"/>
              </w:rPr>
              <w:t xml:space="preserve"> region</w:t>
            </w:r>
            <w:r w:rsidR="00815C8F" w:rsidRPr="005615FE">
              <w:rPr>
                <w:rFonts w:cstheme="minorHAnsi"/>
                <w:sz w:val="20"/>
                <w:szCs w:val="20"/>
              </w:rPr>
              <w:t>, the recently dismissed governor</w:t>
            </w:r>
            <w:r w:rsidR="00881F82" w:rsidRPr="005615FE">
              <w:rPr>
                <w:rFonts w:cstheme="minorHAnsi"/>
                <w:sz w:val="20"/>
                <w:szCs w:val="20"/>
              </w:rPr>
              <w:t xml:space="preserve"> organized an election where he was </w:t>
            </w:r>
            <w:r w:rsidR="00F01A2F" w:rsidRPr="005615FE">
              <w:rPr>
                <w:rFonts w:cstheme="minorHAnsi"/>
                <w:sz w:val="20"/>
                <w:szCs w:val="20"/>
              </w:rPr>
              <w:t xml:space="preserve">elected as the interim president for </w:t>
            </w:r>
            <w:proofErr w:type="spellStart"/>
            <w:r w:rsidR="00F01A2F" w:rsidRPr="005615FE">
              <w:rPr>
                <w:rFonts w:cstheme="minorHAnsi"/>
                <w:sz w:val="20"/>
                <w:szCs w:val="20"/>
              </w:rPr>
              <w:t>Hira</w:t>
            </w:r>
            <w:r w:rsidR="009C5563" w:rsidRPr="005615FE">
              <w:rPr>
                <w:rFonts w:cstheme="minorHAnsi"/>
                <w:sz w:val="20"/>
                <w:szCs w:val="20"/>
              </w:rPr>
              <w:t>a</w:t>
            </w:r>
            <w:r w:rsidR="00F01A2F" w:rsidRPr="005615FE">
              <w:rPr>
                <w:rFonts w:cstheme="minorHAnsi"/>
                <w:sz w:val="20"/>
                <w:szCs w:val="20"/>
              </w:rPr>
              <w:t>n</w:t>
            </w:r>
            <w:proofErr w:type="spellEnd"/>
            <w:r w:rsidR="00F01A2F" w:rsidRPr="005615FE">
              <w:rPr>
                <w:rFonts w:cstheme="minorHAnsi"/>
                <w:sz w:val="20"/>
                <w:szCs w:val="20"/>
              </w:rPr>
              <w:t xml:space="preserve"> state for the next two years. However, the newly appointed regional governor held an </w:t>
            </w:r>
            <w:r w:rsidR="00CD766B" w:rsidRPr="005615FE">
              <w:rPr>
                <w:rFonts w:cstheme="minorHAnsi"/>
                <w:sz w:val="20"/>
                <w:szCs w:val="20"/>
              </w:rPr>
              <w:t>introductory</w:t>
            </w:r>
            <w:r w:rsidR="00F01A2F" w:rsidRPr="005615FE">
              <w:rPr>
                <w:rFonts w:cstheme="minorHAnsi"/>
                <w:sz w:val="20"/>
                <w:szCs w:val="20"/>
              </w:rPr>
              <w:t xml:space="preserve"> meeting with some </w:t>
            </w:r>
            <w:r w:rsidR="00F01A2F" w:rsidRPr="005615FE">
              <w:rPr>
                <w:rFonts w:cstheme="minorHAnsi"/>
                <w:sz w:val="20"/>
                <w:szCs w:val="20"/>
              </w:rPr>
              <w:lastRenderedPageBreak/>
              <w:t xml:space="preserve">district authorities from the districts in the region </w:t>
            </w:r>
            <w:r w:rsidR="005C7E5B" w:rsidRPr="005615FE">
              <w:rPr>
                <w:rFonts w:cstheme="minorHAnsi"/>
                <w:sz w:val="20"/>
                <w:szCs w:val="20"/>
              </w:rPr>
              <w:t xml:space="preserve">where he mentioned he will prioritize </w:t>
            </w:r>
            <w:r w:rsidR="00D267C3" w:rsidRPr="005615FE">
              <w:rPr>
                <w:rFonts w:cstheme="minorHAnsi"/>
                <w:sz w:val="20"/>
                <w:szCs w:val="20"/>
              </w:rPr>
              <w:t>the security activitie</w:t>
            </w:r>
            <w:r w:rsidR="00F220FA" w:rsidRPr="005615FE">
              <w:rPr>
                <w:rFonts w:cstheme="minorHAnsi"/>
                <w:sz w:val="20"/>
                <w:szCs w:val="20"/>
              </w:rPr>
              <w:t xml:space="preserve">s in the region and reignite the offensives against AS. </w:t>
            </w:r>
            <w:r w:rsidR="00815C8F" w:rsidRPr="005615FE">
              <w:rPr>
                <w:rFonts w:cstheme="minorHAnsi"/>
                <w:sz w:val="20"/>
                <w:szCs w:val="20"/>
              </w:rPr>
              <w:t xml:space="preserve"> </w:t>
            </w:r>
          </w:p>
          <w:p w14:paraId="05AF0937" w14:textId="77777777" w:rsidR="009C5563" w:rsidRPr="005615FE" w:rsidRDefault="009C5563" w:rsidP="00811DC1">
            <w:pPr>
              <w:jc w:val="both"/>
              <w:rPr>
                <w:rFonts w:cstheme="minorHAnsi"/>
                <w:sz w:val="20"/>
                <w:szCs w:val="20"/>
              </w:rPr>
            </w:pPr>
          </w:p>
          <w:p w14:paraId="4131BE9A" w14:textId="4463EC54" w:rsidR="005C2657" w:rsidRPr="005615FE" w:rsidRDefault="009A212A" w:rsidP="00811DC1">
            <w:pPr>
              <w:jc w:val="both"/>
              <w:rPr>
                <w:rFonts w:cstheme="minorHAnsi"/>
                <w:sz w:val="20"/>
                <w:szCs w:val="20"/>
              </w:rPr>
            </w:pPr>
            <w:r w:rsidRPr="005615FE">
              <w:rPr>
                <w:rFonts w:cstheme="minorHAnsi"/>
                <w:sz w:val="20"/>
                <w:szCs w:val="20"/>
              </w:rPr>
              <w:t>The current rainy season has improved water and pasture access, but more rain is needed to recover from the worst drought in four decades.</w:t>
            </w:r>
            <w:r w:rsidR="00CE792A" w:rsidRPr="005615FE">
              <w:rPr>
                <w:rFonts w:cstheme="minorHAnsi"/>
                <w:sz w:val="20"/>
                <w:szCs w:val="20"/>
              </w:rPr>
              <w:t xml:space="preserve"> Simultaneously, heavy flooding has occurred in </w:t>
            </w:r>
            <w:r w:rsidR="00611FE7" w:rsidRPr="005615FE">
              <w:rPr>
                <w:rFonts w:cstheme="minorHAnsi"/>
                <w:sz w:val="20"/>
                <w:szCs w:val="20"/>
              </w:rPr>
              <w:t xml:space="preserve">Beledweyne, the largest city of </w:t>
            </w:r>
            <w:proofErr w:type="spellStart"/>
            <w:r w:rsidR="00611FE7" w:rsidRPr="005615FE">
              <w:rPr>
                <w:rFonts w:cstheme="minorHAnsi"/>
                <w:sz w:val="20"/>
                <w:szCs w:val="20"/>
              </w:rPr>
              <w:t>Hirshabelle</w:t>
            </w:r>
            <w:proofErr w:type="spellEnd"/>
            <w:r w:rsidR="00611FE7" w:rsidRPr="005615FE">
              <w:rPr>
                <w:rFonts w:cstheme="minorHAnsi"/>
                <w:sz w:val="20"/>
                <w:szCs w:val="20"/>
              </w:rPr>
              <w:t xml:space="preserve"> </w:t>
            </w:r>
            <w:r w:rsidR="00A6121C" w:rsidRPr="005615FE">
              <w:rPr>
                <w:rFonts w:cstheme="minorHAnsi"/>
                <w:sz w:val="20"/>
                <w:szCs w:val="20"/>
              </w:rPr>
              <w:t>S</w:t>
            </w:r>
            <w:r w:rsidR="00611FE7" w:rsidRPr="005615FE">
              <w:rPr>
                <w:rFonts w:cstheme="minorHAnsi"/>
                <w:sz w:val="20"/>
                <w:szCs w:val="20"/>
              </w:rPr>
              <w:t>tate</w:t>
            </w:r>
            <w:r w:rsidR="009C5563" w:rsidRPr="005615FE">
              <w:rPr>
                <w:rFonts w:cstheme="minorHAnsi"/>
                <w:sz w:val="20"/>
                <w:szCs w:val="20"/>
              </w:rPr>
              <w:t>.</w:t>
            </w:r>
            <w:r w:rsidR="00693A85" w:rsidRPr="005615FE">
              <w:rPr>
                <w:rFonts w:cstheme="minorHAnsi"/>
                <w:sz w:val="20"/>
                <w:szCs w:val="20"/>
              </w:rPr>
              <w:t xml:space="preserve"> During prolonged droughts, vegetation cover diminishes significantly, leaving the land exposed and vulnerable to erosion. Besides, droughts have resulted in hardened and compacted soil, which inhibits the infiltration of water into the ground. This reduced water absorption capacity leads to surface runoff and subsequent flooding. The </w:t>
            </w:r>
            <w:r w:rsidR="00045575" w:rsidRPr="005615FE">
              <w:rPr>
                <w:rFonts w:cstheme="minorHAnsi"/>
                <w:sz w:val="20"/>
                <w:szCs w:val="20"/>
              </w:rPr>
              <w:t>current humanitarian</w:t>
            </w:r>
            <w:r w:rsidR="00A573F0" w:rsidRPr="005615FE">
              <w:rPr>
                <w:rFonts w:cstheme="minorHAnsi"/>
                <w:sz w:val="20"/>
                <w:szCs w:val="20"/>
              </w:rPr>
              <w:t xml:space="preserve"> and security</w:t>
            </w:r>
            <w:r w:rsidR="00045575" w:rsidRPr="005615FE">
              <w:rPr>
                <w:rFonts w:cstheme="minorHAnsi"/>
                <w:sz w:val="20"/>
                <w:szCs w:val="20"/>
              </w:rPr>
              <w:t xml:space="preserve"> situation </w:t>
            </w:r>
            <w:r w:rsidR="00D86A8C" w:rsidRPr="005615FE">
              <w:rPr>
                <w:rFonts w:cstheme="minorHAnsi"/>
                <w:sz w:val="20"/>
                <w:szCs w:val="20"/>
              </w:rPr>
              <w:t xml:space="preserve">hampers </w:t>
            </w:r>
            <w:r w:rsidR="00D9332B" w:rsidRPr="005615FE">
              <w:rPr>
                <w:rFonts w:cstheme="minorHAnsi"/>
                <w:sz w:val="20"/>
                <w:szCs w:val="20"/>
              </w:rPr>
              <w:t>the effective implementation of physical activities</w:t>
            </w:r>
            <w:r w:rsidR="00770C65">
              <w:rPr>
                <w:rFonts w:cstheme="minorHAnsi"/>
                <w:sz w:val="20"/>
                <w:szCs w:val="20"/>
              </w:rPr>
              <w:t xml:space="preserve"> (i.e., </w:t>
            </w:r>
            <w:r w:rsidR="00234285">
              <w:rPr>
                <w:rFonts w:cstheme="minorHAnsi"/>
                <w:sz w:val="20"/>
                <w:szCs w:val="20"/>
              </w:rPr>
              <w:t>water</w:t>
            </w:r>
            <w:r w:rsidR="002A668B">
              <w:rPr>
                <w:rFonts w:cstheme="minorHAnsi"/>
                <w:sz w:val="20"/>
                <w:szCs w:val="20"/>
              </w:rPr>
              <w:t xml:space="preserve"> or housing</w:t>
            </w:r>
            <w:r w:rsidR="00234285">
              <w:rPr>
                <w:rFonts w:cstheme="minorHAnsi"/>
                <w:sz w:val="20"/>
                <w:szCs w:val="20"/>
              </w:rPr>
              <w:t xml:space="preserve"> infrastructures</w:t>
            </w:r>
            <w:r w:rsidR="002A668B">
              <w:rPr>
                <w:rFonts w:cstheme="minorHAnsi"/>
                <w:sz w:val="20"/>
                <w:szCs w:val="20"/>
              </w:rPr>
              <w:t>)</w:t>
            </w:r>
            <w:r w:rsidR="00B2728F" w:rsidRPr="005615FE">
              <w:rPr>
                <w:rFonts w:cstheme="minorHAnsi"/>
                <w:sz w:val="20"/>
                <w:szCs w:val="20"/>
              </w:rPr>
              <w:t xml:space="preserve"> under the Saameynta programme, however, </w:t>
            </w:r>
            <w:r w:rsidR="007C4B59" w:rsidRPr="005615FE">
              <w:rPr>
                <w:rFonts w:cstheme="minorHAnsi"/>
                <w:sz w:val="20"/>
                <w:szCs w:val="20"/>
              </w:rPr>
              <w:t xml:space="preserve">scoping is planned to </w:t>
            </w:r>
            <w:r w:rsidR="00EE755B" w:rsidRPr="005615FE">
              <w:rPr>
                <w:rFonts w:cstheme="minorHAnsi"/>
                <w:sz w:val="20"/>
                <w:szCs w:val="20"/>
              </w:rPr>
              <w:t xml:space="preserve">investigate the readiness of the local stakeholders to receive </w:t>
            </w:r>
            <w:r w:rsidR="004E5FAF" w:rsidRPr="005615FE">
              <w:rPr>
                <w:rFonts w:cstheme="minorHAnsi"/>
                <w:sz w:val="20"/>
                <w:szCs w:val="20"/>
              </w:rPr>
              <w:t xml:space="preserve">service activities </w:t>
            </w:r>
            <w:r w:rsidR="005A3A8A">
              <w:rPr>
                <w:rFonts w:cstheme="minorHAnsi"/>
                <w:sz w:val="20"/>
                <w:szCs w:val="20"/>
              </w:rPr>
              <w:t>(</w:t>
            </w:r>
            <w:r w:rsidR="002A668B">
              <w:rPr>
                <w:rFonts w:cstheme="minorHAnsi"/>
                <w:sz w:val="20"/>
                <w:szCs w:val="20"/>
              </w:rPr>
              <w:t>assessments</w:t>
            </w:r>
            <w:r w:rsidR="00C53C33">
              <w:rPr>
                <w:rFonts w:cstheme="minorHAnsi"/>
                <w:sz w:val="20"/>
                <w:szCs w:val="20"/>
              </w:rPr>
              <w:t xml:space="preserve"> to be made</w:t>
            </w:r>
            <w:r w:rsidR="005A3A8A">
              <w:rPr>
                <w:rFonts w:cstheme="minorHAnsi"/>
                <w:sz w:val="20"/>
                <w:szCs w:val="20"/>
              </w:rPr>
              <w:t xml:space="preserve">) </w:t>
            </w:r>
            <w:r w:rsidR="004E5FAF" w:rsidRPr="005615FE">
              <w:rPr>
                <w:rFonts w:cstheme="minorHAnsi"/>
                <w:sz w:val="20"/>
                <w:szCs w:val="20"/>
              </w:rPr>
              <w:t xml:space="preserve">under Saameynta. </w:t>
            </w:r>
          </w:p>
          <w:p w14:paraId="6BD1FBF1" w14:textId="77777777" w:rsidR="0060591E" w:rsidRDefault="0060591E" w:rsidP="00811DC1">
            <w:pPr>
              <w:jc w:val="both"/>
              <w:rPr>
                <w:rFonts w:cstheme="minorHAnsi"/>
                <w:color w:val="00B050"/>
                <w:sz w:val="20"/>
                <w:szCs w:val="20"/>
              </w:rPr>
            </w:pPr>
          </w:p>
          <w:p w14:paraId="7861422C" w14:textId="77777777" w:rsidR="005C2657" w:rsidRDefault="0060591E" w:rsidP="005C2657">
            <w:pPr>
              <w:keepNext/>
              <w:jc w:val="both"/>
            </w:pPr>
            <w:r w:rsidRPr="0060591E">
              <w:rPr>
                <w:rFonts w:cstheme="minorHAnsi"/>
                <w:noProof/>
                <w:color w:val="00B050"/>
                <w:sz w:val="20"/>
                <w:szCs w:val="20"/>
              </w:rPr>
              <w:drawing>
                <wp:inline distT="0" distB="0" distL="0" distR="0" wp14:anchorId="7E45F107" wp14:editId="7EF80805">
                  <wp:extent cx="6051550" cy="3402286"/>
                  <wp:effectExtent l="0" t="0" r="6350" b="8255"/>
                  <wp:docPr id="5" name="Picture 5">
                    <a:extLst xmlns:a="http://schemas.openxmlformats.org/drawingml/2006/main">
                      <a:ext uri="{FF2B5EF4-FFF2-40B4-BE49-F238E27FC236}">
                        <a16:creationId xmlns:a16="http://schemas.microsoft.com/office/drawing/2014/main" id="{E4226627-4BE6-DFF8-88FA-A22C01444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226627-4BE6-DFF8-88FA-A22C01444485}"/>
                              </a:ext>
                            </a:extLst>
                          </pic:cNvPr>
                          <pic:cNvPicPr>
                            <a:picLocks noChangeAspect="1"/>
                          </pic:cNvPicPr>
                        </pic:nvPicPr>
                        <pic:blipFill rotWithShape="1">
                          <a:blip r:embed="rId16"/>
                          <a:srcRect r="2" b="53"/>
                          <a:stretch/>
                        </pic:blipFill>
                        <pic:spPr>
                          <a:xfrm>
                            <a:off x="0" y="0"/>
                            <a:ext cx="6068315" cy="3411712"/>
                          </a:xfrm>
                          <a:prstGeom prst="rect">
                            <a:avLst/>
                          </a:prstGeom>
                        </pic:spPr>
                      </pic:pic>
                    </a:graphicData>
                  </a:graphic>
                </wp:inline>
              </w:drawing>
            </w:r>
          </w:p>
          <w:p w14:paraId="47C1C871" w14:textId="0B0E173F" w:rsidR="006B4409" w:rsidRPr="00A4389D" w:rsidRDefault="00CD766B" w:rsidP="00A4389D">
            <w:pPr>
              <w:pStyle w:val="Caption"/>
              <w:jc w:val="both"/>
              <w:rPr>
                <w:rFonts w:cstheme="minorHAnsi"/>
                <w:color w:val="00B050"/>
                <w:sz w:val="20"/>
                <w:szCs w:val="20"/>
              </w:rPr>
            </w:pPr>
            <w:r>
              <w:t>Photo</w:t>
            </w:r>
            <w:r w:rsidR="005C2657">
              <w:t xml:space="preserve"> </w:t>
            </w:r>
            <w:r w:rsidR="005C2657">
              <w:fldChar w:fldCharType="begin"/>
            </w:r>
            <w:r w:rsidR="005C2657">
              <w:instrText xml:space="preserve"> SEQ Figure \* ARABIC </w:instrText>
            </w:r>
            <w:r w:rsidR="005C2657">
              <w:fldChar w:fldCharType="separate"/>
            </w:r>
            <w:r w:rsidR="005A7A02">
              <w:rPr>
                <w:noProof/>
              </w:rPr>
              <w:t>1</w:t>
            </w:r>
            <w:r w:rsidR="005C2657">
              <w:fldChar w:fldCharType="end"/>
            </w:r>
            <w:r w:rsidR="005C2657">
              <w:t xml:space="preserve">. Flooding in </w:t>
            </w:r>
            <w:proofErr w:type="spellStart"/>
            <w:r w:rsidR="005C2657">
              <w:t>Hirshabelle</w:t>
            </w:r>
            <w:proofErr w:type="spellEnd"/>
            <w:r w:rsidR="005C2657">
              <w:t xml:space="preserve"> State.</w:t>
            </w:r>
          </w:p>
        </w:tc>
      </w:tr>
      <w:tr w:rsidR="00DF4EE9" w:rsidRPr="00C114A6" w14:paraId="164F2CA6" w14:textId="77777777" w:rsidTr="73E2B47F">
        <w:tc>
          <w:tcPr>
            <w:tcW w:w="9736" w:type="dxa"/>
          </w:tcPr>
          <w:p w14:paraId="7F71BE36" w14:textId="77777777" w:rsidR="00227FD9" w:rsidRPr="00D7197C" w:rsidRDefault="00227FD9" w:rsidP="00227FD9">
            <w:pPr>
              <w:jc w:val="center"/>
              <w:rPr>
                <w:rFonts w:cstheme="minorHAnsi"/>
                <w:b/>
                <w:bCs/>
                <w:sz w:val="12"/>
                <w:szCs w:val="12"/>
                <w:lang w:val="en-GB"/>
              </w:rPr>
            </w:pPr>
          </w:p>
          <w:p w14:paraId="6BC641A5" w14:textId="77777777" w:rsidR="00DF4EE9" w:rsidRPr="00D7197C" w:rsidRDefault="00B269A3" w:rsidP="00B269A3">
            <w:pPr>
              <w:jc w:val="center"/>
              <w:rPr>
                <w:rFonts w:cstheme="minorHAnsi"/>
                <w:b/>
                <w:bCs/>
                <w:lang w:val="en-GB"/>
              </w:rPr>
            </w:pPr>
            <w:r w:rsidRPr="00D7197C">
              <w:rPr>
                <w:rFonts w:cstheme="minorHAnsi"/>
                <w:b/>
                <w:bCs/>
                <w:lang w:val="en-GB"/>
              </w:rPr>
              <w:t>Summary of key achievements during the reporting period</w:t>
            </w:r>
          </w:p>
          <w:p w14:paraId="43D8968F" w14:textId="77777777" w:rsidR="0076502B" w:rsidRPr="00D7197C" w:rsidRDefault="0076502B" w:rsidP="0076502B">
            <w:pPr>
              <w:rPr>
                <w:rFonts w:cstheme="minorHAnsi"/>
                <w:i/>
                <w:iCs/>
                <w:color w:val="ED7D31" w:themeColor="accent2"/>
                <w:sz w:val="20"/>
                <w:szCs w:val="20"/>
                <w:lang w:val="en-GB"/>
              </w:rPr>
            </w:pPr>
          </w:p>
          <w:p w14:paraId="507C3661" w14:textId="27F33F97" w:rsidR="005D24D9" w:rsidRPr="00CB77B9" w:rsidRDefault="005D24D9" w:rsidP="005D24D9">
            <w:pPr>
              <w:spacing w:after="120"/>
              <w:jc w:val="both"/>
              <w:rPr>
                <w:rFonts w:cstheme="minorHAnsi"/>
                <w:sz w:val="20"/>
                <w:szCs w:val="20"/>
                <w:lang w:val="en-GB"/>
              </w:rPr>
            </w:pPr>
            <w:r w:rsidRPr="00CB77B9">
              <w:rPr>
                <w:rFonts w:cstheme="minorHAnsi"/>
                <w:sz w:val="20"/>
                <w:szCs w:val="20"/>
                <w:lang w:val="en-GB"/>
              </w:rPr>
              <w:t xml:space="preserve">Saameynta </w:t>
            </w:r>
            <w:r w:rsidR="00E555EE" w:rsidRPr="00CB77B9">
              <w:rPr>
                <w:rFonts w:cstheme="minorHAnsi"/>
                <w:sz w:val="20"/>
                <w:szCs w:val="20"/>
                <w:lang w:val="en-GB"/>
              </w:rPr>
              <w:t>is a</w:t>
            </w:r>
            <w:r w:rsidR="00CB561C">
              <w:rPr>
                <w:rFonts w:cstheme="minorHAnsi"/>
                <w:sz w:val="20"/>
                <w:szCs w:val="20"/>
                <w:lang w:val="en-GB"/>
              </w:rPr>
              <w:t>n enabling</w:t>
            </w:r>
            <w:r w:rsidR="008F4535">
              <w:rPr>
                <w:rFonts w:cstheme="minorHAnsi"/>
                <w:sz w:val="20"/>
                <w:szCs w:val="20"/>
                <w:lang w:val="en-GB"/>
              </w:rPr>
              <w:t xml:space="preserve"> </w:t>
            </w:r>
            <w:r w:rsidR="00E555EE" w:rsidRPr="00CB77B9">
              <w:rPr>
                <w:rFonts w:cstheme="minorHAnsi"/>
                <w:sz w:val="20"/>
                <w:szCs w:val="20"/>
                <w:lang w:val="en-GB"/>
              </w:rPr>
              <w:t>programme that aims to develop solutions through</w:t>
            </w:r>
            <w:r w:rsidRPr="00CB77B9">
              <w:rPr>
                <w:rFonts w:cstheme="minorHAnsi"/>
                <w:sz w:val="20"/>
                <w:szCs w:val="20"/>
                <w:lang w:val="en-GB"/>
              </w:rPr>
              <w:t xml:space="preserve"> a structured approach to land management and urban planning, likely to improve infrastructure and residents' living conditions, reduce disputes and increase security over land tenure. Land governance interventions, bolstering a solid land governance framework through legal norms regarding land allocation and demarcation as well as through city strategies, act as a backbone of further programme’s interventions: spatial planning carried out by UN-Habitat</w:t>
            </w:r>
            <w:r w:rsidR="004F3065" w:rsidRPr="00CB77B9">
              <w:rPr>
                <w:rFonts w:cstheme="minorHAnsi"/>
                <w:sz w:val="20"/>
                <w:szCs w:val="20"/>
                <w:lang w:val="en-GB"/>
              </w:rPr>
              <w:t>,</w:t>
            </w:r>
            <w:r w:rsidRPr="00CB77B9">
              <w:rPr>
                <w:rFonts w:cstheme="minorHAnsi"/>
                <w:sz w:val="20"/>
                <w:szCs w:val="20"/>
                <w:lang w:val="en-GB"/>
              </w:rPr>
              <w:t xml:space="preserve"> following a participatory model</w:t>
            </w:r>
            <w:r w:rsidR="004F3065" w:rsidRPr="00CB77B9">
              <w:rPr>
                <w:rFonts w:cstheme="minorHAnsi"/>
                <w:sz w:val="20"/>
                <w:szCs w:val="20"/>
                <w:lang w:val="en-GB"/>
              </w:rPr>
              <w:t>,</w:t>
            </w:r>
            <w:r w:rsidRPr="00CB77B9">
              <w:rPr>
                <w:rFonts w:cstheme="minorHAnsi"/>
                <w:sz w:val="20"/>
                <w:szCs w:val="20"/>
                <w:lang w:val="en-GB"/>
              </w:rPr>
              <w:t xml:space="preserve"> guides IOM in the provision of service delivery and UNDP in catalysing public investments towards areas and sectors that most need them, thus further leading to a virtuous </w:t>
            </w:r>
            <w:r w:rsidR="00241782" w:rsidRPr="00CB77B9">
              <w:rPr>
                <w:rFonts w:cstheme="minorHAnsi"/>
                <w:sz w:val="20"/>
                <w:szCs w:val="20"/>
                <w:lang w:val="en-GB"/>
              </w:rPr>
              <w:t>cycle</w:t>
            </w:r>
            <w:r w:rsidRPr="00CB77B9">
              <w:rPr>
                <w:rFonts w:cstheme="minorHAnsi"/>
                <w:sz w:val="20"/>
                <w:szCs w:val="20"/>
                <w:lang w:val="en-GB"/>
              </w:rPr>
              <w:t xml:space="preserve"> of improved public services and economic opportunities.</w:t>
            </w:r>
          </w:p>
          <w:p w14:paraId="0EBC37C9" w14:textId="0CFDEDF7" w:rsidR="00025C4C" w:rsidRPr="00CB77B9" w:rsidRDefault="00025C4C" w:rsidP="004B0004">
            <w:pPr>
              <w:spacing w:before="120" w:after="120"/>
              <w:jc w:val="both"/>
              <w:rPr>
                <w:sz w:val="20"/>
                <w:szCs w:val="20"/>
                <w:lang w:val="en-GB"/>
              </w:rPr>
            </w:pPr>
            <w:r w:rsidRPr="00CB77B9">
              <w:rPr>
                <w:sz w:val="20"/>
                <w:szCs w:val="20"/>
                <w:lang w:val="en-GB"/>
              </w:rPr>
              <w:t xml:space="preserve">The resilience and resourcefulness of the community, guided by the strategic intervention of the Saameynta </w:t>
            </w:r>
            <w:r w:rsidR="00241782" w:rsidRPr="00CB77B9">
              <w:rPr>
                <w:sz w:val="20"/>
                <w:szCs w:val="20"/>
                <w:lang w:val="en-GB"/>
              </w:rPr>
              <w:t>programme</w:t>
            </w:r>
            <w:r w:rsidRPr="00CB77B9">
              <w:rPr>
                <w:sz w:val="20"/>
                <w:szCs w:val="20"/>
                <w:lang w:val="en-GB"/>
              </w:rPr>
              <w:t xml:space="preserve">, have enabled to build </w:t>
            </w:r>
            <w:r w:rsidR="00C24A42" w:rsidRPr="00CB77B9">
              <w:rPr>
                <w:sz w:val="20"/>
                <w:szCs w:val="20"/>
                <w:lang w:val="en-GB"/>
              </w:rPr>
              <w:t>local</w:t>
            </w:r>
            <w:r w:rsidRPr="00CB77B9">
              <w:rPr>
                <w:sz w:val="20"/>
                <w:szCs w:val="20"/>
                <w:lang w:val="en-GB"/>
              </w:rPr>
              <w:t xml:space="preserve"> economy from the ground up, capitali</w:t>
            </w:r>
            <w:r w:rsidR="00C24A42" w:rsidRPr="00CB77B9">
              <w:rPr>
                <w:sz w:val="20"/>
                <w:szCs w:val="20"/>
                <w:lang w:val="en-GB"/>
              </w:rPr>
              <w:t>s</w:t>
            </w:r>
            <w:r w:rsidRPr="00CB77B9">
              <w:rPr>
                <w:sz w:val="20"/>
                <w:szCs w:val="20"/>
                <w:lang w:val="en-GB"/>
              </w:rPr>
              <w:t>ing on agricultural traditions and maximi</w:t>
            </w:r>
            <w:r w:rsidR="00C24A42" w:rsidRPr="00CB77B9">
              <w:rPr>
                <w:sz w:val="20"/>
                <w:szCs w:val="20"/>
                <w:lang w:val="en-GB"/>
              </w:rPr>
              <w:t>s</w:t>
            </w:r>
            <w:r w:rsidRPr="00CB77B9">
              <w:rPr>
                <w:sz w:val="20"/>
                <w:szCs w:val="20"/>
                <w:lang w:val="en-GB"/>
              </w:rPr>
              <w:t xml:space="preserve">ing </w:t>
            </w:r>
            <w:r w:rsidR="00C24A42" w:rsidRPr="00CB77B9">
              <w:rPr>
                <w:sz w:val="20"/>
                <w:szCs w:val="20"/>
                <w:lang w:val="en-GB"/>
              </w:rPr>
              <w:t>communities’</w:t>
            </w:r>
            <w:r w:rsidRPr="00CB77B9">
              <w:rPr>
                <w:sz w:val="20"/>
                <w:szCs w:val="20"/>
                <w:lang w:val="en-GB"/>
              </w:rPr>
              <w:t xml:space="preserve"> potential. Women, who have also benefitted from the project, are seeing their businesses grow and prosper</w:t>
            </w:r>
            <w:r w:rsidR="008E0BBC" w:rsidRPr="00CB77B9">
              <w:rPr>
                <w:sz w:val="20"/>
                <w:szCs w:val="20"/>
                <w:lang w:val="en-GB"/>
              </w:rPr>
              <w:t>:</w:t>
            </w:r>
            <w:r w:rsidRPr="00CB77B9">
              <w:rPr>
                <w:sz w:val="20"/>
                <w:szCs w:val="20"/>
                <w:lang w:val="en-GB"/>
              </w:rPr>
              <w:t xml:space="preserve"> "</w:t>
            </w:r>
            <w:r w:rsidR="008E0BBC" w:rsidRPr="00CB77B9">
              <w:rPr>
                <w:sz w:val="20"/>
                <w:szCs w:val="20"/>
                <w:lang w:val="en-GB"/>
              </w:rPr>
              <w:t>t</w:t>
            </w:r>
            <w:r w:rsidRPr="00CB77B9">
              <w:rPr>
                <w:sz w:val="20"/>
                <w:szCs w:val="20"/>
                <w:lang w:val="en-GB"/>
              </w:rPr>
              <w:t>hese loans have transformed our lives," shares one of the women beneficiaries.</w:t>
            </w:r>
          </w:p>
          <w:p w14:paraId="6234D3AA" w14:textId="6524C907" w:rsidR="00025C4C" w:rsidRPr="00CB77B9" w:rsidRDefault="00025C4C" w:rsidP="004B0004">
            <w:pPr>
              <w:spacing w:before="120" w:after="120"/>
              <w:jc w:val="both"/>
              <w:rPr>
                <w:sz w:val="20"/>
                <w:szCs w:val="20"/>
                <w:lang w:val="en-GB"/>
              </w:rPr>
            </w:pPr>
            <w:r w:rsidRPr="00CB77B9">
              <w:rPr>
                <w:sz w:val="20"/>
                <w:szCs w:val="20"/>
                <w:lang w:val="en-GB"/>
              </w:rPr>
              <w:t xml:space="preserve">Looking ahead, </w:t>
            </w:r>
            <w:r w:rsidR="00B366FD" w:rsidRPr="00CB77B9">
              <w:rPr>
                <w:sz w:val="20"/>
                <w:szCs w:val="20"/>
                <w:lang w:val="en-GB"/>
              </w:rPr>
              <w:t>beneficiaries</w:t>
            </w:r>
            <w:r w:rsidRPr="00CB77B9">
              <w:rPr>
                <w:sz w:val="20"/>
                <w:szCs w:val="20"/>
                <w:lang w:val="en-GB"/>
              </w:rPr>
              <w:t xml:space="preserve"> are excited about the additional support promised by the Saameynta pr</w:t>
            </w:r>
            <w:r w:rsidR="00246DFC" w:rsidRPr="00CB77B9">
              <w:rPr>
                <w:sz w:val="20"/>
                <w:szCs w:val="20"/>
                <w:lang w:val="en-GB"/>
              </w:rPr>
              <w:t>ogramme</w:t>
            </w:r>
            <w:r w:rsidRPr="00CB77B9">
              <w:rPr>
                <w:sz w:val="20"/>
                <w:szCs w:val="20"/>
                <w:lang w:val="en-GB"/>
              </w:rPr>
              <w:t xml:space="preserve">, which is expected to further expand community's prosperity. To echo the words of Abdisalam, </w:t>
            </w:r>
            <w:r w:rsidR="00C53C33">
              <w:rPr>
                <w:sz w:val="20"/>
                <w:szCs w:val="20"/>
                <w:lang w:val="en-GB"/>
              </w:rPr>
              <w:t xml:space="preserve">a beneficiary living in Baidoa, </w:t>
            </w:r>
            <w:r w:rsidRPr="00CB77B9">
              <w:rPr>
                <w:sz w:val="20"/>
                <w:szCs w:val="20"/>
                <w:lang w:val="en-GB"/>
              </w:rPr>
              <w:t>"We were once on the brink of devastation, now we are on the road to progress, and it is due to the collective efforts made possible by Saameynta and our resilient community spirit"</w:t>
            </w:r>
            <w:r w:rsidR="006275B2" w:rsidRPr="00CB77B9">
              <w:rPr>
                <w:sz w:val="20"/>
                <w:szCs w:val="20"/>
                <w:lang w:val="en-GB"/>
              </w:rPr>
              <w:t>.</w:t>
            </w:r>
            <w:r w:rsidRPr="00CB77B9">
              <w:rPr>
                <w:sz w:val="20"/>
                <w:szCs w:val="20"/>
                <w:lang w:val="en-GB"/>
              </w:rPr>
              <w:t xml:space="preserve"> The </w:t>
            </w:r>
            <w:r w:rsidR="006275B2" w:rsidRPr="00CB77B9">
              <w:rPr>
                <w:sz w:val="20"/>
                <w:szCs w:val="20"/>
                <w:lang w:val="en-GB"/>
              </w:rPr>
              <w:t>programme’s</w:t>
            </w:r>
            <w:r w:rsidR="005F0D5F" w:rsidRPr="00CB77B9">
              <w:rPr>
                <w:sz w:val="20"/>
                <w:szCs w:val="20"/>
                <w:lang w:val="en-GB"/>
              </w:rPr>
              <w:t xml:space="preserve"> role</w:t>
            </w:r>
            <w:r w:rsidRPr="00CB77B9">
              <w:rPr>
                <w:sz w:val="20"/>
                <w:szCs w:val="20"/>
                <w:lang w:val="en-GB"/>
              </w:rPr>
              <w:t xml:space="preserve"> in </w:t>
            </w:r>
            <w:r w:rsidR="006275B2" w:rsidRPr="00CB77B9">
              <w:rPr>
                <w:sz w:val="20"/>
                <w:szCs w:val="20"/>
                <w:lang w:val="en-GB"/>
              </w:rPr>
              <w:t>the</w:t>
            </w:r>
            <w:r w:rsidRPr="00CB77B9">
              <w:rPr>
                <w:sz w:val="20"/>
                <w:szCs w:val="20"/>
                <w:lang w:val="en-GB"/>
              </w:rPr>
              <w:t xml:space="preserve"> community exemplifies the transformative impact that strategic interventions can have in turning adversities into opportunities.</w:t>
            </w:r>
          </w:p>
          <w:p w14:paraId="43863297" w14:textId="7A7F6E61" w:rsidR="009172DA" w:rsidRPr="00CB77B9" w:rsidRDefault="009172DA" w:rsidP="00887D41">
            <w:pPr>
              <w:jc w:val="both"/>
              <w:rPr>
                <w:rFonts w:cstheme="minorHAnsi"/>
                <w:sz w:val="20"/>
                <w:szCs w:val="20"/>
                <w:lang w:val="en-GB"/>
              </w:rPr>
            </w:pPr>
            <w:r w:rsidRPr="00CB77B9">
              <w:rPr>
                <w:rFonts w:cstheme="minorHAnsi"/>
                <w:sz w:val="20"/>
                <w:szCs w:val="20"/>
                <w:lang w:val="en-GB"/>
              </w:rPr>
              <w:t xml:space="preserve">The interventions </w:t>
            </w:r>
            <w:r w:rsidR="0054747C" w:rsidRPr="00CB77B9">
              <w:rPr>
                <w:rFonts w:cstheme="minorHAnsi"/>
                <w:sz w:val="20"/>
                <w:szCs w:val="20"/>
                <w:lang w:val="en-GB"/>
              </w:rPr>
              <w:t>under Saameynta</w:t>
            </w:r>
            <w:r w:rsidRPr="00CB77B9">
              <w:rPr>
                <w:rFonts w:cstheme="minorHAnsi"/>
                <w:sz w:val="20"/>
                <w:szCs w:val="20"/>
                <w:lang w:val="en-GB"/>
              </w:rPr>
              <w:t xml:space="preserve"> have had a positive impact on people's lives, particularly in terms of employment</w:t>
            </w:r>
            <w:r w:rsidR="00501623" w:rsidRPr="00CB77B9">
              <w:rPr>
                <w:rFonts w:cstheme="minorHAnsi"/>
                <w:sz w:val="20"/>
                <w:szCs w:val="20"/>
                <w:lang w:val="en-GB"/>
              </w:rPr>
              <w:t xml:space="preserve"> broader socioeconomic benefits such as stimulating local economies and fostering a sense of community growth</w:t>
            </w:r>
            <w:r w:rsidRPr="00CB77B9">
              <w:rPr>
                <w:rFonts w:cstheme="minorHAnsi"/>
                <w:sz w:val="20"/>
                <w:szCs w:val="20"/>
                <w:lang w:val="en-GB"/>
              </w:rPr>
              <w:t>.</w:t>
            </w:r>
            <w:r w:rsidR="005D57B9" w:rsidRPr="00CB77B9">
              <w:rPr>
                <w:rFonts w:cstheme="minorHAnsi"/>
                <w:sz w:val="20"/>
                <w:szCs w:val="20"/>
                <w:lang w:val="en-GB"/>
              </w:rPr>
              <w:t xml:space="preserve"> </w:t>
            </w:r>
            <w:r w:rsidRPr="00CB77B9">
              <w:rPr>
                <w:rFonts w:cstheme="minorHAnsi"/>
                <w:sz w:val="20"/>
                <w:szCs w:val="20"/>
                <w:lang w:val="en-GB"/>
              </w:rPr>
              <w:t xml:space="preserve">One of the primary transformations has been the increase in job opportunities, primarily due to </w:t>
            </w:r>
            <w:r w:rsidR="005D57B9" w:rsidRPr="00CB77B9">
              <w:rPr>
                <w:rFonts w:cstheme="minorHAnsi"/>
                <w:sz w:val="20"/>
                <w:szCs w:val="20"/>
                <w:lang w:val="en-GB"/>
              </w:rPr>
              <w:t>the</w:t>
            </w:r>
            <w:r w:rsidRPr="00CB77B9">
              <w:rPr>
                <w:rFonts w:cstheme="minorHAnsi"/>
                <w:sz w:val="20"/>
                <w:szCs w:val="20"/>
                <w:lang w:val="en-GB"/>
              </w:rPr>
              <w:t xml:space="preserve"> support to local enterprises </w:t>
            </w:r>
            <w:r w:rsidR="005D57B9" w:rsidRPr="00CB77B9">
              <w:rPr>
                <w:rFonts w:cstheme="minorHAnsi"/>
                <w:sz w:val="20"/>
                <w:szCs w:val="20"/>
                <w:lang w:val="en-GB"/>
              </w:rPr>
              <w:t>in</w:t>
            </w:r>
            <w:r w:rsidRPr="00CB77B9">
              <w:rPr>
                <w:rFonts w:cstheme="minorHAnsi"/>
                <w:sz w:val="20"/>
                <w:szCs w:val="20"/>
                <w:lang w:val="en-GB"/>
              </w:rPr>
              <w:t xml:space="preserve"> improving their access to credit</w:t>
            </w:r>
            <w:r w:rsidR="005D57B9" w:rsidRPr="00CB77B9">
              <w:rPr>
                <w:rFonts w:cstheme="minorHAnsi"/>
                <w:sz w:val="20"/>
                <w:szCs w:val="20"/>
                <w:lang w:val="en-GB"/>
              </w:rPr>
              <w:t xml:space="preserve"> wh</w:t>
            </w:r>
            <w:r w:rsidR="003F33E5" w:rsidRPr="00CB77B9">
              <w:rPr>
                <w:rFonts w:cstheme="minorHAnsi"/>
                <w:sz w:val="20"/>
                <w:szCs w:val="20"/>
                <w:lang w:val="en-GB"/>
              </w:rPr>
              <w:t xml:space="preserve">ich </w:t>
            </w:r>
            <w:r w:rsidRPr="00CB77B9">
              <w:rPr>
                <w:rFonts w:cstheme="minorHAnsi"/>
                <w:sz w:val="20"/>
                <w:szCs w:val="20"/>
                <w:lang w:val="en-GB"/>
              </w:rPr>
              <w:t xml:space="preserve">has proven instrumental in business expansion. With increased </w:t>
            </w:r>
            <w:r w:rsidRPr="00CB77B9">
              <w:rPr>
                <w:rFonts w:cstheme="minorHAnsi"/>
                <w:sz w:val="20"/>
                <w:szCs w:val="20"/>
                <w:lang w:val="en-GB"/>
              </w:rPr>
              <w:lastRenderedPageBreak/>
              <w:t>financial resources, businesses have been able to invest in growth – purchasing more inventory, upgrading equipment, investing in technology, or hiring more employees.</w:t>
            </w:r>
          </w:p>
          <w:p w14:paraId="0E4F9C3B" w14:textId="77777777" w:rsidR="009172DA" w:rsidRPr="00CB77B9" w:rsidRDefault="009172DA" w:rsidP="009172DA">
            <w:pPr>
              <w:rPr>
                <w:rFonts w:cstheme="minorHAnsi"/>
                <w:i/>
                <w:iCs/>
                <w:sz w:val="20"/>
                <w:szCs w:val="20"/>
                <w:lang w:val="en-GB"/>
              </w:rPr>
            </w:pPr>
          </w:p>
          <w:p w14:paraId="5DC091A0" w14:textId="03C00190" w:rsidR="00A62B0A" w:rsidRPr="00CB77B9" w:rsidRDefault="00A62B0A" w:rsidP="00887D41">
            <w:pPr>
              <w:jc w:val="both"/>
              <w:rPr>
                <w:rFonts w:cstheme="minorHAnsi"/>
                <w:sz w:val="20"/>
                <w:szCs w:val="20"/>
                <w:lang w:val="en-GB"/>
              </w:rPr>
            </w:pPr>
            <w:r w:rsidRPr="00CB77B9">
              <w:rPr>
                <w:rFonts w:cstheme="minorHAnsi"/>
                <w:sz w:val="20"/>
                <w:szCs w:val="20"/>
                <w:lang w:val="en-GB"/>
              </w:rPr>
              <w:t>The activities implemented have led to meaningful changes within the community, influencing both economic decisions and civic engagement.</w:t>
            </w:r>
            <w:r w:rsidR="0007498E" w:rsidRPr="00CB77B9">
              <w:rPr>
                <w:rFonts w:cstheme="minorHAnsi"/>
                <w:sz w:val="20"/>
                <w:szCs w:val="20"/>
                <w:lang w:val="en-GB"/>
              </w:rPr>
              <w:t xml:space="preserve"> </w:t>
            </w:r>
            <w:r w:rsidR="00494F34" w:rsidRPr="00CB77B9">
              <w:rPr>
                <w:rFonts w:cstheme="minorHAnsi"/>
                <w:sz w:val="20"/>
                <w:szCs w:val="20"/>
                <w:lang w:val="en-GB"/>
              </w:rPr>
              <w:t>Through financial</w:t>
            </w:r>
            <w:r w:rsidR="0007498E" w:rsidRPr="00CB77B9">
              <w:rPr>
                <w:rFonts w:cstheme="minorHAnsi"/>
                <w:sz w:val="20"/>
                <w:szCs w:val="20"/>
                <w:lang w:val="en-GB"/>
              </w:rPr>
              <w:t xml:space="preserve"> feasibility studies, valuable information to individuals and businesses about prospective investment opportunities were provided</w:t>
            </w:r>
            <w:r w:rsidR="00336F2D" w:rsidRPr="00CB77B9">
              <w:rPr>
                <w:rFonts w:cstheme="minorHAnsi"/>
                <w:sz w:val="20"/>
                <w:szCs w:val="20"/>
                <w:lang w:val="en-GB"/>
              </w:rPr>
              <w:t xml:space="preserve">, </w:t>
            </w:r>
            <w:r w:rsidR="0007498E" w:rsidRPr="00CB77B9">
              <w:rPr>
                <w:rFonts w:cstheme="minorHAnsi"/>
                <w:sz w:val="20"/>
                <w:szCs w:val="20"/>
                <w:lang w:val="en-GB"/>
              </w:rPr>
              <w:t>hav</w:t>
            </w:r>
            <w:r w:rsidR="00336F2D" w:rsidRPr="00CB77B9">
              <w:rPr>
                <w:rFonts w:cstheme="minorHAnsi"/>
                <w:sz w:val="20"/>
                <w:szCs w:val="20"/>
                <w:lang w:val="en-GB"/>
              </w:rPr>
              <w:t>ing</w:t>
            </w:r>
            <w:r w:rsidR="0007498E" w:rsidRPr="00CB77B9">
              <w:rPr>
                <w:rFonts w:cstheme="minorHAnsi"/>
                <w:sz w:val="20"/>
                <w:szCs w:val="20"/>
                <w:lang w:val="en-GB"/>
              </w:rPr>
              <w:t xml:space="preserve"> enhanced the understanding of local economic dynamics and potential returns on various forms of investment.</w:t>
            </w:r>
            <w:r w:rsidR="00494F34" w:rsidRPr="00CB77B9">
              <w:rPr>
                <w:rFonts w:cstheme="minorHAnsi"/>
                <w:sz w:val="20"/>
                <w:szCs w:val="20"/>
                <w:lang w:val="en-GB"/>
              </w:rPr>
              <w:t xml:space="preserve"> </w:t>
            </w:r>
            <w:r w:rsidR="009E2509" w:rsidRPr="00CB77B9">
              <w:rPr>
                <w:rFonts w:cstheme="minorHAnsi"/>
                <w:sz w:val="20"/>
                <w:szCs w:val="20"/>
                <w:lang w:val="en-GB"/>
              </w:rPr>
              <w:t>A refreshment of these</w:t>
            </w:r>
            <w:r w:rsidR="00494F34" w:rsidRPr="00CB77B9">
              <w:rPr>
                <w:rFonts w:cstheme="minorHAnsi"/>
                <w:sz w:val="20"/>
                <w:szCs w:val="20"/>
                <w:lang w:val="en-GB"/>
              </w:rPr>
              <w:t xml:space="preserve"> studies will also </w:t>
            </w:r>
            <w:proofErr w:type="gramStart"/>
            <w:r w:rsidR="00494F34" w:rsidRPr="00CB77B9">
              <w:rPr>
                <w:rFonts w:cstheme="minorHAnsi"/>
                <w:sz w:val="20"/>
                <w:szCs w:val="20"/>
                <w:lang w:val="en-GB"/>
              </w:rPr>
              <w:t>look into</w:t>
            </w:r>
            <w:proofErr w:type="gramEnd"/>
            <w:r w:rsidR="00494F34" w:rsidRPr="00CB77B9">
              <w:rPr>
                <w:rFonts w:cstheme="minorHAnsi"/>
                <w:sz w:val="20"/>
                <w:szCs w:val="20"/>
                <w:lang w:val="en-GB"/>
              </w:rPr>
              <w:t xml:space="preserve"> the most meaningful way to provide </w:t>
            </w:r>
            <w:proofErr w:type="spellStart"/>
            <w:r w:rsidR="00494F34" w:rsidRPr="00CB77B9">
              <w:rPr>
                <w:rFonts w:cstheme="minorHAnsi"/>
                <w:sz w:val="20"/>
                <w:szCs w:val="20"/>
                <w:lang w:val="en-GB"/>
              </w:rPr>
              <w:t>agri</w:t>
            </w:r>
            <w:proofErr w:type="spellEnd"/>
            <w:r w:rsidR="00494F34" w:rsidRPr="00CB77B9">
              <w:rPr>
                <w:rFonts w:cstheme="minorHAnsi"/>
                <w:sz w:val="20"/>
                <w:szCs w:val="20"/>
                <w:lang w:val="en-GB"/>
              </w:rPr>
              <w:t>-inputs to the constructed irrigation system.</w:t>
            </w:r>
            <w:r w:rsidR="0007498E" w:rsidRPr="00CB77B9">
              <w:rPr>
                <w:rFonts w:cstheme="minorHAnsi"/>
                <w:sz w:val="20"/>
                <w:szCs w:val="20"/>
                <w:lang w:val="en-GB"/>
              </w:rPr>
              <w:t xml:space="preserve"> </w:t>
            </w:r>
            <w:r w:rsidR="008F5FF9" w:rsidRPr="00CB77B9">
              <w:rPr>
                <w:rFonts w:cstheme="minorHAnsi"/>
                <w:sz w:val="20"/>
                <w:szCs w:val="20"/>
                <w:lang w:val="en-GB"/>
              </w:rPr>
              <w:t>T</w:t>
            </w:r>
            <w:r w:rsidR="00061D27" w:rsidRPr="00CB77B9">
              <w:rPr>
                <w:rFonts w:cstheme="minorHAnsi"/>
                <w:sz w:val="20"/>
                <w:szCs w:val="20"/>
                <w:lang w:val="en-GB"/>
              </w:rPr>
              <w:t>hrough the</w:t>
            </w:r>
            <w:r w:rsidR="005C142D" w:rsidRPr="00CB77B9">
              <w:rPr>
                <w:rFonts w:cstheme="minorHAnsi"/>
                <w:sz w:val="20"/>
                <w:szCs w:val="20"/>
                <w:lang w:val="en-GB"/>
              </w:rPr>
              <w:t xml:space="preserve"> ongoing</w:t>
            </w:r>
            <w:r w:rsidR="00061D27" w:rsidRPr="00CB77B9">
              <w:rPr>
                <w:rFonts w:cstheme="minorHAnsi"/>
                <w:sz w:val="20"/>
                <w:szCs w:val="20"/>
                <w:lang w:val="en-GB"/>
              </w:rPr>
              <w:t xml:space="preserve"> development of a</w:t>
            </w:r>
            <w:r w:rsidR="008F5FF9" w:rsidRPr="00CB77B9">
              <w:rPr>
                <w:rFonts w:cstheme="minorHAnsi"/>
                <w:sz w:val="20"/>
                <w:szCs w:val="20"/>
                <w:lang w:val="en-GB"/>
              </w:rPr>
              <w:t xml:space="preserve"> Citizen Engagement Platform</w:t>
            </w:r>
            <w:r w:rsidR="00061D27" w:rsidRPr="00CB77B9">
              <w:rPr>
                <w:rFonts w:cstheme="minorHAnsi"/>
                <w:sz w:val="20"/>
                <w:szCs w:val="20"/>
                <w:lang w:val="en-GB"/>
              </w:rPr>
              <w:t>, G</w:t>
            </w:r>
            <w:r w:rsidRPr="00CB77B9">
              <w:rPr>
                <w:rFonts w:cstheme="minorHAnsi"/>
                <w:sz w:val="20"/>
                <w:szCs w:val="20"/>
                <w:lang w:val="en-GB"/>
              </w:rPr>
              <w:t>overnment and communit</w:t>
            </w:r>
            <w:r w:rsidR="00061D27" w:rsidRPr="00CB77B9">
              <w:rPr>
                <w:rFonts w:cstheme="minorHAnsi"/>
                <w:sz w:val="20"/>
                <w:szCs w:val="20"/>
                <w:lang w:val="en-GB"/>
              </w:rPr>
              <w:t>ies will</w:t>
            </w:r>
            <w:r w:rsidR="00E954D3" w:rsidRPr="00CB77B9">
              <w:rPr>
                <w:rFonts w:cstheme="minorHAnsi"/>
                <w:sz w:val="20"/>
                <w:szCs w:val="20"/>
                <w:lang w:val="en-GB"/>
              </w:rPr>
              <w:t xml:space="preserve"> have a forum to</w:t>
            </w:r>
            <w:r w:rsidRPr="00CB77B9">
              <w:rPr>
                <w:rFonts w:cstheme="minorHAnsi"/>
                <w:sz w:val="20"/>
                <w:szCs w:val="20"/>
                <w:lang w:val="en-GB"/>
              </w:rPr>
              <w:t xml:space="preserve"> interact</w:t>
            </w:r>
            <w:r w:rsidR="00E954D3" w:rsidRPr="00CB77B9">
              <w:rPr>
                <w:rFonts w:cstheme="minorHAnsi"/>
                <w:sz w:val="20"/>
                <w:szCs w:val="20"/>
                <w:lang w:val="en-GB"/>
              </w:rPr>
              <w:t>:</w:t>
            </w:r>
            <w:r w:rsidRPr="00CB77B9">
              <w:rPr>
                <w:rFonts w:cstheme="minorHAnsi"/>
                <w:sz w:val="20"/>
                <w:szCs w:val="20"/>
                <w:lang w:val="en-GB"/>
              </w:rPr>
              <w:t xml:space="preserve"> </w:t>
            </w:r>
            <w:r w:rsidR="00E954D3" w:rsidRPr="00CB77B9">
              <w:rPr>
                <w:rFonts w:cstheme="minorHAnsi"/>
                <w:sz w:val="20"/>
                <w:szCs w:val="20"/>
                <w:lang w:val="en-GB"/>
              </w:rPr>
              <w:t>t</w:t>
            </w:r>
            <w:r w:rsidRPr="00CB77B9">
              <w:rPr>
                <w:rFonts w:cstheme="minorHAnsi"/>
                <w:sz w:val="20"/>
                <w:szCs w:val="20"/>
                <w:lang w:val="en-GB"/>
              </w:rPr>
              <w:t xml:space="preserve">he </w:t>
            </w:r>
            <w:r w:rsidR="00E954D3" w:rsidRPr="00CB77B9">
              <w:rPr>
                <w:rFonts w:cstheme="minorHAnsi"/>
                <w:sz w:val="20"/>
                <w:szCs w:val="20"/>
                <w:lang w:val="en-GB"/>
              </w:rPr>
              <w:t>e-</w:t>
            </w:r>
            <w:r w:rsidRPr="00CB77B9">
              <w:rPr>
                <w:rFonts w:cstheme="minorHAnsi"/>
                <w:sz w:val="20"/>
                <w:szCs w:val="20"/>
                <w:lang w:val="en-GB"/>
              </w:rPr>
              <w:t xml:space="preserve">platform </w:t>
            </w:r>
            <w:r w:rsidR="00942970" w:rsidRPr="00CB77B9">
              <w:rPr>
                <w:rFonts w:cstheme="minorHAnsi"/>
                <w:sz w:val="20"/>
                <w:szCs w:val="20"/>
                <w:lang w:val="en-GB"/>
              </w:rPr>
              <w:t xml:space="preserve">will </w:t>
            </w:r>
            <w:r w:rsidR="00A95BA2" w:rsidRPr="00CB77B9">
              <w:rPr>
                <w:rFonts w:cstheme="minorHAnsi"/>
                <w:sz w:val="20"/>
                <w:szCs w:val="20"/>
                <w:lang w:val="en-GB"/>
              </w:rPr>
              <w:t>encourage</w:t>
            </w:r>
            <w:r w:rsidRPr="00CB77B9">
              <w:rPr>
                <w:rFonts w:cstheme="minorHAnsi"/>
                <w:sz w:val="20"/>
                <w:szCs w:val="20"/>
                <w:lang w:val="en-GB"/>
              </w:rPr>
              <w:t xml:space="preserve"> more significant </w:t>
            </w:r>
            <w:r w:rsidR="00A95BA2" w:rsidRPr="00CB77B9">
              <w:rPr>
                <w:rFonts w:cstheme="minorHAnsi"/>
                <w:sz w:val="20"/>
                <w:szCs w:val="20"/>
                <w:lang w:val="en-GB"/>
              </w:rPr>
              <w:t xml:space="preserve">citizens’ </w:t>
            </w:r>
            <w:r w:rsidRPr="00CB77B9">
              <w:rPr>
                <w:rFonts w:cstheme="minorHAnsi"/>
                <w:sz w:val="20"/>
                <w:szCs w:val="20"/>
                <w:lang w:val="en-GB"/>
              </w:rPr>
              <w:t>participation</w:t>
            </w:r>
            <w:r w:rsidR="00053A5E" w:rsidRPr="00CB77B9">
              <w:rPr>
                <w:rFonts w:cstheme="minorHAnsi"/>
                <w:sz w:val="20"/>
                <w:szCs w:val="20"/>
                <w:lang w:val="en-GB"/>
              </w:rPr>
              <w:t xml:space="preserve"> in decision-making</w:t>
            </w:r>
            <w:r w:rsidR="00A95BA2" w:rsidRPr="00CB77B9">
              <w:rPr>
                <w:rFonts w:cstheme="minorHAnsi"/>
                <w:sz w:val="20"/>
                <w:szCs w:val="20"/>
                <w:lang w:val="en-GB"/>
              </w:rPr>
              <w:t>,</w:t>
            </w:r>
            <w:r w:rsidRPr="00CB77B9">
              <w:rPr>
                <w:rFonts w:cstheme="minorHAnsi"/>
                <w:sz w:val="20"/>
                <w:szCs w:val="20"/>
                <w:lang w:val="en-GB"/>
              </w:rPr>
              <w:t xml:space="preserve"> </w:t>
            </w:r>
            <w:r w:rsidR="00914CF9" w:rsidRPr="00CB77B9">
              <w:rPr>
                <w:rFonts w:cstheme="minorHAnsi"/>
                <w:sz w:val="20"/>
                <w:szCs w:val="20"/>
                <w:lang w:val="en-GB"/>
              </w:rPr>
              <w:t>especially from</w:t>
            </w:r>
            <w:r w:rsidRPr="00CB77B9">
              <w:rPr>
                <w:rFonts w:cstheme="minorHAnsi"/>
                <w:sz w:val="20"/>
                <w:szCs w:val="20"/>
                <w:lang w:val="en-GB"/>
              </w:rPr>
              <w:t xml:space="preserve"> often</w:t>
            </w:r>
            <w:r w:rsidR="00053A5E" w:rsidRPr="00CB77B9">
              <w:rPr>
                <w:rFonts w:cstheme="minorHAnsi"/>
                <w:sz w:val="20"/>
                <w:szCs w:val="20"/>
                <w:lang w:val="en-GB"/>
              </w:rPr>
              <w:t>-</w:t>
            </w:r>
            <w:r w:rsidRPr="00CB77B9">
              <w:rPr>
                <w:rFonts w:cstheme="minorHAnsi"/>
                <w:sz w:val="20"/>
                <w:szCs w:val="20"/>
                <w:lang w:val="en-GB"/>
              </w:rPr>
              <w:t>marginalized voice</w:t>
            </w:r>
            <w:r w:rsidR="00A95BA2" w:rsidRPr="00CB77B9">
              <w:rPr>
                <w:rFonts w:cstheme="minorHAnsi"/>
                <w:sz w:val="20"/>
                <w:szCs w:val="20"/>
                <w:lang w:val="en-GB"/>
              </w:rPr>
              <w:t>s, and</w:t>
            </w:r>
            <w:r w:rsidRPr="00CB77B9">
              <w:rPr>
                <w:rFonts w:cstheme="minorHAnsi"/>
                <w:sz w:val="20"/>
                <w:szCs w:val="20"/>
                <w:lang w:val="en-GB"/>
              </w:rPr>
              <w:t xml:space="preserve"> </w:t>
            </w:r>
            <w:r w:rsidR="00A95BA2" w:rsidRPr="00CB77B9">
              <w:rPr>
                <w:rFonts w:cstheme="minorHAnsi"/>
                <w:sz w:val="20"/>
                <w:szCs w:val="20"/>
                <w:lang w:val="en-GB"/>
              </w:rPr>
              <w:t>a</w:t>
            </w:r>
            <w:r w:rsidRPr="00CB77B9">
              <w:rPr>
                <w:rFonts w:cstheme="minorHAnsi"/>
                <w:sz w:val="20"/>
                <w:szCs w:val="20"/>
                <w:lang w:val="en-GB"/>
              </w:rPr>
              <w:t xml:space="preserve">t the same time, it </w:t>
            </w:r>
            <w:r w:rsidR="002E3BA6" w:rsidRPr="00CB77B9">
              <w:rPr>
                <w:rFonts w:cstheme="minorHAnsi"/>
                <w:sz w:val="20"/>
                <w:szCs w:val="20"/>
                <w:lang w:val="en-GB"/>
              </w:rPr>
              <w:t>will offer</w:t>
            </w:r>
            <w:r w:rsidRPr="00CB77B9">
              <w:rPr>
                <w:rFonts w:cstheme="minorHAnsi"/>
                <w:sz w:val="20"/>
                <w:szCs w:val="20"/>
                <w:lang w:val="en-GB"/>
              </w:rPr>
              <w:t xml:space="preserve"> </w:t>
            </w:r>
            <w:r w:rsidR="005064BE" w:rsidRPr="00CB77B9">
              <w:rPr>
                <w:rFonts w:cstheme="minorHAnsi"/>
                <w:sz w:val="20"/>
                <w:szCs w:val="20"/>
                <w:lang w:val="en-GB"/>
              </w:rPr>
              <w:t>to the G</w:t>
            </w:r>
            <w:r w:rsidRPr="00CB77B9">
              <w:rPr>
                <w:rFonts w:cstheme="minorHAnsi"/>
                <w:sz w:val="20"/>
                <w:szCs w:val="20"/>
                <w:lang w:val="en-GB"/>
              </w:rPr>
              <w:t xml:space="preserve">overnment a more efficient means to listen to their constituents. This enhanced dialogue </w:t>
            </w:r>
            <w:r w:rsidR="002E3BA6" w:rsidRPr="00CB77B9">
              <w:rPr>
                <w:rFonts w:cstheme="minorHAnsi"/>
                <w:sz w:val="20"/>
                <w:szCs w:val="20"/>
                <w:lang w:val="en-GB"/>
              </w:rPr>
              <w:t>will lead</w:t>
            </w:r>
            <w:r w:rsidRPr="00CB77B9">
              <w:rPr>
                <w:rFonts w:cstheme="minorHAnsi"/>
                <w:sz w:val="20"/>
                <w:szCs w:val="20"/>
                <w:lang w:val="en-GB"/>
              </w:rPr>
              <w:t xml:space="preserve"> to more democratic and responsive governance, which in turn contributes to community cohesion and development.</w:t>
            </w:r>
          </w:p>
          <w:p w14:paraId="1E5190D9" w14:textId="77777777" w:rsidR="00AB6225" w:rsidRPr="00CB77B9" w:rsidRDefault="00AB6225" w:rsidP="00AB6225">
            <w:pPr>
              <w:rPr>
                <w:rFonts w:cstheme="minorHAnsi"/>
                <w:bCs/>
                <w:sz w:val="20"/>
                <w:szCs w:val="20"/>
                <w:lang w:val="en-GB"/>
              </w:rPr>
            </w:pPr>
          </w:p>
          <w:p w14:paraId="25E273DD" w14:textId="5182E256" w:rsidR="00AB6225" w:rsidRPr="00CB77B9" w:rsidRDefault="00610B1B" w:rsidP="00F572F9">
            <w:pPr>
              <w:jc w:val="both"/>
              <w:rPr>
                <w:rFonts w:cstheme="minorHAnsi"/>
                <w:bCs/>
                <w:sz w:val="20"/>
                <w:szCs w:val="20"/>
                <w:lang w:val="en-GB"/>
              </w:rPr>
            </w:pPr>
            <w:r w:rsidRPr="00CB77B9">
              <w:rPr>
                <w:rFonts w:cstheme="minorHAnsi"/>
                <w:bCs/>
                <w:sz w:val="20"/>
                <w:szCs w:val="20"/>
                <w:lang w:val="en-GB"/>
              </w:rPr>
              <w:t xml:space="preserve">Under Saameynta, </w:t>
            </w:r>
            <w:r w:rsidR="00E76EBF" w:rsidRPr="00CB77B9">
              <w:rPr>
                <w:rFonts w:cstheme="minorHAnsi"/>
                <w:bCs/>
                <w:sz w:val="20"/>
                <w:szCs w:val="20"/>
                <w:lang w:val="en-GB"/>
              </w:rPr>
              <w:t>the</w:t>
            </w:r>
            <w:r w:rsidRPr="00CB77B9">
              <w:rPr>
                <w:rFonts w:cstheme="minorHAnsi"/>
                <w:bCs/>
                <w:sz w:val="20"/>
                <w:szCs w:val="20"/>
                <w:lang w:val="en-GB"/>
              </w:rPr>
              <w:t xml:space="preserve"> right to </w:t>
            </w:r>
            <w:r w:rsidR="001E07D5" w:rsidRPr="00CB77B9">
              <w:rPr>
                <w:rFonts w:cstheme="minorHAnsi"/>
                <w:bCs/>
                <w:sz w:val="20"/>
                <w:szCs w:val="20"/>
                <w:lang w:val="en-GB"/>
              </w:rPr>
              <w:t>adequate standard of living</w:t>
            </w:r>
            <w:r w:rsidR="00E76EBF" w:rsidRPr="00CB77B9">
              <w:rPr>
                <w:rFonts w:cstheme="minorHAnsi"/>
                <w:bCs/>
                <w:sz w:val="20"/>
                <w:szCs w:val="20"/>
                <w:lang w:val="en-GB"/>
              </w:rPr>
              <w:t xml:space="preserve"> for IDPs in Barwaaqo</w:t>
            </w:r>
            <w:r w:rsidR="001E07D5" w:rsidRPr="00CB77B9">
              <w:rPr>
                <w:rFonts w:cstheme="minorHAnsi"/>
                <w:bCs/>
                <w:sz w:val="20"/>
                <w:szCs w:val="20"/>
                <w:lang w:val="en-GB"/>
              </w:rPr>
              <w:t xml:space="preserve"> has been </w:t>
            </w:r>
            <w:r w:rsidR="00C33971" w:rsidRPr="00CB77B9">
              <w:rPr>
                <w:rFonts w:cstheme="minorHAnsi"/>
                <w:bCs/>
                <w:sz w:val="20"/>
                <w:szCs w:val="20"/>
                <w:lang w:val="en-GB"/>
              </w:rPr>
              <w:t>enhanced</w:t>
            </w:r>
            <w:r w:rsidR="00E76EBF" w:rsidRPr="00CB77B9">
              <w:rPr>
                <w:rFonts w:cstheme="minorHAnsi"/>
                <w:bCs/>
                <w:sz w:val="20"/>
                <w:szCs w:val="20"/>
                <w:lang w:val="en-GB"/>
              </w:rPr>
              <w:t xml:space="preserve"> through the construction of water infrastructures (borehole, two elevated water storage with capacity of 40m3 each, water engine, security guard rooms, solar-powered 30 KVA water engine and water kiosks/tap stands)</w:t>
            </w:r>
            <w:r w:rsidR="00CD766B">
              <w:rPr>
                <w:rFonts w:cstheme="minorHAnsi"/>
                <w:bCs/>
                <w:sz w:val="20"/>
                <w:szCs w:val="20"/>
                <w:lang w:val="en-GB"/>
              </w:rPr>
              <w:t>,</w:t>
            </w:r>
            <w:r w:rsidR="00E76EBF" w:rsidRPr="00CB77B9">
              <w:rPr>
                <w:rStyle w:val="FootnoteReference"/>
                <w:rFonts w:cstheme="minorHAnsi"/>
                <w:bCs/>
                <w:sz w:val="20"/>
                <w:szCs w:val="20"/>
                <w:lang w:val="en-GB"/>
              </w:rPr>
              <w:footnoteReference w:id="2"/>
            </w:r>
            <w:r w:rsidR="00E76EBF" w:rsidRPr="00CB77B9">
              <w:rPr>
                <w:rFonts w:cstheme="minorHAnsi"/>
                <w:bCs/>
                <w:sz w:val="20"/>
                <w:szCs w:val="20"/>
                <w:lang w:val="en-GB"/>
              </w:rPr>
              <w:t xml:space="preserve"> </w:t>
            </w:r>
            <w:r w:rsidR="00D2294C" w:rsidRPr="00CB77B9">
              <w:rPr>
                <w:rFonts w:cstheme="minorHAnsi"/>
                <w:bCs/>
                <w:sz w:val="20"/>
                <w:szCs w:val="20"/>
                <w:lang w:val="en-GB"/>
              </w:rPr>
              <w:t xml:space="preserve">which will provide access to safe water </w:t>
            </w:r>
            <w:r w:rsidR="00494F34" w:rsidRPr="00CB77B9">
              <w:rPr>
                <w:rFonts w:cstheme="minorHAnsi"/>
                <w:bCs/>
                <w:sz w:val="20"/>
                <w:szCs w:val="20"/>
                <w:lang w:val="en-GB"/>
              </w:rPr>
              <w:t xml:space="preserve">to </w:t>
            </w:r>
            <w:r w:rsidR="00D2294C" w:rsidRPr="00CB77B9">
              <w:rPr>
                <w:rFonts w:cstheme="minorHAnsi"/>
                <w:bCs/>
                <w:sz w:val="20"/>
                <w:szCs w:val="20"/>
                <w:lang w:val="en-GB"/>
              </w:rPr>
              <w:t>beneficiaries</w:t>
            </w:r>
            <w:r w:rsidR="00A3790C" w:rsidRPr="00CB77B9">
              <w:rPr>
                <w:rFonts w:cstheme="minorHAnsi"/>
                <w:bCs/>
                <w:sz w:val="20"/>
                <w:szCs w:val="20"/>
                <w:lang w:val="en-GB"/>
              </w:rPr>
              <w:t>,</w:t>
            </w:r>
            <w:r w:rsidR="00D2294C" w:rsidRPr="00CB77B9">
              <w:rPr>
                <w:rFonts w:cstheme="minorHAnsi"/>
                <w:bCs/>
                <w:sz w:val="20"/>
                <w:szCs w:val="20"/>
                <w:lang w:val="en-GB"/>
              </w:rPr>
              <w:t xml:space="preserve"> </w:t>
            </w:r>
            <w:r w:rsidR="00E76EBF" w:rsidRPr="00CB77B9">
              <w:rPr>
                <w:rFonts w:cstheme="minorHAnsi"/>
                <w:bCs/>
                <w:sz w:val="20"/>
                <w:szCs w:val="20"/>
                <w:lang w:val="en-GB"/>
              </w:rPr>
              <w:t>based on an</w:t>
            </w:r>
            <w:r w:rsidR="00AB6225" w:rsidRPr="00CB77B9">
              <w:rPr>
                <w:rFonts w:cstheme="minorHAnsi"/>
                <w:bCs/>
                <w:sz w:val="20"/>
                <w:szCs w:val="20"/>
                <w:lang w:val="en-GB"/>
              </w:rPr>
              <w:t xml:space="preserve"> hydrogeological assessment conducted </w:t>
            </w:r>
            <w:r w:rsidR="00320F38" w:rsidRPr="00CB77B9">
              <w:rPr>
                <w:rFonts w:cstheme="minorHAnsi"/>
                <w:bCs/>
                <w:sz w:val="20"/>
                <w:szCs w:val="20"/>
                <w:lang w:val="en-GB"/>
              </w:rPr>
              <w:t xml:space="preserve">in January to </w:t>
            </w:r>
            <w:r w:rsidR="00684CE3" w:rsidRPr="00CB77B9">
              <w:rPr>
                <w:rFonts w:cstheme="minorHAnsi"/>
                <w:bCs/>
                <w:sz w:val="20"/>
                <w:szCs w:val="20"/>
                <w:lang w:val="en-GB"/>
              </w:rPr>
              <w:t>evaluate</w:t>
            </w:r>
            <w:r w:rsidR="008938CF" w:rsidRPr="00CB77B9">
              <w:rPr>
                <w:rFonts w:cstheme="minorHAnsi"/>
                <w:bCs/>
                <w:sz w:val="20"/>
                <w:szCs w:val="20"/>
                <w:lang w:val="en-GB"/>
              </w:rPr>
              <w:t xml:space="preserve"> the feasibility</w:t>
            </w:r>
            <w:r w:rsidR="00AB6225" w:rsidRPr="00CB77B9">
              <w:rPr>
                <w:rFonts w:cstheme="minorHAnsi"/>
                <w:bCs/>
                <w:sz w:val="20"/>
                <w:szCs w:val="20"/>
                <w:lang w:val="en-GB"/>
              </w:rPr>
              <w:t xml:space="preserve"> </w:t>
            </w:r>
            <w:r w:rsidR="008938CF" w:rsidRPr="00CB77B9">
              <w:rPr>
                <w:rFonts w:cstheme="minorHAnsi"/>
                <w:bCs/>
                <w:sz w:val="20"/>
                <w:szCs w:val="20"/>
                <w:lang w:val="en-GB"/>
              </w:rPr>
              <w:t>of</w:t>
            </w:r>
            <w:r w:rsidR="00AB6225" w:rsidRPr="00CB77B9">
              <w:rPr>
                <w:rFonts w:cstheme="minorHAnsi"/>
                <w:bCs/>
                <w:sz w:val="20"/>
                <w:szCs w:val="20"/>
                <w:lang w:val="en-GB"/>
              </w:rPr>
              <w:t xml:space="preserve"> borehole-drilling</w:t>
            </w:r>
            <w:r w:rsidR="00A3790C" w:rsidRPr="00CB77B9">
              <w:rPr>
                <w:rFonts w:cstheme="minorHAnsi"/>
                <w:bCs/>
                <w:sz w:val="20"/>
                <w:szCs w:val="20"/>
                <w:lang w:val="en-GB"/>
              </w:rPr>
              <w:t>.</w:t>
            </w:r>
            <w:r w:rsidR="008D2C19" w:rsidRPr="00CB77B9">
              <w:rPr>
                <w:rStyle w:val="FootnoteReference"/>
                <w:rFonts w:cstheme="minorHAnsi"/>
                <w:bCs/>
                <w:sz w:val="20"/>
                <w:szCs w:val="20"/>
                <w:lang w:val="en-GB"/>
              </w:rPr>
              <w:footnoteReference w:id="3"/>
            </w:r>
            <w:r w:rsidR="00E76EBF" w:rsidRPr="00CB77B9">
              <w:rPr>
                <w:rFonts w:cstheme="minorHAnsi"/>
                <w:bCs/>
                <w:sz w:val="20"/>
                <w:szCs w:val="20"/>
                <w:lang w:val="en-GB"/>
              </w:rPr>
              <w:t xml:space="preserve"> </w:t>
            </w:r>
            <w:r w:rsidR="005E7B58" w:rsidRPr="00CB77B9">
              <w:rPr>
                <w:rFonts w:cstheme="minorHAnsi"/>
                <w:bCs/>
                <w:sz w:val="20"/>
                <w:szCs w:val="20"/>
                <w:lang w:val="en-GB"/>
              </w:rPr>
              <w:t xml:space="preserve">This will lead to </w:t>
            </w:r>
            <w:r w:rsidR="00E76EBF" w:rsidRPr="00CB77B9">
              <w:rPr>
                <w:rFonts w:cstheme="minorHAnsi"/>
                <w:bCs/>
                <w:sz w:val="20"/>
                <w:szCs w:val="20"/>
                <w:lang w:val="en-GB"/>
              </w:rPr>
              <w:t xml:space="preserve">improved living conditions, </w:t>
            </w:r>
            <w:r w:rsidR="00A3790C" w:rsidRPr="00CB77B9">
              <w:rPr>
                <w:rFonts w:cstheme="minorHAnsi"/>
                <w:bCs/>
                <w:sz w:val="20"/>
                <w:szCs w:val="20"/>
                <w:lang w:val="en-GB"/>
              </w:rPr>
              <w:t xml:space="preserve">also in relation </w:t>
            </w:r>
            <w:r w:rsidR="005E7B58" w:rsidRPr="00CB77B9">
              <w:rPr>
                <w:rFonts w:cstheme="minorHAnsi"/>
                <w:bCs/>
                <w:sz w:val="20"/>
                <w:szCs w:val="20"/>
                <w:lang w:val="en-GB"/>
              </w:rPr>
              <w:t xml:space="preserve">the </w:t>
            </w:r>
            <w:r w:rsidR="004D70FE" w:rsidRPr="00CB77B9">
              <w:rPr>
                <w:rFonts w:cstheme="minorHAnsi"/>
                <w:bCs/>
                <w:sz w:val="20"/>
                <w:szCs w:val="20"/>
                <w:lang w:val="en-GB"/>
              </w:rPr>
              <w:t>currently ongoing</w:t>
            </w:r>
            <w:r w:rsidR="005E7B58" w:rsidRPr="00CB77B9">
              <w:rPr>
                <w:rFonts w:cstheme="minorHAnsi"/>
                <w:bCs/>
                <w:sz w:val="20"/>
                <w:szCs w:val="20"/>
                <w:lang w:val="en-GB"/>
              </w:rPr>
              <w:t xml:space="preserve"> </w:t>
            </w:r>
            <w:r w:rsidR="006A17C2">
              <w:rPr>
                <w:rFonts w:cstheme="minorHAnsi"/>
                <w:bCs/>
                <w:sz w:val="20"/>
                <w:szCs w:val="20"/>
                <w:lang w:val="en-GB"/>
              </w:rPr>
              <w:t>water, sanitation and hygiene (</w:t>
            </w:r>
            <w:r w:rsidR="004A238B" w:rsidRPr="00CB77B9">
              <w:rPr>
                <w:rFonts w:cstheme="minorHAnsi"/>
                <w:bCs/>
                <w:sz w:val="20"/>
                <w:szCs w:val="20"/>
                <w:lang w:val="en-GB"/>
              </w:rPr>
              <w:t>WASH</w:t>
            </w:r>
            <w:r w:rsidR="006A17C2">
              <w:rPr>
                <w:rFonts w:cstheme="minorHAnsi"/>
                <w:bCs/>
                <w:sz w:val="20"/>
                <w:szCs w:val="20"/>
                <w:lang w:val="en-GB"/>
              </w:rPr>
              <w:t>)</w:t>
            </w:r>
            <w:r w:rsidR="004A238B" w:rsidRPr="00CB77B9">
              <w:rPr>
                <w:rFonts w:cstheme="minorHAnsi"/>
                <w:bCs/>
                <w:sz w:val="20"/>
                <w:szCs w:val="20"/>
                <w:lang w:val="en-GB"/>
              </w:rPr>
              <w:t xml:space="preserve"> initiative,</w:t>
            </w:r>
            <w:r w:rsidR="000D7D33" w:rsidRPr="00CB77B9">
              <w:rPr>
                <w:rStyle w:val="FootnoteReference"/>
                <w:rFonts w:cstheme="minorHAnsi"/>
                <w:bCs/>
                <w:sz w:val="20"/>
                <w:szCs w:val="20"/>
                <w:lang w:val="en-GB"/>
              </w:rPr>
              <w:footnoteReference w:id="4"/>
            </w:r>
            <w:r w:rsidR="004A238B" w:rsidRPr="00CB77B9">
              <w:rPr>
                <w:rFonts w:cstheme="minorHAnsi"/>
                <w:bCs/>
                <w:sz w:val="20"/>
                <w:szCs w:val="20"/>
                <w:lang w:val="en-GB"/>
              </w:rPr>
              <w:t xml:space="preserve"> namely providing a micro-irrigation drip system</w:t>
            </w:r>
            <w:r w:rsidR="00964323" w:rsidRPr="00CB77B9">
              <w:rPr>
                <w:rFonts w:cstheme="minorHAnsi"/>
                <w:bCs/>
                <w:sz w:val="20"/>
                <w:szCs w:val="20"/>
                <w:lang w:val="en-GB"/>
              </w:rPr>
              <w:t xml:space="preserve"> for farming</w:t>
            </w:r>
            <w:r w:rsidR="00A43FA7" w:rsidRPr="00CB77B9">
              <w:rPr>
                <w:rFonts w:cstheme="minorHAnsi"/>
                <w:bCs/>
                <w:sz w:val="20"/>
                <w:szCs w:val="20"/>
                <w:lang w:val="en-GB"/>
              </w:rPr>
              <w:t>,</w:t>
            </w:r>
            <w:r w:rsidR="000D7D33" w:rsidRPr="00CB77B9">
              <w:rPr>
                <w:rFonts w:cstheme="minorHAnsi"/>
                <w:bCs/>
                <w:sz w:val="20"/>
                <w:szCs w:val="20"/>
                <w:lang w:val="en-GB"/>
              </w:rPr>
              <w:t xml:space="preserve"> that will be complemented by the distribution of local </w:t>
            </w:r>
            <w:proofErr w:type="spellStart"/>
            <w:r w:rsidR="000D7D33" w:rsidRPr="00CB77B9">
              <w:rPr>
                <w:rFonts w:cstheme="minorHAnsi"/>
                <w:bCs/>
                <w:sz w:val="20"/>
                <w:szCs w:val="20"/>
                <w:lang w:val="en-GB"/>
              </w:rPr>
              <w:t>agri</w:t>
            </w:r>
            <w:proofErr w:type="spellEnd"/>
            <w:r w:rsidR="000D7D33" w:rsidRPr="00CB77B9">
              <w:rPr>
                <w:rFonts w:cstheme="minorHAnsi"/>
                <w:bCs/>
                <w:sz w:val="20"/>
                <w:szCs w:val="20"/>
                <w:lang w:val="en-GB"/>
              </w:rPr>
              <w:t>-inputs as well as agricultural training for DACs</w:t>
            </w:r>
            <w:r w:rsidR="00C767D7" w:rsidRPr="00CB77B9">
              <w:rPr>
                <w:rFonts w:cstheme="minorHAnsi"/>
                <w:bCs/>
                <w:sz w:val="20"/>
                <w:szCs w:val="20"/>
                <w:lang w:val="en-GB"/>
              </w:rPr>
              <w:t xml:space="preserve"> as </w:t>
            </w:r>
            <w:r w:rsidR="00D51E36" w:rsidRPr="00CB77B9">
              <w:rPr>
                <w:rFonts w:cstheme="minorHAnsi"/>
                <w:bCs/>
                <w:sz w:val="20"/>
                <w:szCs w:val="20"/>
                <w:lang w:val="en-GB"/>
              </w:rPr>
              <w:t>prioritised by the communities in Baidoa.</w:t>
            </w:r>
            <w:r w:rsidR="00494F34" w:rsidRPr="00CB77B9">
              <w:rPr>
                <w:rFonts w:cstheme="minorHAnsi"/>
                <w:bCs/>
                <w:sz w:val="20"/>
                <w:szCs w:val="20"/>
                <w:lang w:val="en-GB"/>
              </w:rPr>
              <w:t xml:space="preserve"> The earlier mentioned feasibility studies will also investigate the specifications that are needed to ensure the most value for money where initial disbursement of drought-resistant seeds will act as a revolving actor.</w:t>
            </w:r>
            <w:r w:rsidR="00D51E36" w:rsidRPr="00CB77B9">
              <w:rPr>
                <w:rStyle w:val="FootnoteReference"/>
                <w:rFonts w:cstheme="minorHAnsi"/>
                <w:bCs/>
                <w:sz w:val="20"/>
                <w:szCs w:val="20"/>
                <w:lang w:val="en-GB"/>
              </w:rPr>
              <w:footnoteReference w:id="5"/>
            </w:r>
          </w:p>
          <w:p w14:paraId="07A427AC" w14:textId="77777777" w:rsidR="00AB6225" w:rsidRPr="00CB77B9" w:rsidRDefault="00AB6225" w:rsidP="00AB6225">
            <w:pPr>
              <w:rPr>
                <w:rFonts w:cstheme="minorHAnsi"/>
                <w:bCs/>
                <w:sz w:val="20"/>
                <w:szCs w:val="20"/>
                <w:lang w:val="en-GB"/>
              </w:rPr>
            </w:pPr>
          </w:p>
          <w:p w14:paraId="3F92A94E" w14:textId="6DB6FC88" w:rsidR="00AB6225" w:rsidRPr="00CB77B9" w:rsidRDefault="00247E02" w:rsidP="00F572F9">
            <w:pPr>
              <w:contextualSpacing/>
              <w:jc w:val="both"/>
              <w:rPr>
                <w:rFonts w:cstheme="minorHAnsi"/>
                <w:sz w:val="20"/>
                <w:szCs w:val="20"/>
                <w:lang w:val="en-GB"/>
              </w:rPr>
            </w:pPr>
            <w:r w:rsidRPr="00CB77B9">
              <w:rPr>
                <w:rFonts w:cstheme="minorHAnsi"/>
                <w:bCs/>
                <w:sz w:val="20"/>
                <w:szCs w:val="20"/>
              </w:rPr>
              <w:t>Adequate housing must provide more than four walls and a roof</w:t>
            </w:r>
            <w:r w:rsidR="00A44098" w:rsidRPr="00CB77B9">
              <w:rPr>
                <w:rFonts w:cstheme="minorHAnsi"/>
                <w:bCs/>
                <w:sz w:val="20"/>
                <w:szCs w:val="20"/>
              </w:rPr>
              <w:t>: where we live influences every aspect of our lives</w:t>
            </w:r>
            <w:r w:rsidRPr="00CB77B9">
              <w:rPr>
                <w:rFonts w:cstheme="minorHAnsi"/>
                <w:bCs/>
                <w:sz w:val="20"/>
                <w:szCs w:val="20"/>
              </w:rPr>
              <w:t>.</w:t>
            </w:r>
            <w:r w:rsidRPr="00CB77B9">
              <w:rPr>
                <w:rFonts w:cstheme="minorHAnsi"/>
                <w:bCs/>
                <w:sz w:val="20"/>
                <w:szCs w:val="20"/>
                <w:lang w:val="en-GB"/>
              </w:rPr>
              <w:t xml:space="preserve"> </w:t>
            </w:r>
            <w:r w:rsidR="00A44098" w:rsidRPr="00CB77B9">
              <w:rPr>
                <w:rFonts w:cstheme="minorHAnsi"/>
                <w:bCs/>
                <w:sz w:val="20"/>
                <w:szCs w:val="20"/>
                <w:lang w:val="en-GB"/>
              </w:rPr>
              <w:t xml:space="preserve">To find housing solutions for IDPs that are </w:t>
            </w:r>
            <w:r w:rsidR="004928FA" w:rsidRPr="00CB77B9">
              <w:rPr>
                <w:rFonts w:cstheme="minorHAnsi"/>
                <w:bCs/>
                <w:sz w:val="20"/>
                <w:szCs w:val="20"/>
                <w:lang w:val="en-GB"/>
              </w:rPr>
              <w:t xml:space="preserve">resilient and </w:t>
            </w:r>
            <w:r w:rsidR="00A44098" w:rsidRPr="00CB77B9">
              <w:rPr>
                <w:rFonts w:cstheme="minorHAnsi"/>
                <w:bCs/>
                <w:sz w:val="20"/>
                <w:szCs w:val="20"/>
                <w:lang w:val="en-GB"/>
              </w:rPr>
              <w:t>culturally appropriate</w:t>
            </w:r>
            <w:r w:rsidR="004928FA" w:rsidRPr="00CB77B9">
              <w:rPr>
                <w:rFonts w:cstheme="minorHAnsi"/>
                <w:bCs/>
                <w:sz w:val="20"/>
                <w:szCs w:val="20"/>
                <w:lang w:val="en-GB"/>
              </w:rPr>
              <w:t>, p</w:t>
            </w:r>
            <w:r w:rsidR="00AB6225" w:rsidRPr="00CB77B9">
              <w:rPr>
                <w:rFonts w:cstheme="minorHAnsi"/>
                <w:bCs/>
                <w:sz w:val="20"/>
                <w:szCs w:val="20"/>
                <w:lang w:val="en-GB"/>
              </w:rPr>
              <w:t>iloted demonstration</w:t>
            </w:r>
            <w:r w:rsidR="004D7DEF" w:rsidRPr="00CB77B9">
              <w:rPr>
                <w:rFonts w:cstheme="minorHAnsi"/>
                <w:bCs/>
                <w:sz w:val="20"/>
                <w:szCs w:val="20"/>
                <w:lang w:val="en-GB"/>
              </w:rPr>
              <w:t>s</w:t>
            </w:r>
            <w:r w:rsidR="00AB6225" w:rsidRPr="00CB77B9">
              <w:rPr>
                <w:rFonts w:cstheme="minorHAnsi"/>
                <w:bCs/>
                <w:sz w:val="20"/>
                <w:szCs w:val="20"/>
                <w:lang w:val="en-GB"/>
              </w:rPr>
              <w:t xml:space="preserve"> of owner</w:t>
            </w:r>
            <w:r w:rsidR="003D6EF2" w:rsidRPr="00CB77B9">
              <w:rPr>
                <w:rFonts w:cstheme="minorHAnsi"/>
                <w:bCs/>
                <w:sz w:val="20"/>
                <w:szCs w:val="20"/>
                <w:lang w:val="en-GB"/>
              </w:rPr>
              <w:t>-</w:t>
            </w:r>
            <w:r w:rsidR="00AB6225" w:rsidRPr="00CB77B9">
              <w:rPr>
                <w:rFonts w:cstheme="minorHAnsi"/>
                <w:bCs/>
                <w:sz w:val="20"/>
                <w:szCs w:val="20"/>
                <w:lang w:val="en-GB"/>
              </w:rPr>
              <w:t xml:space="preserve">driven durable solution housing models </w:t>
            </w:r>
            <w:r w:rsidR="00885012" w:rsidRPr="00CB77B9">
              <w:rPr>
                <w:rFonts w:cstheme="minorHAnsi"/>
                <w:bCs/>
                <w:sz w:val="20"/>
                <w:szCs w:val="20"/>
                <w:lang w:val="en-GB"/>
              </w:rPr>
              <w:t>were conducted</w:t>
            </w:r>
            <w:r w:rsidR="009E2AC6" w:rsidRPr="00CB77B9">
              <w:rPr>
                <w:rFonts w:cstheme="minorHAnsi"/>
                <w:bCs/>
                <w:sz w:val="20"/>
                <w:szCs w:val="20"/>
                <w:lang w:val="en-GB"/>
              </w:rPr>
              <w:t>, with 20 masons and carpenters from Baidoa trained in mudbrick production and housing construction</w:t>
            </w:r>
            <w:r w:rsidR="00A0316F" w:rsidRPr="00CB77B9">
              <w:rPr>
                <w:rFonts w:cstheme="minorHAnsi"/>
                <w:bCs/>
                <w:sz w:val="20"/>
                <w:szCs w:val="20"/>
                <w:lang w:val="en-GB"/>
              </w:rPr>
              <w:t>: f</w:t>
            </w:r>
            <w:r w:rsidR="00AB6225" w:rsidRPr="00CB77B9">
              <w:rPr>
                <w:rFonts w:cstheme="minorHAnsi"/>
                <w:bCs/>
                <w:sz w:val="20"/>
                <w:szCs w:val="20"/>
                <w:lang w:val="en-GB"/>
              </w:rPr>
              <w:t xml:space="preserve">our housing prototypes </w:t>
            </w:r>
            <w:r w:rsidR="003D6EF2" w:rsidRPr="00CB77B9">
              <w:rPr>
                <w:rFonts w:cstheme="minorHAnsi"/>
                <w:bCs/>
                <w:sz w:val="20"/>
                <w:szCs w:val="20"/>
                <w:lang w:val="en-GB"/>
              </w:rPr>
              <w:t>(</w:t>
            </w:r>
            <w:r w:rsidR="00D7197C" w:rsidRPr="00CB77B9">
              <w:rPr>
                <w:rFonts w:cstheme="minorHAnsi"/>
                <w:bCs/>
                <w:sz w:val="20"/>
                <w:szCs w:val="20"/>
                <w:lang w:val="en-GB"/>
              </w:rPr>
              <w:t>three</w:t>
            </w:r>
            <w:r w:rsidR="00AB6225" w:rsidRPr="00CB77B9">
              <w:rPr>
                <w:rFonts w:cstheme="minorHAnsi"/>
                <w:bCs/>
                <w:sz w:val="20"/>
                <w:szCs w:val="20"/>
                <w:lang w:val="en-GB"/>
              </w:rPr>
              <w:t xml:space="preserve"> </w:t>
            </w:r>
            <w:r w:rsidR="007F5EE4" w:rsidRPr="00CB77B9">
              <w:rPr>
                <w:rFonts w:cstheme="minorHAnsi"/>
                <w:bCs/>
                <w:sz w:val="20"/>
                <w:szCs w:val="20"/>
                <w:lang w:val="en-GB"/>
              </w:rPr>
              <w:t xml:space="preserve">made out of </w:t>
            </w:r>
            <w:r w:rsidR="00AB6225" w:rsidRPr="00CB77B9">
              <w:rPr>
                <w:rFonts w:cstheme="minorHAnsi"/>
                <w:bCs/>
                <w:sz w:val="20"/>
                <w:szCs w:val="20"/>
                <w:lang w:val="en-GB"/>
              </w:rPr>
              <w:t xml:space="preserve">mudbricks and one </w:t>
            </w:r>
            <w:r w:rsidR="007F5EE4" w:rsidRPr="00CB77B9">
              <w:rPr>
                <w:rFonts w:cstheme="minorHAnsi"/>
                <w:bCs/>
                <w:sz w:val="20"/>
                <w:szCs w:val="20"/>
                <w:lang w:val="en-GB"/>
              </w:rPr>
              <w:t xml:space="preserve">of </w:t>
            </w:r>
            <w:r w:rsidR="00AB6225" w:rsidRPr="00CB77B9">
              <w:rPr>
                <w:rFonts w:cstheme="minorHAnsi"/>
                <w:bCs/>
                <w:sz w:val="20"/>
                <w:szCs w:val="20"/>
                <w:lang w:val="en-GB"/>
              </w:rPr>
              <w:t>compressed stabili</w:t>
            </w:r>
            <w:r w:rsidR="00D7197C" w:rsidRPr="00CB77B9">
              <w:rPr>
                <w:rFonts w:cstheme="minorHAnsi"/>
                <w:bCs/>
                <w:sz w:val="20"/>
                <w:szCs w:val="20"/>
                <w:lang w:val="en-GB"/>
              </w:rPr>
              <w:t>s</w:t>
            </w:r>
            <w:r w:rsidR="00AB6225" w:rsidRPr="00CB77B9">
              <w:rPr>
                <w:rFonts w:cstheme="minorHAnsi"/>
                <w:bCs/>
                <w:sz w:val="20"/>
                <w:szCs w:val="20"/>
                <w:lang w:val="en-GB"/>
              </w:rPr>
              <w:t>ed earth blocks)</w:t>
            </w:r>
            <w:r w:rsidR="00322088" w:rsidRPr="00CB77B9">
              <w:rPr>
                <w:rStyle w:val="FootnoteReference"/>
                <w:rFonts w:cstheme="minorHAnsi"/>
                <w:bCs/>
                <w:sz w:val="20"/>
                <w:szCs w:val="20"/>
                <w:lang w:val="en-GB"/>
              </w:rPr>
              <w:footnoteReference w:id="6"/>
            </w:r>
            <w:r w:rsidR="00AB6225" w:rsidRPr="00CB77B9">
              <w:rPr>
                <w:rFonts w:cstheme="minorHAnsi"/>
                <w:bCs/>
                <w:sz w:val="20"/>
                <w:szCs w:val="20"/>
                <w:lang w:val="en-GB"/>
              </w:rPr>
              <w:t xml:space="preserve"> </w:t>
            </w:r>
            <w:r w:rsidR="00FD36B5" w:rsidRPr="00CB77B9">
              <w:rPr>
                <w:rFonts w:cstheme="minorHAnsi"/>
                <w:bCs/>
                <w:sz w:val="20"/>
                <w:szCs w:val="20"/>
                <w:lang w:val="en-GB"/>
              </w:rPr>
              <w:t xml:space="preserve">were constructed and the best typologies </w:t>
            </w:r>
            <w:r w:rsidR="00A6769D" w:rsidRPr="00CB77B9">
              <w:rPr>
                <w:rFonts w:cstheme="minorHAnsi"/>
                <w:bCs/>
                <w:sz w:val="20"/>
                <w:szCs w:val="20"/>
                <w:lang w:val="en-GB"/>
              </w:rPr>
              <w:t>were</w:t>
            </w:r>
            <w:r w:rsidR="00FD36B5" w:rsidRPr="00CB77B9">
              <w:rPr>
                <w:rFonts w:cstheme="minorHAnsi"/>
                <w:bCs/>
                <w:sz w:val="20"/>
                <w:szCs w:val="20"/>
                <w:lang w:val="en-GB"/>
              </w:rPr>
              <w:t xml:space="preserve"> selected through a technical evaluation.</w:t>
            </w:r>
            <w:r w:rsidR="00FD36B5" w:rsidRPr="00CB77B9">
              <w:rPr>
                <w:rStyle w:val="FootnoteReference"/>
                <w:rFonts w:cstheme="minorHAnsi"/>
                <w:bCs/>
                <w:sz w:val="20"/>
                <w:szCs w:val="20"/>
                <w:lang w:val="en-GB"/>
              </w:rPr>
              <w:footnoteReference w:id="7"/>
            </w:r>
            <w:r w:rsidR="00CE30E6">
              <w:rPr>
                <w:rFonts w:cstheme="minorHAnsi"/>
                <w:bCs/>
                <w:sz w:val="20"/>
                <w:szCs w:val="20"/>
                <w:lang w:val="en-GB"/>
              </w:rPr>
              <w:t xml:space="preserve"> </w:t>
            </w:r>
            <w:r w:rsidR="00A6769D" w:rsidRPr="00CB77B9">
              <w:rPr>
                <w:rFonts w:cstheme="minorHAnsi"/>
                <w:bCs/>
                <w:sz w:val="20"/>
                <w:szCs w:val="20"/>
                <w:lang w:val="en-GB"/>
              </w:rPr>
              <w:t>T</w:t>
            </w:r>
            <w:r w:rsidR="007D364F" w:rsidRPr="00CB77B9">
              <w:rPr>
                <w:rFonts w:cstheme="minorHAnsi"/>
                <w:sz w:val="20"/>
                <w:szCs w:val="20"/>
                <w:lang w:val="en-GB"/>
              </w:rPr>
              <w:t>he prototypes</w:t>
            </w:r>
            <w:r w:rsidR="00A6769D" w:rsidRPr="00CB77B9">
              <w:rPr>
                <w:rFonts w:cstheme="minorHAnsi"/>
                <w:sz w:val="20"/>
                <w:szCs w:val="20"/>
                <w:lang w:val="en-GB"/>
              </w:rPr>
              <w:t xml:space="preserve"> successfully identified</w:t>
            </w:r>
            <w:r w:rsidR="007D364F" w:rsidRPr="00CB77B9">
              <w:rPr>
                <w:rFonts w:cstheme="minorHAnsi"/>
                <w:sz w:val="20"/>
                <w:szCs w:val="20"/>
                <w:lang w:val="en-GB"/>
              </w:rPr>
              <w:t xml:space="preserve"> will be used to develop 1</w:t>
            </w:r>
            <w:r w:rsidR="00CD766B">
              <w:rPr>
                <w:rFonts w:cstheme="minorHAnsi"/>
                <w:sz w:val="20"/>
                <w:szCs w:val="20"/>
                <w:lang w:val="en-GB"/>
              </w:rPr>
              <w:t>,</w:t>
            </w:r>
            <w:r w:rsidR="007D364F" w:rsidRPr="00CB77B9">
              <w:rPr>
                <w:rFonts w:cstheme="minorHAnsi"/>
                <w:sz w:val="20"/>
                <w:szCs w:val="20"/>
                <w:lang w:val="en-GB"/>
              </w:rPr>
              <w:t xml:space="preserve">100 houses under </w:t>
            </w:r>
            <w:r w:rsidR="008B725F" w:rsidRPr="00CB77B9">
              <w:rPr>
                <w:rFonts w:cstheme="minorHAnsi"/>
                <w:sz w:val="20"/>
                <w:szCs w:val="20"/>
                <w:lang w:val="en-GB"/>
              </w:rPr>
              <w:t xml:space="preserve">Danwadaag – </w:t>
            </w:r>
            <w:r w:rsidR="007D364F" w:rsidRPr="00CB77B9">
              <w:rPr>
                <w:rFonts w:cstheme="minorHAnsi"/>
                <w:sz w:val="20"/>
                <w:szCs w:val="20"/>
                <w:lang w:val="en-GB"/>
              </w:rPr>
              <w:t>W</w:t>
            </w:r>
            <w:r w:rsidR="0084343E" w:rsidRPr="00CB77B9">
              <w:rPr>
                <w:rFonts w:cstheme="minorHAnsi"/>
                <w:sz w:val="20"/>
                <w:szCs w:val="20"/>
                <w:lang w:val="en-GB"/>
              </w:rPr>
              <w:t xml:space="preserve">orld </w:t>
            </w:r>
            <w:r w:rsidR="007D364F" w:rsidRPr="00CB77B9">
              <w:rPr>
                <w:rFonts w:cstheme="minorHAnsi"/>
                <w:sz w:val="20"/>
                <w:szCs w:val="20"/>
                <w:lang w:val="en-GB"/>
              </w:rPr>
              <w:t>B</w:t>
            </w:r>
            <w:r w:rsidR="0084343E" w:rsidRPr="00CB77B9">
              <w:rPr>
                <w:rFonts w:cstheme="minorHAnsi"/>
                <w:sz w:val="20"/>
                <w:szCs w:val="20"/>
                <w:lang w:val="en-GB"/>
              </w:rPr>
              <w:t>ank</w:t>
            </w:r>
            <w:r w:rsidR="007D364F" w:rsidRPr="00CB77B9">
              <w:rPr>
                <w:rFonts w:cstheme="minorHAnsi"/>
                <w:sz w:val="20"/>
                <w:szCs w:val="20"/>
                <w:lang w:val="en-GB"/>
              </w:rPr>
              <w:t xml:space="preserve"> project</w:t>
            </w:r>
            <w:r w:rsidR="001254EC" w:rsidRPr="00CB77B9">
              <w:rPr>
                <w:rFonts w:cstheme="minorHAnsi"/>
                <w:sz w:val="20"/>
                <w:szCs w:val="20"/>
                <w:lang w:val="en-GB"/>
              </w:rPr>
              <w:t xml:space="preserve">. </w:t>
            </w:r>
          </w:p>
          <w:p w14:paraId="63B63B56" w14:textId="77777777" w:rsidR="00AB6225" w:rsidRPr="00CB77B9" w:rsidRDefault="00AB6225" w:rsidP="00AB6225">
            <w:pPr>
              <w:contextualSpacing/>
              <w:rPr>
                <w:rFonts w:cstheme="minorHAnsi"/>
                <w:i/>
                <w:iCs/>
                <w:sz w:val="20"/>
                <w:szCs w:val="20"/>
                <w:lang w:val="en-GB"/>
              </w:rPr>
            </w:pPr>
          </w:p>
          <w:p w14:paraId="4B235DE3" w14:textId="434FB1BE" w:rsidR="00CE22BC" w:rsidRDefault="00280A09" w:rsidP="000419D7">
            <w:pPr>
              <w:spacing w:after="120"/>
              <w:contextualSpacing/>
              <w:jc w:val="both"/>
              <w:rPr>
                <w:sz w:val="20"/>
                <w:szCs w:val="20"/>
                <w:lang w:val="en-GB"/>
              </w:rPr>
            </w:pPr>
            <w:r w:rsidRPr="00CB77B9">
              <w:rPr>
                <w:sz w:val="20"/>
                <w:szCs w:val="20"/>
                <w:lang w:val="en-GB"/>
              </w:rPr>
              <w:t>Saameynta continues to support the operationali</w:t>
            </w:r>
            <w:r w:rsidR="00884C24" w:rsidRPr="00CB77B9">
              <w:rPr>
                <w:sz w:val="20"/>
                <w:szCs w:val="20"/>
                <w:lang w:val="en-GB"/>
              </w:rPr>
              <w:t>s</w:t>
            </w:r>
            <w:r w:rsidRPr="00CB77B9">
              <w:rPr>
                <w:sz w:val="20"/>
                <w:szCs w:val="20"/>
                <w:lang w:val="en-GB"/>
              </w:rPr>
              <w:t>ation of the Urban Land Management Law</w:t>
            </w:r>
            <w:r w:rsidR="00884C24" w:rsidRPr="00CB77B9">
              <w:rPr>
                <w:sz w:val="20"/>
                <w:szCs w:val="20"/>
                <w:lang w:val="en-GB"/>
              </w:rPr>
              <w:t xml:space="preserve"> (ULML) </w:t>
            </w:r>
            <w:r w:rsidRPr="00CB77B9">
              <w:rPr>
                <w:sz w:val="20"/>
                <w:szCs w:val="20"/>
                <w:lang w:val="en-GB"/>
              </w:rPr>
              <w:t xml:space="preserve">through an agreement with the South-West State </w:t>
            </w:r>
            <w:r w:rsidR="004A6289">
              <w:rPr>
                <w:sz w:val="20"/>
                <w:szCs w:val="20"/>
                <w:lang w:val="en-GB"/>
              </w:rPr>
              <w:t xml:space="preserve">(SWS) </w:t>
            </w:r>
            <w:r w:rsidRPr="00CB77B9">
              <w:rPr>
                <w:sz w:val="20"/>
                <w:szCs w:val="20"/>
                <w:lang w:val="en-GB"/>
              </w:rPr>
              <w:t>Ministry of Public Works, Reconstruction and Housing (MOPWRH). With the support of Saameynta, the SWS-MOPWRH chaired its inaugural session of the Land Management Steering Committee</w:t>
            </w:r>
            <w:r w:rsidR="00884C24" w:rsidRPr="00CB77B9">
              <w:rPr>
                <w:sz w:val="20"/>
                <w:szCs w:val="20"/>
                <w:lang w:val="en-GB"/>
              </w:rPr>
              <w:t>,</w:t>
            </w:r>
            <w:r w:rsidRPr="00CB77B9">
              <w:rPr>
                <w:sz w:val="20"/>
                <w:szCs w:val="20"/>
                <w:lang w:val="en-GB"/>
              </w:rPr>
              <w:t xml:space="preserve"> supported by members from state ministries and civil society</w:t>
            </w:r>
            <w:r w:rsidR="00CE22BC" w:rsidRPr="00CB77B9">
              <w:rPr>
                <w:sz w:val="20"/>
                <w:szCs w:val="20"/>
                <w:lang w:val="en-GB"/>
              </w:rPr>
              <w:t xml:space="preserve">: </w:t>
            </w:r>
            <w:r w:rsidR="00884C24" w:rsidRPr="00CB77B9">
              <w:rPr>
                <w:sz w:val="20"/>
                <w:szCs w:val="20"/>
                <w:lang w:val="en-GB"/>
              </w:rPr>
              <w:t>involving civil society increase</w:t>
            </w:r>
            <w:r w:rsidR="003156C3" w:rsidRPr="00CB77B9">
              <w:rPr>
                <w:sz w:val="20"/>
                <w:szCs w:val="20"/>
                <w:lang w:val="en-GB"/>
              </w:rPr>
              <w:t>d</w:t>
            </w:r>
            <w:r w:rsidR="00884C24" w:rsidRPr="00CB77B9">
              <w:rPr>
                <w:sz w:val="20"/>
                <w:szCs w:val="20"/>
                <w:lang w:val="en-GB"/>
              </w:rPr>
              <w:t xml:space="preserve"> participation and empowerment of different sections of the population, and t</w:t>
            </w:r>
            <w:r w:rsidR="00CE22BC" w:rsidRPr="00CB77B9">
              <w:rPr>
                <w:sz w:val="20"/>
                <w:szCs w:val="20"/>
                <w:lang w:val="en-GB"/>
              </w:rPr>
              <w:t xml:space="preserve">he high degree of cooperation </w:t>
            </w:r>
            <w:r w:rsidR="00884C24" w:rsidRPr="00CB77B9">
              <w:rPr>
                <w:sz w:val="20"/>
                <w:szCs w:val="20"/>
                <w:lang w:val="en-GB"/>
              </w:rPr>
              <w:t>among</w:t>
            </w:r>
            <w:r w:rsidR="00CE22BC" w:rsidRPr="00CB77B9">
              <w:rPr>
                <w:sz w:val="20"/>
                <w:szCs w:val="20"/>
                <w:lang w:val="en-GB"/>
              </w:rPr>
              <w:t xml:space="preserve"> local and state authorities contribut</w:t>
            </w:r>
            <w:r w:rsidR="00884C24" w:rsidRPr="00CB77B9">
              <w:rPr>
                <w:sz w:val="20"/>
                <w:szCs w:val="20"/>
                <w:lang w:val="en-GB"/>
              </w:rPr>
              <w:t>e</w:t>
            </w:r>
            <w:r w:rsidR="003156C3" w:rsidRPr="00CB77B9">
              <w:rPr>
                <w:sz w:val="20"/>
                <w:szCs w:val="20"/>
                <w:lang w:val="en-GB"/>
              </w:rPr>
              <w:t>d</w:t>
            </w:r>
            <w:r w:rsidR="00CE22BC" w:rsidRPr="00CB77B9">
              <w:rPr>
                <w:sz w:val="20"/>
                <w:szCs w:val="20"/>
                <w:lang w:val="en-GB"/>
              </w:rPr>
              <w:t xml:space="preserve"> to </w:t>
            </w:r>
            <w:r w:rsidR="00884C24" w:rsidRPr="00CB77B9">
              <w:rPr>
                <w:sz w:val="20"/>
                <w:szCs w:val="20"/>
                <w:lang w:val="en-GB"/>
              </w:rPr>
              <w:t xml:space="preserve">a </w:t>
            </w:r>
            <w:r w:rsidR="00CE22BC" w:rsidRPr="00CB77B9">
              <w:rPr>
                <w:sz w:val="20"/>
                <w:szCs w:val="20"/>
                <w:lang w:val="en-GB"/>
              </w:rPr>
              <w:t>greater trust in these institutions and a sense of inclusion in the political process.</w:t>
            </w:r>
          </w:p>
          <w:p w14:paraId="46E5E9A1" w14:textId="77777777" w:rsidR="00891752" w:rsidRPr="00CB77B9" w:rsidRDefault="00891752" w:rsidP="000419D7">
            <w:pPr>
              <w:spacing w:after="120"/>
              <w:contextualSpacing/>
              <w:jc w:val="both"/>
              <w:rPr>
                <w:sz w:val="20"/>
                <w:szCs w:val="20"/>
                <w:lang w:val="en-GB"/>
              </w:rPr>
            </w:pPr>
          </w:p>
          <w:p w14:paraId="02C3F7CC" w14:textId="1900ED72" w:rsidR="001C43F4" w:rsidRPr="00272323" w:rsidRDefault="001C43F4" w:rsidP="001C43F4">
            <w:pPr>
              <w:contextualSpacing/>
              <w:jc w:val="both"/>
              <w:rPr>
                <w:rFonts w:cstheme="minorHAnsi"/>
                <w:sz w:val="20"/>
                <w:szCs w:val="20"/>
                <w:lang w:val="en-GB"/>
              </w:rPr>
            </w:pPr>
            <w:r w:rsidRPr="00272323">
              <w:rPr>
                <w:sz w:val="20"/>
                <w:szCs w:val="20"/>
                <w:lang w:val="en-GB"/>
              </w:rPr>
              <w:t>The ULML enabled the creation of Land Departments, which enhanced tenure security for 748 persons in 2022 and 351 people by February 2023 through the issuance of property documents. A scoping mission was carried out by a Global Land Tenure Network (GLTN) expert in April to assess the institutional capacity to operationalise the law, monitor the process of formal land registration and the different registries, and develop the context-specific application of the Social Tenure Domain Model (STDM, a mapping tool to address land governance and tenure security issues through the identification of formal and informal land demarcation interventions).</w:t>
            </w:r>
            <w:r w:rsidRPr="00272323">
              <w:rPr>
                <w:rStyle w:val="FootnoteReference"/>
                <w:sz w:val="20"/>
                <w:szCs w:val="20"/>
                <w:lang w:val="en-GB"/>
              </w:rPr>
              <w:footnoteReference w:id="8"/>
            </w:r>
            <w:r w:rsidRPr="00272323">
              <w:rPr>
                <w:sz w:val="20"/>
                <w:szCs w:val="20"/>
                <w:lang w:val="en-GB"/>
              </w:rPr>
              <w:t xml:space="preserve"> </w:t>
            </w:r>
            <w:r w:rsidRPr="00272323">
              <w:rPr>
                <w:rFonts w:cstheme="minorHAnsi"/>
                <w:sz w:val="20"/>
                <w:szCs w:val="20"/>
                <w:lang w:val="en-GB"/>
              </w:rPr>
              <w:t>Two trainings were provided to a total of 50 participants</w:t>
            </w:r>
            <w:r w:rsidR="00CB561C">
              <w:rPr>
                <w:rFonts w:cstheme="minorHAnsi"/>
                <w:sz w:val="20"/>
                <w:szCs w:val="20"/>
                <w:lang w:val="en-GB"/>
              </w:rPr>
              <w:t xml:space="preserve"> (10 women, 40 men)</w:t>
            </w:r>
            <w:r w:rsidRPr="00272323">
              <w:rPr>
                <w:rFonts w:cstheme="minorHAnsi"/>
                <w:sz w:val="20"/>
                <w:szCs w:val="20"/>
                <w:lang w:val="en-GB"/>
              </w:rPr>
              <w:t xml:space="preserve">, who are mainly focal points providing technical backstopping to the inter-ministerial committee of the SWS. </w:t>
            </w:r>
            <w:r w:rsidRPr="00272323">
              <w:rPr>
                <w:sz w:val="20"/>
                <w:szCs w:val="20"/>
                <w:lang w:val="en-GB"/>
              </w:rPr>
              <w:t xml:space="preserve">Comprehensive training workshops enabled the focal points to better understand individual articles of the law, its legal scope and areas of application, how it is aligned with the federal legal architecture.  A second training was held to identify challenges and develop a detailed roadmap for implementation. </w:t>
            </w:r>
            <w:r w:rsidRPr="00272323">
              <w:rPr>
                <w:rFonts w:cstheme="minorHAnsi"/>
                <w:sz w:val="20"/>
                <w:szCs w:val="20"/>
                <w:lang w:val="en-GB"/>
              </w:rPr>
              <w:t>The roadmap was approved by the inter-ministerial in May 2023.</w:t>
            </w:r>
          </w:p>
          <w:p w14:paraId="0950F9F9" w14:textId="77777777" w:rsidR="00891752" w:rsidRPr="00891752" w:rsidRDefault="00891752" w:rsidP="000419D7">
            <w:pPr>
              <w:spacing w:before="120" w:after="120"/>
              <w:contextualSpacing/>
              <w:jc w:val="both"/>
              <w:rPr>
                <w:rFonts w:cstheme="minorHAnsi"/>
                <w:sz w:val="20"/>
                <w:szCs w:val="20"/>
                <w:lang w:val="en-GB"/>
              </w:rPr>
            </w:pPr>
          </w:p>
          <w:p w14:paraId="02AF3349" w14:textId="765D4D25" w:rsidR="008F4A04" w:rsidRPr="008F4A04" w:rsidRDefault="00280A09" w:rsidP="008F4A04">
            <w:pPr>
              <w:spacing w:before="120" w:after="120"/>
              <w:contextualSpacing/>
              <w:jc w:val="both"/>
              <w:rPr>
                <w:color w:val="BF8F00" w:themeColor="accent4" w:themeShade="BF"/>
                <w:sz w:val="20"/>
                <w:szCs w:val="20"/>
                <w:lang w:val="en-GB"/>
              </w:rPr>
            </w:pPr>
            <w:r w:rsidRPr="00CB77B9">
              <w:rPr>
                <w:sz w:val="20"/>
                <w:szCs w:val="20"/>
                <w:lang w:val="en-GB"/>
              </w:rPr>
              <w:lastRenderedPageBreak/>
              <w:t xml:space="preserve">The Baidoa City Strategy and Extension </w:t>
            </w:r>
            <w:r w:rsidR="006848C6" w:rsidRPr="00CB77B9">
              <w:rPr>
                <w:sz w:val="20"/>
                <w:szCs w:val="20"/>
                <w:lang w:val="en-GB"/>
              </w:rPr>
              <w:t>P</w:t>
            </w:r>
            <w:r w:rsidRPr="00CB77B9">
              <w:rPr>
                <w:sz w:val="20"/>
                <w:szCs w:val="20"/>
                <w:lang w:val="en-GB"/>
              </w:rPr>
              <w:t xml:space="preserve">lan was launched by the </w:t>
            </w:r>
            <w:r w:rsidR="006848C6" w:rsidRPr="00CB77B9">
              <w:rPr>
                <w:sz w:val="20"/>
                <w:szCs w:val="20"/>
                <w:lang w:val="en-GB"/>
              </w:rPr>
              <w:t>M</w:t>
            </w:r>
            <w:r w:rsidRPr="00CB77B9">
              <w:rPr>
                <w:sz w:val="20"/>
                <w:szCs w:val="20"/>
                <w:lang w:val="en-GB"/>
              </w:rPr>
              <w:t xml:space="preserve">ayor and the South-West State </w:t>
            </w:r>
            <w:r w:rsidR="006848C6" w:rsidRPr="00CB77B9">
              <w:rPr>
                <w:sz w:val="20"/>
                <w:szCs w:val="20"/>
                <w:lang w:val="en-GB"/>
              </w:rPr>
              <w:t>P</w:t>
            </w:r>
            <w:r w:rsidRPr="00CB77B9">
              <w:rPr>
                <w:sz w:val="20"/>
                <w:szCs w:val="20"/>
                <w:lang w:val="en-GB"/>
              </w:rPr>
              <w:t>resident, ensuring the buy-in of a wide range of political actors and development partners.</w:t>
            </w:r>
            <w:r w:rsidR="00DE3D6D" w:rsidRPr="00CB77B9">
              <w:rPr>
                <w:rStyle w:val="FootnoteReference"/>
                <w:sz w:val="20"/>
                <w:szCs w:val="20"/>
                <w:lang w:val="en-GB"/>
              </w:rPr>
              <w:footnoteReference w:id="9"/>
            </w:r>
            <w:r w:rsidRPr="00CB77B9">
              <w:rPr>
                <w:sz w:val="20"/>
                <w:szCs w:val="20"/>
                <w:lang w:val="en-GB"/>
              </w:rPr>
              <w:t xml:space="preserve"> The strategy incorporates durable solution programming and provides a framework for identifying specific actions with the aim of guiding public investment</w:t>
            </w:r>
            <w:r w:rsidR="00EB7707" w:rsidRPr="00CB77B9">
              <w:rPr>
                <w:sz w:val="20"/>
                <w:szCs w:val="20"/>
                <w:lang w:val="en-GB"/>
              </w:rPr>
              <w:t xml:space="preserve"> towards urban development</w:t>
            </w:r>
            <w:r w:rsidRPr="00CB77B9">
              <w:rPr>
                <w:sz w:val="20"/>
                <w:szCs w:val="20"/>
                <w:lang w:val="en-GB"/>
              </w:rPr>
              <w:t>, leading to improved living conditions for both IDPs and host communit</w:t>
            </w:r>
            <w:r w:rsidR="008D3CF6" w:rsidRPr="00CB77B9">
              <w:rPr>
                <w:sz w:val="20"/>
                <w:szCs w:val="20"/>
                <w:lang w:val="en-GB"/>
              </w:rPr>
              <w:t>ies</w:t>
            </w:r>
            <w:r w:rsidRPr="00CB77B9">
              <w:rPr>
                <w:sz w:val="20"/>
                <w:szCs w:val="20"/>
                <w:lang w:val="en-GB"/>
              </w:rPr>
              <w:t xml:space="preserve">. </w:t>
            </w:r>
            <w:r w:rsidR="00EB7707" w:rsidRPr="00CB77B9">
              <w:rPr>
                <w:sz w:val="20"/>
                <w:szCs w:val="20"/>
                <w:lang w:val="en-GB"/>
              </w:rPr>
              <w:t>The</w:t>
            </w:r>
            <w:r w:rsidRPr="00CB77B9">
              <w:rPr>
                <w:sz w:val="20"/>
                <w:szCs w:val="20"/>
                <w:lang w:val="en-GB"/>
              </w:rPr>
              <w:t xml:space="preserve"> layout of the city, the distribution of public services, and the management of resources</w:t>
            </w:r>
            <w:r w:rsidR="00F53B34" w:rsidRPr="00CB77B9">
              <w:rPr>
                <w:sz w:val="20"/>
                <w:szCs w:val="20"/>
                <w:lang w:val="en-GB"/>
              </w:rPr>
              <w:t xml:space="preserve"> are now mapped to contribute to</w:t>
            </w:r>
            <w:r w:rsidR="007503C1" w:rsidRPr="00CB77B9">
              <w:rPr>
                <w:sz w:val="20"/>
                <w:szCs w:val="20"/>
                <w:lang w:val="en-GB"/>
              </w:rPr>
              <w:t xml:space="preserve"> a</w:t>
            </w:r>
            <w:r w:rsidRPr="00CB77B9">
              <w:rPr>
                <w:sz w:val="20"/>
                <w:szCs w:val="20"/>
                <w:lang w:val="en-GB"/>
              </w:rPr>
              <w:t xml:space="preserve"> more organi</w:t>
            </w:r>
            <w:r w:rsidR="00EB7707" w:rsidRPr="00CB77B9">
              <w:rPr>
                <w:sz w:val="20"/>
                <w:szCs w:val="20"/>
                <w:lang w:val="en-GB"/>
              </w:rPr>
              <w:t>s</w:t>
            </w:r>
            <w:r w:rsidRPr="00CB77B9">
              <w:rPr>
                <w:sz w:val="20"/>
                <w:szCs w:val="20"/>
                <w:lang w:val="en-GB"/>
              </w:rPr>
              <w:t>ed and systematic</w:t>
            </w:r>
            <w:r w:rsidR="007503C1" w:rsidRPr="00CB77B9">
              <w:rPr>
                <w:sz w:val="20"/>
                <w:szCs w:val="20"/>
                <w:lang w:val="en-GB"/>
              </w:rPr>
              <w:t xml:space="preserve"> urban planning</w:t>
            </w:r>
            <w:r w:rsidR="00EB7707" w:rsidRPr="00CB77B9">
              <w:rPr>
                <w:sz w:val="20"/>
                <w:szCs w:val="20"/>
                <w:lang w:val="en-GB"/>
              </w:rPr>
              <w:t>, allowing m</w:t>
            </w:r>
            <w:r w:rsidRPr="00CB77B9">
              <w:rPr>
                <w:sz w:val="20"/>
                <w:szCs w:val="20"/>
                <w:lang w:val="en-GB"/>
              </w:rPr>
              <w:t xml:space="preserve">ore </w:t>
            </w:r>
            <w:r w:rsidR="00EB7707" w:rsidRPr="00CB77B9">
              <w:rPr>
                <w:sz w:val="20"/>
                <w:szCs w:val="20"/>
                <w:lang w:val="en-GB"/>
              </w:rPr>
              <w:t>IDPs</w:t>
            </w:r>
            <w:r w:rsidRPr="00CB77B9">
              <w:rPr>
                <w:sz w:val="20"/>
                <w:szCs w:val="20"/>
                <w:lang w:val="en-GB"/>
              </w:rPr>
              <w:t xml:space="preserve"> to settle permanently in inclusive, well-served, accessible and risk-reduced areas of the city.</w:t>
            </w:r>
          </w:p>
        </w:tc>
      </w:tr>
    </w:tbl>
    <w:p w14:paraId="3B04F3AA" w14:textId="77777777" w:rsidR="00BE66F9" w:rsidRPr="00C114A6" w:rsidRDefault="00BE66F9" w:rsidP="006322EE">
      <w:pPr>
        <w:rPr>
          <w:rFonts w:cstheme="minorHAnsi"/>
          <w:b/>
          <w:bCs/>
          <w:color w:val="009EDB"/>
          <w:lang w:val="en-GB"/>
        </w:rPr>
      </w:pPr>
    </w:p>
    <w:p w14:paraId="5489759E" w14:textId="51E605F2" w:rsidR="00ED5C6D" w:rsidRPr="00C114A6" w:rsidRDefault="00ED5C6D" w:rsidP="00ED5C6D">
      <w:pPr>
        <w:rPr>
          <w:rFonts w:cstheme="minorHAnsi"/>
          <w:b/>
          <w:bCs/>
          <w:color w:val="009EDB"/>
          <w:sz w:val="28"/>
          <w:szCs w:val="28"/>
          <w:lang w:val="en-GB"/>
        </w:rPr>
      </w:pPr>
      <w:r w:rsidRPr="00C114A6">
        <w:rPr>
          <w:rFonts w:cstheme="minorHAnsi"/>
          <w:b/>
          <w:bCs/>
          <w:color w:val="009EDB"/>
          <w:sz w:val="28"/>
          <w:szCs w:val="28"/>
          <w:lang w:val="en-GB"/>
        </w:rPr>
        <w:t xml:space="preserve">Section </w:t>
      </w:r>
      <w:r w:rsidR="006D4860">
        <w:rPr>
          <w:rFonts w:cstheme="minorHAnsi"/>
          <w:b/>
          <w:bCs/>
          <w:color w:val="009EDB"/>
          <w:sz w:val="28"/>
          <w:szCs w:val="28"/>
          <w:lang w:val="en-GB"/>
        </w:rPr>
        <w:t>2</w:t>
      </w:r>
      <w:r w:rsidRPr="00C114A6">
        <w:rPr>
          <w:rFonts w:cstheme="minorHAnsi"/>
          <w:b/>
          <w:bCs/>
          <w:color w:val="009EDB"/>
          <w:sz w:val="28"/>
          <w:szCs w:val="28"/>
          <w:lang w:val="en-GB"/>
        </w:rPr>
        <w:t xml:space="preserve">: </w:t>
      </w:r>
      <w:r w:rsidR="00B8519B" w:rsidRPr="00C114A6">
        <w:rPr>
          <w:rFonts w:cstheme="minorHAnsi"/>
          <w:b/>
          <w:bCs/>
          <w:color w:val="009EDB"/>
          <w:sz w:val="28"/>
          <w:szCs w:val="28"/>
          <w:lang w:val="en-GB"/>
        </w:rPr>
        <w:t>Implementation</w:t>
      </w:r>
      <w:r w:rsidRPr="00C114A6">
        <w:rPr>
          <w:rFonts w:cstheme="minorHAnsi"/>
          <w:b/>
          <w:bCs/>
          <w:color w:val="009EDB"/>
          <w:sz w:val="28"/>
          <w:szCs w:val="28"/>
          <w:lang w:val="en-GB"/>
        </w:rPr>
        <w:t xml:space="preserve"> progress by outcome</w:t>
      </w:r>
    </w:p>
    <w:p w14:paraId="3872132E" w14:textId="77777777" w:rsidR="00ED5C6D" w:rsidRPr="00C114A6" w:rsidRDefault="00ED5C6D" w:rsidP="00ED5C6D">
      <w:pPr>
        <w:rPr>
          <w:rFonts w:cstheme="minorHAnsi"/>
          <w:b/>
          <w:bCs/>
          <w:color w:val="009EDB"/>
          <w:sz w:val="20"/>
          <w:szCs w:val="20"/>
          <w:lang w:val="en-GB"/>
        </w:rPr>
      </w:pPr>
    </w:p>
    <w:tbl>
      <w:tblPr>
        <w:tblStyle w:val="TableGrid"/>
        <w:tblW w:w="0" w:type="auto"/>
        <w:tblLook w:val="04A0" w:firstRow="1" w:lastRow="0" w:firstColumn="1" w:lastColumn="0" w:noHBand="0" w:noVBand="1"/>
      </w:tblPr>
      <w:tblGrid>
        <w:gridCol w:w="9736"/>
      </w:tblGrid>
      <w:tr w:rsidR="00ED5C6D" w:rsidRPr="00C114A6" w14:paraId="4C8B1A17" w14:textId="77777777" w:rsidTr="73E2B47F">
        <w:tc>
          <w:tcPr>
            <w:tcW w:w="9736" w:type="dxa"/>
          </w:tcPr>
          <w:p w14:paraId="0B568AF4" w14:textId="77777777" w:rsidR="00ED5C6D" w:rsidRPr="00C114A6" w:rsidRDefault="00ED5C6D" w:rsidP="00E2526F">
            <w:pPr>
              <w:jc w:val="center"/>
              <w:rPr>
                <w:rFonts w:cstheme="minorHAnsi"/>
                <w:b/>
                <w:bCs/>
                <w:sz w:val="12"/>
                <w:szCs w:val="12"/>
                <w:lang w:val="en-GB"/>
              </w:rPr>
            </w:pPr>
          </w:p>
          <w:p w14:paraId="121D71CF" w14:textId="77777777" w:rsidR="00ED5C6D" w:rsidRPr="00C114A6" w:rsidRDefault="00ED5C6D" w:rsidP="00E2526F">
            <w:pPr>
              <w:pStyle w:val="ListParagraph"/>
              <w:tabs>
                <w:tab w:val="left" w:pos="426"/>
              </w:tabs>
              <w:ind w:left="426"/>
              <w:jc w:val="center"/>
              <w:rPr>
                <w:rFonts w:cstheme="minorHAnsi"/>
                <w:b/>
                <w:bCs/>
                <w:lang w:val="en-GB"/>
              </w:rPr>
            </w:pPr>
            <w:r w:rsidRPr="00C114A6">
              <w:rPr>
                <w:rFonts w:cstheme="minorHAnsi"/>
                <w:b/>
                <w:bCs/>
                <w:lang w:val="en-GB"/>
              </w:rPr>
              <w:t>Progress towards outcomes</w:t>
            </w:r>
          </w:p>
          <w:p w14:paraId="0EA3CA66" w14:textId="77777777" w:rsidR="00ED5C6D" w:rsidRPr="00C114A6" w:rsidRDefault="00ED5C6D" w:rsidP="00E2526F">
            <w:pPr>
              <w:jc w:val="center"/>
              <w:rPr>
                <w:rFonts w:cstheme="minorHAnsi"/>
                <w:b/>
                <w:bCs/>
                <w:sz w:val="12"/>
                <w:szCs w:val="12"/>
                <w:lang w:val="en-GB"/>
              </w:rPr>
            </w:pPr>
          </w:p>
          <w:p w14:paraId="7584FB41" w14:textId="77777777" w:rsidR="00DB46FE" w:rsidRPr="00CA55ED" w:rsidRDefault="00DB46FE" w:rsidP="00E90739">
            <w:pPr>
              <w:rPr>
                <w:rFonts w:cstheme="minorHAnsi"/>
                <w:b/>
                <w:bCs/>
                <w:color w:val="00B050"/>
                <w:sz w:val="20"/>
                <w:szCs w:val="20"/>
                <w:lang w:val="en-GB"/>
              </w:rPr>
            </w:pPr>
          </w:p>
          <w:p w14:paraId="0E7A44DB" w14:textId="5A226B8E" w:rsidR="00E90739" w:rsidRPr="00F16949" w:rsidRDefault="00E90739" w:rsidP="00E90739">
            <w:pPr>
              <w:rPr>
                <w:rFonts w:cstheme="minorHAnsi"/>
                <w:i/>
                <w:iCs/>
                <w:sz w:val="20"/>
                <w:szCs w:val="20"/>
                <w:lang w:val="en-GB"/>
              </w:rPr>
            </w:pPr>
            <w:r w:rsidRPr="00F16949">
              <w:rPr>
                <w:rFonts w:cstheme="minorHAnsi"/>
                <w:b/>
                <w:bCs/>
                <w:sz w:val="20"/>
                <w:szCs w:val="20"/>
                <w:lang w:val="en-GB"/>
              </w:rPr>
              <w:t>OUTCOME-1</w:t>
            </w:r>
          </w:p>
          <w:p w14:paraId="03B034EB" w14:textId="77777777" w:rsidR="00E90739" w:rsidRDefault="00E90739" w:rsidP="00E90739">
            <w:pPr>
              <w:rPr>
                <w:rFonts w:cstheme="minorHAnsi"/>
                <w:b/>
                <w:bCs/>
                <w:sz w:val="20"/>
                <w:szCs w:val="20"/>
                <w:lang w:val="en-GB"/>
              </w:rPr>
            </w:pPr>
            <w:r w:rsidRPr="00F16949">
              <w:rPr>
                <w:rFonts w:cstheme="minorHAnsi"/>
                <w:b/>
                <w:bCs/>
                <w:sz w:val="20"/>
                <w:szCs w:val="20"/>
                <w:lang w:val="en-GB"/>
              </w:rPr>
              <w:t>Local authorities and DACs enhanced capacities reinforce mutual accountability and plan, leverage, finance and implement durable solutions at scale that reflect collective and area-specific priorities.</w:t>
            </w:r>
          </w:p>
          <w:p w14:paraId="227EA447" w14:textId="77777777" w:rsidR="00F04178" w:rsidRPr="00F16949" w:rsidRDefault="00F04178" w:rsidP="00E90739">
            <w:pPr>
              <w:rPr>
                <w:rFonts w:cstheme="minorHAnsi"/>
                <w:b/>
                <w:bCs/>
                <w:sz w:val="20"/>
                <w:szCs w:val="20"/>
                <w:lang w:val="en-GB"/>
              </w:rPr>
            </w:pPr>
          </w:p>
          <w:p w14:paraId="2A4601C9" w14:textId="37AC7D16" w:rsidR="006048DA" w:rsidRPr="00F16949" w:rsidRDefault="006048DA" w:rsidP="005F6533">
            <w:pPr>
              <w:jc w:val="both"/>
              <w:rPr>
                <w:rFonts w:cstheme="minorHAnsi"/>
                <w:sz w:val="20"/>
                <w:szCs w:val="20"/>
                <w:lang w:val="en-GB"/>
              </w:rPr>
            </w:pPr>
            <w:r w:rsidRPr="00F16949">
              <w:rPr>
                <w:rFonts w:cstheme="minorHAnsi"/>
                <w:sz w:val="20"/>
                <w:szCs w:val="20"/>
                <w:lang w:val="en-GB"/>
              </w:rPr>
              <w:t>Saameynta's comprehensive approach, combining structured land management and urban planning</w:t>
            </w:r>
            <w:r w:rsidR="00ED1F2A" w:rsidRPr="00F16949">
              <w:rPr>
                <w:rFonts w:cstheme="minorHAnsi"/>
                <w:sz w:val="20"/>
                <w:szCs w:val="20"/>
                <w:lang w:val="en-GB"/>
              </w:rPr>
              <w:t xml:space="preserve"> </w:t>
            </w:r>
            <w:r w:rsidR="00E3478C" w:rsidRPr="00F16949">
              <w:rPr>
                <w:rFonts w:cstheme="minorHAnsi"/>
                <w:sz w:val="20"/>
                <w:szCs w:val="20"/>
                <w:lang w:val="en-GB"/>
              </w:rPr>
              <w:t>w</w:t>
            </w:r>
            <w:r w:rsidR="005F6533" w:rsidRPr="00F16949">
              <w:rPr>
                <w:rFonts w:cstheme="minorHAnsi"/>
                <w:sz w:val="20"/>
                <w:szCs w:val="20"/>
                <w:lang w:val="en-GB"/>
              </w:rPr>
              <w:t>ith</w:t>
            </w:r>
            <w:r w:rsidR="00ED1F2A" w:rsidRPr="00F16949">
              <w:rPr>
                <w:rFonts w:cstheme="minorHAnsi"/>
                <w:sz w:val="20"/>
                <w:szCs w:val="20"/>
                <w:lang w:val="en-GB"/>
              </w:rPr>
              <w:t xml:space="preserve"> </w:t>
            </w:r>
            <w:r w:rsidR="00642F64" w:rsidRPr="00F16949">
              <w:rPr>
                <w:rFonts w:cstheme="minorHAnsi"/>
                <w:sz w:val="20"/>
                <w:szCs w:val="20"/>
                <w:lang w:val="en-GB"/>
              </w:rPr>
              <w:t>community-prioritised</w:t>
            </w:r>
            <w:r w:rsidR="00E3478C" w:rsidRPr="00F16949">
              <w:rPr>
                <w:rFonts w:cstheme="minorHAnsi"/>
                <w:sz w:val="20"/>
                <w:szCs w:val="20"/>
                <w:lang w:val="en-GB"/>
              </w:rPr>
              <w:t xml:space="preserve"> service delivery</w:t>
            </w:r>
            <w:r w:rsidR="005F6533" w:rsidRPr="00F16949">
              <w:rPr>
                <w:rFonts w:cstheme="minorHAnsi"/>
                <w:sz w:val="20"/>
                <w:szCs w:val="20"/>
                <w:lang w:val="en-GB"/>
              </w:rPr>
              <w:t xml:space="preserve"> and local economic growth</w:t>
            </w:r>
            <w:r w:rsidR="00E3478C" w:rsidRPr="00F16949">
              <w:rPr>
                <w:rFonts w:cstheme="minorHAnsi"/>
                <w:sz w:val="20"/>
                <w:szCs w:val="20"/>
                <w:lang w:val="en-GB"/>
              </w:rPr>
              <w:t>,</w:t>
            </w:r>
            <w:r w:rsidRPr="00F16949">
              <w:rPr>
                <w:rFonts w:cstheme="minorHAnsi"/>
                <w:sz w:val="20"/>
                <w:szCs w:val="20"/>
                <w:lang w:val="en-GB"/>
              </w:rPr>
              <w:t xml:space="preserve"> has enhanced</w:t>
            </w:r>
            <w:r w:rsidR="00AC3674">
              <w:rPr>
                <w:rFonts w:cstheme="minorHAnsi"/>
                <w:sz w:val="20"/>
                <w:szCs w:val="20"/>
                <w:lang w:val="en-GB"/>
              </w:rPr>
              <w:t xml:space="preserve"> the living conditions of</w:t>
            </w:r>
            <w:r w:rsidRPr="00F16949">
              <w:rPr>
                <w:rFonts w:cstheme="minorHAnsi"/>
                <w:sz w:val="20"/>
                <w:szCs w:val="20"/>
                <w:lang w:val="en-GB"/>
              </w:rPr>
              <w:t xml:space="preserve"> displace</w:t>
            </w:r>
            <w:r w:rsidR="00F317FB">
              <w:rPr>
                <w:rFonts w:cstheme="minorHAnsi"/>
                <w:sz w:val="20"/>
                <w:szCs w:val="20"/>
                <w:lang w:val="en-GB"/>
              </w:rPr>
              <w:t>ment-</w:t>
            </w:r>
            <w:r w:rsidRPr="00F16949">
              <w:rPr>
                <w:rFonts w:cstheme="minorHAnsi"/>
                <w:sz w:val="20"/>
                <w:szCs w:val="20"/>
                <w:lang w:val="en-GB"/>
              </w:rPr>
              <w:t xml:space="preserve">affected communities improved infrastructure investment, and provided more fitting solutions for local conditions. </w:t>
            </w:r>
            <w:r w:rsidR="00350473" w:rsidRPr="00F16949">
              <w:rPr>
                <w:rFonts w:cstheme="minorHAnsi"/>
                <w:sz w:val="20"/>
                <w:szCs w:val="20"/>
                <w:lang w:val="en-GB"/>
              </w:rPr>
              <w:t>By f</w:t>
            </w:r>
            <w:r w:rsidRPr="00F16949">
              <w:rPr>
                <w:rFonts w:cstheme="minorHAnsi"/>
                <w:sz w:val="20"/>
                <w:szCs w:val="20"/>
                <w:lang w:val="en-GB"/>
              </w:rPr>
              <w:t xml:space="preserve">ostering collaborative relationships among state ministries, </w:t>
            </w:r>
            <w:r w:rsidR="00206CAC" w:rsidRPr="00F16949">
              <w:rPr>
                <w:rFonts w:cstheme="minorHAnsi"/>
                <w:sz w:val="20"/>
                <w:szCs w:val="20"/>
                <w:lang w:val="en-GB"/>
              </w:rPr>
              <w:t xml:space="preserve">local authorities, </w:t>
            </w:r>
            <w:r w:rsidRPr="00F16949">
              <w:rPr>
                <w:rFonts w:cstheme="minorHAnsi"/>
                <w:sz w:val="20"/>
                <w:szCs w:val="20"/>
                <w:lang w:val="en-GB"/>
              </w:rPr>
              <w:t xml:space="preserve">civil society, and development partners, the project has strengthened local capacity to manage urban development, displacement solutions, and guided public investment for greater social impact. The strong emphasis on the development of the project with and through local authorities </w:t>
            </w:r>
            <w:r w:rsidR="00E47667" w:rsidRPr="00F16949">
              <w:rPr>
                <w:rFonts w:cstheme="minorHAnsi"/>
                <w:sz w:val="20"/>
                <w:szCs w:val="20"/>
                <w:lang w:val="en-GB"/>
              </w:rPr>
              <w:t>e</w:t>
            </w:r>
            <w:r w:rsidRPr="00F16949">
              <w:rPr>
                <w:rFonts w:cstheme="minorHAnsi"/>
                <w:sz w:val="20"/>
                <w:szCs w:val="20"/>
                <w:lang w:val="en-GB"/>
              </w:rPr>
              <w:t>nhances their capabilities to handle urban development and displacement issues</w:t>
            </w:r>
            <w:r w:rsidR="00E47667" w:rsidRPr="00F16949">
              <w:rPr>
                <w:rFonts w:cstheme="minorHAnsi"/>
                <w:sz w:val="20"/>
                <w:szCs w:val="20"/>
                <w:lang w:val="en-GB"/>
              </w:rPr>
              <w:t>: t</w:t>
            </w:r>
            <w:r w:rsidRPr="00F16949">
              <w:rPr>
                <w:rFonts w:cstheme="minorHAnsi"/>
                <w:sz w:val="20"/>
                <w:szCs w:val="20"/>
                <w:lang w:val="en-GB"/>
              </w:rPr>
              <w:t>his knowledge transfer not only provides immediate assistance</w:t>
            </w:r>
            <w:r w:rsidR="001C6F8A" w:rsidRPr="00F16949">
              <w:rPr>
                <w:rFonts w:cstheme="minorHAnsi"/>
                <w:sz w:val="20"/>
                <w:szCs w:val="20"/>
                <w:lang w:val="en-GB"/>
              </w:rPr>
              <w:t>,</w:t>
            </w:r>
            <w:r w:rsidRPr="00F16949">
              <w:rPr>
                <w:rFonts w:cstheme="minorHAnsi"/>
                <w:sz w:val="20"/>
                <w:szCs w:val="20"/>
                <w:lang w:val="en-GB"/>
              </w:rPr>
              <w:t xml:space="preserve"> but also helps communities to sustainably manage these issues</w:t>
            </w:r>
            <w:r w:rsidR="001C6F8A" w:rsidRPr="00F16949">
              <w:rPr>
                <w:rFonts w:cstheme="minorHAnsi"/>
                <w:sz w:val="20"/>
                <w:szCs w:val="20"/>
                <w:lang w:val="en-GB"/>
              </w:rPr>
              <w:t xml:space="preserve"> in the</w:t>
            </w:r>
            <w:r w:rsidRPr="00F16949">
              <w:rPr>
                <w:rFonts w:cstheme="minorHAnsi"/>
                <w:sz w:val="20"/>
                <w:szCs w:val="20"/>
                <w:lang w:val="en-GB"/>
              </w:rPr>
              <w:t xml:space="preserve"> long term. The multi-stakeholder approach ensure</w:t>
            </w:r>
            <w:r w:rsidR="001C6F8A" w:rsidRPr="00F16949">
              <w:rPr>
                <w:rFonts w:cstheme="minorHAnsi"/>
                <w:sz w:val="20"/>
                <w:szCs w:val="20"/>
                <w:lang w:val="en-GB"/>
              </w:rPr>
              <w:t>s that</w:t>
            </w:r>
            <w:r w:rsidRPr="00F16949">
              <w:rPr>
                <w:rFonts w:cstheme="minorHAnsi"/>
                <w:sz w:val="20"/>
                <w:szCs w:val="20"/>
                <w:lang w:val="en-GB"/>
              </w:rPr>
              <w:t xml:space="preserve"> the project meets the needs of a wide range of beneficiaries.</w:t>
            </w:r>
          </w:p>
          <w:p w14:paraId="19EAC70F" w14:textId="77777777" w:rsidR="00E90739" w:rsidRPr="00F16949" w:rsidRDefault="00E90739" w:rsidP="00E90739">
            <w:pPr>
              <w:rPr>
                <w:rFonts w:cstheme="minorHAnsi"/>
                <w:b/>
                <w:bCs/>
                <w:sz w:val="20"/>
                <w:szCs w:val="20"/>
                <w:lang w:val="en-GB"/>
              </w:rPr>
            </w:pPr>
          </w:p>
          <w:p w14:paraId="34FF3AC0" w14:textId="350EBABF" w:rsidR="008A3346" w:rsidRPr="00F16949" w:rsidRDefault="00830647" w:rsidP="00082408">
            <w:pPr>
              <w:jc w:val="both"/>
              <w:rPr>
                <w:rFonts w:cstheme="minorHAnsi"/>
                <w:iCs/>
                <w:sz w:val="20"/>
                <w:szCs w:val="20"/>
                <w:lang w:val="en-GB"/>
              </w:rPr>
            </w:pPr>
            <w:r w:rsidRPr="00F16949">
              <w:rPr>
                <w:rFonts w:cstheme="minorHAnsi"/>
                <w:iCs/>
                <w:sz w:val="20"/>
                <w:szCs w:val="20"/>
                <w:lang w:val="en-GB"/>
              </w:rPr>
              <w:t xml:space="preserve">Lessons learnt </w:t>
            </w:r>
            <w:r w:rsidR="00E607AC" w:rsidRPr="00F16949">
              <w:rPr>
                <w:rFonts w:cstheme="minorHAnsi"/>
                <w:iCs/>
                <w:sz w:val="20"/>
                <w:szCs w:val="20"/>
                <w:lang w:val="en-GB"/>
              </w:rPr>
              <w:t>from</w:t>
            </w:r>
            <w:r w:rsidRPr="00F16949">
              <w:rPr>
                <w:rFonts w:cstheme="minorHAnsi"/>
                <w:iCs/>
                <w:sz w:val="20"/>
                <w:szCs w:val="20"/>
                <w:lang w:val="en-GB"/>
              </w:rPr>
              <w:t xml:space="preserve"> Baidoa will guide the </w:t>
            </w:r>
            <w:r w:rsidR="00A864B4" w:rsidRPr="00F16949">
              <w:rPr>
                <w:rFonts w:cstheme="minorHAnsi"/>
                <w:iCs/>
                <w:sz w:val="20"/>
                <w:szCs w:val="20"/>
                <w:lang w:val="en-GB"/>
              </w:rPr>
              <w:t xml:space="preserve">programme partners in moving forward to </w:t>
            </w:r>
            <w:r w:rsidR="00E607AC" w:rsidRPr="00F16949">
              <w:rPr>
                <w:rFonts w:cstheme="minorHAnsi"/>
                <w:iCs/>
                <w:sz w:val="20"/>
                <w:szCs w:val="20"/>
                <w:lang w:val="en-GB"/>
              </w:rPr>
              <w:t xml:space="preserve">implement activities </w:t>
            </w:r>
            <w:r w:rsidR="00245ECC" w:rsidRPr="00F16949">
              <w:rPr>
                <w:rFonts w:cstheme="minorHAnsi"/>
                <w:iCs/>
                <w:sz w:val="20"/>
                <w:szCs w:val="20"/>
                <w:lang w:val="en-GB"/>
              </w:rPr>
              <w:t xml:space="preserve">in </w:t>
            </w:r>
            <w:r w:rsidR="00A864B4" w:rsidRPr="00F16949">
              <w:rPr>
                <w:rFonts w:cstheme="minorHAnsi"/>
                <w:iCs/>
                <w:sz w:val="20"/>
                <w:szCs w:val="20"/>
                <w:lang w:val="en-GB"/>
              </w:rPr>
              <w:t xml:space="preserve">the next project location. </w:t>
            </w:r>
            <w:r w:rsidR="008A3346" w:rsidRPr="00F16949">
              <w:rPr>
                <w:rFonts w:cstheme="minorHAnsi"/>
                <w:iCs/>
                <w:sz w:val="20"/>
                <w:szCs w:val="20"/>
                <w:lang w:val="en-GB"/>
              </w:rPr>
              <w:t xml:space="preserve">Saameynta </w:t>
            </w:r>
            <w:r w:rsidR="00A864B4" w:rsidRPr="00F16949">
              <w:rPr>
                <w:rFonts w:cstheme="minorHAnsi"/>
                <w:iCs/>
                <w:sz w:val="20"/>
                <w:szCs w:val="20"/>
                <w:lang w:val="en-GB"/>
              </w:rPr>
              <w:t xml:space="preserve">performed a </w:t>
            </w:r>
            <w:r w:rsidR="008A3346" w:rsidRPr="00F16949">
              <w:rPr>
                <w:rFonts w:cstheme="minorHAnsi"/>
                <w:iCs/>
                <w:sz w:val="20"/>
                <w:szCs w:val="20"/>
                <w:lang w:val="en-GB"/>
              </w:rPr>
              <w:t xml:space="preserve">joint scoping </w:t>
            </w:r>
            <w:r w:rsidR="00E607AC" w:rsidRPr="00F16949">
              <w:rPr>
                <w:rFonts w:cstheme="minorHAnsi"/>
                <w:iCs/>
                <w:sz w:val="20"/>
                <w:szCs w:val="20"/>
                <w:lang w:val="en-GB"/>
              </w:rPr>
              <w:t xml:space="preserve">mission </w:t>
            </w:r>
            <w:r w:rsidR="0091760B" w:rsidRPr="00F16949">
              <w:rPr>
                <w:rFonts w:cstheme="minorHAnsi"/>
                <w:iCs/>
                <w:sz w:val="20"/>
                <w:szCs w:val="20"/>
                <w:lang w:val="en-GB"/>
              </w:rPr>
              <w:t>to Puntland</w:t>
            </w:r>
            <w:r w:rsidR="00A91F23" w:rsidRPr="00F16949">
              <w:rPr>
                <w:rFonts w:cstheme="minorHAnsi"/>
                <w:iCs/>
                <w:sz w:val="20"/>
                <w:szCs w:val="20"/>
                <w:lang w:val="en-GB"/>
              </w:rPr>
              <w:t xml:space="preserve">, </w:t>
            </w:r>
            <w:r w:rsidR="00E607AC" w:rsidRPr="00F16949">
              <w:rPr>
                <w:rFonts w:cstheme="minorHAnsi"/>
                <w:iCs/>
                <w:sz w:val="20"/>
                <w:szCs w:val="20"/>
                <w:lang w:val="en-GB"/>
              </w:rPr>
              <w:t>to</w:t>
            </w:r>
            <w:r w:rsidR="00A91F23" w:rsidRPr="00F16949">
              <w:rPr>
                <w:rFonts w:cstheme="minorHAnsi"/>
                <w:iCs/>
                <w:sz w:val="20"/>
                <w:szCs w:val="20"/>
                <w:lang w:val="en-GB"/>
              </w:rPr>
              <w:t xml:space="preserve"> </w:t>
            </w:r>
            <w:r w:rsidR="008F4A04" w:rsidRPr="00F16949">
              <w:rPr>
                <w:rFonts w:cstheme="minorHAnsi"/>
                <w:iCs/>
                <w:sz w:val="20"/>
                <w:szCs w:val="20"/>
                <w:lang w:val="en-GB"/>
              </w:rPr>
              <w:t>primarily</w:t>
            </w:r>
            <w:r w:rsidR="00E607AC" w:rsidRPr="00F16949">
              <w:rPr>
                <w:rFonts w:cstheme="minorHAnsi"/>
                <w:iCs/>
                <w:sz w:val="20"/>
                <w:szCs w:val="20"/>
                <w:lang w:val="en-GB"/>
              </w:rPr>
              <w:t xml:space="preserve"> </w:t>
            </w:r>
            <w:r w:rsidR="00E555EE" w:rsidRPr="00F16949">
              <w:rPr>
                <w:rFonts w:cstheme="minorHAnsi"/>
                <w:iCs/>
                <w:sz w:val="20"/>
                <w:szCs w:val="20"/>
              </w:rPr>
              <w:t>establish a coordination mechanism with the FMS, as well as to work with the Puntland FMS and Mayor of Bossaso to identify a suitable location for implementing Saameynta in Bos</w:t>
            </w:r>
            <w:r w:rsidR="00642F64" w:rsidRPr="00F16949">
              <w:rPr>
                <w:rFonts w:cstheme="minorHAnsi"/>
                <w:iCs/>
                <w:sz w:val="20"/>
                <w:szCs w:val="20"/>
              </w:rPr>
              <w:t>s</w:t>
            </w:r>
            <w:r w:rsidR="00E555EE" w:rsidRPr="00F16949">
              <w:rPr>
                <w:rFonts w:cstheme="minorHAnsi"/>
                <w:iCs/>
                <w:sz w:val="20"/>
                <w:szCs w:val="20"/>
              </w:rPr>
              <w:t>aso.</w:t>
            </w:r>
            <w:r w:rsidR="00A91F23" w:rsidRPr="00F16949">
              <w:rPr>
                <w:rFonts w:cstheme="minorHAnsi"/>
                <w:iCs/>
                <w:sz w:val="20"/>
                <w:szCs w:val="20"/>
                <w:lang w:val="en-GB"/>
              </w:rPr>
              <w:t xml:space="preserve"> H</w:t>
            </w:r>
            <w:r w:rsidR="008A3346" w:rsidRPr="00F16949">
              <w:rPr>
                <w:rFonts w:cstheme="minorHAnsi"/>
                <w:iCs/>
                <w:sz w:val="20"/>
                <w:szCs w:val="20"/>
                <w:lang w:val="en-GB"/>
              </w:rPr>
              <w:t xml:space="preserve">aving consulted with the </w:t>
            </w:r>
            <w:r w:rsidR="00A91F23" w:rsidRPr="00F16949">
              <w:rPr>
                <w:rFonts w:cstheme="minorHAnsi"/>
                <w:iCs/>
                <w:sz w:val="20"/>
                <w:szCs w:val="20"/>
                <w:lang w:val="en-GB"/>
              </w:rPr>
              <w:t>different</w:t>
            </w:r>
            <w:r w:rsidR="008A3346" w:rsidRPr="00F16949">
              <w:rPr>
                <w:rFonts w:cstheme="minorHAnsi"/>
                <w:iCs/>
                <w:sz w:val="20"/>
                <w:szCs w:val="20"/>
                <w:lang w:val="en-GB"/>
              </w:rPr>
              <w:t xml:space="preserve"> stakeholders </w:t>
            </w:r>
            <w:r w:rsidR="00A91F23" w:rsidRPr="00F16949">
              <w:rPr>
                <w:rFonts w:cstheme="minorHAnsi"/>
                <w:iCs/>
                <w:sz w:val="20"/>
                <w:szCs w:val="20"/>
                <w:lang w:val="en-GB"/>
              </w:rPr>
              <w:t xml:space="preserve">active on the ground, </w:t>
            </w:r>
            <w:r w:rsidR="008A3346" w:rsidRPr="00F16949">
              <w:rPr>
                <w:rFonts w:cstheme="minorHAnsi"/>
                <w:iCs/>
                <w:sz w:val="20"/>
                <w:szCs w:val="20"/>
                <w:lang w:val="en-GB"/>
              </w:rPr>
              <w:t>including Government officials, durable solution actors and displace</w:t>
            </w:r>
            <w:r w:rsidR="008F4A04" w:rsidRPr="00F16949">
              <w:rPr>
                <w:rFonts w:cstheme="minorHAnsi"/>
                <w:iCs/>
                <w:sz w:val="20"/>
                <w:szCs w:val="20"/>
                <w:lang w:val="en-GB"/>
              </w:rPr>
              <w:t>ment</w:t>
            </w:r>
            <w:r w:rsidR="008A3346" w:rsidRPr="00F16949">
              <w:rPr>
                <w:rFonts w:cstheme="minorHAnsi"/>
                <w:iCs/>
                <w:sz w:val="20"/>
                <w:szCs w:val="20"/>
                <w:lang w:val="en-GB"/>
              </w:rPr>
              <w:t xml:space="preserve"> affected communities, it was observed that there is potential </w:t>
            </w:r>
            <w:r w:rsidR="00B12DBE" w:rsidRPr="00F16949">
              <w:rPr>
                <w:rFonts w:cstheme="minorHAnsi"/>
                <w:iCs/>
                <w:sz w:val="20"/>
                <w:szCs w:val="20"/>
                <w:lang w:val="en-GB"/>
              </w:rPr>
              <w:t xml:space="preserve">for </w:t>
            </w:r>
            <w:r w:rsidR="008A3346" w:rsidRPr="00F16949">
              <w:rPr>
                <w:rFonts w:cstheme="minorHAnsi"/>
                <w:iCs/>
                <w:sz w:val="20"/>
                <w:szCs w:val="20"/>
                <w:lang w:val="en-GB"/>
              </w:rPr>
              <w:t>relocation of IDPs to the newly identified durable solution site known as Grible-</w:t>
            </w:r>
            <w:r w:rsidR="00B12DBE" w:rsidRPr="00F16949">
              <w:rPr>
                <w:rFonts w:cstheme="minorHAnsi"/>
                <w:iCs/>
                <w:sz w:val="20"/>
                <w:szCs w:val="20"/>
                <w:lang w:val="en-GB"/>
              </w:rPr>
              <w:t>2</w:t>
            </w:r>
            <w:r w:rsidR="00563383" w:rsidRPr="00F16949">
              <w:rPr>
                <w:rFonts w:cstheme="minorHAnsi"/>
                <w:iCs/>
                <w:sz w:val="20"/>
                <w:szCs w:val="20"/>
                <w:lang w:val="en-GB"/>
              </w:rPr>
              <w:t xml:space="preserve">: </w:t>
            </w:r>
            <w:r w:rsidR="008A3346" w:rsidRPr="00F16949">
              <w:rPr>
                <w:rFonts w:cstheme="minorHAnsi"/>
                <w:iCs/>
                <w:sz w:val="20"/>
                <w:szCs w:val="20"/>
                <w:lang w:val="en-GB"/>
              </w:rPr>
              <w:t>the Bossaso mayor and other government counterparts have show</w:t>
            </w:r>
            <w:r w:rsidR="00563383" w:rsidRPr="00F16949">
              <w:rPr>
                <w:rFonts w:cstheme="minorHAnsi"/>
                <w:iCs/>
                <w:sz w:val="20"/>
                <w:szCs w:val="20"/>
                <w:lang w:val="en-GB"/>
              </w:rPr>
              <w:t>n</w:t>
            </w:r>
            <w:r w:rsidR="008A3346" w:rsidRPr="00F16949">
              <w:rPr>
                <w:rFonts w:cstheme="minorHAnsi"/>
                <w:iCs/>
                <w:sz w:val="20"/>
                <w:szCs w:val="20"/>
                <w:lang w:val="en-GB"/>
              </w:rPr>
              <w:t xml:space="preserve"> commitment to facilitate </w:t>
            </w:r>
            <w:r w:rsidR="00563383" w:rsidRPr="00F16949">
              <w:rPr>
                <w:rFonts w:cstheme="minorHAnsi"/>
                <w:iCs/>
                <w:sz w:val="20"/>
                <w:szCs w:val="20"/>
                <w:lang w:val="en-GB"/>
              </w:rPr>
              <w:t xml:space="preserve">the process of </w:t>
            </w:r>
            <w:r w:rsidR="008A3346" w:rsidRPr="00F16949">
              <w:rPr>
                <w:rFonts w:cstheme="minorHAnsi"/>
                <w:iCs/>
                <w:sz w:val="20"/>
                <w:szCs w:val="20"/>
                <w:lang w:val="en-GB"/>
              </w:rPr>
              <w:t xml:space="preserve">getting permanent lands for IDPs through advocacies and negotiations with </w:t>
            </w:r>
            <w:r w:rsidR="00E75BCB" w:rsidRPr="00F16949">
              <w:rPr>
                <w:rFonts w:cstheme="minorHAnsi"/>
                <w:iCs/>
                <w:sz w:val="20"/>
                <w:szCs w:val="20"/>
                <w:lang w:val="en-GB"/>
              </w:rPr>
              <w:t>private</w:t>
            </w:r>
            <w:r w:rsidR="008A3346" w:rsidRPr="00F16949">
              <w:rPr>
                <w:rFonts w:cstheme="minorHAnsi"/>
                <w:iCs/>
                <w:sz w:val="20"/>
                <w:szCs w:val="20"/>
                <w:lang w:val="en-GB"/>
              </w:rPr>
              <w:t xml:space="preserve"> landlords.</w:t>
            </w:r>
            <w:r w:rsidR="00AE317D" w:rsidRPr="00F16949">
              <w:rPr>
                <w:rFonts w:cstheme="minorHAnsi"/>
                <w:iCs/>
                <w:sz w:val="20"/>
                <w:szCs w:val="20"/>
                <w:lang w:val="en-GB"/>
              </w:rPr>
              <w:t xml:space="preserve"> Saameynta has developed a roadmap that will guide the team in the next steps needed </w:t>
            </w:r>
            <w:r w:rsidR="00A760CF" w:rsidRPr="00F16949">
              <w:rPr>
                <w:rFonts w:cstheme="minorHAnsi"/>
                <w:iCs/>
                <w:sz w:val="20"/>
                <w:szCs w:val="20"/>
                <w:lang w:val="en-GB"/>
              </w:rPr>
              <w:t>for a successful implementation.</w:t>
            </w:r>
          </w:p>
          <w:p w14:paraId="24216ECD" w14:textId="77777777" w:rsidR="008A3346" w:rsidRPr="00F16949" w:rsidRDefault="008A3346" w:rsidP="00E90739">
            <w:pPr>
              <w:rPr>
                <w:rFonts w:cstheme="minorHAnsi"/>
                <w:b/>
                <w:bCs/>
                <w:sz w:val="20"/>
                <w:szCs w:val="20"/>
                <w:lang w:val="en-GB"/>
              </w:rPr>
            </w:pPr>
          </w:p>
          <w:p w14:paraId="5EE339F4" w14:textId="26A5038C" w:rsidR="00E90739" w:rsidRPr="00F16949" w:rsidRDefault="00E90739" w:rsidP="00E90739">
            <w:pPr>
              <w:rPr>
                <w:rFonts w:cstheme="minorHAnsi"/>
                <w:b/>
                <w:bCs/>
                <w:sz w:val="20"/>
                <w:szCs w:val="20"/>
                <w:lang w:val="en-GB"/>
              </w:rPr>
            </w:pPr>
            <w:r w:rsidRPr="00F16949">
              <w:rPr>
                <w:rFonts w:cstheme="minorHAnsi"/>
                <w:b/>
                <w:bCs/>
                <w:sz w:val="20"/>
                <w:szCs w:val="20"/>
                <w:lang w:val="en-GB"/>
              </w:rPr>
              <w:t>OUTPUT 1</w:t>
            </w:r>
            <w:r w:rsidR="00902A73" w:rsidRPr="00F16949">
              <w:rPr>
                <w:rFonts w:cstheme="minorHAnsi"/>
                <w:b/>
                <w:bCs/>
                <w:sz w:val="20"/>
                <w:szCs w:val="20"/>
                <w:lang w:val="en-GB"/>
              </w:rPr>
              <w:t>.1</w:t>
            </w:r>
          </w:p>
          <w:p w14:paraId="4E3325A0" w14:textId="77777777" w:rsidR="00E90739" w:rsidRPr="00F16949" w:rsidRDefault="00E90739" w:rsidP="00E90739">
            <w:pPr>
              <w:rPr>
                <w:rFonts w:cstheme="minorHAnsi"/>
                <w:b/>
                <w:bCs/>
                <w:sz w:val="20"/>
                <w:szCs w:val="20"/>
                <w:lang w:val="en-GB"/>
              </w:rPr>
            </w:pPr>
            <w:r w:rsidRPr="00F16949">
              <w:rPr>
                <w:rFonts w:cstheme="minorHAnsi"/>
                <w:b/>
                <w:bCs/>
                <w:sz w:val="20"/>
                <w:szCs w:val="20"/>
                <w:lang w:val="en-GB"/>
              </w:rPr>
              <w:t>Preparatory studies and assessments are produced that include a gender and conflict angle.</w:t>
            </w:r>
          </w:p>
          <w:p w14:paraId="1B3738C1" w14:textId="77777777" w:rsidR="00E90739" w:rsidRPr="00F16949" w:rsidRDefault="00E90739" w:rsidP="00E90739">
            <w:pPr>
              <w:rPr>
                <w:rFonts w:cstheme="minorHAnsi"/>
                <w:b/>
                <w:bCs/>
                <w:sz w:val="20"/>
                <w:szCs w:val="20"/>
                <w:lang w:val="en-GB"/>
              </w:rPr>
            </w:pPr>
          </w:p>
          <w:p w14:paraId="3088FE7C" w14:textId="0CD43B78" w:rsidR="00E90739" w:rsidRPr="00F16949" w:rsidRDefault="00BE0520" w:rsidP="00D22D97">
            <w:pPr>
              <w:jc w:val="both"/>
              <w:rPr>
                <w:rFonts w:cstheme="minorHAnsi"/>
                <w:bCs/>
                <w:sz w:val="20"/>
                <w:szCs w:val="20"/>
                <w:highlight w:val="yellow"/>
              </w:rPr>
            </w:pPr>
            <w:r w:rsidRPr="00F16949">
              <w:rPr>
                <w:rFonts w:cstheme="minorHAnsi"/>
                <w:sz w:val="20"/>
                <w:szCs w:val="20"/>
                <w:lang w:val="en-GB"/>
              </w:rPr>
              <w:t>A</w:t>
            </w:r>
            <w:r w:rsidR="006E6067" w:rsidRPr="00F16949">
              <w:rPr>
                <w:rFonts w:cstheme="minorHAnsi"/>
                <w:sz w:val="20"/>
                <w:szCs w:val="20"/>
                <w:lang w:val="en-GB"/>
              </w:rPr>
              <w:t xml:space="preserve"> joint</w:t>
            </w:r>
            <w:r w:rsidR="00E90739" w:rsidRPr="00F16949">
              <w:rPr>
                <w:rFonts w:cstheme="minorHAnsi"/>
                <w:sz w:val="20"/>
                <w:szCs w:val="20"/>
                <w:lang w:val="en-GB"/>
              </w:rPr>
              <w:t xml:space="preserve"> assessment mission </w:t>
            </w:r>
            <w:r w:rsidR="00637118" w:rsidRPr="00F16949">
              <w:rPr>
                <w:rFonts w:cstheme="minorHAnsi"/>
                <w:sz w:val="20"/>
                <w:szCs w:val="20"/>
                <w:lang w:val="en-GB"/>
              </w:rPr>
              <w:t>was</w:t>
            </w:r>
            <w:r w:rsidR="00E90739" w:rsidRPr="00F16949">
              <w:rPr>
                <w:rFonts w:cstheme="minorHAnsi"/>
                <w:sz w:val="20"/>
                <w:szCs w:val="20"/>
                <w:lang w:val="en-GB"/>
              </w:rPr>
              <w:t xml:space="preserve"> conducted </w:t>
            </w:r>
            <w:r w:rsidR="00637118" w:rsidRPr="00F16949">
              <w:rPr>
                <w:rFonts w:cstheme="minorHAnsi"/>
                <w:sz w:val="20"/>
                <w:szCs w:val="20"/>
                <w:lang w:val="en-GB"/>
              </w:rPr>
              <w:t xml:space="preserve">in Puntland </w:t>
            </w:r>
            <w:r w:rsidR="004D3222" w:rsidRPr="00F16949">
              <w:rPr>
                <w:rFonts w:cstheme="minorHAnsi"/>
                <w:sz w:val="20"/>
                <w:szCs w:val="20"/>
                <w:lang w:val="en-GB"/>
              </w:rPr>
              <w:t xml:space="preserve">in May </w:t>
            </w:r>
            <w:r w:rsidR="00E90739" w:rsidRPr="00F16949">
              <w:rPr>
                <w:rFonts w:cstheme="minorHAnsi"/>
                <w:sz w:val="20"/>
                <w:szCs w:val="20"/>
                <w:lang w:val="en-GB"/>
              </w:rPr>
              <w:t>purposely for the identification of a specific target location in Bossaso district to</w:t>
            </w:r>
            <w:r w:rsidR="00881834" w:rsidRPr="00F16949">
              <w:rPr>
                <w:rFonts w:cstheme="minorHAnsi"/>
                <w:sz w:val="20"/>
                <w:szCs w:val="20"/>
                <w:lang w:val="en-GB"/>
              </w:rPr>
              <w:t xml:space="preserve"> start the</w:t>
            </w:r>
            <w:r w:rsidR="00E90739" w:rsidRPr="00F16949">
              <w:rPr>
                <w:rFonts w:cstheme="minorHAnsi"/>
                <w:sz w:val="20"/>
                <w:szCs w:val="20"/>
                <w:lang w:val="en-GB"/>
              </w:rPr>
              <w:t xml:space="preserve"> implement</w:t>
            </w:r>
            <w:r w:rsidR="00881834" w:rsidRPr="00F16949">
              <w:rPr>
                <w:rFonts w:cstheme="minorHAnsi"/>
                <w:sz w:val="20"/>
                <w:szCs w:val="20"/>
                <w:lang w:val="en-GB"/>
              </w:rPr>
              <w:t>ation of Saameynta’s activities</w:t>
            </w:r>
            <w:r w:rsidR="004D3222" w:rsidRPr="00F16949">
              <w:rPr>
                <w:rFonts w:cstheme="minorHAnsi"/>
                <w:sz w:val="20"/>
                <w:szCs w:val="20"/>
                <w:lang w:val="en-GB"/>
              </w:rPr>
              <w:t xml:space="preserve">: </w:t>
            </w:r>
            <w:r w:rsidR="00A505CF" w:rsidRPr="00F16949">
              <w:rPr>
                <w:rFonts w:cstheme="minorHAnsi"/>
                <w:sz w:val="20"/>
                <w:szCs w:val="20"/>
                <w:lang w:val="en-GB"/>
              </w:rPr>
              <w:t>in</w:t>
            </w:r>
            <w:r w:rsidR="00E7329F" w:rsidRPr="00F16949">
              <w:rPr>
                <w:rFonts w:cstheme="minorHAnsi"/>
                <w:sz w:val="20"/>
                <w:szCs w:val="20"/>
                <w:lang w:val="en-GB"/>
              </w:rPr>
              <w:t xml:space="preserve"> consultation with Government authorities</w:t>
            </w:r>
            <w:r w:rsidR="00A505CF" w:rsidRPr="00F16949">
              <w:rPr>
                <w:rFonts w:cstheme="minorHAnsi"/>
                <w:sz w:val="20"/>
                <w:szCs w:val="20"/>
                <w:lang w:val="en-GB"/>
              </w:rPr>
              <w:t xml:space="preserve"> and other durable solutions actor</w:t>
            </w:r>
            <w:r w:rsidR="00E7329F" w:rsidRPr="00F16949">
              <w:rPr>
                <w:rFonts w:cstheme="minorHAnsi"/>
                <w:sz w:val="20"/>
                <w:szCs w:val="20"/>
                <w:lang w:val="en-GB"/>
              </w:rPr>
              <w:t xml:space="preserve">, the </w:t>
            </w:r>
            <w:r w:rsidR="00E90739" w:rsidRPr="00F16949">
              <w:rPr>
                <w:rFonts w:cstheme="minorHAnsi"/>
                <w:sz w:val="20"/>
                <w:szCs w:val="20"/>
                <w:lang w:val="en-GB"/>
              </w:rPr>
              <w:t>Grible-</w:t>
            </w:r>
            <w:r w:rsidR="00E7329F" w:rsidRPr="00F16949">
              <w:rPr>
                <w:rFonts w:cstheme="minorHAnsi"/>
                <w:sz w:val="20"/>
                <w:szCs w:val="20"/>
                <w:lang w:val="en-GB"/>
              </w:rPr>
              <w:t>2</w:t>
            </w:r>
            <w:r w:rsidR="00E90739" w:rsidRPr="00F16949">
              <w:rPr>
                <w:rFonts w:cstheme="minorHAnsi"/>
                <w:sz w:val="20"/>
                <w:szCs w:val="20"/>
                <w:lang w:val="en-GB"/>
              </w:rPr>
              <w:t xml:space="preserve"> </w:t>
            </w:r>
            <w:r w:rsidR="00A505CF" w:rsidRPr="00F16949">
              <w:rPr>
                <w:rFonts w:cstheme="minorHAnsi"/>
                <w:sz w:val="20"/>
                <w:szCs w:val="20"/>
                <w:lang w:val="en-GB"/>
              </w:rPr>
              <w:t>site (located</w:t>
            </w:r>
            <w:r w:rsidR="00E90739" w:rsidRPr="00F16949">
              <w:rPr>
                <w:rFonts w:cstheme="minorHAnsi"/>
                <w:sz w:val="20"/>
                <w:szCs w:val="20"/>
                <w:lang w:val="en-GB"/>
              </w:rPr>
              <w:t xml:space="preserve"> four</w:t>
            </w:r>
            <w:r w:rsidR="00E7329F" w:rsidRPr="00F16949">
              <w:rPr>
                <w:rFonts w:cstheme="minorHAnsi"/>
                <w:sz w:val="20"/>
                <w:szCs w:val="20"/>
                <w:lang w:val="en-GB"/>
              </w:rPr>
              <w:t xml:space="preserve"> kilometres</w:t>
            </w:r>
            <w:r w:rsidR="00E90739" w:rsidRPr="00F16949">
              <w:rPr>
                <w:rFonts w:cstheme="minorHAnsi"/>
                <w:sz w:val="20"/>
                <w:szCs w:val="20"/>
                <w:lang w:val="en-GB"/>
              </w:rPr>
              <w:t xml:space="preserve"> on the East-side of the city</w:t>
            </w:r>
            <w:r w:rsidR="00A505CF" w:rsidRPr="00F16949">
              <w:rPr>
                <w:rFonts w:cstheme="minorHAnsi"/>
                <w:sz w:val="20"/>
                <w:szCs w:val="20"/>
                <w:lang w:val="en-GB"/>
              </w:rPr>
              <w:t>)</w:t>
            </w:r>
            <w:r w:rsidR="00E7329F" w:rsidRPr="00F16949">
              <w:rPr>
                <w:rFonts w:cstheme="minorHAnsi"/>
                <w:sz w:val="20"/>
                <w:szCs w:val="20"/>
                <w:lang w:val="en-GB"/>
              </w:rPr>
              <w:t xml:space="preserve"> was identified</w:t>
            </w:r>
            <w:r w:rsidR="00A4565A" w:rsidRPr="00F16949">
              <w:rPr>
                <w:rFonts w:cstheme="minorHAnsi"/>
                <w:sz w:val="20"/>
                <w:szCs w:val="20"/>
                <w:lang w:val="en-GB"/>
              </w:rPr>
              <w:t>. E</w:t>
            </w:r>
            <w:r w:rsidR="00E90739" w:rsidRPr="00F16949">
              <w:rPr>
                <w:rFonts w:cstheme="minorHAnsi"/>
                <w:sz w:val="20"/>
                <w:szCs w:val="20"/>
                <w:lang w:val="en-GB"/>
              </w:rPr>
              <w:t>xisting policies and strategies to support the displaced affected communities</w:t>
            </w:r>
            <w:r w:rsidR="00A505CF" w:rsidRPr="00F16949">
              <w:rPr>
                <w:rFonts w:cstheme="minorHAnsi"/>
                <w:sz w:val="20"/>
                <w:szCs w:val="20"/>
                <w:lang w:val="en-GB"/>
              </w:rPr>
              <w:t xml:space="preserve"> were discussed</w:t>
            </w:r>
            <w:r w:rsidR="00EB0C3B" w:rsidRPr="00F16949">
              <w:rPr>
                <w:rFonts w:cstheme="minorHAnsi"/>
                <w:sz w:val="20"/>
                <w:szCs w:val="20"/>
                <w:lang w:val="en-GB"/>
              </w:rPr>
              <w:t>: it was acknowledged that Puntland</w:t>
            </w:r>
            <w:r w:rsidR="00AB1582" w:rsidRPr="00F16949">
              <w:rPr>
                <w:rFonts w:cstheme="minorHAnsi"/>
                <w:sz w:val="20"/>
                <w:szCs w:val="20"/>
                <w:lang w:val="en-GB"/>
              </w:rPr>
              <w:t xml:space="preserve"> has a </w:t>
            </w:r>
            <w:r w:rsidR="0031614A" w:rsidRPr="00F16949">
              <w:rPr>
                <w:rFonts w:cstheme="minorHAnsi"/>
                <w:sz w:val="20"/>
                <w:szCs w:val="20"/>
                <w:lang w:val="en-GB"/>
              </w:rPr>
              <w:t>ULML in</w:t>
            </w:r>
            <w:r w:rsidR="00AB1582" w:rsidRPr="00F16949">
              <w:rPr>
                <w:rFonts w:cstheme="minorHAnsi"/>
                <w:sz w:val="20"/>
                <w:szCs w:val="20"/>
                <w:lang w:val="en-GB"/>
              </w:rPr>
              <w:t xml:space="preserve"> force</w:t>
            </w:r>
            <w:r w:rsidR="0031614A" w:rsidRPr="00F16949">
              <w:rPr>
                <w:rFonts w:cstheme="minorHAnsi"/>
                <w:sz w:val="20"/>
                <w:szCs w:val="20"/>
                <w:lang w:val="en-GB"/>
              </w:rPr>
              <w:t xml:space="preserve">, </w:t>
            </w:r>
            <w:r w:rsidR="003F3427" w:rsidRPr="00F16949">
              <w:rPr>
                <w:rFonts w:cstheme="minorHAnsi"/>
                <w:sz w:val="20"/>
                <w:szCs w:val="20"/>
                <w:lang w:val="en-GB"/>
              </w:rPr>
              <w:t xml:space="preserve">a draft policy on </w:t>
            </w:r>
            <w:r w:rsidR="00974B05" w:rsidRPr="00F16949">
              <w:rPr>
                <w:rFonts w:cstheme="minorHAnsi"/>
                <w:sz w:val="20"/>
                <w:szCs w:val="20"/>
                <w:lang w:val="en-GB"/>
              </w:rPr>
              <w:t xml:space="preserve">IDPs, </w:t>
            </w:r>
            <w:r w:rsidR="00C77D84" w:rsidRPr="00F16949">
              <w:rPr>
                <w:rFonts w:cstheme="minorHAnsi"/>
                <w:sz w:val="20"/>
                <w:szCs w:val="20"/>
                <w:lang w:val="en-GB"/>
              </w:rPr>
              <w:t xml:space="preserve">a Local Integration Strategy (2018-2022) </w:t>
            </w:r>
            <w:r w:rsidR="00E74BD2" w:rsidRPr="00F16949">
              <w:rPr>
                <w:rFonts w:cstheme="minorHAnsi"/>
                <w:sz w:val="20"/>
                <w:szCs w:val="20"/>
                <w:lang w:val="en-GB"/>
              </w:rPr>
              <w:t xml:space="preserve">and </w:t>
            </w:r>
            <w:r w:rsidR="00A67236" w:rsidRPr="00F16949">
              <w:rPr>
                <w:rFonts w:cstheme="minorHAnsi"/>
                <w:sz w:val="20"/>
                <w:szCs w:val="20"/>
                <w:lang w:val="en-GB"/>
              </w:rPr>
              <w:t xml:space="preserve">a draft </w:t>
            </w:r>
            <w:r w:rsidR="00A67236" w:rsidRPr="00F16949">
              <w:rPr>
                <w:rFonts w:cstheme="minorHAnsi"/>
                <w:bCs/>
                <w:sz w:val="20"/>
                <w:szCs w:val="20"/>
              </w:rPr>
              <w:t>Land Dispute Tribunal Regulation</w:t>
            </w:r>
            <w:r w:rsidR="00E74BD2" w:rsidRPr="00F16949">
              <w:rPr>
                <w:rFonts w:cstheme="minorHAnsi"/>
                <w:bCs/>
                <w:sz w:val="20"/>
                <w:szCs w:val="20"/>
              </w:rPr>
              <w:t xml:space="preserve">, while the </w:t>
            </w:r>
            <w:r w:rsidR="00EB0C3B" w:rsidRPr="00F16949">
              <w:rPr>
                <w:rFonts w:cstheme="minorHAnsi"/>
                <w:sz w:val="20"/>
                <w:szCs w:val="20"/>
                <w:lang w:val="en-GB"/>
              </w:rPr>
              <w:t xml:space="preserve">Bossaso </w:t>
            </w:r>
            <w:r w:rsidR="00E74BD2" w:rsidRPr="00F16949">
              <w:rPr>
                <w:rFonts w:cstheme="minorHAnsi"/>
                <w:sz w:val="20"/>
                <w:szCs w:val="20"/>
                <w:lang w:val="en-GB"/>
              </w:rPr>
              <w:t>Municipality endorsed</w:t>
            </w:r>
            <w:r w:rsidR="00AB1582" w:rsidRPr="00F16949">
              <w:rPr>
                <w:rFonts w:cstheme="minorHAnsi"/>
                <w:sz w:val="20"/>
                <w:szCs w:val="20"/>
                <w:lang w:val="en-GB"/>
              </w:rPr>
              <w:t xml:space="preserve"> a 2023-2027 District Development Framework (</w:t>
            </w:r>
            <w:r w:rsidR="0082468A" w:rsidRPr="00F16949">
              <w:rPr>
                <w:rFonts w:cstheme="minorHAnsi"/>
                <w:sz w:val="20"/>
                <w:szCs w:val="20"/>
                <w:lang w:val="en-GB"/>
              </w:rPr>
              <w:t xml:space="preserve">inclusive of district priorities </w:t>
            </w:r>
            <w:r w:rsidR="009337F6" w:rsidRPr="00F16949">
              <w:rPr>
                <w:rFonts w:cstheme="minorHAnsi"/>
                <w:sz w:val="20"/>
                <w:szCs w:val="20"/>
                <w:lang w:val="en-GB"/>
              </w:rPr>
              <w:t>and socio-economic and urban profiles)</w:t>
            </w:r>
            <w:r w:rsidR="000577C0" w:rsidRPr="00F16949">
              <w:rPr>
                <w:rFonts w:cstheme="minorHAnsi"/>
                <w:sz w:val="20"/>
                <w:szCs w:val="20"/>
                <w:lang w:val="en-GB"/>
              </w:rPr>
              <w:t>.</w:t>
            </w:r>
            <w:r w:rsidR="00087053" w:rsidRPr="00F16949">
              <w:rPr>
                <w:rFonts w:cstheme="minorHAnsi"/>
                <w:sz w:val="20"/>
                <w:szCs w:val="20"/>
                <w:lang w:val="en-GB"/>
              </w:rPr>
              <w:t xml:space="preserve"> </w:t>
            </w:r>
            <w:r w:rsidR="000577C0" w:rsidRPr="00F16949">
              <w:rPr>
                <w:rFonts w:cstheme="minorHAnsi"/>
                <w:sz w:val="20"/>
                <w:szCs w:val="20"/>
                <w:lang w:val="en-GB"/>
              </w:rPr>
              <w:t>T</w:t>
            </w:r>
            <w:r w:rsidR="00087053" w:rsidRPr="00F16949">
              <w:rPr>
                <w:rFonts w:cstheme="minorHAnsi"/>
                <w:sz w:val="20"/>
                <w:szCs w:val="20"/>
                <w:lang w:val="en-GB"/>
              </w:rPr>
              <w:t xml:space="preserve">his informed the team about what support is further needed </w:t>
            </w:r>
            <w:r w:rsidR="0082468A" w:rsidRPr="00F16949">
              <w:rPr>
                <w:rFonts w:cstheme="minorHAnsi"/>
                <w:sz w:val="20"/>
                <w:szCs w:val="20"/>
                <w:lang w:val="en-GB"/>
              </w:rPr>
              <w:t xml:space="preserve">to complement or expand the current institutional framework, </w:t>
            </w:r>
            <w:r w:rsidR="00087053" w:rsidRPr="00F16949">
              <w:rPr>
                <w:rFonts w:cstheme="minorHAnsi"/>
                <w:sz w:val="20"/>
                <w:szCs w:val="20"/>
                <w:lang w:val="en-GB"/>
              </w:rPr>
              <w:t>and what can be leveraged to avoid repetitions.</w:t>
            </w:r>
            <w:r w:rsidR="00E90739" w:rsidRPr="00F16949">
              <w:rPr>
                <w:rFonts w:cstheme="minorHAnsi"/>
                <w:sz w:val="20"/>
                <w:szCs w:val="20"/>
                <w:lang w:val="en-GB"/>
              </w:rPr>
              <w:t xml:space="preserve"> </w:t>
            </w:r>
            <w:r w:rsidR="00850AE9" w:rsidRPr="00F16949">
              <w:rPr>
                <w:rFonts w:cstheme="minorHAnsi"/>
                <w:sz w:val="20"/>
                <w:szCs w:val="20"/>
                <w:lang w:val="en-GB"/>
              </w:rPr>
              <w:t xml:space="preserve">Saameynta </w:t>
            </w:r>
            <w:r w:rsidR="00E90739" w:rsidRPr="00F16949">
              <w:rPr>
                <w:rFonts w:cstheme="minorHAnsi"/>
                <w:sz w:val="20"/>
                <w:szCs w:val="20"/>
                <w:lang w:val="en-GB"/>
              </w:rPr>
              <w:t>mapped out the key durable solutions stakeholders and explored collaborative opportunities with relevant organizations to avoid overlapping interventions and services delivery, hence sensiti</w:t>
            </w:r>
            <w:r w:rsidR="00D22D97" w:rsidRPr="00F16949">
              <w:rPr>
                <w:rFonts w:cstheme="minorHAnsi"/>
                <w:sz w:val="20"/>
                <w:szCs w:val="20"/>
                <w:lang w:val="en-GB"/>
              </w:rPr>
              <w:t>s</w:t>
            </w:r>
            <w:r w:rsidR="00E90739" w:rsidRPr="00F16949">
              <w:rPr>
                <w:rFonts w:cstheme="minorHAnsi"/>
                <w:sz w:val="20"/>
                <w:szCs w:val="20"/>
                <w:lang w:val="en-GB"/>
              </w:rPr>
              <w:t>ed relevant actors including Government institutions, displacement affected communities and durable solution actors on the Saameynta Programme.</w:t>
            </w:r>
            <w:r w:rsidR="00B42E7B" w:rsidRPr="00F16949">
              <w:rPr>
                <w:rFonts w:cstheme="minorHAnsi"/>
                <w:sz w:val="20"/>
                <w:szCs w:val="20"/>
                <w:lang w:val="en-GB"/>
              </w:rPr>
              <w:t xml:space="preserve"> </w:t>
            </w:r>
          </w:p>
          <w:p w14:paraId="648ACB37" w14:textId="15A0CC05" w:rsidR="00CA2570" w:rsidRPr="00F16949" w:rsidRDefault="00B4156A" w:rsidP="00794BB0">
            <w:pPr>
              <w:spacing w:before="100" w:beforeAutospacing="1" w:after="100" w:afterAutospacing="1"/>
              <w:jc w:val="both"/>
              <w:rPr>
                <w:rFonts w:ascii="Segoe UI" w:eastAsia="Times New Roman" w:hAnsi="Segoe UI" w:cs="Segoe UI"/>
                <w:sz w:val="18"/>
                <w:szCs w:val="18"/>
                <w:lang w:val="en-GB" w:eastAsia="en-GB"/>
              </w:rPr>
            </w:pPr>
            <w:r w:rsidRPr="00F16949">
              <w:rPr>
                <w:sz w:val="20"/>
                <w:szCs w:val="20"/>
              </w:rPr>
              <w:t xml:space="preserve">Based on </w:t>
            </w:r>
            <w:r w:rsidR="00CA2570" w:rsidRPr="00F16949">
              <w:rPr>
                <w:sz w:val="20"/>
                <w:szCs w:val="20"/>
              </w:rPr>
              <w:t xml:space="preserve">the employment and livelihood analysis </w:t>
            </w:r>
            <w:r w:rsidRPr="00F16949">
              <w:rPr>
                <w:sz w:val="20"/>
                <w:szCs w:val="20"/>
              </w:rPr>
              <w:t>performed during</w:t>
            </w:r>
            <w:r w:rsidR="00CA2570" w:rsidRPr="00F16949">
              <w:rPr>
                <w:sz w:val="20"/>
                <w:szCs w:val="20"/>
              </w:rPr>
              <w:t xml:space="preserve"> the P</w:t>
            </w:r>
            <w:r w:rsidRPr="00F16949">
              <w:rPr>
                <w:sz w:val="20"/>
                <w:szCs w:val="20"/>
              </w:rPr>
              <w:t xml:space="preserve">roject </w:t>
            </w:r>
            <w:r w:rsidR="00CA2570" w:rsidRPr="00F16949">
              <w:rPr>
                <w:sz w:val="20"/>
                <w:szCs w:val="20"/>
              </w:rPr>
              <w:t>I</w:t>
            </w:r>
            <w:r w:rsidRPr="00F16949">
              <w:rPr>
                <w:sz w:val="20"/>
                <w:szCs w:val="20"/>
              </w:rPr>
              <w:t>nitiation</w:t>
            </w:r>
            <w:r w:rsidR="00CA2570" w:rsidRPr="00F16949">
              <w:rPr>
                <w:sz w:val="20"/>
                <w:szCs w:val="20"/>
              </w:rPr>
              <w:t xml:space="preserve"> </w:t>
            </w:r>
            <w:r w:rsidRPr="00F16949">
              <w:rPr>
                <w:sz w:val="20"/>
                <w:szCs w:val="20"/>
              </w:rPr>
              <w:t>P</w:t>
            </w:r>
            <w:r w:rsidR="00CA2570" w:rsidRPr="00F16949">
              <w:rPr>
                <w:sz w:val="20"/>
                <w:szCs w:val="20"/>
              </w:rPr>
              <w:t xml:space="preserve">hase of Saameynta, </w:t>
            </w:r>
            <w:r w:rsidR="00E72C3A" w:rsidRPr="00F16949">
              <w:rPr>
                <w:sz w:val="20"/>
                <w:szCs w:val="20"/>
              </w:rPr>
              <w:t>an</w:t>
            </w:r>
            <w:r w:rsidR="00CA2570" w:rsidRPr="00F16949">
              <w:rPr>
                <w:sz w:val="20"/>
                <w:szCs w:val="20"/>
              </w:rPr>
              <w:t xml:space="preserve"> update</w:t>
            </w:r>
            <w:r w:rsidR="00E72C3A" w:rsidRPr="00F16949">
              <w:rPr>
                <w:sz w:val="20"/>
                <w:szCs w:val="20"/>
              </w:rPr>
              <w:t xml:space="preserve"> of</w:t>
            </w:r>
            <w:r w:rsidR="00CA2570" w:rsidRPr="00F16949">
              <w:rPr>
                <w:sz w:val="20"/>
                <w:szCs w:val="20"/>
              </w:rPr>
              <w:t xml:space="preserve"> the economic studies for </w:t>
            </w:r>
            <w:r w:rsidR="00E72C3A" w:rsidRPr="00F16949">
              <w:rPr>
                <w:sz w:val="20"/>
                <w:szCs w:val="20"/>
              </w:rPr>
              <w:t>the</w:t>
            </w:r>
            <w:r w:rsidR="00CA2570" w:rsidRPr="00F16949">
              <w:rPr>
                <w:sz w:val="20"/>
                <w:szCs w:val="20"/>
              </w:rPr>
              <w:t xml:space="preserve"> targeted cities</w:t>
            </w:r>
            <w:r w:rsidR="00E72C3A" w:rsidRPr="00F16949">
              <w:rPr>
                <w:sz w:val="20"/>
                <w:szCs w:val="20"/>
              </w:rPr>
              <w:t xml:space="preserve"> has started</w:t>
            </w:r>
            <w:r w:rsidR="00F53A52" w:rsidRPr="00F16949">
              <w:rPr>
                <w:sz w:val="20"/>
                <w:szCs w:val="20"/>
              </w:rPr>
              <w:t xml:space="preserve"> and is expected to finish in November 2023</w:t>
            </w:r>
            <w:r w:rsidR="00627045" w:rsidRPr="00F16949">
              <w:rPr>
                <w:sz w:val="20"/>
                <w:szCs w:val="20"/>
              </w:rPr>
              <w:t xml:space="preserve"> for Baidoa</w:t>
            </w:r>
            <w:r w:rsidR="00CA2570" w:rsidRPr="00F16949">
              <w:rPr>
                <w:sz w:val="20"/>
                <w:szCs w:val="20"/>
              </w:rPr>
              <w:t>, entail</w:t>
            </w:r>
            <w:r w:rsidR="00E72C3A" w:rsidRPr="00F16949">
              <w:rPr>
                <w:sz w:val="20"/>
                <w:szCs w:val="20"/>
              </w:rPr>
              <w:t>ing</w:t>
            </w:r>
            <w:r w:rsidR="00CA2570" w:rsidRPr="00F16949">
              <w:rPr>
                <w:sz w:val="20"/>
                <w:szCs w:val="20"/>
              </w:rPr>
              <w:t xml:space="preserve"> a refreshment of the analysis of local economies and an assessment of economically sustainable </w:t>
            </w:r>
            <w:r w:rsidR="00CA2570" w:rsidRPr="00F16949">
              <w:rPr>
                <w:sz w:val="20"/>
                <w:szCs w:val="20"/>
              </w:rPr>
              <w:lastRenderedPageBreak/>
              <w:t xml:space="preserve">agricultural products. For what regards the latter, especially when it comes to Baidoa, </w:t>
            </w:r>
            <w:r w:rsidR="00E72C3A" w:rsidRPr="00F16949">
              <w:rPr>
                <w:sz w:val="20"/>
                <w:szCs w:val="20"/>
              </w:rPr>
              <w:t>it is under investigation</w:t>
            </w:r>
            <w:r w:rsidR="00CA2570" w:rsidRPr="00F16949">
              <w:rPr>
                <w:sz w:val="20"/>
                <w:szCs w:val="20"/>
              </w:rPr>
              <w:t xml:space="preserve"> the current crop production </w:t>
            </w:r>
            <w:proofErr w:type="gramStart"/>
            <w:r w:rsidR="00CA2570" w:rsidRPr="00F16949">
              <w:rPr>
                <w:sz w:val="20"/>
                <w:szCs w:val="20"/>
              </w:rPr>
              <w:t>in order to</w:t>
            </w:r>
            <w:proofErr w:type="gramEnd"/>
            <w:r w:rsidR="00CA2570" w:rsidRPr="00F16949">
              <w:rPr>
                <w:sz w:val="20"/>
                <w:szCs w:val="20"/>
              </w:rPr>
              <w:t xml:space="preserve"> </w:t>
            </w:r>
            <w:r w:rsidR="00E72C3A" w:rsidRPr="00F16949">
              <w:rPr>
                <w:sz w:val="20"/>
                <w:szCs w:val="20"/>
              </w:rPr>
              <w:t>identify</w:t>
            </w:r>
            <w:r w:rsidR="00CA2570" w:rsidRPr="00F16949">
              <w:rPr>
                <w:sz w:val="20"/>
                <w:szCs w:val="20"/>
              </w:rPr>
              <w:t xml:space="preserve"> the net effect of proposed changes in agricultural production, and whether these may have a beneficial effect over farmers</w:t>
            </w:r>
            <w:r w:rsidR="00794BB0" w:rsidRPr="00F16949">
              <w:rPr>
                <w:sz w:val="20"/>
                <w:szCs w:val="20"/>
              </w:rPr>
              <w:t xml:space="preserve">: this will inform the distribution of </w:t>
            </w:r>
            <w:proofErr w:type="spellStart"/>
            <w:r w:rsidR="00794BB0" w:rsidRPr="00F16949">
              <w:rPr>
                <w:sz w:val="20"/>
                <w:szCs w:val="20"/>
              </w:rPr>
              <w:t>agri</w:t>
            </w:r>
            <w:proofErr w:type="spellEnd"/>
            <w:r w:rsidR="00794BB0" w:rsidRPr="00F16949">
              <w:rPr>
                <w:sz w:val="20"/>
                <w:szCs w:val="20"/>
              </w:rPr>
              <w:t>-inputs, planned for the next reporting period.</w:t>
            </w:r>
          </w:p>
          <w:p w14:paraId="13B5B4F7" w14:textId="215561AF" w:rsidR="00230449" w:rsidRPr="00A468EC" w:rsidRDefault="00AD7DA2" w:rsidP="004A3543">
            <w:pPr>
              <w:jc w:val="both"/>
              <w:rPr>
                <w:rFonts w:eastAsia="Times New Roman"/>
                <w:sz w:val="20"/>
                <w:szCs w:val="20"/>
                <w:lang w:val="en-CA"/>
              </w:rPr>
            </w:pPr>
            <w:r w:rsidRPr="004A3543">
              <w:rPr>
                <w:rFonts w:eastAsia="Calibri" w:cstheme="minorHAnsi"/>
                <w:sz w:val="20"/>
                <w:szCs w:val="20"/>
                <w:lang w:eastAsia="en-US"/>
              </w:rPr>
              <w:t xml:space="preserve">The Baidoa City Strategy contains an ample section dedicated to urban analysis from </w:t>
            </w:r>
            <w:r w:rsidR="00D3348D" w:rsidRPr="004A3543">
              <w:rPr>
                <w:rFonts w:eastAsia="Calibri" w:cstheme="minorHAnsi"/>
                <w:sz w:val="20"/>
                <w:szCs w:val="20"/>
                <w:lang w:eastAsia="en-US"/>
              </w:rPr>
              <w:t xml:space="preserve">a </w:t>
            </w:r>
            <w:r w:rsidRPr="004A3543">
              <w:rPr>
                <w:rFonts w:eastAsia="Calibri" w:cstheme="minorHAnsi"/>
                <w:sz w:val="20"/>
                <w:szCs w:val="20"/>
                <w:lang w:eastAsia="en-US"/>
              </w:rPr>
              <w:t>spatial, economic and legal p</w:t>
            </w:r>
            <w:r w:rsidR="00D3348D" w:rsidRPr="004A3543">
              <w:rPr>
                <w:rFonts w:eastAsia="Calibri" w:cstheme="minorHAnsi"/>
                <w:sz w:val="20"/>
                <w:szCs w:val="20"/>
                <w:lang w:eastAsia="en-US"/>
              </w:rPr>
              <w:t>er</w:t>
            </w:r>
            <w:r w:rsidRPr="004A3543">
              <w:rPr>
                <w:rFonts w:eastAsia="Calibri" w:cstheme="minorHAnsi"/>
                <w:sz w:val="20"/>
                <w:szCs w:val="20"/>
                <w:lang w:eastAsia="en-US"/>
              </w:rPr>
              <w:t>spective</w:t>
            </w:r>
            <w:r w:rsidR="000A1906" w:rsidRPr="004A3543">
              <w:rPr>
                <w:rFonts w:eastAsia="Calibri" w:cstheme="minorHAnsi"/>
                <w:sz w:val="20"/>
                <w:szCs w:val="20"/>
                <w:lang w:eastAsia="en-US"/>
              </w:rPr>
              <w:t>:</w:t>
            </w:r>
            <w:r w:rsidRPr="004A3543">
              <w:rPr>
                <w:rFonts w:eastAsia="Calibri" w:cstheme="minorHAnsi"/>
                <w:sz w:val="20"/>
                <w:szCs w:val="20"/>
                <w:lang w:eastAsia="en-US"/>
              </w:rPr>
              <w:t xml:space="preserve"> </w:t>
            </w:r>
            <w:r w:rsidR="000A1906" w:rsidRPr="004A3543">
              <w:rPr>
                <w:rFonts w:eastAsia="Calibri" w:cstheme="minorHAnsi"/>
                <w:sz w:val="20"/>
                <w:szCs w:val="20"/>
                <w:lang w:val="en-GB" w:eastAsia="en-US"/>
              </w:rPr>
              <w:t>s</w:t>
            </w:r>
            <w:r w:rsidR="007C0D9F" w:rsidRPr="004A3543">
              <w:rPr>
                <w:rFonts w:eastAsia="Calibri" w:cstheme="minorHAnsi"/>
                <w:sz w:val="20"/>
                <w:szCs w:val="20"/>
                <w:lang w:val="en-GB" w:eastAsia="en-US"/>
              </w:rPr>
              <w:t xml:space="preserve">imilar analyses are underway in Bossaso, informed by </w:t>
            </w:r>
            <w:r w:rsidR="00467779" w:rsidRPr="004A3543">
              <w:rPr>
                <w:rFonts w:eastAsia="Calibri" w:cstheme="minorHAnsi"/>
                <w:sz w:val="20"/>
                <w:szCs w:val="20"/>
                <w:lang w:val="en-GB" w:eastAsia="en-US"/>
              </w:rPr>
              <w:t xml:space="preserve">a participatory process entailing </w:t>
            </w:r>
            <w:r w:rsidR="007C0D9F" w:rsidRPr="004A3543">
              <w:rPr>
                <w:rFonts w:eastAsia="Calibri" w:cstheme="minorHAnsi"/>
                <w:sz w:val="20"/>
                <w:szCs w:val="20"/>
                <w:lang w:val="en-GB" w:eastAsia="en-US"/>
              </w:rPr>
              <w:t>consultations with communities and local authorities</w:t>
            </w:r>
            <w:r w:rsidR="00E11B32" w:rsidRPr="004A3543">
              <w:rPr>
                <w:rFonts w:eastAsia="Calibri" w:cstheme="minorHAnsi"/>
                <w:sz w:val="20"/>
                <w:szCs w:val="20"/>
                <w:lang w:val="en-GB" w:eastAsia="en-US"/>
              </w:rPr>
              <w:t>, along with</w:t>
            </w:r>
            <w:r w:rsidR="00140EFA" w:rsidRPr="004A3543">
              <w:rPr>
                <w:rFonts w:eastAsia="Calibri" w:cstheme="minorHAnsi"/>
                <w:sz w:val="20"/>
                <w:szCs w:val="20"/>
                <w:lang w:val="en-GB" w:eastAsia="en-US"/>
              </w:rPr>
              <w:t xml:space="preserve"> </w:t>
            </w:r>
            <w:r w:rsidR="00F13D3D" w:rsidRPr="004A3543">
              <w:rPr>
                <w:rFonts w:eastAsia="Calibri" w:cstheme="minorHAnsi"/>
                <w:sz w:val="20"/>
                <w:szCs w:val="20"/>
                <w:lang w:val="en-GB" w:eastAsia="en-US"/>
              </w:rPr>
              <w:t xml:space="preserve">social cohesion formative assessments and </w:t>
            </w:r>
            <w:r w:rsidR="00E11B32" w:rsidRPr="004A3543">
              <w:rPr>
                <w:rFonts w:eastAsia="Calibri" w:cstheme="minorHAnsi"/>
                <w:sz w:val="20"/>
                <w:szCs w:val="20"/>
                <w:lang w:val="en-GB" w:eastAsia="en-US"/>
              </w:rPr>
              <w:t xml:space="preserve">local </w:t>
            </w:r>
            <w:r w:rsidR="00F13D3D" w:rsidRPr="004A3543">
              <w:rPr>
                <w:rFonts w:eastAsia="Calibri" w:cstheme="minorHAnsi"/>
                <w:sz w:val="20"/>
                <w:szCs w:val="20"/>
                <w:lang w:val="en-GB" w:eastAsia="en-US"/>
              </w:rPr>
              <w:t>economic analyses</w:t>
            </w:r>
            <w:r w:rsidR="00E11B32" w:rsidRPr="004A3543">
              <w:rPr>
                <w:rFonts w:eastAsia="Calibri" w:cstheme="minorHAnsi"/>
                <w:sz w:val="20"/>
                <w:szCs w:val="20"/>
                <w:lang w:val="en-GB" w:eastAsia="en-US"/>
              </w:rPr>
              <w:t>.</w:t>
            </w:r>
            <w:r w:rsidR="00C947A7" w:rsidRPr="004A3543">
              <w:rPr>
                <w:rFonts w:eastAsia="Calibri" w:cstheme="minorHAnsi"/>
                <w:sz w:val="20"/>
                <w:szCs w:val="20"/>
                <w:lang w:val="en-GB" w:eastAsia="en-US"/>
              </w:rPr>
              <w:t xml:space="preserve"> </w:t>
            </w:r>
            <w:r w:rsidR="004A3543" w:rsidRPr="004A3543">
              <w:rPr>
                <w:rFonts w:eastAsia="Calibri" w:cstheme="minorHAnsi"/>
                <w:sz w:val="20"/>
                <w:szCs w:val="20"/>
                <w:lang w:val="en-GB" w:eastAsia="en-US"/>
              </w:rPr>
              <w:t xml:space="preserve">When possible, the programme has planned to conduct the latter analyses in parallel also </w:t>
            </w:r>
            <w:proofErr w:type="gramStart"/>
            <w:r w:rsidR="004A3543" w:rsidRPr="004A3543">
              <w:rPr>
                <w:rFonts w:eastAsia="Calibri" w:cstheme="minorHAnsi"/>
                <w:sz w:val="20"/>
                <w:szCs w:val="20"/>
                <w:lang w:val="en-GB" w:eastAsia="en-US"/>
              </w:rPr>
              <w:t>in regard to</w:t>
            </w:r>
            <w:proofErr w:type="gramEnd"/>
            <w:r w:rsidR="004A3543" w:rsidRPr="004A3543">
              <w:rPr>
                <w:rFonts w:eastAsia="Calibri" w:cstheme="minorHAnsi"/>
                <w:sz w:val="20"/>
                <w:szCs w:val="20"/>
                <w:lang w:val="en-GB" w:eastAsia="en-US"/>
              </w:rPr>
              <w:t xml:space="preserve"> the third targeted location. </w:t>
            </w:r>
            <w:r w:rsidR="006D3323" w:rsidRPr="004A3543">
              <w:rPr>
                <w:rFonts w:eastAsia="Calibri" w:cstheme="minorHAnsi"/>
                <w:sz w:val="20"/>
                <w:szCs w:val="20"/>
                <w:lang w:val="en-GB" w:eastAsia="en-US"/>
              </w:rPr>
              <w:t>Conflict, especially from the perspective of competition for resources, is addresse</w:t>
            </w:r>
            <w:r w:rsidR="00DF2FF1" w:rsidRPr="004A3543">
              <w:rPr>
                <w:rFonts w:eastAsia="Calibri" w:cstheme="minorHAnsi"/>
                <w:sz w:val="20"/>
                <w:szCs w:val="20"/>
                <w:lang w:val="en-GB" w:eastAsia="en-US"/>
              </w:rPr>
              <w:t xml:space="preserve">d </w:t>
            </w:r>
            <w:r w:rsidR="00D17087">
              <w:rPr>
                <w:rFonts w:eastAsia="Calibri" w:cstheme="minorHAnsi"/>
                <w:sz w:val="20"/>
                <w:szCs w:val="20"/>
                <w:lang w:val="en-GB" w:eastAsia="en-US"/>
              </w:rPr>
              <w:t>within</w:t>
            </w:r>
            <w:r w:rsidR="00DF2FF1" w:rsidRPr="004A3543">
              <w:rPr>
                <w:rFonts w:eastAsia="Calibri" w:cstheme="minorHAnsi"/>
                <w:sz w:val="20"/>
                <w:szCs w:val="20"/>
                <w:lang w:val="en-GB" w:eastAsia="en-US"/>
              </w:rPr>
              <w:t xml:space="preserve"> the city strateg</w:t>
            </w:r>
            <w:r w:rsidR="00D17087">
              <w:rPr>
                <w:rFonts w:eastAsia="Calibri" w:cstheme="minorHAnsi"/>
                <w:sz w:val="20"/>
                <w:szCs w:val="20"/>
                <w:lang w:val="en-GB" w:eastAsia="en-US"/>
              </w:rPr>
              <w:t>y</w:t>
            </w:r>
            <w:r w:rsidR="00DF2FF1" w:rsidRPr="004A3543">
              <w:rPr>
                <w:rFonts w:eastAsia="Calibri" w:cstheme="minorHAnsi"/>
                <w:sz w:val="20"/>
                <w:szCs w:val="20"/>
                <w:lang w:val="en-GB" w:eastAsia="en-US"/>
              </w:rPr>
              <w:t xml:space="preserve"> by </w:t>
            </w:r>
            <w:r w:rsidR="001317EC" w:rsidRPr="004A3543">
              <w:rPr>
                <w:rFonts w:eastAsia="Calibri" w:cstheme="minorHAnsi"/>
                <w:sz w:val="20"/>
                <w:szCs w:val="20"/>
                <w:lang w:val="en-GB" w:eastAsia="en-US"/>
              </w:rPr>
              <w:t xml:space="preserve">proposing strategic actions to </w:t>
            </w:r>
            <w:r w:rsidR="00FC3756" w:rsidRPr="004A3543">
              <w:rPr>
                <w:rFonts w:eastAsia="Calibri" w:cstheme="minorHAnsi"/>
                <w:sz w:val="20"/>
                <w:szCs w:val="20"/>
                <w:lang w:val="en-CA" w:eastAsia="en-US"/>
              </w:rPr>
              <w:t>minimise the impact of the built environment over the natural one, controlling sprawl and the aggressive consumption of land;</w:t>
            </w:r>
            <w:r w:rsidR="004817BD" w:rsidRPr="004A3543">
              <w:rPr>
                <w:rFonts w:eastAsia="Calibri" w:cstheme="minorHAnsi"/>
                <w:sz w:val="20"/>
                <w:szCs w:val="20"/>
                <w:lang w:val="en-CA" w:eastAsia="en-US"/>
              </w:rPr>
              <w:t xml:space="preserve"> </w:t>
            </w:r>
            <w:r w:rsidR="00F65BD9">
              <w:rPr>
                <w:rFonts w:eastAsia="Calibri" w:cstheme="minorHAnsi"/>
                <w:sz w:val="20"/>
                <w:szCs w:val="20"/>
                <w:lang w:val="en-CA" w:eastAsia="en-US"/>
              </w:rPr>
              <w:t>by</w:t>
            </w:r>
            <w:r w:rsidR="004817BD" w:rsidRPr="004A3543">
              <w:rPr>
                <w:rFonts w:eastAsia="Calibri" w:cstheme="minorHAnsi"/>
                <w:sz w:val="20"/>
                <w:szCs w:val="20"/>
                <w:lang w:val="en-CA" w:eastAsia="en-US"/>
              </w:rPr>
              <w:t xml:space="preserve"> </w:t>
            </w:r>
            <w:r w:rsidR="00FC3756" w:rsidRPr="00FC3756">
              <w:rPr>
                <w:rFonts w:eastAsia="Calibri" w:cstheme="minorHAnsi"/>
                <w:sz w:val="20"/>
                <w:szCs w:val="20"/>
                <w:lang w:val="en-CA" w:eastAsia="en-US"/>
              </w:rPr>
              <w:t>focus</w:t>
            </w:r>
            <w:r w:rsidR="00F65BD9">
              <w:rPr>
                <w:rFonts w:eastAsia="Calibri" w:cstheme="minorHAnsi"/>
                <w:sz w:val="20"/>
                <w:szCs w:val="20"/>
                <w:lang w:val="en-CA" w:eastAsia="en-US"/>
              </w:rPr>
              <w:t>ing</w:t>
            </w:r>
            <w:r w:rsidR="00FC3756" w:rsidRPr="00FC3756">
              <w:rPr>
                <w:rFonts w:eastAsia="Calibri" w:cstheme="minorHAnsi"/>
                <w:sz w:val="20"/>
                <w:szCs w:val="20"/>
                <w:lang w:val="en-CA" w:eastAsia="en-US"/>
              </w:rPr>
              <w:t xml:space="preserve"> on the blue-green network</w:t>
            </w:r>
            <w:r w:rsidR="004817BD" w:rsidRPr="004A3543">
              <w:rPr>
                <w:rFonts w:eastAsia="Calibri" w:cstheme="minorHAnsi"/>
                <w:sz w:val="20"/>
                <w:szCs w:val="20"/>
                <w:lang w:val="en-CA" w:eastAsia="en-US"/>
              </w:rPr>
              <w:t>,</w:t>
            </w:r>
            <w:r w:rsidR="00FC3756" w:rsidRPr="00FC3756">
              <w:rPr>
                <w:rFonts w:eastAsia="Calibri" w:cstheme="minorHAnsi"/>
                <w:sz w:val="20"/>
                <w:szCs w:val="20"/>
                <w:lang w:val="en-CA" w:eastAsia="en-US"/>
              </w:rPr>
              <w:t xml:space="preserve"> prioriti</w:t>
            </w:r>
            <w:r w:rsidR="00F65BD9">
              <w:rPr>
                <w:rFonts w:eastAsia="Calibri" w:cstheme="minorHAnsi"/>
                <w:sz w:val="20"/>
                <w:szCs w:val="20"/>
                <w:lang w:val="en-CA" w:eastAsia="en-US"/>
              </w:rPr>
              <w:t>s</w:t>
            </w:r>
            <w:r w:rsidR="00FC3756" w:rsidRPr="00FC3756">
              <w:rPr>
                <w:rFonts w:eastAsia="Calibri" w:cstheme="minorHAnsi"/>
                <w:sz w:val="20"/>
                <w:szCs w:val="20"/>
                <w:lang w:val="en-CA" w:eastAsia="en-US"/>
              </w:rPr>
              <w:t>ing sustainable and resilient infrastructure</w:t>
            </w:r>
            <w:r w:rsidR="004817BD" w:rsidRPr="004A3543">
              <w:rPr>
                <w:rFonts w:eastAsia="Calibri" w:cstheme="minorHAnsi"/>
                <w:sz w:val="20"/>
                <w:szCs w:val="20"/>
                <w:lang w:val="en-CA" w:eastAsia="en-US"/>
              </w:rPr>
              <w:t xml:space="preserve"> (f</w:t>
            </w:r>
            <w:r w:rsidR="00FC3756" w:rsidRPr="00FC3756">
              <w:rPr>
                <w:rFonts w:eastAsia="Calibri" w:cstheme="minorHAnsi"/>
                <w:sz w:val="20"/>
                <w:szCs w:val="20"/>
                <w:lang w:val="en-CA" w:eastAsia="en-US"/>
              </w:rPr>
              <w:t>or instance, the development of green spaces, parks, the preservation of natural assets and connection with rural areas</w:t>
            </w:r>
            <w:r w:rsidR="004817BD" w:rsidRPr="004A3543">
              <w:rPr>
                <w:rFonts w:eastAsia="Calibri" w:cstheme="minorHAnsi"/>
                <w:sz w:val="20"/>
                <w:szCs w:val="20"/>
                <w:lang w:val="en-CA" w:eastAsia="en-US"/>
              </w:rPr>
              <w:t>, which</w:t>
            </w:r>
            <w:r w:rsidR="00FC3756" w:rsidRPr="00FC3756">
              <w:rPr>
                <w:rFonts w:eastAsia="Calibri" w:cstheme="minorHAnsi"/>
                <w:sz w:val="20"/>
                <w:szCs w:val="20"/>
                <w:lang w:val="en-CA" w:eastAsia="en-US"/>
              </w:rPr>
              <w:t xml:space="preserve"> can</w:t>
            </w:r>
            <w:r w:rsidR="004817BD" w:rsidRPr="004A3543">
              <w:rPr>
                <w:rFonts w:eastAsia="Calibri" w:cstheme="minorHAnsi"/>
                <w:sz w:val="20"/>
                <w:szCs w:val="20"/>
                <w:lang w:val="en-CA" w:eastAsia="en-US"/>
              </w:rPr>
              <w:t xml:space="preserve"> in return</w:t>
            </w:r>
            <w:r w:rsidR="00FC3756" w:rsidRPr="00FC3756">
              <w:rPr>
                <w:rFonts w:eastAsia="Calibri" w:cstheme="minorHAnsi"/>
                <w:sz w:val="20"/>
                <w:szCs w:val="20"/>
                <w:lang w:val="en-CA" w:eastAsia="en-US"/>
              </w:rPr>
              <w:t xml:space="preserve"> help </w:t>
            </w:r>
            <w:r w:rsidR="004817BD" w:rsidRPr="004A3543">
              <w:rPr>
                <w:rFonts w:eastAsia="Calibri" w:cstheme="minorHAnsi"/>
                <w:sz w:val="20"/>
                <w:szCs w:val="20"/>
                <w:lang w:val="en-CA" w:eastAsia="en-US"/>
              </w:rPr>
              <w:t xml:space="preserve">to </w:t>
            </w:r>
            <w:r w:rsidR="00FC3756" w:rsidRPr="00FC3756">
              <w:rPr>
                <w:rFonts w:eastAsia="Calibri" w:cstheme="minorHAnsi"/>
                <w:sz w:val="20"/>
                <w:szCs w:val="20"/>
                <w:lang w:val="en-CA" w:eastAsia="en-US"/>
              </w:rPr>
              <w:t>reduce urban heat island effects, improve air quality, and provide food security</w:t>
            </w:r>
            <w:r w:rsidR="004817BD" w:rsidRPr="004A3543">
              <w:rPr>
                <w:rFonts w:eastAsia="Calibri" w:cstheme="minorHAnsi"/>
                <w:sz w:val="20"/>
                <w:szCs w:val="20"/>
                <w:lang w:val="en-CA" w:eastAsia="en-US"/>
              </w:rPr>
              <w:t>)</w:t>
            </w:r>
            <w:r w:rsidR="00EC0C89" w:rsidRPr="004A3543">
              <w:rPr>
                <w:rFonts w:eastAsia="Calibri" w:cstheme="minorHAnsi"/>
                <w:sz w:val="20"/>
                <w:szCs w:val="20"/>
                <w:lang w:val="en-CA" w:eastAsia="en-US"/>
              </w:rPr>
              <w:t xml:space="preserve">; </w:t>
            </w:r>
            <w:r w:rsidR="00F65BD9">
              <w:rPr>
                <w:rFonts w:eastAsia="Calibri" w:cstheme="minorHAnsi"/>
                <w:sz w:val="20"/>
                <w:szCs w:val="20"/>
                <w:lang w:val="en-CA" w:eastAsia="en-US"/>
              </w:rPr>
              <w:t>by</w:t>
            </w:r>
            <w:r w:rsidR="00EC0C89" w:rsidRPr="004A3543">
              <w:rPr>
                <w:rFonts w:eastAsia="Calibri" w:cstheme="minorHAnsi"/>
                <w:sz w:val="20"/>
                <w:szCs w:val="20"/>
                <w:lang w:val="en-CA" w:eastAsia="en-US"/>
              </w:rPr>
              <w:t xml:space="preserve"> implement</w:t>
            </w:r>
            <w:r w:rsidR="00F65BD9">
              <w:rPr>
                <w:rFonts w:eastAsia="Calibri" w:cstheme="minorHAnsi"/>
                <w:sz w:val="20"/>
                <w:szCs w:val="20"/>
                <w:lang w:val="en-CA" w:eastAsia="en-US"/>
              </w:rPr>
              <w:t>ing</w:t>
            </w:r>
            <w:r w:rsidR="00EC0C89" w:rsidRPr="004A3543">
              <w:rPr>
                <w:rFonts w:eastAsia="Calibri" w:cstheme="minorHAnsi"/>
                <w:sz w:val="20"/>
                <w:szCs w:val="20"/>
                <w:lang w:val="en-CA" w:eastAsia="en-US"/>
              </w:rPr>
              <w:t xml:space="preserve"> e</w:t>
            </w:r>
            <w:r w:rsidR="00FC3756" w:rsidRPr="00FC3756">
              <w:rPr>
                <w:rFonts w:eastAsia="Calibri" w:cstheme="minorHAnsi"/>
                <w:sz w:val="20"/>
                <w:szCs w:val="20"/>
                <w:lang w:val="en-CA" w:eastAsia="en-US"/>
              </w:rPr>
              <w:t>fficient water management systems, aiming at addressing water scarcity. </w:t>
            </w:r>
            <w:r w:rsidR="0017754E" w:rsidRPr="004A3543">
              <w:rPr>
                <w:sz w:val="20"/>
                <w:szCs w:val="20"/>
                <w:lang w:val="en-CA"/>
              </w:rPr>
              <w:t xml:space="preserve">For what pertains to women and youth, </w:t>
            </w:r>
            <w:r w:rsidR="00EC0C89" w:rsidRPr="004A3543">
              <w:rPr>
                <w:sz w:val="20"/>
                <w:szCs w:val="20"/>
                <w:lang w:val="en-CA"/>
              </w:rPr>
              <w:t>the strategy</w:t>
            </w:r>
            <w:r w:rsidR="0017754E" w:rsidRPr="004A3543">
              <w:rPr>
                <w:rFonts w:eastAsia="Times New Roman"/>
                <w:sz w:val="20"/>
                <w:szCs w:val="20"/>
                <w:lang w:val="en-CA"/>
              </w:rPr>
              <w:t xml:space="preserve"> prioriti</w:t>
            </w:r>
            <w:r w:rsidR="00EC0C89" w:rsidRPr="004A3543">
              <w:rPr>
                <w:rFonts w:eastAsia="Times New Roman"/>
                <w:sz w:val="20"/>
                <w:szCs w:val="20"/>
                <w:lang w:val="en-CA"/>
              </w:rPr>
              <w:t>s</w:t>
            </w:r>
            <w:r w:rsidR="0017754E" w:rsidRPr="004A3543">
              <w:rPr>
                <w:rFonts w:eastAsia="Times New Roman"/>
                <w:sz w:val="20"/>
                <w:szCs w:val="20"/>
                <w:lang w:val="en-CA"/>
              </w:rPr>
              <w:t>es accessibility of key facilities such as health (MCH and primary care) and education (primary schools) to minimize walking distances</w:t>
            </w:r>
            <w:r w:rsidR="00EC0C89" w:rsidRPr="004A3543">
              <w:rPr>
                <w:rFonts w:eastAsia="Times New Roman"/>
                <w:sz w:val="20"/>
                <w:szCs w:val="20"/>
                <w:lang w:val="en-CA"/>
              </w:rPr>
              <w:t>;</w:t>
            </w:r>
            <w:r w:rsidR="00653FCF" w:rsidRPr="004A3543">
              <w:rPr>
                <w:rFonts w:eastAsia="Times New Roman"/>
                <w:sz w:val="20"/>
                <w:szCs w:val="20"/>
                <w:lang w:val="en-CA"/>
              </w:rPr>
              <w:t xml:space="preserve"> i</w:t>
            </w:r>
            <w:r w:rsidR="0017754E" w:rsidRPr="004A3543">
              <w:rPr>
                <w:rFonts w:eastAsia="Times New Roman"/>
                <w:sz w:val="20"/>
                <w:szCs w:val="20"/>
                <w:lang w:val="en-CA"/>
              </w:rPr>
              <w:t>t looks at public safety, with walkable and well-lit pathways and public areas that discourage gender-based violence</w:t>
            </w:r>
            <w:r w:rsidR="00A21F2D" w:rsidRPr="004A3543">
              <w:rPr>
                <w:rFonts w:eastAsia="Calibri" w:cstheme="minorHAnsi"/>
                <w:sz w:val="20"/>
                <w:szCs w:val="20"/>
                <w:lang w:val="en-CA" w:eastAsia="en-US"/>
              </w:rPr>
              <w:t xml:space="preserve">, and at creating </w:t>
            </w:r>
            <w:r w:rsidR="00A21F2D" w:rsidRPr="004A3543">
              <w:rPr>
                <w:rFonts w:eastAsia="Times New Roman"/>
                <w:sz w:val="20"/>
                <w:szCs w:val="20"/>
                <w:lang w:val="en-CA"/>
              </w:rPr>
              <w:t>r</w:t>
            </w:r>
            <w:r w:rsidR="0017754E" w:rsidRPr="004A3543">
              <w:rPr>
                <w:rFonts w:eastAsia="Times New Roman"/>
                <w:sz w:val="20"/>
                <w:szCs w:val="20"/>
                <w:lang w:val="en-CA"/>
              </w:rPr>
              <w:t xml:space="preserve">ecreational spaces for leisure, sports and other activities </w:t>
            </w:r>
            <w:r w:rsidR="00A21F2D" w:rsidRPr="004A3543">
              <w:rPr>
                <w:rFonts w:eastAsia="Times New Roman"/>
                <w:sz w:val="20"/>
                <w:szCs w:val="20"/>
                <w:lang w:val="en-CA"/>
              </w:rPr>
              <w:t>to provide</w:t>
            </w:r>
            <w:r w:rsidR="0017754E" w:rsidRPr="004A3543">
              <w:rPr>
                <w:rFonts w:eastAsia="Times New Roman"/>
                <w:sz w:val="20"/>
                <w:szCs w:val="20"/>
                <w:lang w:val="en-CA"/>
              </w:rPr>
              <w:t xml:space="preserve"> youth with safe, constructive outlets.</w:t>
            </w:r>
            <w:r w:rsidR="007F721E" w:rsidRPr="004A3543">
              <w:rPr>
                <w:rFonts w:eastAsia="Times New Roman"/>
                <w:sz w:val="20"/>
                <w:szCs w:val="20"/>
                <w:lang w:val="en-CA"/>
              </w:rPr>
              <w:t xml:space="preserve"> </w:t>
            </w:r>
          </w:p>
          <w:p w14:paraId="37E893C1" w14:textId="77777777" w:rsidR="001111A5" w:rsidRPr="00B42E7B" w:rsidRDefault="001111A5" w:rsidP="001226AC">
            <w:pPr>
              <w:spacing w:line="259" w:lineRule="auto"/>
              <w:rPr>
                <w:rFonts w:ascii="Arial" w:eastAsia="Times New Roman" w:hAnsi="Arial" w:cs="Arial"/>
                <w:sz w:val="20"/>
                <w:szCs w:val="20"/>
                <w:lang w:val="en-GB" w:eastAsia="en-GB"/>
              </w:rPr>
            </w:pPr>
          </w:p>
          <w:p w14:paraId="5E207B5F" w14:textId="4C047DB6" w:rsidR="00E90739" w:rsidRPr="00F16949" w:rsidRDefault="00E90739" w:rsidP="00E90739">
            <w:pPr>
              <w:rPr>
                <w:rFonts w:cstheme="minorHAnsi"/>
                <w:b/>
                <w:bCs/>
                <w:sz w:val="20"/>
                <w:szCs w:val="20"/>
                <w:lang w:val="en-GB"/>
              </w:rPr>
            </w:pPr>
            <w:r w:rsidRPr="00F16949">
              <w:rPr>
                <w:rFonts w:cstheme="minorHAnsi"/>
                <w:b/>
                <w:bCs/>
                <w:sz w:val="20"/>
                <w:szCs w:val="20"/>
                <w:lang w:val="en-GB"/>
              </w:rPr>
              <w:t>OUTPUT 1.</w:t>
            </w:r>
            <w:r w:rsidR="00902A73" w:rsidRPr="00F16949">
              <w:rPr>
                <w:rFonts w:cstheme="minorHAnsi"/>
                <w:b/>
                <w:bCs/>
                <w:sz w:val="20"/>
                <w:szCs w:val="20"/>
                <w:lang w:val="en-GB"/>
              </w:rPr>
              <w:t>2</w:t>
            </w:r>
          </w:p>
          <w:p w14:paraId="1F29DC35" w14:textId="77777777" w:rsidR="00E90739" w:rsidRPr="00F16949" w:rsidRDefault="00E90739" w:rsidP="00E90739">
            <w:pPr>
              <w:rPr>
                <w:rFonts w:cstheme="minorHAnsi"/>
                <w:b/>
                <w:bCs/>
                <w:sz w:val="20"/>
                <w:szCs w:val="20"/>
                <w:lang w:val="en-GB"/>
              </w:rPr>
            </w:pPr>
            <w:r w:rsidRPr="00F16949">
              <w:rPr>
                <w:rFonts w:cstheme="minorHAnsi"/>
                <w:b/>
                <w:bCs/>
                <w:sz w:val="20"/>
                <w:szCs w:val="20"/>
                <w:lang w:val="en-GB"/>
              </w:rPr>
              <w:t>Strategies and legal provision are produced that include specific priorities of women, youth and are climate smart.</w:t>
            </w:r>
          </w:p>
          <w:p w14:paraId="23F197ED" w14:textId="77777777" w:rsidR="00E90739" w:rsidRPr="00F16949" w:rsidRDefault="00E90739" w:rsidP="00E90739">
            <w:pPr>
              <w:rPr>
                <w:rFonts w:cstheme="minorHAnsi"/>
                <w:b/>
                <w:bCs/>
                <w:sz w:val="20"/>
                <w:szCs w:val="20"/>
                <w:lang w:val="en-GB"/>
              </w:rPr>
            </w:pPr>
          </w:p>
          <w:p w14:paraId="30C41266" w14:textId="5B148CC2" w:rsidR="00906ABB" w:rsidRPr="00F16949" w:rsidRDefault="00906ABB" w:rsidP="00FD3CCB">
            <w:pPr>
              <w:spacing w:line="259" w:lineRule="auto"/>
              <w:jc w:val="both"/>
              <w:rPr>
                <w:rFonts w:eastAsia="Calibri" w:cstheme="minorHAnsi"/>
                <w:sz w:val="20"/>
                <w:szCs w:val="20"/>
                <w:lang w:val="en-GB" w:eastAsia="en-US"/>
              </w:rPr>
            </w:pPr>
            <w:r w:rsidRPr="00F16949">
              <w:rPr>
                <w:rFonts w:eastAsia="Calibri" w:cstheme="minorHAnsi"/>
                <w:sz w:val="20"/>
                <w:szCs w:val="20"/>
                <w:lang w:val="en-GB" w:eastAsia="en-US"/>
              </w:rPr>
              <w:t>The Baidoa City Strategy</w:t>
            </w:r>
            <w:r w:rsidR="00657BC6" w:rsidRPr="00F16949">
              <w:rPr>
                <w:rFonts w:eastAsia="Calibri" w:cstheme="minorHAnsi"/>
                <w:sz w:val="20"/>
                <w:szCs w:val="20"/>
                <w:lang w:val="en-GB" w:eastAsia="en-US"/>
              </w:rPr>
              <w:t xml:space="preserve"> and City Extension Plan</w:t>
            </w:r>
            <w:r w:rsidR="006A7C28" w:rsidRPr="00F16949">
              <w:rPr>
                <w:rFonts w:eastAsia="Calibri" w:cstheme="minorHAnsi"/>
                <w:sz w:val="20"/>
                <w:szCs w:val="20"/>
                <w:lang w:val="en-GB" w:eastAsia="en-US"/>
              </w:rPr>
              <w:t xml:space="preserve"> </w:t>
            </w:r>
            <w:r w:rsidR="00CF69C9" w:rsidRPr="00F16949">
              <w:rPr>
                <w:rFonts w:eastAsia="Calibri" w:cstheme="minorHAnsi"/>
                <w:sz w:val="20"/>
                <w:szCs w:val="20"/>
                <w:lang w:val="en-GB" w:eastAsia="en-US"/>
              </w:rPr>
              <w:t>was launched by the Mayor in March,</w:t>
            </w:r>
            <w:r w:rsidRPr="00F16949">
              <w:rPr>
                <w:rFonts w:eastAsia="Calibri" w:cstheme="minorHAnsi"/>
                <w:sz w:val="20"/>
                <w:szCs w:val="20"/>
                <w:lang w:val="en-GB" w:eastAsia="en-US"/>
              </w:rPr>
              <w:t xml:space="preserve"> providing a </w:t>
            </w:r>
            <w:r w:rsidRPr="00F16949">
              <w:rPr>
                <w:sz w:val="20"/>
                <w:szCs w:val="20"/>
                <w:lang w:val="en-GB"/>
              </w:rPr>
              <w:t xml:space="preserve">map-based analysis of functionality of core urban services and a roadmap that </w:t>
            </w:r>
            <w:r w:rsidR="00B157E6" w:rsidRPr="00F16949">
              <w:rPr>
                <w:sz w:val="20"/>
                <w:szCs w:val="20"/>
                <w:lang w:val="en-GB"/>
              </w:rPr>
              <w:t>will</w:t>
            </w:r>
            <w:r w:rsidRPr="00F16949">
              <w:rPr>
                <w:sz w:val="20"/>
                <w:szCs w:val="20"/>
                <w:lang w:val="en-GB"/>
              </w:rPr>
              <w:t xml:space="preserve"> guide the Government’s towards next years</w:t>
            </w:r>
            <w:r w:rsidR="00AE51D7" w:rsidRPr="00F16949">
              <w:rPr>
                <w:rFonts w:eastAsia="Calibri" w:cstheme="minorHAnsi"/>
                <w:sz w:val="20"/>
                <w:szCs w:val="20"/>
                <w:lang w:val="en-GB" w:eastAsia="en-US"/>
              </w:rPr>
              <w:t xml:space="preserve">. It </w:t>
            </w:r>
            <w:r w:rsidR="00B157E6" w:rsidRPr="00F16949">
              <w:rPr>
                <w:sz w:val="20"/>
                <w:szCs w:val="20"/>
                <w:lang w:val="en-GB"/>
              </w:rPr>
              <w:t xml:space="preserve">will serve as an entry point for other relevant development actors (International Cooperation Offices, NGOs, and other UN Agencies) </w:t>
            </w:r>
            <w:r w:rsidR="00F96EF5" w:rsidRPr="00F16949">
              <w:rPr>
                <w:sz w:val="20"/>
                <w:szCs w:val="20"/>
                <w:lang w:val="en-GB"/>
              </w:rPr>
              <w:t>to</w:t>
            </w:r>
            <w:r w:rsidR="00B157E6" w:rsidRPr="00F16949">
              <w:rPr>
                <w:sz w:val="20"/>
                <w:szCs w:val="20"/>
                <w:lang w:val="en-GB"/>
              </w:rPr>
              <w:t xml:space="preserve"> steer the urban development of Baidoa in a more coordinated and complementary way.</w:t>
            </w:r>
            <w:r w:rsidRPr="00F16949">
              <w:rPr>
                <w:rFonts w:eastAsia="Calibri" w:cstheme="minorHAnsi"/>
                <w:sz w:val="20"/>
                <w:szCs w:val="20"/>
                <w:lang w:val="en-GB" w:eastAsia="en-US"/>
              </w:rPr>
              <w:t xml:space="preserve"> </w:t>
            </w:r>
          </w:p>
          <w:p w14:paraId="2D2B9336" w14:textId="77777777" w:rsidR="001329DB" w:rsidRPr="00F16949" w:rsidRDefault="001329DB" w:rsidP="00FD3CCB">
            <w:pPr>
              <w:spacing w:line="259" w:lineRule="auto"/>
              <w:jc w:val="both"/>
              <w:rPr>
                <w:rFonts w:eastAsia="Calibri" w:cstheme="minorHAnsi"/>
                <w:sz w:val="20"/>
                <w:szCs w:val="20"/>
                <w:lang w:val="en-GB" w:eastAsia="en-US"/>
              </w:rPr>
            </w:pPr>
          </w:p>
          <w:p w14:paraId="020825B2" w14:textId="77777777" w:rsidR="00D76C61" w:rsidRPr="00D76C61" w:rsidRDefault="00D76C61" w:rsidP="00D76C61">
            <w:pPr>
              <w:autoSpaceDE w:val="0"/>
              <w:autoSpaceDN w:val="0"/>
              <w:adjustRightInd w:val="0"/>
              <w:jc w:val="both"/>
              <w:rPr>
                <w:rFonts w:ascii="Calibri" w:eastAsiaTheme="minorHAnsi" w:hAnsi="Calibri" w:cs="Calibri"/>
                <w:sz w:val="22"/>
                <w:szCs w:val="22"/>
                <w:lang w:val="en-GB" w:eastAsia="en-US"/>
              </w:rPr>
            </w:pPr>
            <w:bookmarkStart w:id="0" w:name="_Hlk138678360"/>
            <w:r w:rsidRPr="00D76C61">
              <w:rPr>
                <w:rFonts w:eastAsia="Calibri" w:cstheme="minorHAnsi"/>
                <w:bCs/>
                <w:sz w:val="20"/>
                <w:szCs w:val="20"/>
                <w:lang w:eastAsia="en-US"/>
              </w:rPr>
              <w:t>The SWS Land Law operationalization roadmap was adopted on 18 May 2023 in Baidoa</w:t>
            </w:r>
            <w:bookmarkEnd w:id="0"/>
            <w:r w:rsidRPr="00D76C61">
              <w:rPr>
                <w:rFonts w:eastAsia="Calibri" w:cstheme="minorHAnsi"/>
                <w:bCs/>
                <w:sz w:val="20"/>
                <w:szCs w:val="20"/>
                <w:lang w:eastAsia="en-US"/>
              </w:rPr>
              <w:t xml:space="preserve">. </w:t>
            </w:r>
            <w:r w:rsidRPr="00D76C61">
              <w:rPr>
                <w:rFonts w:eastAsia="Calibri" w:cstheme="minorHAnsi"/>
                <w:sz w:val="20"/>
                <w:szCs w:val="20"/>
                <w:lang w:eastAsia="en-US"/>
              </w:rPr>
              <w:t>The joint inter-ministerial approval of the Urban Land Law Roadmap demonstrated their commitment to undertake the new land law which increases security of tenure for all the SWS population, including DAC, as legal defense mechanisms are incorporated to protect DACs from forced evictions.</w:t>
            </w:r>
          </w:p>
          <w:p w14:paraId="42AA1605" w14:textId="77777777" w:rsidR="001329DB" w:rsidRPr="00F16949" w:rsidRDefault="001329DB" w:rsidP="001329DB">
            <w:pPr>
              <w:autoSpaceDE w:val="0"/>
              <w:autoSpaceDN w:val="0"/>
              <w:adjustRightInd w:val="0"/>
              <w:jc w:val="both"/>
              <w:rPr>
                <w:rFonts w:ascii="Calibri" w:eastAsiaTheme="minorHAnsi" w:hAnsi="Calibri" w:cs="Calibri"/>
                <w:sz w:val="22"/>
                <w:szCs w:val="22"/>
                <w:lang w:val="en-GB" w:eastAsia="en-US"/>
              </w:rPr>
            </w:pPr>
          </w:p>
          <w:p w14:paraId="065E1B32" w14:textId="6B716EC3" w:rsidR="00E90739" w:rsidRPr="00F16949" w:rsidRDefault="00E90739" w:rsidP="001A43B9">
            <w:pPr>
              <w:jc w:val="both"/>
              <w:rPr>
                <w:rFonts w:cstheme="minorHAnsi"/>
                <w:sz w:val="20"/>
                <w:szCs w:val="20"/>
                <w:lang w:val="en-GB"/>
              </w:rPr>
            </w:pPr>
            <w:r w:rsidRPr="00F16949">
              <w:rPr>
                <w:rFonts w:cstheme="minorHAnsi"/>
                <w:sz w:val="20"/>
                <w:szCs w:val="20"/>
                <w:lang w:val="en-GB"/>
              </w:rPr>
              <w:t xml:space="preserve">Based on </w:t>
            </w:r>
            <w:r w:rsidR="00E1534A" w:rsidRPr="00F16949">
              <w:rPr>
                <w:rFonts w:cstheme="minorHAnsi"/>
                <w:sz w:val="20"/>
                <w:szCs w:val="20"/>
                <w:lang w:val="en-GB"/>
              </w:rPr>
              <w:t>a</w:t>
            </w:r>
            <w:r w:rsidRPr="00F16949">
              <w:rPr>
                <w:rFonts w:cstheme="minorHAnsi"/>
                <w:sz w:val="20"/>
                <w:szCs w:val="20"/>
                <w:lang w:val="en-GB"/>
              </w:rPr>
              <w:t xml:space="preserve"> </w:t>
            </w:r>
            <w:r w:rsidR="001A43B9" w:rsidRPr="00F16949">
              <w:rPr>
                <w:rFonts w:cstheme="minorHAnsi"/>
                <w:sz w:val="20"/>
                <w:szCs w:val="20"/>
                <w:lang w:val="en-GB"/>
              </w:rPr>
              <w:t>formative assessment</w:t>
            </w:r>
            <w:r w:rsidRPr="00F16949">
              <w:rPr>
                <w:rFonts w:cstheme="minorHAnsi"/>
                <w:sz w:val="20"/>
                <w:szCs w:val="20"/>
                <w:lang w:val="en-GB"/>
              </w:rPr>
              <w:t xml:space="preserve"> conducted </w:t>
            </w:r>
            <w:r w:rsidR="00904117" w:rsidRPr="00F16949">
              <w:rPr>
                <w:rFonts w:cstheme="minorHAnsi"/>
                <w:sz w:val="20"/>
                <w:szCs w:val="20"/>
                <w:lang w:val="en-GB"/>
              </w:rPr>
              <w:t xml:space="preserve">by the </w:t>
            </w:r>
            <w:r w:rsidR="00904117" w:rsidRPr="00F16949">
              <w:rPr>
                <w:rFonts w:cstheme="minorHAnsi"/>
                <w:sz w:val="20"/>
                <w:szCs w:val="20"/>
                <w:lang w:val="en-ZW"/>
              </w:rPr>
              <w:t>Civic Forum on Human Development Trust (CFHDT)</w:t>
            </w:r>
            <w:r w:rsidR="00FF21D0" w:rsidRPr="00F16949">
              <w:rPr>
                <w:rFonts w:cstheme="minorHAnsi"/>
                <w:sz w:val="20"/>
                <w:szCs w:val="20"/>
                <w:lang w:val="en-ZW"/>
              </w:rPr>
              <w:t xml:space="preserve"> to </w:t>
            </w:r>
            <w:r w:rsidR="000D6607" w:rsidRPr="00F16949">
              <w:rPr>
                <w:rFonts w:cstheme="minorHAnsi"/>
                <w:sz w:val="20"/>
                <w:szCs w:val="20"/>
                <w:lang w:val="en-ZW"/>
              </w:rPr>
              <w:t>verify</w:t>
            </w:r>
            <w:r w:rsidR="00FF21D0" w:rsidRPr="00F16949">
              <w:rPr>
                <w:rFonts w:cstheme="minorHAnsi"/>
                <w:sz w:val="20"/>
                <w:szCs w:val="20"/>
                <w:lang w:val="en-ZW"/>
              </w:rPr>
              <w:t xml:space="preserve"> the </w:t>
            </w:r>
            <w:proofErr w:type="gramStart"/>
            <w:r w:rsidR="00FF21D0" w:rsidRPr="00F16949">
              <w:rPr>
                <w:rFonts w:cstheme="minorHAnsi"/>
                <w:sz w:val="20"/>
                <w:szCs w:val="20"/>
                <w:lang w:val="en-ZW"/>
              </w:rPr>
              <w:t>current status</w:t>
            </w:r>
            <w:proofErr w:type="gramEnd"/>
            <w:r w:rsidR="00FF21D0" w:rsidRPr="00F16949">
              <w:rPr>
                <w:rFonts w:cstheme="minorHAnsi"/>
                <w:sz w:val="20"/>
                <w:szCs w:val="20"/>
                <w:lang w:val="en-ZW"/>
              </w:rPr>
              <w:t xml:space="preserve"> of social cohesion and the mechanisms in place</w:t>
            </w:r>
            <w:r w:rsidR="005D2FF7" w:rsidRPr="00F16949">
              <w:rPr>
                <w:rFonts w:cstheme="minorHAnsi"/>
                <w:sz w:val="20"/>
                <w:szCs w:val="20"/>
                <w:lang w:val="en-ZW"/>
              </w:rPr>
              <w:t>,</w:t>
            </w:r>
            <w:r w:rsidR="005D2FF7" w:rsidRPr="00F16949">
              <w:rPr>
                <w:rStyle w:val="FootnoteReference"/>
                <w:rFonts w:cstheme="minorHAnsi"/>
                <w:sz w:val="20"/>
                <w:szCs w:val="20"/>
                <w:lang w:val="en-ZW"/>
              </w:rPr>
              <w:footnoteReference w:id="10"/>
            </w:r>
            <w:r w:rsidR="005D2FF7" w:rsidRPr="00F16949">
              <w:rPr>
                <w:rFonts w:cstheme="minorHAnsi"/>
                <w:sz w:val="20"/>
                <w:szCs w:val="20"/>
                <w:lang w:val="en-ZW"/>
              </w:rPr>
              <w:t xml:space="preserve"> </w:t>
            </w:r>
            <w:r w:rsidR="005E201A" w:rsidRPr="00F16949">
              <w:rPr>
                <w:rFonts w:cstheme="minorHAnsi"/>
                <w:sz w:val="20"/>
                <w:szCs w:val="20"/>
                <w:lang w:val="en-GB"/>
              </w:rPr>
              <w:t>the</w:t>
            </w:r>
            <w:r w:rsidRPr="00F16949">
              <w:rPr>
                <w:rFonts w:cstheme="minorHAnsi"/>
                <w:sz w:val="20"/>
                <w:szCs w:val="20"/>
                <w:lang w:val="en-GB"/>
              </w:rPr>
              <w:t xml:space="preserve"> </w:t>
            </w:r>
            <w:r w:rsidR="005E201A" w:rsidRPr="00F16949">
              <w:rPr>
                <w:rFonts w:cstheme="minorHAnsi"/>
                <w:sz w:val="20"/>
                <w:szCs w:val="20"/>
                <w:lang w:val="en-GB"/>
              </w:rPr>
              <w:t>S</w:t>
            </w:r>
            <w:r w:rsidRPr="00F16949">
              <w:rPr>
                <w:rFonts w:cstheme="minorHAnsi"/>
                <w:sz w:val="20"/>
                <w:szCs w:val="20"/>
                <w:lang w:val="en-GB"/>
              </w:rPr>
              <w:t xml:space="preserve">ocial </w:t>
            </w:r>
            <w:r w:rsidR="005E201A" w:rsidRPr="00F16949">
              <w:rPr>
                <w:rFonts w:cstheme="minorHAnsi"/>
                <w:sz w:val="20"/>
                <w:szCs w:val="20"/>
                <w:lang w:val="en-GB"/>
              </w:rPr>
              <w:t>C</w:t>
            </w:r>
            <w:r w:rsidRPr="00F16949">
              <w:rPr>
                <w:rFonts w:cstheme="minorHAnsi"/>
                <w:sz w:val="20"/>
                <w:szCs w:val="20"/>
                <w:lang w:val="en-GB"/>
              </w:rPr>
              <w:t xml:space="preserve">ohesion </w:t>
            </w:r>
            <w:r w:rsidR="005E201A" w:rsidRPr="00F16949">
              <w:rPr>
                <w:rFonts w:cstheme="minorHAnsi"/>
                <w:sz w:val="20"/>
                <w:szCs w:val="20"/>
                <w:lang w:val="en-GB"/>
              </w:rPr>
              <w:t>S</w:t>
            </w:r>
            <w:r w:rsidRPr="00F16949">
              <w:rPr>
                <w:rFonts w:cstheme="minorHAnsi"/>
                <w:sz w:val="20"/>
                <w:szCs w:val="20"/>
                <w:lang w:val="en-GB"/>
              </w:rPr>
              <w:t xml:space="preserve">trategy </w:t>
            </w:r>
            <w:r w:rsidR="005D2FF7" w:rsidRPr="00F16949">
              <w:rPr>
                <w:rFonts w:cstheme="minorHAnsi"/>
                <w:sz w:val="20"/>
                <w:szCs w:val="20"/>
                <w:lang w:val="en-GB"/>
              </w:rPr>
              <w:t xml:space="preserve">for South-West State is currently </w:t>
            </w:r>
            <w:r w:rsidR="00EF333A" w:rsidRPr="00F16949">
              <w:rPr>
                <w:rFonts w:cstheme="minorHAnsi"/>
                <w:sz w:val="20"/>
                <w:szCs w:val="20"/>
                <w:lang w:val="en-GB"/>
              </w:rPr>
              <w:t>under</w:t>
            </w:r>
            <w:r w:rsidR="00C90668" w:rsidRPr="00F16949">
              <w:rPr>
                <w:rFonts w:cstheme="minorHAnsi"/>
                <w:sz w:val="20"/>
                <w:szCs w:val="20"/>
                <w:lang w:val="en-GB"/>
              </w:rPr>
              <w:t xml:space="preserve"> draft</w:t>
            </w:r>
            <w:r w:rsidR="00EF333A" w:rsidRPr="00F16949">
              <w:rPr>
                <w:rFonts w:cstheme="minorHAnsi"/>
                <w:sz w:val="20"/>
                <w:szCs w:val="20"/>
                <w:lang w:val="en-GB"/>
              </w:rPr>
              <w:t xml:space="preserve"> and will be completed in the next reporting period</w:t>
            </w:r>
            <w:r w:rsidR="00082408" w:rsidRPr="00F16949">
              <w:rPr>
                <w:rFonts w:cstheme="minorHAnsi"/>
                <w:sz w:val="20"/>
                <w:szCs w:val="20"/>
                <w:lang w:val="en-GB"/>
              </w:rPr>
              <w:t>. Saameynta</w:t>
            </w:r>
            <w:r w:rsidR="009C7498" w:rsidRPr="00F16949">
              <w:rPr>
                <w:rFonts w:cstheme="minorHAnsi"/>
                <w:sz w:val="20"/>
                <w:szCs w:val="20"/>
                <w:lang w:val="en-GB"/>
              </w:rPr>
              <w:t xml:space="preserve"> </w:t>
            </w:r>
            <w:r w:rsidRPr="00F16949">
              <w:rPr>
                <w:rFonts w:cstheme="minorHAnsi"/>
                <w:sz w:val="20"/>
                <w:szCs w:val="20"/>
                <w:lang w:val="en-GB"/>
              </w:rPr>
              <w:t xml:space="preserve">developed </w:t>
            </w:r>
            <w:r w:rsidR="009C7498" w:rsidRPr="00F16949">
              <w:rPr>
                <w:rFonts w:cstheme="minorHAnsi"/>
                <w:sz w:val="20"/>
                <w:szCs w:val="20"/>
                <w:lang w:val="en-GB"/>
              </w:rPr>
              <w:t xml:space="preserve">a </w:t>
            </w:r>
            <w:r w:rsidRPr="00F16949">
              <w:rPr>
                <w:rFonts w:cstheme="minorHAnsi"/>
                <w:sz w:val="20"/>
                <w:szCs w:val="20"/>
                <w:lang w:val="en-GB"/>
              </w:rPr>
              <w:t xml:space="preserve">roadmap for supporting </w:t>
            </w:r>
            <w:r w:rsidR="009C7498" w:rsidRPr="00F16949">
              <w:rPr>
                <w:rFonts w:cstheme="minorHAnsi"/>
                <w:sz w:val="20"/>
                <w:szCs w:val="20"/>
                <w:lang w:val="en-GB"/>
              </w:rPr>
              <w:t>S</w:t>
            </w:r>
            <w:r w:rsidRPr="00F16949">
              <w:rPr>
                <w:rFonts w:cstheme="minorHAnsi"/>
                <w:sz w:val="20"/>
                <w:szCs w:val="20"/>
                <w:lang w:val="en-GB"/>
              </w:rPr>
              <w:t>tate level social cohesion strateg</w:t>
            </w:r>
            <w:r w:rsidR="009C7498" w:rsidRPr="00F16949">
              <w:rPr>
                <w:rFonts w:cstheme="minorHAnsi"/>
                <w:sz w:val="20"/>
                <w:szCs w:val="20"/>
                <w:lang w:val="en-GB"/>
              </w:rPr>
              <w:t>ies</w:t>
            </w:r>
            <w:r w:rsidR="008B4F8C" w:rsidRPr="00F16949">
              <w:rPr>
                <w:rFonts w:cstheme="minorHAnsi"/>
                <w:sz w:val="20"/>
                <w:szCs w:val="20"/>
                <w:lang w:val="en-GB"/>
              </w:rPr>
              <w:t xml:space="preserve"> to promote sustainable integration for IDPs, returnees, and host communities in displacement-affected areas of Somalia through evidence-based empirical research</w:t>
            </w:r>
            <w:r w:rsidR="000C6381" w:rsidRPr="00F16949">
              <w:rPr>
                <w:rFonts w:cstheme="minorHAnsi"/>
                <w:sz w:val="20"/>
                <w:szCs w:val="20"/>
                <w:lang w:val="en-GB"/>
              </w:rPr>
              <w:t>, ensuring it is</w:t>
            </w:r>
            <w:r w:rsidRPr="00F16949">
              <w:rPr>
                <w:rFonts w:cstheme="minorHAnsi"/>
                <w:sz w:val="20"/>
                <w:szCs w:val="20"/>
                <w:lang w:val="en-GB"/>
              </w:rPr>
              <w:t xml:space="preserve"> </w:t>
            </w:r>
            <w:r w:rsidR="009C7498" w:rsidRPr="00F16949">
              <w:rPr>
                <w:rFonts w:cstheme="minorHAnsi"/>
                <w:sz w:val="20"/>
                <w:szCs w:val="20"/>
                <w:lang w:val="en-GB"/>
              </w:rPr>
              <w:t>in line</w:t>
            </w:r>
            <w:r w:rsidR="00DE2D1C" w:rsidRPr="00F16949">
              <w:rPr>
                <w:rFonts w:cstheme="minorHAnsi"/>
                <w:sz w:val="20"/>
                <w:szCs w:val="20"/>
                <w:lang w:val="en-GB"/>
              </w:rPr>
              <w:t xml:space="preserve"> </w:t>
            </w:r>
            <w:r w:rsidR="009C7498" w:rsidRPr="00F16949">
              <w:rPr>
                <w:rFonts w:cstheme="minorHAnsi"/>
                <w:sz w:val="20"/>
                <w:szCs w:val="20"/>
                <w:lang w:val="en-GB"/>
              </w:rPr>
              <w:t>with</w:t>
            </w:r>
            <w:r w:rsidRPr="00F16949">
              <w:rPr>
                <w:rFonts w:cstheme="minorHAnsi"/>
                <w:sz w:val="20"/>
                <w:szCs w:val="20"/>
                <w:lang w:val="en-GB"/>
              </w:rPr>
              <w:t xml:space="preserve"> the </w:t>
            </w:r>
            <w:r w:rsidR="00DE2D1C" w:rsidRPr="00F16949">
              <w:rPr>
                <w:rFonts w:cstheme="minorHAnsi"/>
                <w:sz w:val="20"/>
                <w:szCs w:val="20"/>
                <w:lang w:val="en-GB"/>
              </w:rPr>
              <w:t>N</w:t>
            </w:r>
            <w:r w:rsidRPr="00F16949">
              <w:rPr>
                <w:rFonts w:cstheme="minorHAnsi"/>
                <w:sz w:val="20"/>
                <w:szCs w:val="20"/>
                <w:lang w:val="en-GB"/>
              </w:rPr>
              <w:t xml:space="preserve">ational </w:t>
            </w:r>
            <w:r w:rsidR="00DE2D1C" w:rsidRPr="00F16949">
              <w:rPr>
                <w:rFonts w:cstheme="minorHAnsi"/>
                <w:sz w:val="20"/>
                <w:szCs w:val="20"/>
                <w:lang w:val="en-GB"/>
              </w:rPr>
              <w:t>D</w:t>
            </w:r>
            <w:r w:rsidRPr="00F16949">
              <w:rPr>
                <w:rFonts w:cstheme="minorHAnsi"/>
                <w:sz w:val="20"/>
                <w:szCs w:val="20"/>
                <w:lang w:val="en-GB"/>
              </w:rPr>
              <w:t xml:space="preserve">isplacement </w:t>
            </w:r>
            <w:r w:rsidR="00DE2D1C" w:rsidRPr="00F16949">
              <w:rPr>
                <w:rFonts w:cstheme="minorHAnsi"/>
                <w:sz w:val="20"/>
                <w:szCs w:val="20"/>
                <w:lang w:val="en-GB"/>
              </w:rPr>
              <w:t>S</w:t>
            </w:r>
            <w:r w:rsidRPr="00F16949">
              <w:rPr>
                <w:rFonts w:cstheme="minorHAnsi"/>
                <w:sz w:val="20"/>
                <w:szCs w:val="20"/>
                <w:lang w:val="en-GB"/>
              </w:rPr>
              <w:t xml:space="preserve">ocial </w:t>
            </w:r>
            <w:r w:rsidR="00DE2D1C" w:rsidRPr="00F16949">
              <w:rPr>
                <w:rFonts w:cstheme="minorHAnsi"/>
                <w:sz w:val="20"/>
                <w:szCs w:val="20"/>
                <w:lang w:val="en-GB"/>
              </w:rPr>
              <w:t>C</w:t>
            </w:r>
            <w:r w:rsidRPr="00F16949">
              <w:rPr>
                <w:rFonts w:cstheme="minorHAnsi"/>
                <w:sz w:val="20"/>
                <w:szCs w:val="20"/>
                <w:lang w:val="en-GB"/>
              </w:rPr>
              <w:t xml:space="preserve">ohesion </w:t>
            </w:r>
            <w:r w:rsidR="00DE2D1C" w:rsidRPr="00F16949">
              <w:rPr>
                <w:rFonts w:cstheme="minorHAnsi"/>
                <w:sz w:val="20"/>
                <w:szCs w:val="20"/>
                <w:lang w:val="en-GB"/>
              </w:rPr>
              <w:t>S</w:t>
            </w:r>
            <w:r w:rsidRPr="00F16949">
              <w:rPr>
                <w:rFonts w:cstheme="minorHAnsi"/>
                <w:sz w:val="20"/>
                <w:szCs w:val="20"/>
                <w:lang w:val="en-GB"/>
              </w:rPr>
              <w:t>trategy</w:t>
            </w:r>
            <w:r w:rsidR="00DE2D1C" w:rsidRPr="00F16949">
              <w:rPr>
                <w:rFonts w:cstheme="minorHAnsi"/>
                <w:sz w:val="20"/>
                <w:szCs w:val="20"/>
                <w:lang w:val="en-GB"/>
              </w:rPr>
              <w:t xml:space="preserve"> currently unde</w:t>
            </w:r>
            <w:r w:rsidR="00342F38" w:rsidRPr="00F16949">
              <w:rPr>
                <w:rFonts w:cstheme="minorHAnsi"/>
                <w:sz w:val="20"/>
                <w:szCs w:val="20"/>
                <w:lang w:val="en-GB"/>
              </w:rPr>
              <w:t>r</w:t>
            </w:r>
            <w:r w:rsidR="00DE2D1C" w:rsidRPr="00F16949">
              <w:rPr>
                <w:rFonts w:cstheme="minorHAnsi"/>
                <w:sz w:val="20"/>
                <w:szCs w:val="20"/>
                <w:lang w:val="en-GB"/>
              </w:rPr>
              <w:t xml:space="preserve"> validation by the FGS</w:t>
            </w:r>
            <w:r w:rsidR="008B4F8C" w:rsidRPr="00F16949">
              <w:rPr>
                <w:rFonts w:cstheme="minorHAnsi"/>
                <w:sz w:val="20"/>
                <w:szCs w:val="20"/>
                <w:lang w:val="en-GB"/>
              </w:rPr>
              <w:t>.</w:t>
            </w:r>
          </w:p>
          <w:p w14:paraId="18CCFE14" w14:textId="77777777" w:rsidR="00A760CF" w:rsidRPr="00CA55ED" w:rsidRDefault="00A760CF" w:rsidP="00E90739">
            <w:pPr>
              <w:rPr>
                <w:rFonts w:cstheme="minorHAnsi"/>
                <w:b/>
                <w:bCs/>
                <w:color w:val="00B050"/>
                <w:sz w:val="20"/>
                <w:szCs w:val="20"/>
                <w:lang w:val="en-GB"/>
              </w:rPr>
            </w:pPr>
          </w:p>
          <w:p w14:paraId="0DB63AB9"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OUTPUT 1.3</w:t>
            </w:r>
          </w:p>
          <w:p w14:paraId="0ABB5D26" w14:textId="5CBB31F8" w:rsidR="00E90739" w:rsidRPr="0015345B" w:rsidRDefault="00E90739" w:rsidP="00E90739">
            <w:pPr>
              <w:rPr>
                <w:rFonts w:cstheme="minorHAnsi"/>
                <w:b/>
                <w:bCs/>
                <w:sz w:val="20"/>
                <w:szCs w:val="20"/>
                <w:lang w:val="en-GB"/>
              </w:rPr>
            </w:pPr>
            <w:r w:rsidRPr="0015345B">
              <w:rPr>
                <w:rFonts w:cstheme="minorHAnsi"/>
                <w:b/>
                <w:bCs/>
                <w:sz w:val="20"/>
                <w:szCs w:val="20"/>
                <w:lang w:val="en-GB"/>
              </w:rPr>
              <w:t>Institutions, governance mechanisms and tools are developed in the areas of land as well as inclusive and accountable governance.</w:t>
            </w:r>
          </w:p>
          <w:p w14:paraId="350BD31E" w14:textId="6F478AA2" w:rsidR="00E06E26" w:rsidRDefault="00385B98" w:rsidP="00032228">
            <w:pPr>
              <w:spacing w:before="100" w:beforeAutospacing="1" w:after="100" w:afterAutospacing="1"/>
              <w:jc w:val="both"/>
              <w:rPr>
                <w:rFonts w:eastAsia="Times New Roman" w:cstheme="minorHAnsi"/>
                <w:sz w:val="20"/>
                <w:szCs w:val="20"/>
                <w:lang w:val="en-GB" w:eastAsia="en-GB"/>
              </w:rPr>
            </w:pPr>
            <w:r w:rsidRPr="0015345B">
              <w:rPr>
                <w:rFonts w:eastAsia="Times New Roman" w:cstheme="minorHAnsi"/>
                <w:sz w:val="20"/>
                <w:szCs w:val="20"/>
                <w:lang w:val="en-GB" w:eastAsia="en-GB"/>
              </w:rPr>
              <w:t>The</w:t>
            </w:r>
            <w:r w:rsidRPr="0015345B">
              <w:rPr>
                <w:rFonts w:eastAsia="Calibri" w:cstheme="minorHAnsi"/>
                <w:sz w:val="20"/>
                <w:szCs w:val="20"/>
                <w:lang w:eastAsia="en-US"/>
              </w:rPr>
              <w:t xml:space="preserve"> SWS State Urban Land and Planning Committee is now fully functional</w:t>
            </w:r>
            <w:r w:rsidR="008C59F0" w:rsidRPr="0015345B">
              <w:rPr>
                <w:rFonts w:eastAsia="Calibri" w:cstheme="minorHAnsi"/>
                <w:sz w:val="20"/>
                <w:szCs w:val="20"/>
                <w:lang w:eastAsia="en-US"/>
              </w:rPr>
              <w:t xml:space="preserve">: </w:t>
            </w:r>
            <w:r w:rsidR="00032228" w:rsidRPr="0015345B">
              <w:rPr>
                <w:rFonts w:eastAsia="Calibri" w:cstheme="minorHAnsi"/>
                <w:sz w:val="20"/>
                <w:szCs w:val="20"/>
                <w:lang w:eastAsia="en-US"/>
              </w:rPr>
              <w:t>a</w:t>
            </w:r>
            <w:r w:rsidR="008C59F0" w:rsidRPr="0015345B">
              <w:rPr>
                <w:rFonts w:eastAsia="Calibri" w:cstheme="minorHAnsi"/>
                <w:sz w:val="20"/>
                <w:szCs w:val="20"/>
                <w:lang w:eastAsia="en-US"/>
              </w:rPr>
              <w:t xml:space="preserve"> technical consultant was hired to the ministry of Public Works support the operationalization of the </w:t>
            </w:r>
            <w:r w:rsidR="006C28DF">
              <w:rPr>
                <w:rFonts w:eastAsia="Calibri" w:cstheme="minorHAnsi"/>
                <w:sz w:val="20"/>
                <w:szCs w:val="20"/>
                <w:lang w:eastAsia="en-US"/>
              </w:rPr>
              <w:t>Urban Land Management Law</w:t>
            </w:r>
            <w:r w:rsidR="006C28DF" w:rsidRPr="0015345B">
              <w:rPr>
                <w:rFonts w:eastAsia="Calibri" w:cstheme="minorHAnsi"/>
                <w:sz w:val="20"/>
                <w:szCs w:val="20"/>
                <w:lang w:eastAsia="en-US"/>
              </w:rPr>
              <w:t xml:space="preserve"> </w:t>
            </w:r>
            <w:r w:rsidR="008C59F0" w:rsidRPr="0015345B">
              <w:rPr>
                <w:rFonts w:eastAsia="Calibri" w:cstheme="minorHAnsi"/>
                <w:sz w:val="20"/>
                <w:szCs w:val="20"/>
                <w:lang w:eastAsia="en-US"/>
              </w:rPr>
              <w:t>in SWS</w:t>
            </w:r>
            <w:r w:rsidRPr="0015345B">
              <w:rPr>
                <w:rFonts w:eastAsia="Calibri" w:cstheme="minorHAnsi"/>
                <w:sz w:val="20"/>
                <w:szCs w:val="20"/>
                <w:lang w:eastAsia="en-US"/>
              </w:rPr>
              <w:t>.</w:t>
            </w:r>
            <w:r w:rsidRPr="0015345B">
              <w:rPr>
                <w:rFonts w:eastAsia="Times New Roman" w:cstheme="minorHAnsi"/>
                <w:sz w:val="20"/>
                <w:szCs w:val="20"/>
                <w:lang w:val="en-GB" w:eastAsia="en-GB"/>
              </w:rPr>
              <w:t xml:space="preserve"> </w:t>
            </w:r>
            <w:r w:rsidR="007C6613">
              <w:rPr>
                <w:rFonts w:eastAsia="Times New Roman" w:cstheme="minorHAnsi"/>
                <w:sz w:val="20"/>
                <w:szCs w:val="20"/>
                <w:lang w:val="en-GB" w:eastAsia="en-GB"/>
              </w:rPr>
              <w:t>T</w:t>
            </w:r>
            <w:r w:rsidR="007C6613" w:rsidRPr="00272323">
              <w:rPr>
                <w:rFonts w:cstheme="minorHAnsi"/>
                <w:sz w:val="20"/>
                <w:szCs w:val="20"/>
                <w:lang w:val="en-GB"/>
              </w:rPr>
              <w:t>wo trainings were provided to a total of 50 participants</w:t>
            </w:r>
            <w:r w:rsidR="007C6613">
              <w:rPr>
                <w:rFonts w:cstheme="minorHAnsi"/>
                <w:sz w:val="20"/>
                <w:szCs w:val="20"/>
                <w:lang w:val="en-GB"/>
              </w:rPr>
              <w:t xml:space="preserve"> (10 women, 40 men), </w:t>
            </w:r>
            <w:r w:rsidR="007C6613" w:rsidRPr="00272323">
              <w:rPr>
                <w:rFonts w:cstheme="minorHAnsi"/>
                <w:sz w:val="20"/>
                <w:szCs w:val="20"/>
                <w:lang w:val="en-GB"/>
              </w:rPr>
              <w:t xml:space="preserve">who are mainly focal points providing technical backstopping to the inter-ministerial committee of the SWS. </w:t>
            </w:r>
            <w:r w:rsidR="007C6613" w:rsidRPr="00272323">
              <w:rPr>
                <w:sz w:val="20"/>
                <w:szCs w:val="20"/>
                <w:lang w:val="en-GB"/>
              </w:rPr>
              <w:t>Comprehensive training workshops enabled the focal points to better understand individual articles of the law, its legal scope and areas of application, how it is aligned with the federal legal architecture. A second training was held to identify challenges and develop a detailed roadmap for implementation.</w:t>
            </w:r>
          </w:p>
          <w:p w14:paraId="2DC27DA3" w14:textId="2E52AEE2" w:rsidR="008C6BDA" w:rsidRPr="0015345B" w:rsidRDefault="00B61175" w:rsidP="00032228">
            <w:pPr>
              <w:spacing w:before="100" w:beforeAutospacing="1" w:after="100" w:afterAutospacing="1"/>
              <w:jc w:val="both"/>
              <w:rPr>
                <w:rFonts w:eastAsia="Times New Roman" w:cstheme="minorHAnsi"/>
                <w:sz w:val="20"/>
                <w:szCs w:val="20"/>
                <w:lang w:val="en-GB" w:eastAsia="en-GB"/>
              </w:rPr>
            </w:pPr>
            <w:r w:rsidRPr="0015345B">
              <w:rPr>
                <w:rFonts w:eastAsia="Calibri" w:cstheme="minorHAnsi"/>
                <w:sz w:val="20"/>
                <w:szCs w:val="20"/>
                <w:lang w:eastAsia="en-US"/>
              </w:rPr>
              <w:t xml:space="preserve">A scoping study was conducted in April in Baidoa to identify technical support for land interventions, including the </w:t>
            </w:r>
            <w:r w:rsidR="00E3766E" w:rsidRPr="0015345B">
              <w:rPr>
                <w:rFonts w:eastAsia="Times New Roman" w:cstheme="minorHAnsi"/>
                <w:sz w:val="20"/>
                <w:szCs w:val="20"/>
                <w:lang w:val="en-GB" w:eastAsia="en-GB"/>
              </w:rPr>
              <w:t xml:space="preserve">Social Tenure Domain Model </w:t>
            </w:r>
            <w:r w:rsidRPr="0015345B">
              <w:rPr>
                <w:rFonts w:eastAsia="Calibri" w:cstheme="minorHAnsi"/>
                <w:sz w:val="20"/>
                <w:szCs w:val="20"/>
                <w:lang w:eastAsia="en-US"/>
              </w:rPr>
              <w:t>installation:</w:t>
            </w:r>
            <w:r w:rsidRPr="0015345B">
              <w:rPr>
                <w:rFonts w:eastAsia="Times New Roman" w:cstheme="minorHAnsi"/>
                <w:sz w:val="20"/>
                <w:szCs w:val="20"/>
                <w:lang w:val="en-GB" w:eastAsia="en-GB"/>
              </w:rPr>
              <w:t xml:space="preserve"> </w:t>
            </w:r>
            <w:r w:rsidR="000C4148" w:rsidRPr="0015345B">
              <w:rPr>
                <w:rFonts w:eastAsia="Times New Roman" w:cstheme="minorHAnsi"/>
                <w:sz w:val="20"/>
                <w:szCs w:val="20"/>
                <w:lang w:val="en-GB" w:eastAsia="en-GB"/>
              </w:rPr>
              <w:t xml:space="preserve">Saameynta has initiated consultations with the Global Land Tenure Network </w:t>
            </w:r>
            <w:proofErr w:type="gramStart"/>
            <w:r w:rsidR="000C4148" w:rsidRPr="0015345B">
              <w:rPr>
                <w:rFonts w:eastAsia="Times New Roman" w:cstheme="minorHAnsi"/>
                <w:sz w:val="20"/>
                <w:szCs w:val="20"/>
                <w:lang w:val="en-GB" w:eastAsia="en-GB"/>
              </w:rPr>
              <w:t>in order to</w:t>
            </w:r>
            <w:proofErr w:type="gramEnd"/>
            <w:r w:rsidR="000C4148" w:rsidRPr="0015345B">
              <w:rPr>
                <w:rFonts w:eastAsia="Times New Roman" w:cstheme="minorHAnsi"/>
                <w:sz w:val="20"/>
                <w:szCs w:val="20"/>
                <w:lang w:val="en-GB" w:eastAsia="en-GB"/>
              </w:rPr>
              <w:t xml:space="preserve"> perform a map-based analyses of socio-economic status of DACs through the </w:t>
            </w:r>
            <w:r w:rsidR="00E3766E" w:rsidRPr="0015345B">
              <w:rPr>
                <w:rFonts w:eastAsia="Calibri" w:cstheme="minorHAnsi"/>
                <w:sz w:val="20"/>
                <w:szCs w:val="20"/>
                <w:lang w:eastAsia="en-US"/>
              </w:rPr>
              <w:t xml:space="preserve">STDM </w:t>
            </w:r>
            <w:r w:rsidR="000C4148" w:rsidRPr="0015345B">
              <w:rPr>
                <w:rFonts w:eastAsia="Times New Roman" w:cstheme="minorHAnsi"/>
                <w:sz w:val="20"/>
                <w:szCs w:val="20"/>
                <w:lang w:val="en-GB" w:eastAsia="en-GB"/>
              </w:rPr>
              <w:t xml:space="preserve">tools. </w:t>
            </w:r>
            <w:r w:rsidR="007914D4" w:rsidRPr="0015345B">
              <w:rPr>
                <w:rFonts w:eastAsia="Calibri" w:cstheme="minorHAnsi"/>
                <w:sz w:val="20"/>
                <w:szCs w:val="20"/>
                <w:lang w:eastAsia="en-US"/>
              </w:rPr>
              <w:t>Engagement with the finance department will start as the STDM model is in place and property registration is updated and expanded</w:t>
            </w:r>
            <w:r w:rsidR="007914D4" w:rsidRPr="0015345B">
              <w:rPr>
                <w:rFonts w:cstheme="minorHAnsi"/>
                <w:sz w:val="20"/>
                <w:szCs w:val="20"/>
                <w:lang w:val="en-GB"/>
              </w:rPr>
              <w:t>: t</w:t>
            </w:r>
            <w:r w:rsidR="000C4148" w:rsidRPr="0015345B">
              <w:rPr>
                <w:rFonts w:cstheme="minorHAnsi"/>
                <w:sz w:val="20"/>
                <w:szCs w:val="20"/>
                <w:lang w:val="en-GB"/>
              </w:rPr>
              <w:t xml:space="preserve">he context-specific application of the STDM is under investigation to carry forward an adaptable approach, likely </w:t>
            </w:r>
            <w:r w:rsidR="000C4148" w:rsidRPr="0015345B">
              <w:rPr>
                <w:rFonts w:cstheme="minorHAnsi"/>
                <w:sz w:val="20"/>
                <w:szCs w:val="20"/>
                <w:lang w:val="en-GB"/>
              </w:rPr>
              <w:lastRenderedPageBreak/>
              <w:t xml:space="preserve">leading to more appropriate and effective </w:t>
            </w:r>
            <w:r w:rsidR="00D52473" w:rsidRPr="0015345B">
              <w:rPr>
                <w:rFonts w:cstheme="minorHAnsi"/>
                <w:sz w:val="20"/>
                <w:szCs w:val="20"/>
                <w:lang w:val="en-GB"/>
              </w:rPr>
              <w:t xml:space="preserve">land governance </w:t>
            </w:r>
            <w:r w:rsidR="000C4148" w:rsidRPr="0015345B">
              <w:rPr>
                <w:rFonts w:cstheme="minorHAnsi"/>
                <w:sz w:val="20"/>
                <w:szCs w:val="20"/>
                <w:lang w:val="en-GB"/>
              </w:rPr>
              <w:t>solutions based on the understanding of the local context.</w:t>
            </w:r>
            <w:r w:rsidR="00E3766E" w:rsidRPr="0015345B">
              <w:rPr>
                <w:rFonts w:eastAsia="Calibri" w:cstheme="minorHAnsi"/>
                <w:sz w:val="20"/>
                <w:szCs w:val="20"/>
                <w:lang w:eastAsia="en-US"/>
              </w:rPr>
              <w:t xml:space="preserve"> The Ministry of Justice in charge of notarial management in now onboard in the SWS Urban Land </w:t>
            </w:r>
            <w:r w:rsidR="008C59F0" w:rsidRPr="0015345B">
              <w:rPr>
                <w:rFonts w:eastAsia="Calibri" w:cstheme="minorHAnsi"/>
                <w:sz w:val="20"/>
                <w:szCs w:val="20"/>
                <w:lang w:eastAsia="en-US"/>
              </w:rPr>
              <w:t>C</w:t>
            </w:r>
            <w:r w:rsidR="00E3766E" w:rsidRPr="0015345B">
              <w:rPr>
                <w:rFonts w:eastAsia="Calibri" w:cstheme="minorHAnsi"/>
                <w:sz w:val="20"/>
                <w:szCs w:val="20"/>
                <w:lang w:eastAsia="en-US"/>
              </w:rPr>
              <w:t>ommittee</w:t>
            </w:r>
            <w:r w:rsidR="008C59F0" w:rsidRPr="0015345B">
              <w:rPr>
                <w:rFonts w:eastAsia="Calibri" w:cstheme="minorHAnsi"/>
                <w:sz w:val="20"/>
                <w:szCs w:val="20"/>
                <w:lang w:eastAsia="en-US"/>
              </w:rPr>
              <w:t xml:space="preserve">: </w:t>
            </w:r>
            <w:r w:rsidR="00DB0FF3" w:rsidRPr="0015345B">
              <w:rPr>
                <w:rFonts w:eastAsia="Calibri" w:cstheme="minorHAnsi"/>
                <w:sz w:val="20"/>
                <w:szCs w:val="20"/>
                <w:lang w:eastAsia="en-US"/>
              </w:rPr>
              <w:t>l</w:t>
            </w:r>
            <w:r w:rsidR="007D74AE" w:rsidRPr="0015345B">
              <w:rPr>
                <w:rFonts w:eastAsia="Calibri" w:cstheme="minorHAnsi"/>
                <w:sz w:val="20"/>
                <w:szCs w:val="20"/>
                <w:lang w:eastAsia="en-US"/>
              </w:rPr>
              <w:t xml:space="preserve">and transaction records </w:t>
            </w:r>
            <w:r w:rsidRPr="0015345B">
              <w:rPr>
                <w:rFonts w:eastAsia="Calibri" w:cstheme="minorHAnsi"/>
                <w:sz w:val="20"/>
                <w:szCs w:val="20"/>
                <w:lang w:eastAsia="en-US"/>
              </w:rPr>
              <w:t xml:space="preserve">(Public Notaries are included in the list of targets for tenure security and protection of investments for land) </w:t>
            </w:r>
            <w:r w:rsidR="007D74AE" w:rsidRPr="0015345B">
              <w:rPr>
                <w:rFonts w:eastAsia="Calibri" w:cstheme="minorHAnsi"/>
                <w:sz w:val="20"/>
                <w:szCs w:val="20"/>
                <w:lang w:eastAsia="en-US"/>
              </w:rPr>
              <w:t xml:space="preserve">will follow </w:t>
            </w:r>
            <w:r w:rsidR="00D9233D" w:rsidRPr="0015345B">
              <w:rPr>
                <w:rFonts w:eastAsia="Calibri" w:cstheme="minorHAnsi"/>
                <w:sz w:val="20"/>
                <w:szCs w:val="20"/>
                <w:lang w:eastAsia="en-US"/>
              </w:rPr>
              <w:t xml:space="preserve">the </w:t>
            </w:r>
            <w:r w:rsidR="007D74AE" w:rsidRPr="0015345B">
              <w:rPr>
                <w:rFonts w:eastAsia="Calibri" w:cstheme="minorHAnsi"/>
                <w:sz w:val="20"/>
                <w:szCs w:val="20"/>
                <w:lang w:eastAsia="en-US"/>
              </w:rPr>
              <w:t>STDM implementation, expected from August 2023</w:t>
            </w:r>
            <w:r w:rsidR="00D9233D" w:rsidRPr="0015345B">
              <w:rPr>
                <w:rFonts w:eastAsia="Calibri" w:cstheme="minorHAnsi"/>
                <w:sz w:val="20"/>
                <w:szCs w:val="20"/>
                <w:lang w:eastAsia="en-US"/>
              </w:rPr>
              <w:t>.</w:t>
            </w:r>
            <w:r w:rsidR="002A3996" w:rsidRPr="0015345B">
              <w:rPr>
                <w:rFonts w:eastAsia="Calibri" w:cstheme="minorHAnsi"/>
                <w:sz w:val="20"/>
                <w:szCs w:val="20"/>
                <w:lang w:eastAsia="en-US"/>
              </w:rPr>
              <w:t xml:space="preserve"> </w:t>
            </w:r>
          </w:p>
          <w:p w14:paraId="04D679D2" w14:textId="33CAECD5" w:rsidR="00DF2668" w:rsidRPr="0015345B" w:rsidRDefault="00224DED" w:rsidP="00224DED">
            <w:pPr>
              <w:jc w:val="both"/>
              <w:rPr>
                <w:rFonts w:eastAsia="Calibri" w:cstheme="minorHAnsi"/>
                <w:sz w:val="20"/>
                <w:szCs w:val="20"/>
                <w:lang w:eastAsia="en-US"/>
              </w:rPr>
            </w:pPr>
            <w:r w:rsidRPr="0015345B">
              <w:rPr>
                <w:rFonts w:cstheme="minorHAnsi"/>
                <w:sz w:val="20"/>
                <w:szCs w:val="20"/>
                <w:lang w:val="en-GB"/>
              </w:rPr>
              <w:t xml:space="preserve">A consensus emerged among various stakeholders, including women, youth, the private sector, and local authorities, on the benefits of establishing a digital platform for citizen participation, for </w:t>
            </w:r>
            <w:r w:rsidRPr="0015345B">
              <w:rPr>
                <w:rFonts w:cstheme="minorHAnsi"/>
                <w:sz w:val="20"/>
                <w:szCs w:val="20"/>
              </w:rPr>
              <w:t>expressing their views, raising concerns, and contributing with ideas</w:t>
            </w:r>
            <w:r w:rsidRPr="0015345B">
              <w:rPr>
                <w:rFonts w:cstheme="minorHAnsi"/>
                <w:sz w:val="20"/>
                <w:szCs w:val="20"/>
                <w:lang w:val="en-GB"/>
              </w:rPr>
              <w:t xml:space="preserve">. This platform not only encourages a more democratic dialogue between the Government and the community, but will also be a vital tool in planning, leveraging, and implementing durable solutions for community development. Additionally, it will serve as an effective mechanism to capture and manage investments, particularly in land resources, thereby further contributing to local economic growth. </w:t>
            </w:r>
            <w:r w:rsidRPr="0015345B">
              <w:rPr>
                <w:rFonts w:eastAsia="Calibri" w:cstheme="minorHAnsi"/>
                <w:sz w:val="20"/>
                <w:szCs w:val="20"/>
                <w:lang w:eastAsia="en-US"/>
              </w:rPr>
              <w:t>The Baidoa digital citizen engagement platform is under development expected to finish by July 2023, with training for beneficiaries planned for after the establishment.</w:t>
            </w:r>
          </w:p>
          <w:p w14:paraId="12D4F51D" w14:textId="77777777" w:rsidR="00AC792E" w:rsidRPr="0015345B" w:rsidRDefault="00AC792E" w:rsidP="00224DED">
            <w:pPr>
              <w:jc w:val="both"/>
              <w:rPr>
                <w:rFonts w:cstheme="minorHAnsi"/>
                <w:b/>
                <w:bCs/>
                <w:sz w:val="20"/>
                <w:szCs w:val="20"/>
                <w:lang w:val="en-GB"/>
              </w:rPr>
            </w:pPr>
          </w:p>
          <w:p w14:paraId="2BD7D20F" w14:textId="77777777" w:rsidR="00AC792E" w:rsidRPr="0015345B" w:rsidRDefault="00AC792E" w:rsidP="00AC792E">
            <w:pPr>
              <w:jc w:val="both"/>
              <w:rPr>
                <w:rFonts w:cstheme="minorHAnsi"/>
                <w:sz w:val="20"/>
                <w:szCs w:val="20"/>
              </w:rPr>
            </w:pPr>
            <w:r w:rsidRPr="00433834">
              <w:rPr>
                <w:rFonts w:eastAsia="Times New Roman" w:cstheme="minorHAnsi"/>
                <w:sz w:val="20"/>
                <w:szCs w:val="20"/>
                <w:lang w:val="en-GB" w:eastAsia="en-GB"/>
              </w:rPr>
              <w:t xml:space="preserve">Saameynta has started the </w:t>
            </w:r>
            <w:r w:rsidRPr="00433834">
              <w:rPr>
                <w:rFonts w:eastAsia="Calibri" w:cstheme="minorHAnsi"/>
                <w:sz w:val="20"/>
                <w:szCs w:val="20"/>
                <w:lang w:eastAsia="en-US"/>
              </w:rPr>
              <w:t xml:space="preserve">process of establishing a gender-sensitive monitoring and evaluation mechanism </w:t>
            </w:r>
            <w:r w:rsidRPr="00433834">
              <w:rPr>
                <w:rFonts w:cstheme="minorHAnsi"/>
                <w:sz w:val="20"/>
                <w:szCs w:val="20"/>
                <w:lang w:val="en-GB"/>
              </w:rPr>
              <w:t>to be endorsed by the SWS Ministry of Planning at the State level,</w:t>
            </w:r>
            <w:r w:rsidRPr="00433834">
              <w:rPr>
                <w:rFonts w:eastAsia="Calibri" w:cstheme="minorHAnsi"/>
                <w:sz w:val="20"/>
                <w:szCs w:val="20"/>
                <w:lang w:eastAsia="en-US"/>
              </w:rPr>
              <w:t xml:space="preserve"> by deploying a tailored version of the SDG Appraisal Tool</w:t>
            </w:r>
            <w:r w:rsidRPr="00433834">
              <w:rPr>
                <w:rFonts w:cstheme="minorHAnsi"/>
                <w:sz w:val="20"/>
                <w:szCs w:val="20"/>
                <w:lang w:val="en-GB"/>
              </w:rPr>
              <w:t xml:space="preserve"> which is a joint UNHCR-UNDP global endeavour. </w:t>
            </w:r>
            <w:r w:rsidRPr="00433834">
              <w:rPr>
                <w:rFonts w:cstheme="minorHAnsi"/>
                <w:sz w:val="20"/>
                <w:szCs w:val="20"/>
              </w:rPr>
              <w:t>The tool will serve to Government authorities as a comprehensive framework to assess progress, evaluate impact, and shape interventions that are sustainable and future-oriented, ensuring that initiatives in Baidoa align with the Sustainable Development Goals (SDGs).</w:t>
            </w:r>
            <w:r w:rsidRPr="0015345B">
              <w:rPr>
                <w:rFonts w:cstheme="minorHAnsi"/>
                <w:sz w:val="20"/>
                <w:szCs w:val="20"/>
              </w:rPr>
              <w:t xml:space="preserve"> </w:t>
            </w:r>
          </w:p>
          <w:p w14:paraId="61F72E52" w14:textId="77777777" w:rsidR="00AB5362" w:rsidRDefault="00AB5362" w:rsidP="00AB5362">
            <w:pPr>
              <w:rPr>
                <w:rFonts w:cstheme="minorHAnsi"/>
                <w:color w:val="00B050"/>
                <w:sz w:val="20"/>
                <w:szCs w:val="20"/>
                <w:lang w:val="en-GB"/>
              </w:rPr>
            </w:pPr>
          </w:p>
          <w:p w14:paraId="64D6648A" w14:textId="4CA51C55" w:rsidR="00AB5362" w:rsidRPr="0015345B" w:rsidRDefault="00AB5362" w:rsidP="00AB5362">
            <w:pPr>
              <w:jc w:val="both"/>
              <w:rPr>
                <w:rFonts w:cstheme="minorHAnsi"/>
                <w:sz w:val="20"/>
                <w:szCs w:val="20"/>
                <w:lang w:val="en-GB"/>
              </w:rPr>
            </w:pPr>
            <w:r w:rsidRPr="0015345B">
              <w:rPr>
                <w:rFonts w:cstheme="minorHAnsi"/>
                <w:sz w:val="20"/>
                <w:szCs w:val="20"/>
                <w:lang w:val="en-GB"/>
              </w:rPr>
              <w:t xml:space="preserve">Based on experiences learned in Baidoa on the effectiveness and empowerment of DACs and local authorities towards upscaling accountability platforms, the </w:t>
            </w:r>
            <w:r w:rsidR="00583347" w:rsidRPr="0015345B">
              <w:rPr>
                <w:rFonts w:cstheme="minorHAnsi"/>
                <w:sz w:val="20"/>
                <w:szCs w:val="20"/>
                <w:lang w:val="en-GB"/>
              </w:rPr>
              <w:t>programme</w:t>
            </w:r>
            <w:r w:rsidRPr="0015345B">
              <w:rPr>
                <w:rFonts w:cstheme="minorHAnsi"/>
                <w:sz w:val="20"/>
                <w:szCs w:val="20"/>
                <w:lang w:val="en-GB"/>
              </w:rPr>
              <w:t xml:space="preserve"> is planning to establish a social accountability mechanism at municipality level in Bossaso, aiming to create a direct forum of engagement between DACs and municipal authorities for leveraging skills, knowledge and experience on promoting social cohesion, social accountability and community fund management. </w:t>
            </w:r>
            <w:r w:rsidR="002353F9">
              <w:rPr>
                <w:rFonts w:cstheme="minorHAnsi"/>
                <w:sz w:val="20"/>
                <w:szCs w:val="20"/>
                <w:lang w:val="en-GB"/>
              </w:rPr>
              <w:t>For what regards Baidoa, thanks to the revised</w:t>
            </w:r>
            <w:r w:rsidR="00F54D55">
              <w:rPr>
                <w:rFonts w:cstheme="minorHAnsi"/>
                <w:sz w:val="20"/>
                <w:szCs w:val="20"/>
                <w:lang w:val="en-GB"/>
              </w:rPr>
              <w:t xml:space="preserve"> monitoring</w:t>
            </w:r>
            <w:r w:rsidR="002353F9">
              <w:rPr>
                <w:rFonts w:cstheme="minorHAnsi"/>
                <w:sz w:val="20"/>
                <w:szCs w:val="20"/>
                <w:lang w:val="en-GB"/>
              </w:rPr>
              <w:t xml:space="preserve"> indicators developed </w:t>
            </w:r>
            <w:r w:rsidR="00F54D55">
              <w:rPr>
                <w:rFonts w:cstheme="minorHAnsi"/>
                <w:sz w:val="20"/>
                <w:szCs w:val="20"/>
                <w:lang w:val="en-GB"/>
              </w:rPr>
              <w:t xml:space="preserve">based on the LORA exercise, it was </w:t>
            </w:r>
            <w:r w:rsidR="005B4E53">
              <w:rPr>
                <w:rFonts w:cstheme="minorHAnsi"/>
                <w:sz w:val="20"/>
                <w:szCs w:val="20"/>
                <w:lang w:val="en-GB"/>
              </w:rPr>
              <w:t xml:space="preserve">identified that </w:t>
            </w:r>
            <w:proofErr w:type="gramStart"/>
            <w:r w:rsidR="005B4E53">
              <w:rPr>
                <w:rFonts w:cstheme="minorHAnsi"/>
                <w:sz w:val="20"/>
                <w:szCs w:val="20"/>
                <w:lang w:val="en-GB"/>
              </w:rPr>
              <w:t>overall</w:t>
            </w:r>
            <w:proofErr w:type="gramEnd"/>
            <w:r w:rsidR="005B4E53">
              <w:rPr>
                <w:rFonts w:cstheme="minorHAnsi"/>
                <w:sz w:val="20"/>
                <w:szCs w:val="20"/>
                <w:lang w:val="en-GB"/>
              </w:rPr>
              <w:t xml:space="preserve"> the 84% of the population feels that local authorities are responsive to the needs of DACs</w:t>
            </w:r>
            <w:r w:rsidR="00751844">
              <w:rPr>
                <w:rFonts w:cstheme="minorHAnsi"/>
                <w:sz w:val="20"/>
                <w:szCs w:val="20"/>
                <w:lang w:val="en-GB"/>
              </w:rPr>
              <w:t>, as identified in the Community Action Plan.</w:t>
            </w:r>
          </w:p>
          <w:p w14:paraId="579BAEC9" w14:textId="77777777" w:rsidR="00730D13" w:rsidRPr="0015345B" w:rsidRDefault="00730D13" w:rsidP="00E90739">
            <w:pPr>
              <w:rPr>
                <w:rFonts w:cstheme="minorHAnsi"/>
                <w:b/>
                <w:bCs/>
                <w:sz w:val="20"/>
                <w:szCs w:val="20"/>
                <w:lang w:val="en-GB"/>
              </w:rPr>
            </w:pPr>
          </w:p>
          <w:p w14:paraId="73EDBE9E"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OUTPUT 1.4</w:t>
            </w:r>
          </w:p>
          <w:p w14:paraId="7B5B0A0F" w14:textId="0992EFCD" w:rsidR="009C3FD8" w:rsidRPr="0015345B" w:rsidRDefault="00E90739" w:rsidP="00424419">
            <w:pPr>
              <w:rPr>
                <w:rFonts w:cstheme="minorHAnsi"/>
                <w:b/>
                <w:bCs/>
                <w:sz w:val="20"/>
                <w:szCs w:val="20"/>
                <w:lang w:val="en-GB"/>
              </w:rPr>
            </w:pPr>
            <w:r w:rsidRPr="0015345B">
              <w:rPr>
                <w:rFonts w:cstheme="minorHAnsi"/>
                <w:b/>
                <w:bCs/>
                <w:sz w:val="20"/>
                <w:szCs w:val="20"/>
                <w:lang w:val="en-GB"/>
              </w:rPr>
              <w:t>Technical knowledge of authorities and DAC members is enhanced.</w:t>
            </w:r>
            <w:r w:rsidR="008938D2" w:rsidRPr="0015345B">
              <w:rPr>
                <w:rFonts w:cstheme="minorHAnsi"/>
                <w:b/>
                <w:bCs/>
                <w:sz w:val="20"/>
                <w:szCs w:val="20"/>
                <w:lang w:val="en-GB"/>
              </w:rPr>
              <w:t xml:space="preserve"> </w:t>
            </w:r>
          </w:p>
          <w:p w14:paraId="77B2B03E" w14:textId="77777777" w:rsidR="00A46904" w:rsidRPr="00CA55ED" w:rsidRDefault="00A46904" w:rsidP="00E90739">
            <w:pPr>
              <w:rPr>
                <w:rFonts w:cstheme="minorHAnsi"/>
                <w:b/>
                <w:bCs/>
                <w:color w:val="00B050"/>
                <w:sz w:val="20"/>
                <w:szCs w:val="20"/>
                <w:lang w:val="en-GB"/>
              </w:rPr>
            </w:pPr>
          </w:p>
          <w:p w14:paraId="16DB7D77" w14:textId="18371C28" w:rsidR="00042E80" w:rsidRPr="00042E80" w:rsidRDefault="007329AE" w:rsidP="00042E80">
            <w:pPr>
              <w:spacing w:line="259" w:lineRule="auto"/>
              <w:jc w:val="both"/>
              <w:rPr>
                <w:rFonts w:eastAsia="Calibri" w:cstheme="minorHAnsi"/>
                <w:sz w:val="20"/>
                <w:szCs w:val="20"/>
                <w:lang w:eastAsia="en-US"/>
              </w:rPr>
            </w:pPr>
            <w:bookmarkStart w:id="1" w:name="_Hlk138413854"/>
            <w:r w:rsidRPr="00272323">
              <w:rPr>
                <w:sz w:val="20"/>
                <w:szCs w:val="20"/>
                <w:lang w:val="en-GB"/>
              </w:rPr>
              <w:t xml:space="preserve">The ULML enabled the creation of Land Departments, which enhanced tenure security for 748 persons in 2022 and 351 people by February 2023 through the issuance of property documents. </w:t>
            </w:r>
            <w:r w:rsidR="00042E80" w:rsidRPr="00042E80">
              <w:rPr>
                <w:rFonts w:eastAsia="Calibri" w:cstheme="minorHAnsi"/>
                <w:sz w:val="20"/>
                <w:szCs w:val="20"/>
                <w:lang w:eastAsia="en-US"/>
              </w:rPr>
              <w:t xml:space="preserve">An institutional capacity injection campaign </w:t>
            </w:r>
            <w:bookmarkEnd w:id="1"/>
            <w:r w:rsidR="00042E80" w:rsidRPr="00042E80">
              <w:rPr>
                <w:rFonts w:eastAsia="Calibri" w:cstheme="minorHAnsi"/>
                <w:sz w:val="20"/>
                <w:szCs w:val="20"/>
                <w:lang w:eastAsia="en-US"/>
              </w:rPr>
              <w:t>for the SWS land authorities started in Baidoa in May 2023, aimed at improving staff skills on the law and the roadmap, as well as</w:t>
            </w:r>
            <w:r w:rsidR="00D36180">
              <w:rPr>
                <w:rFonts w:eastAsia="Calibri" w:cstheme="minorHAnsi"/>
                <w:sz w:val="20"/>
                <w:szCs w:val="20"/>
                <w:lang w:eastAsia="en-US"/>
              </w:rPr>
              <w:t xml:space="preserve"> to</w:t>
            </w:r>
            <w:r w:rsidR="00042E80" w:rsidRPr="00042E80">
              <w:rPr>
                <w:rFonts w:eastAsia="Calibri" w:cstheme="minorHAnsi"/>
                <w:sz w:val="20"/>
                <w:szCs w:val="20"/>
                <w:lang w:eastAsia="en-US"/>
              </w:rPr>
              <w:t xml:space="preserve"> improv</w:t>
            </w:r>
            <w:r w:rsidR="00D36180">
              <w:rPr>
                <w:rFonts w:eastAsia="Calibri" w:cstheme="minorHAnsi"/>
                <w:sz w:val="20"/>
                <w:szCs w:val="20"/>
                <w:lang w:eastAsia="en-US"/>
              </w:rPr>
              <w:t>e</w:t>
            </w:r>
            <w:r w:rsidR="00042E80" w:rsidRPr="00042E80">
              <w:rPr>
                <w:rFonts w:eastAsia="Calibri" w:cstheme="minorHAnsi"/>
                <w:sz w:val="20"/>
                <w:szCs w:val="20"/>
                <w:lang w:eastAsia="en-US"/>
              </w:rPr>
              <w:t xml:space="preserve"> the awareness of the focal points representing the inter-ministerial committee. STDM implementation, expected to start from August 2023, will include trainings for communities to foster their active involvement in tenure mapping and documentation. </w:t>
            </w:r>
          </w:p>
          <w:p w14:paraId="6DA62478" w14:textId="77777777" w:rsidR="00083E82" w:rsidRDefault="00083E82" w:rsidP="00647D4A">
            <w:pPr>
              <w:spacing w:line="259" w:lineRule="auto"/>
              <w:rPr>
                <w:rFonts w:eastAsia="Calibri" w:cstheme="minorHAnsi"/>
                <w:color w:val="BF8F00" w:themeColor="accent4" w:themeShade="BF"/>
                <w:sz w:val="20"/>
                <w:szCs w:val="20"/>
                <w:lang w:eastAsia="en-US"/>
              </w:rPr>
            </w:pPr>
          </w:p>
          <w:p w14:paraId="293F27AC" w14:textId="07D796F4" w:rsidR="00083E82" w:rsidRPr="0015345B" w:rsidRDefault="00083E82" w:rsidP="00083E82">
            <w:pPr>
              <w:jc w:val="both"/>
              <w:rPr>
                <w:rFonts w:cstheme="minorHAnsi"/>
                <w:sz w:val="20"/>
                <w:szCs w:val="20"/>
                <w:lang w:val="en-GB"/>
              </w:rPr>
            </w:pPr>
            <w:r w:rsidRPr="0015345B">
              <w:rPr>
                <w:rFonts w:cstheme="minorHAnsi"/>
                <w:sz w:val="20"/>
                <w:szCs w:val="20"/>
                <w:lang w:val="en-GB"/>
              </w:rPr>
              <w:t>Saameynta identifie</w:t>
            </w:r>
            <w:r w:rsidR="00560DDB" w:rsidRPr="0015345B">
              <w:rPr>
                <w:rFonts w:cstheme="minorHAnsi"/>
                <w:sz w:val="20"/>
                <w:szCs w:val="20"/>
                <w:lang w:val="en-GB"/>
              </w:rPr>
              <w:t>d</w:t>
            </w:r>
            <w:r w:rsidRPr="0015345B">
              <w:rPr>
                <w:rFonts w:cstheme="minorHAnsi"/>
                <w:sz w:val="20"/>
                <w:szCs w:val="20"/>
                <w:lang w:val="en-GB"/>
              </w:rPr>
              <w:t xml:space="preserve"> local masons and carpenters to involve in the construction of the housing prototypes: two trainings were carried out in April and May with a focus on production of mudbricks, testing of soils and basic masonry, followed by an evaluation to plan further activities and detect possible leadership: it was observed that the masons were fit to work on earth construction projects in Baidoa, with experience and practical knowledge in mudbrick production and construction. Saameynta will continue to provide earth construction trainings that focuses mostly on plastering, carpentry (truss production and how to attach carpentry frames to walls), joints between truss and wall, lintel execution, wall connections and how to guarantee stability in line with quality standards.  </w:t>
            </w:r>
          </w:p>
          <w:p w14:paraId="7B271672" w14:textId="77777777" w:rsidR="00730D13" w:rsidRPr="0015345B" w:rsidRDefault="00730D13" w:rsidP="00E90739">
            <w:pPr>
              <w:rPr>
                <w:rFonts w:cstheme="minorHAnsi"/>
                <w:b/>
                <w:bCs/>
                <w:sz w:val="20"/>
                <w:szCs w:val="20"/>
                <w:lang w:val="en-GB"/>
              </w:rPr>
            </w:pPr>
          </w:p>
          <w:p w14:paraId="4701B517"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OUTCOME 2</w:t>
            </w:r>
          </w:p>
          <w:p w14:paraId="278D0C39"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Strengthened self-reliance and social cohesion of DACs through employment generation, service delivery and additional investments in target sites.</w:t>
            </w:r>
          </w:p>
          <w:p w14:paraId="72BD5583" w14:textId="77777777" w:rsidR="00C67813" w:rsidRPr="0015345B" w:rsidRDefault="00C67813" w:rsidP="00FB0D02">
            <w:pPr>
              <w:rPr>
                <w:rFonts w:cstheme="minorHAnsi"/>
                <w:i/>
                <w:iCs/>
                <w:sz w:val="20"/>
                <w:szCs w:val="20"/>
                <w:lang w:val="en-GB"/>
              </w:rPr>
            </w:pPr>
          </w:p>
          <w:p w14:paraId="6957C1E4" w14:textId="019AFD2F" w:rsidR="00FB0D02" w:rsidRPr="0015345B" w:rsidRDefault="00FB0D02" w:rsidP="00381E3C">
            <w:pPr>
              <w:jc w:val="both"/>
              <w:rPr>
                <w:rFonts w:cstheme="minorHAnsi"/>
                <w:sz w:val="20"/>
                <w:szCs w:val="20"/>
                <w:lang w:val="en-GB"/>
              </w:rPr>
            </w:pPr>
            <w:r w:rsidRPr="0015345B">
              <w:rPr>
                <w:rFonts w:cstheme="minorHAnsi"/>
                <w:sz w:val="20"/>
                <w:szCs w:val="20"/>
                <w:lang w:val="en-GB"/>
              </w:rPr>
              <w:t xml:space="preserve">With a deepened understanding of the local economy, the Saameynta </w:t>
            </w:r>
            <w:r w:rsidR="008F32D3" w:rsidRPr="0015345B">
              <w:rPr>
                <w:rFonts w:cstheme="minorHAnsi"/>
                <w:sz w:val="20"/>
                <w:szCs w:val="20"/>
                <w:lang w:val="en-GB"/>
              </w:rPr>
              <w:t>programme</w:t>
            </w:r>
            <w:r w:rsidRPr="0015345B">
              <w:rPr>
                <w:rFonts w:cstheme="minorHAnsi"/>
                <w:sz w:val="20"/>
                <w:szCs w:val="20"/>
                <w:lang w:val="en-GB"/>
              </w:rPr>
              <w:t xml:space="preserve"> is primed to devise specific actions that propel inclusive growth, foster self-reliance, and enhance social cohesion. This understanding is vital as it informs interventions targeted at communities affected by displacement as well as local authorities</w:t>
            </w:r>
            <w:r w:rsidR="00D04085" w:rsidRPr="0015345B">
              <w:rPr>
                <w:rFonts w:cstheme="minorHAnsi"/>
                <w:sz w:val="20"/>
                <w:szCs w:val="20"/>
                <w:lang w:val="en-GB"/>
              </w:rPr>
              <w:t>. T</w:t>
            </w:r>
            <w:r w:rsidRPr="0015345B">
              <w:rPr>
                <w:rFonts w:cstheme="minorHAnsi"/>
                <w:sz w:val="20"/>
                <w:szCs w:val="20"/>
                <w:lang w:val="en-GB"/>
              </w:rPr>
              <w:t>he interventions under Saameynta have had a significant and positive impact on people's lives</w:t>
            </w:r>
            <w:r w:rsidR="00D04085" w:rsidRPr="0015345B">
              <w:rPr>
                <w:rFonts w:cstheme="minorHAnsi"/>
                <w:sz w:val="20"/>
                <w:szCs w:val="20"/>
                <w:lang w:val="en-GB"/>
              </w:rPr>
              <w:t>:</w:t>
            </w:r>
            <w:r w:rsidRPr="0015345B">
              <w:rPr>
                <w:rFonts w:cstheme="minorHAnsi"/>
                <w:sz w:val="20"/>
                <w:szCs w:val="20"/>
                <w:lang w:val="en-GB"/>
              </w:rPr>
              <w:t xml:space="preserve"> </w:t>
            </w:r>
            <w:r w:rsidR="00D04085" w:rsidRPr="0015345B">
              <w:rPr>
                <w:rFonts w:cstheme="minorHAnsi"/>
                <w:sz w:val="20"/>
                <w:szCs w:val="20"/>
                <w:lang w:val="en-GB"/>
              </w:rPr>
              <w:t>b</w:t>
            </w:r>
            <w:r w:rsidRPr="0015345B">
              <w:rPr>
                <w:rFonts w:cstheme="minorHAnsi"/>
                <w:sz w:val="20"/>
                <w:szCs w:val="20"/>
                <w:lang w:val="en-GB"/>
              </w:rPr>
              <w:t>y providing financial resources and guidance to enterprises, they are enabled to scale their operations and consequently create more jobs</w:t>
            </w:r>
            <w:r w:rsidR="00381E3C" w:rsidRPr="0015345B">
              <w:rPr>
                <w:rFonts w:cstheme="minorHAnsi"/>
                <w:sz w:val="20"/>
                <w:szCs w:val="20"/>
                <w:lang w:val="en-GB"/>
              </w:rPr>
              <w:t xml:space="preserve"> within sectors such as agriculture, livestock, and business financing</w:t>
            </w:r>
            <w:r w:rsidR="00AA715E" w:rsidRPr="0015345B">
              <w:rPr>
                <w:rFonts w:cstheme="minorHAnsi"/>
                <w:sz w:val="20"/>
                <w:szCs w:val="20"/>
                <w:lang w:val="en-GB"/>
              </w:rPr>
              <w:t xml:space="preserve">, and </w:t>
            </w:r>
            <w:r w:rsidRPr="0015345B">
              <w:rPr>
                <w:rFonts w:cstheme="minorHAnsi"/>
                <w:sz w:val="20"/>
                <w:szCs w:val="20"/>
                <w:lang w:val="en-GB"/>
              </w:rPr>
              <w:t>this increase</w:t>
            </w:r>
            <w:r w:rsidR="000175F1" w:rsidRPr="0015345B">
              <w:rPr>
                <w:rFonts w:cstheme="minorHAnsi"/>
                <w:sz w:val="20"/>
                <w:szCs w:val="20"/>
                <w:lang w:val="en-GB"/>
              </w:rPr>
              <w:t>ment</w:t>
            </w:r>
            <w:r w:rsidRPr="0015345B">
              <w:rPr>
                <w:rFonts w:cstheme="minorHAnsi"/>
                <w:sz w:val="20"/>
                <w:szCs w:val="20"/>
                <w:lang w:val="en-GB"/>
              </w:rPr>
              <w:t xml:space="preserve"> in job opportunities directly leads to an improved livelihood for individuals, greater economic stability for communities, and stronger, more resilient local economy. </w:t>
            </w:r>
          </w:p>
          <w:p w14:paraId="1147DE24" w14:textId="77777777" w:rsidR="000175F1" w:rsidRPr="0015345B" w:rsidRDefault="000175F1" w:rsidP="000175F1">
            <w:pPr>
              <w:rPr>
                <w:rFonts w:cstheme="minorHAnsi"/>
                <w:iCs/>
                <w:sz w:val="20"/>
                <w:szCs w:val="20"/>
                <w:lang w:val="en-GB"/>
              </w:rPr>
            </w:pPr>
          </w:p>
          <w:p w14:paraId="78C2E170" w14:textId="7FDED63D" w:rsidR="000175F1" w:rsidRPr="0015345B" w:rsidRDefault="000175F1" w:rsidP="00CB2643">
            <w:pPr>
              <w:jc w:val="both"/>
              <w:rPr>
                <w:rFonts w:cstheme="minorHAnsi"/>
                <w:iCs/>
                <w:sz w:val="20"/>
                <w:szCs w:val="20"/>
                <w:lang w:val="en-GB"/>
              </w:rPr>
            </w:pPr>
            <w:r w:rsidRPr="0015345B">
              <w:rPr>
                <w:rFonts w:cstheme="minorHAnsi"/>
                <w:iCs/>
                <w:sz w:val="20"/>
                <w:szCs w:val="20"/>
                <w:lang w:val="en-GB"/>
              </w:rPr>
              <w:lastRenderedPageBreak/>
              <w:t>Regarding promotion of self-reliance through services delivery, DACs and local authorities have been consulted and engaged in piloted demonstration of appropriate owner-driven durable solution housing models, an in the process of piloting community-led water, sanitation</w:t>
            </w:r>
            <w:r w:rsidR="00B369C6">
              <w:rPr>
                <w:rFonts w:cstheme="minorHAnsi"/>
                <w:iCs/>
                <w:sz w:val="20"/>
                <w:szCs w:val="20"/>
                <w:lang w:val="en-GB"/>
              </w:rPr>
              <w:t>,</w:t>
            </w:r>
            <w:r w:rsidRPr="0015345B">
              <w:rPr>
                <w:rFonts w:cstheme="minorHAnsi"/>
                <w:iCs/>
                <w:sz w:val="20"/>
                <w:szCs w:val="20"/>
                <w:lang w:val="en-GB"/>
              </w:rPr>
              <w:t xml:space="preserve"> and hygiene intervention in Baidoa. Local authorities and DACs have appreciated the recently constructed water infrastructures in Barwaaqo settlement for human consumptions and are supporting the planned the implementation of drip irrigation schemes.</w:t>
            </w:r>
          </w:p>
          <w:p w14:paraId="691AAA84" w14:textId="77777777" w:rsidR="00E90739" w:rsidRPr="00CA55ED" w:rsidRDefault="00E90739" w:rsidP="00E90739">
            <w:pPr>
              <w:rPr>
                <w:rFonts w:cstheme="minorHAnsi"/>
                <w:b/>
                <w:bCs/>
                <w:color w:val="00B050"/>
                <w:sz w:val="20"/>
                <w:szCs w:val="20"/>
                <w:lang w:val="en-GB"/>
              </w:rPr>
            </w:pPr>
          </w:p>
          <w:p w14:paraId="3F0C728E"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OUTPUT 2.1</w:t>
            </w:r>
          </w:p>
          <w:p w14:paraId="5B937AF0"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Consultations between authorities and communities improve access to service delivery and livelihoods.</w:t>
            </w:r>
          </w:p>
          <w:p w14:paraId="6817C8D2" w14:textId="77777777" w:rsidR="00563B39" w:rsidRPr="0015345B" w:rsidRDefault="00563B39" w:rsidP="00E90739">
            <w:pPr>
              <w:rPr>
                <w:rFonts w:cstheme="minorHAnsi"/>
                <w:b/>
                <w:bCs/>
                <w:sz w:val="20"/>
                <w:szCs w:val="20"/>
                <w:lang w:val="en-GB"/>
              </w:rPr>
            </w:pPr>
          </w:p>
          <w:p w14:paraId="0D6C7E83" w14:textId="6B156434" w:rsidR="00E90739" w:rsidRPr="00CA55ED" w:rsidRDefault="00E90739" w:rsidP="009D3F60">
            <w:pPr>
              <w:jc w:val="both"/>
              <w:rPr>
                <w:rFonts w:cstheme="minorHAnsi"/>
                <w:color w:val="00B050"/>
                <w:sz w:val="20"/>
                <w:szCs w:val="20"/>
                <w:lang w:val="en-GB"/>
              </w:rPr>
            </w:pPr>
            <w:r w:rsidRPr="0015345B">
              <w:rPr>
                <w:rFonts w:cstheme="minorHAnsi"/>
                <w:sz w:val="20"/>
                <w:szCs w:val="20"/>
                <w:lang w:val="en-GB"/>
              </w:rPr>
              <w:t xml:space="preserve">In </w:t>
            </w:r>
            <w:r w:rsidR="002F0F46" w:rsidRPr="0015345B">
              <w:rPr>
                <w:rFonts w:cstheme="minorHAnsi"/>
                <w:sz w:val="20"/>
                <w:szCs w:val="20"/>
                <w:lang w:val="en-GB"/>
              </w:rPr>
              <w:t>the second half of 2023</w:t>
            </w:r>
            <w:r w:rsidR="00F6087C" w:rsidRPr="0015345B">
              <w:rPr>
                <w:rFonts w:cstheme="minorHAnsi"/>
                <w:sz w:val="20"/>
                <w:szCs w:val="20"/>
                <w:lang w:val="en-GB"/>
              </w:rPr>
              <w:t>,</w:t>
            </w:r>
            <w:r w:rsidR="002F0F46" w:rsidRPr="0015345B">
              <w:rPr>
                <w:rFonts w:cstheme="minorHAnsi"/>
                <w:sz w:val="20"/>
                <w:szCs w:val="20"/>
                <w:lang w:val="en-GB"/>
              </w:rPr>
              <w:t xml:space="preserve"> </w:t>
            </w:r>
            <w:r w:rsidRPr="0015345B">
              <w:rPr>
                <w:rFonts w:cstheme="minorHAnsi"/>
                <w:sz w:val="20"/>
                <w:szCs w:val="20"/>
                <w:lang w:val="en-GB"/>
              </w:rPr>
              <w:t xml:space="preserve">the </w:t>
            </w:r>
            <w:r w:rsidR="002F0F46" w:rsidRPr="0015345B">
              <w:rPr>
                <w:rFonts w:cstheme="minorHAnsi"/>
                <w:sz w:val="20"/>
                <w:szCs w:val="20"/>
                <w:lang w:val="en-GB"/>
              </w:rPr>
              <w:t>p</w:t>
            </w:r>
            <w:r w:rsidRPr="0015345B">
              <w:rPr>
                <w:rFonts w:cstheme="minorHAnsi"/>
                <w:sz w:val="20"/>
                <w:szCs w:val="20"/>
                <w:lang w:val="en-GB"/>
              </w:rPr>
              <w:t>rogramme intends to update the</w:t>
            </w:r>
            <w:r w:rsidR="0079108E" w:rsidRPr="0015345B">
              <w:rPr>
                <w:rFonts w:cstheme="minorHAnsi"/>
                <w:sz w:val="20"/>
                <w:szCs w:val="20"/>
                <w:lang w:val="en-GB"/>
              </w:rPr>
              <w:t xml:space="preserve"> existing</w:t>
            </w:r>
            <w:r w:rsidRPr="0015345B">
              <w:rPr>
                <w:rFonts w:cstheme="minorHAnsi"/>
                <w:sz w:val="20"/>
                <w:szCs w:val="20"/>
                <w:lang w:val="en-GB"/>
              </w:rPr>
              <w:t xml:space="preserve"> </w:t>
            </w:r>
            <w:r w:rsidR="0079108E" w:rsidRPr="0015345B">
              <w:rPr>
                <w:rFonts w:cstheme="minorHAnsi"/>
                <w:sz w:val="20"/>
                <w:szCs w:val="20"/>
                <w:lang w:val="en-GB"/>
              </w:rPr>
              <w:t>I</w:t>
            </w:r>
            <w:r w:rsidRPr="0015345B">
              <w:rPr>
                <w:rFonts w:cstheme="minorHAnsi"/>
                <w:sz w:val="20"/>
                <w:szCs w:val="20"/>
                <w:lang w:val="en-GB"/>
              </w:rPr>
              <w:t xml:space="preserve">ntegrated </w:t>
            </w:r>
            <w:r w:rsidR="0079108E" w:rsidRPr="0015345B">
              <w:rPr>
                <w:rFonts w:cstheme="minorHAnsi"/>
                <w:sz w:val="20"/>
                <w:szCs w:val="20"/>
                <w:lang w:val="en-GB"/>
              </w:rPr>
              <w:t>D</w:t>
            </w:r>
            <w:r w:rsidRPr="0015345B">
              <w:rPr>
                <w:rFonts w:cstheme="minorHAnsi"/>
                <w:sz w:val="20"/>
                <w:szCs w:val="20"/>
                <w:lang w:val="en-GB"/>
              </w:rPr>
              <w:t xml:space="preserve">istrict </w:t>
            </w:r>
            <w:r w:rsidR="0079108E" w:rsidRPr="0015345B">
              <w:rPr>
                <w:rFonts w:cstheme="minorHAnsi"/>
                <w:sz w:val="20"/>
                <w:szCs w:val="20"/>
                <w:lang w:val="en-GB"/>
              </w:rPr>
              <w:t>C</w:t>
            </w:r>
            <w:r w:rsidRPr="0015345B">
              <w:rPr>
                <w:rFonts w:cstheme="minorHAnsi"/>
                <w:sz w:val="20"/>
                <w:szCs w:val="20"/>
                <w:lang w:val="en-GB"/>
              </w:rPr>
              <w:t xml:space="preserve">ommunity </w:t>
            </w:r>
            <w:r w:rsidR="0079108E" w:rsidRPr="0015345B">
              <w:rPr>
                <w:rFonts w:cstheme="minorHAnsi"/>
                <w:sz w:val="20"/>
                <w:szCs w:val="20"/>
                <w:lang w:val="en-GB"/>
              </w:rPr>
              <w:t>A</w:t>
            </w:r>
            <w:r w:rsidRPr="0015345B">
              <w:rPr>
                <w:rFonts w:cstheme="minorHAnsi"/>
                <w:sz w:val="20"/>
                <w:szCs w:val="20"/>
                <w:lang w:val="en-GB"/>
              </w:rPr>
              <w:t xml:space="preserve">ction </w:t>
            </w:r>
            <w:r w:rsidR="0079108E" w:rsidRPr="0015345B">
              <w:rPr>
                <w:rFonts w:cstheme="minorHAnsi"/>
                <w:sz w:val="20"/>
                <w:szCs w:val="20"/>
                <w:lang w:val="en-GB"/>
              </w:rPr>
              <w:t>P</w:t>
            </w:r>
            <w:r w:rsidRPr="0015345B">
              <w:rPr>
                <w:rFonts w:cstheme="minorHAnsi"/>
                <w:sz w:val="20"/>
                <w:szCs w:val="20"/>
                <w:lang w:val="en-GB"/>
              </w:rPr>
              <w:t xml:space="preserve">lan </w:t>
            </w:r>
            <w:r w:rsidR="00F6087C" w:rsidRPr="0015345B">
              <w:rPr>
                <w:rFonts w:cstheme="minorHAnsi"/>
                <w:sz w:val="20"/>
                <w:szCs w:val="20"/>
                <w:lang w:val="en-GB"/>
              </w:rPr>
              <w:t xml:space="preserve">for Baidoa </w:t>
            </w:r>
            <w:r w:rsidR="006A33B3" w:rsidRPr="0015345B">
              <w:rPr>
                <w:rFonts w:cstheme="minorHAnsi"/>
                <w:sz w:val="20"/>
                <w:szCs w:val="20"/>
                <w:lang w:val="en-GB"/>
              </w:rPr>
              <w:t>by</w:t>
            </w:r>
            <w:r w:rsidRPr="0015345B">
              <w:rPr>
                <w:rFonts w:cstheme="minorHAnsi"/>
                <w:sz w:val="20"/>
                <w:szCs w:val="20"/>
                <w:lang w:val="en-GB"/>
              </w:rPr>
              <w:t xml:space="preserve"> conduct</w:t>
            </w:r>
            <w:r w:rsidR="006A33B3" w:rsidRPr="0015345B">
              <w:rPr>
                <w:rFonts w:cstheme="minorHAnsi"/>
                <w:sz w:val="20"/>
                <w:szCs w:val="20"/>
                <w:lang w:val="en-GB"/>
              </w:rPr>
              <w:t>ing</w:t>
            </w:r>
            <w:r w:rsidRPr="0015345B">
              <w:rPr>
                <w:rFonts w:cstheme="minorHAnsi"/>
                <w:sz w:val="20"/>
                <w:szCs w:val="20"/>
                <w:lang w:val="en-GB"/>
              </w:rPr>
              <w:t xml:space="preserve"> </w:t>
            </w:r>
            <w:r w:rsidR="006517DA" w:rsidRPr="0015345B">
              <w:rPr>
                <w:rFonts w:cstheme="minorHAnsi"/>
                <w:sz w:val="20"/>
                <w:szCs w:val="20"/>
                <w:lang w:val="en-GB"/>
              </w:rPr>
              <w:t xml:space="preserve">community-wide consultations to discuss </w:t>
            </w:r>
            <w:r w:rsidR="0013558A" w:rsidRPr="0015345B">
              <w:rPr>
                <w:rFonts w:cstheme="minorHAnsi"/>
                <w:sz w:val="20"/>
                <w:szCs w:val="20"/>
                <w:lang w:val="en-GB"/>
              </w:rPr>
              <w:t>recently emerged</w:t>
            </w:r>
            <w:r w:rsidR="006A33B3" w:rsidRPr="0015345B">
              <w:rPr>
                <w:rFonts w:cstheme="minorHAnsi"/>
                <w:sz w:val="20"/>
                <w:szCs w:val="20"/>
                <w:lang w:val="en-GB"/>
              </w:rPr>
              <w:t xml:space="preserve"> </w:t>
            </w:r>
            <w:r w:rsidR="006517DA" w:rsidRPr="0015345B">
              <w:rPr>
                <w:rFonts w:cstheme="minorHAnsi"/>
                <w:sz w:val="20"/>
                <w:szCs w:val="20"/>
                <w:lang w:val="en-GB"/>
              </w:rPr>
              <w:t xml:space="preserve">priorities in line with a climate and resilience perspective </w:t>
            </w:r>
            <w:r w:rsidR="00415A8A" w:rsidRPr="0015345B">
              <w:rPr>
                <w:rFonts w:cstheme="minorHAnsi"/>
                <w:sz w:val="20"/>
                <w:szCs w:val="20"/>
                <w:lang w:val="en-GB"/>
              </w:rPr>
              <w:t>(</w:t>
            </w:r>
            <w:r w:rsidR="006517DA" w:rsidRPr="0015345B">
              <w:rPr>
                <w:rFonts w:cstheme="minorHAnsi"/>
                <w:sz w:val="20"/>
                <w:szCs w:val="20"/>
                <w:lang w:val="en-GB"/>
              </w:rPr>
              <w:t>such as smart farming</w:t>
            </w:r>
            <w:r w:rsidR="00415A8A" w:rsidRPr="0015345B">
              <w:rPr>
                <w:rFonts w:cstheme="minorHAnsi"/>
                <w:sz w:val="20"/>
                <w:szCs w:val="20"/>
                <w:lang w:val="en-GB"/>
              </w:rPr>
              <w:t>,</w:t>
            </w:r>
            <w:r w:rsidR="006517DA" w:rsidRPr="0015345B">
              <w:rPr>
                <w:rFonts w:cstheme="minorHAnsi"/>
                <w:sz w:val="20"/>
                <w:szCs w:val="20"/>
                <w:lang w:val="en-GB"/>
              </w:rPr>
              <w:t xml:space="preserve"> drip irrigation schemes, housing prototypes</w:t>
            </w:r>
            <w:r w:rsidR="00415A8A" w:rsidRPr="0015345B">
              <w:rPr>
                <w:rFonts w:cstheme="minorHAnsi"/>
                <w:sz w:val="20"/>
                <w:szCs w:val="20"/>
                <w:lang w:val="en-GB"/>
              </w:rPr>
              <w:t xml:space="preserve">, </w:t>
            </w:r>
            <w:r w:rsidR="006517DA" w:rsidRPr="0015345B">
              <w:rPr>
                <w:rFonts w:cstheme="minorHAnsi"/>
                <w:sz w:val="20"/>
                <w:szCs w:val="20"/>
                <w:lang w:val="en-GB"/>
              </w:rPr>
              <w:t>etc.</w:t>
            </w:r>
            <w:r w:rsidR="00415A8A" w:rsidRPr="0015345B">
              <w:rPr>
                <w:rFonts w:cstheme="minorHAnsi"/>
                <w:sz w:val="20"/>
                <w:szCs w:val="20"/>
                <w:lang w:val="en-GB"/>
              </w:rPr>
              <w:t>)</w:t>
            </w:r>
            <w:r w:rsidR="005972FD" w:rsidRPr="0015345B">
              <w:rPr>
                <w:rFonts w:cstheme="minorHAnsi"/>
                <w:sz w:val="20"/>
                <w:szCs w:val="20"/>
                <w:lang w:val="en-GB"/>
              </w:rPr>
              <w:t xml:space="preserve">. </w:t>
            </w:r>
            <w:r w:rsidR="00EB0A08" w:rsidRPr="0015345B">
              <w:rPr>
                <w:rFonts w:cstheme="minorHAnsi"/>
                <w:sz w:val="20"/>
                <w:szCs w:val="20"/>
                <w:lang w:val="en-GB"/>
              </w:rPr>
              <w:t>Community based planning</w:t>
            </w:r>
            <w:r w:rsidR="00945B13" w:rsidRPr="0015345B">
              <w:rPr>
                <w:rFonts w:cstheme="minorHAnsi"/>
                <w:sz w:val="20"/>
                <w:szCs w:val="20"/>
                <w:lang w:val="en-GB"/>
              </w:rPr>
              <w:t xml:space="preserve">, to </w:t>
            </w:r>
            <w:r w:rsidR="00EC6A87" w:rsidRPr="0015345B">
              <w:rPr>
                <w:rFonts w:cstheme="minorHAnsi"/>
                <w:sz w:val="20"/>
                <w:szCs w:val="20"/>
                <w:lang w:val="en-GB"/>
              </w:rPr>
              <w:t xml:space="preserve">result in </w:t>
            </w:r>
            <w:r w:rsidR="0035515D" w:rsidRPr="0015345B">
              <w:rPr>
                <w:rFonts w:cstheme="minorHAnsi"/>
                <w:sz w:val="20"/>
                <w:szCs w:val="20"/>
                <w:lang w:val="en-GB"/>
              </w:rPr>
              <w:t>a Community Action Plan, a social cohesion strategy and a city and extension strategy,</w:t>
            </w:r>
            <w:r w:rsidR="00EB0A08" w:rsidRPr="0015345B">
              <w:rPr>
                <w:rFonts w:cstheme="minorHAnsi"/>
                <w:sz w:val="20"/>
                <w:szCs w:val="20"/>
                <w:lang w:val="en-GB"/>
              </w:rPr>
              <w:t xml:space="preserve"> </w:t>
            </w:r>
            <w:r w:rsidR="00A54DA3" w:rsidRPr="0015345B">
              <w:rPr>
                <w:rFonts w:cstheme="minorHAnsi"/>
                <w:sz w:val="20"/>
                <w:szCs w:val="20"/>
                <w:lang w:val="en-GB"/>
              </w:rPr>
              <w:t>will initiate in July also for what regards the second targeted location.</w:t>
            </w:r>
          </w:p>
          <w:p w14:paraId="6AC8E881" w14:textId="77777777" w:rsidR="00E90739" w:rsidRPr="0015345B" w:rsidRDefault="00E90739" w:rsidP="00E90739">
            <w:pPr>
              <w:rPr>
                <w:rFonts w:cstheme="minorHAnsi"/>
                <w:b/>
                <w:bCs/>
                <w:sz w:val="20"/>
                <w:szCs w:val="20"/>
                <w:lang w:val="en-GB"/>
              </w:rPr>
            </w:pPr>
          </w:p>
          <w:p w14:paraId="388C9580" w14:textId="77777777" w:rsidR="00E90739" w:rsidRPr="0015345B" w:rsidRDefault="00E90739" w:rsidP="00E90739">
            <w:pPr>
              <w:rPr>
                <w:rFonts w:cstheme="minorHAnsi"/>
                <w:b/>
                <w:bCs/>
                <w:sz w:val="20"/>
                <w:szCs w:val="20"/>
                <w:lang w:val="en-GB"/>
              </w:rPr>
            </w:pPr>
            <w:r w:rsidRPr="0015345B">
              <w:rPr>
                <w:rFonts w:cstheme="minorHAnsi"/>
                <w:b/>
                <w:bCs/>
                <w:sz w:val="20"/>
                <w:szCs w:val="20"/>
                <w:lang w:val="en-GB"/>
              </w:rPr>
              <w:t>OUTPUT 2.2</w:t>
            </w:r>
          </w:p>
          <w:p w14:paraId="5F9970A9" w14:textId="5DCB1BA8" w:rsidR="000D36BB" w:rsidRPr="0015345B" w:rsidRDefault="00E90739" w:rsidP="00E90739">
            <w:pPr>
              <w:rPr>
                <w:rFonts w:cstheme="minorHAnsi"/>
                <w:b/>
                <w:bCs/>
                <w:sz w:val="20"/>
                <w:szCs w:val="20"/>
                <w:lang w:val="en-GB"/>
              </w:rPr>
            </w:pPr>
            <w:r w:rsidRPr="0015345B">
              <w:rPr>
                <w:rFonts w:cstheme="minorHAnsi"/>
                <w:b/>
                <w:bCs/>
                <w:sz w:val="20"/>
                <w:szCs w:val="20"/>
                <w:lang w:val="en-GB"/>
              </w:rPr>
              <w:t>Community funds and access to livelihoods support and empower DACs to implement community identified priorities secure increased economic self-reliance.</w:t>
            </w:r>
          </w:p>
          <w:p w14:paraId="0E76E2AC" w14:textId="77777777" w:rsidR="000D36BB" w:rsidRPr="0015345B" w:rsidRDefault="000D36BB" w:rsidP="00E90739">
            <w:pPr>
              <w:rPr>
                <w:rFonts w:cstheme="minorHAnsi"/>
                <w:b/>
                <w:bCs/>
                <w:sz w:val="20"/>
                <w:szCs w:val="20"/>
                <w:lang w:val="en-GB"/>
              </w:rPr>
            </w:pPr>
          </w:p>
          <w:p w14:paraId="1C15C43D" w14:textId="00DDAF49" w:rsidR="00E90739" w:rsidRPr="0015345B" w:rsidRDefault="000D36BB" w:rsidP="00A64FCB">
            <w:pPr>
              <w:jc w:val="both"/>
              <w:rPr>
                <w:sz w:val="20"/>
                <w:szCs w:val="20"/>
                <w:lang w:val="en-GB"/>
              </w:rPr>
            </w:pPr>
            <w:r w:rsidRPr="0015345B">
              <w:rPr>
                <w:rFonts w:cstheme="minorHAnsi"/>
                <w:sz w:val="20"/>
                <w:szCs w:val="20"/>
                <w:lang w:val="en-GB"/>
              </w:rPr>
              <w:t xml:space="preserve">Thanks to </w:t>
            </w:r>
            <w:r w:rsidR="007D4376" w:rsidRPr="0015345B">
              <w:rPr>
                <w:rFonts w:cstheme="minorHAnsi"/>
                <w:sz w:val="20"/>
                <w:szCs w:val="20"/>
                <w:lang w:val="en-GB"/>
              </w:rPr>
              <w:t>the credit facility programme</w:t>
            </w:r>
            <w:r w:rsidR="00225771" w:rsidRPr="0015345B">
              <w:rPr>
                <w:rFonts w:cstheme="minorHAnsi"/>
                <w:sz w:val="20"/>
                <w:szCs w:val="20"/>
                <w:lang w:val="en-GB"/>
              </w:rPr>
              <w:t xml:space="preserve">, 4 businesses were established or expanded, leading to job creation and </w:t>
            </w:r>
            <w:r w:rsidR="009D3F60" w:rsidRPr="0015345B">
              <w:rPr>
                <w:rFonts w:cstheme="minorHAnsi"/>
                <w:sz w:val="20"/>
                <w:szCs w:val="20"/>
                <w:lang w:val="en-GB"/>
              </w:rPr>
              <w:t xml:space="preserve">to an overall </w:t>
            </w:r>
            <w:r w:rsidR="00225771" w:rsidRPr="0015345B">
              <w:rPr>
                <w:rFonts w:cstheme="minorHAnsi"/>
                <w:sz w:val="20"/>
                <w:szCs w:val="20"/>
                <w:lang w:val="en-GB"/>
              </w:rPr>
              <w:t>benefi</w:t>
            </w:r>
            <w:r w:rsidR="009D3F60" w:rsidRPr="0015345B">
              <w:rPr>
                <w:rFonts w:cstheme="minorHAnsi"/>
                <w:sz w:val="20"/>
                <w:szCs w:val="20"/>
                <w:lang w:val="en-GB"/>
              </w:rPr>
              <w:t>cial effect over</w:t>
            </w:r>
            <w:r w:rsidR="00225771" w:rsidRPr="0015345B">
              <w:rPr>
                <w:rFonts w:cstheme="minorHAnsi"/>
                <w:sz w:val="20"/>
                <w:szCs w:val="20"/>
                <w:lang w:val="en-GB"/>
              </w:rPr>
              <w:t xml:space="preserve"> the local economy</w:t>
            </w:r>
            <w:r w:rsidR="00C71BA0" w:rsidRPr="0015345B">
              <w:rPr>
                <w:rFonts w:cstheme="minorHAnsi"/>
                <w:sz w:val="20"/>
                <w:szCs w:val="20"/>
                <w:lang w:val="en-GB"/>
              </w:rPr>
              <w:t xml:space="preserve">: the programme is expected to further establish or expand 16 more businesses by the end of </w:t>
            </w:r>
            <w:r w:rsidR="00F80E24" w:rsidRPr="0015345B">
              <w:rPr>
                <w:rFonts w:cstheme="minorHAnsi"/>
                <w:sz w:val="20"/>
                <w:szCs w:val="20"/>
                <w:lang w:val="en-GB"/>
              </w:rPr>
              <w:t>2023. T</w:t>
            </w:r>
            <w:r w:rsidR="004B6E94" w:rsidRPr="0015345B">
              <w:rPr>
                <w:rFonts w:cstheme="minorHAnsi"/>
                <w:sz w:val="20"/>
                <w:szCs w:val="20"/>
                <w:lang w:val="en-GB"/>
              </w:rPr>
              <w:t xml:space="preserve">o complement </w:t>
            </w:r>
            <w:r w:rsidR="007D4376" w:rsidRPr="0015345B">
              <w:rPr>
                <w:rFonts w:cstheme="minorHAnsi"/>
                <w:sz w:val="20"/>
                <w:szCs w:val="20"/>
                <w:lang w:val="en-GB"/>
              </w:rPr>
              <w:t xml:space="preserve">this business support development programme, aimed to enhance access to credit facilities for already-established businesses, and </w:t>
            </w:r>
            <w:r w:rsidR="004B6E94" w:rsidRPr="0015345B">
              <w:rPr>
                <w:rFonts w:cstheme="minorHAnsi"/>
                <w:sz w:val="20"/>
                <w:szCs w:val="20"/>
                <w:lang w:val="en-GB"/>
              </w:rPr>
              <w:t xml:space="preserve">the Cash for Work </w:t>
            </w:r>
            <w:r w:rsidR="00BE7174" w:rsidRPr="0015345B">
              <w:rPr>
                <w:rFonts w:cstheme="minorHAnsi"/>
                <w:sz w:val="20"/>
                <w:szCs w:val="20"/>
                <w:lang w:val="en-GB"/>
              </w:rPr>
              <w:t>programme</w:t>
            </w:r>
            <w:r w:rsidR="004B6E94" w:rsidRPr="0015345B">
              <w:rPr>
                <w:rFonts w:cstheme="minorHAnsi"/>
                <w:sz w:val="20"/>
                <w:szCs w:val="20"/>
                <w:lang w:val="en-GB"/>
              </w:rPr>
              <w:t xml:space="preserve">, targeting the most vulnerable members of the community, </w:t>
            </w:r>
            <w:r w:rsidR="000D4B67" w:rsidRPr="0015345B">
              <w:rPr>
                <w:rFonts w:cstheme="minorHAnsi"/>
                <w:sz w:val="20"/>
                <w:szCs w:val="20"/>
                <w:lang w:val="en-GB"/>
              </w:rPr>
              <w:t xml:space="preserve">Saameynta </w:t>
            </w:r>
            <w:r w:rsidR="00E96C65" w:rsidRPr="0015345B">
              <w:rPr>
                <w:rFonts w:cstheme="minorHAnsi"/>
                <w:sz w:val="20"/>
                <w:szCs w:val="20"/>
                <w:lang w:val="en-GB"/>
              </w:rPr>
              <w:t xml:space="preserve">has designed a </w:t>
            </w:r>
            <w:r w:rsidR="004B50F8" w:rsidRPr="0015345B">
              <w:rPr>
                <w:sz w:val="20"/>
                <w:szCs w:val="20"/>
                <w:lang w:val="en-GB"/>
              </w:rPr>
              <w:t>livelihood intervention programme under Output 2.2 to support direct beneficiaries through equipment grants</w:t>
            </w:r>
            <w:r w:rsidR="00E96C65" w:rsidRPr="0015345B">
              <w:rPr>
                <w:rFonts w:cstheme="minorHAnsi"/>
                <w:sz w:val="20"/>
                <w:szCs w:val="20"/>
                <w:lang w:val="en-GB"/>
              </w:rPr>
              <w:t xml:space="preserve">. </w:t>
            </w:r>
            <w:r w:rsidR="003C4917" w:rsidRPr="0015345B">
              <w:rPr>
                <w:rFonts w:cstheme="minorHAnsi"/>
                <w:sz w:val="20"/>
                <w:szCs w:val="20"/>
                <w:lang w:val="en-GB"/>
              </w:rPr>
              <w:t>E</w:t>
            </w:r>
            <w:r w:rsidR="00E90739" w:rsidRPr="0015345B">
              <w:rPr>
                <w:rFonts w:cstheme="minorHAnsi"/>
                <w:sz w:val="20"/>
                <w:szCs w:val="20"/>
                <w:lang w:val="en-GB"/>
              </w:rPr>
              <w:t xml:space="preserve">ngagement </w:t>
            </w:r>
            <w:r w:rsidR="003C4917" w:rsidRPr="0015345B">
              <w:rPr>
                <w:rFonts w:cstheme="minorHAnsi"/>
                <w:sz w:val="20"/>
                <w:szCs w:val="20"/>
                <w:lang w:val="en-GB"/>
              </w:rPr>
              <w:t>with</w:t>
            </w:r>
            <w:r w:rsidR="00E90739" w:rsidRPr="0015345B">
              <w:rPr>
                <w:rFonts w:cstheme="minorHAnsi"/>
                <w:sz w:val="20"/>
                <w:szCs w:val="20"/>
                <w:lang w:val="en-GB"/>
              </w:rPr>
              <w:t xml:space="preserve"> </w:t>
            </w:r>
            <w:r w:rsidR="00D74D35" w:rsidRPr="0015345B">
              <w:rPr>
                <w:rFonts w:cstheme="minorHAnsi"/>
                <w:sz w:val="20"/>
                <w:szCs w:val="20"/>
                <w:lang w:val="en-GB"/>
              </w:rPr>
              <w:t>the Rural Education and Agriculture Development Organization (READO)</w:t>
            </w:r>
            <w:r w:rsidR="003C4917" w:rsidRPr="0015345B">
              <w:rPr>
                <w:rFonts w:cstheme="minorHAnsi"/>
                <w:sz w:val="20"/>
                <w:szCs w:val="20"/>
                <w:lang w:val="en-GB"/>
              </w:rPr>
              <w:t>,</w:t>
            </w:r>
            <w:r w:rsidR="00D74D35" w:rsidRPr="0015345B">
              <w:rPr>
                <w:rFonts w:cstheme="minorHAnsi"/>
                <w:sz w:val="20"/>
                <w:szCs w:val="20"/>
                <w:lang w:val="en-GB"/>
              </w:rPr>
              <w:t xml:space="preserve"> </w:t>
            </w:r>
            <w:r w:rsidR="00AE56CE" w:rsidRPr="0015345B">
              <w:rPr>
                <w:rFonts w:cstheme="minorHAnsi"/>
                <w:sz w:val="20"/>
                <w:szCs w:val="20"/>
                <w:lang w:val="en-GB"/>
              </w:rPr>
              <w:t xml:space="preserve">which has </w:t>
            </w:r>
            <w:r w:rsidR="006F13B4" w:rsidRPr="0015345B">
              <w:rPr>
                <w:rFonts w:cstheme="minorHAnsi"/>
                <w:sz w:val="20"/>
                <w:szCs w:val="20"/>
                <w:lang w:val="en-GB"/>
              </w:rPr>
              <w:t>experience</w:t>
            </w:r>
            <w:r w:rsidR="00AE56CE" w:rsidRPr="0015345B">
              <w:rPr>
                <w:rFonts w:cstheme="minorHAnsi"/>
                <w:sz w:val="20"/>
                <w:szCs w:val="20"/>
                <w:lang w:val="en-GB"/>
              </w:rPr>
              <w:t xml:space="preserve"> in livelihood programming and </w:t>
            </w:r>
            <w:r w:rsidR="00D74D35" w:rsidRPr="0015345B">
              <w:rPr>
                <w:rFonts w:cstheme="minorHAnsi"/>
                <w:sz w:val="20"/>
                <w:szCs w:val="20"/>
                <w:lang w:val="en-GB"/>
              </w:rPr>
              <w:t>direct access to Displacement Affected Communities</w:t>
            </w:r>
            <w:r w:rsidR="003C4917" w:rsidRPr="0015345B">
              <w:rPr>
                <w:rFonts w:cstheme="minorHAnsi"/>
                <w:sz w:val="20"/>
                <w:szCs w:val="20"/>
                <w:lang w:val="en-GB"/>
              </w:rPr>
              <w:t>, was facilitated</w:t>
            </w:r>
            <w:r w:rsidR="00E90739" w:rsidRPr="0015345B">
              <w:rPr>
                <w:rFonts w:cstheme="minorHAnsi"/>
                <w:sz w:val="20"/>
                <w:szCs w:val="20"/>
                <w:lang w:val="en-GB"/>
              </w:rPr>
              <w:t xml:space="preserve"> to support the implementation </w:t>
            </w:r>
            <w:r w:rsidR="00D35948" w:rsidRPr="0015345B">
              <w:rPr>
                <w:rFonts w:cstheme="minorHAnsi"/>
                <w:sz w:val="20"/>
                <w:szCs w:val="20"/>
                <w:lang w:val="en-GB"/>
              </w:rPr>
              <w:t>this</w:t>
            </w:r>
            <w:r w:rsidR="00F23171" w:rsidRPr="0015345B">
              <w:rPr>
                <w:rFonts w:cstheme="minorHAnsi"/>
                <w:sz w:val="20"/>
                <w:szCs w:val="20"/>
                <w:lang w:val="en-GB"/>
              </w:rPr>
              <w:t xml:space="preserve"> </w:t>
            </w:r>
            <w:r w:rsidR="00E90739" w:rsidRPr="0015345B">
              <w:rPr>
                <w:rFonts w:cstheme="minorHAnsi"/>
                <w:sz w:val="20"/>
                <w:szCs w:val="20"/>
                <w:lang w:val="en-GB"/>
              </w:rPr>
              <w:t xml:space="preserve">livelihoods </w:t>
            </w:r>
            <w:r w:rsidR="00D35948" w:rsidRPr="0015345B">
              <w:rPr>
                <w:rFonts w:cstheme="minorHAnsi"/>
                <w:sz w:val="20"/>
                <w:szCs w:val="20"/>
                <w:lang w:val="en-GB"/>
              </w:rPr>
              <w:t>programme.</w:t>
            </w:r>
            <w:r w:rsidR="006F13B4" w:rsidRPr="0015345B">
              <w:rPr>
                <w:rStyle w:val="FootnoteReference"/>
                <w:rFonts w:cstheme="minorHAnsi"/>
                <w:sz w:val="20"/>
                <w:szCs w:val="20"/>
                <w:lang w:val="en-GB"/>
              </w:rPr>
              <w:footnoteReference w:id="11"/>
            </w:r>
            <w:r w:rsidR="00E90739" w:rsidRPr="0015345B">
              <w:rPr>
                <w:rFonts w:cstheme="minorHAnsi"/>
                <w:sz w:val="20"/>
                <w:szCs w:val="20"/>
                <w:lang w:val="en-GB"/>
              </w:rPr>
              <w:t xml:space="preserve"> READO </w:t>
            </w:r>
            <w:r w:rsidR="0034558E" w:rsidRPr="0015345B">
              <w:rPr>
                <w:rFonts w:cstheme="minorHAnsi"/>
                <w:sz w:val="20"/>
                <w:szCs w:val="20"/>
                <w:lang w:val="en-GB"/>
              </w:rPr>
              <w:t>will conduct</w:t>
            </w:r>
            <w:r w:rsidR="00E90739" w:rsidRPr="0015345B">
              <w:rPr>
                <w:rFonts w:cstheme="minorHAnsi"/>
                <w:sz w:val="20"/>
                <w:szCs w:val="20"/>
                <w:lang w:val="en-GB"/>
              </w:rPr>
              <w:t xml:space="preserve"> </w:t>
            </w:r>
            <w:r w:rsidR="00EE5CCE" w:rsidRPr="0015345B">
              <w:rPr>
                <w:rFonts w:cstheme="minorHAnsi"/>
                <w:sz w:val="20"/>
                <w:szCs w:val="20"/>
                <w:lang w:val="en-GB"/>
              </w:rPr>
              <w:t>beneficiary</w:t>
            </w:r>
            <w:r w:rsidR="00E90739" w:rsidRPr="0015345B">
              <w:rPr>
                <w:rFonts w:cstheme="minorHAnsi"/>
                <w:sz w:val="20"/>
                <w:szCs w:val="20"/>
                <w:lang w:val="en-GB"/>
              </w:rPr>
              <w:t xml:space="preserve"> profiling</w:t>
            </w:r>
            <w:r w:rsidR="00EE5CCE" w:rsidRPr="0015345B">
              <w:rPr>
                <w:rFonts w:cstheme="minorHAnsi"/>
                <w:sz w:val="20"/>
                <w:szCs w:val="20"/>
                <w:lang w:val="en-GB"/>
              </w:rPr>
              <w:t>, business site verification</w:t>
            </w:r>
            <w:r w:rsidR="002A7EC6" w:rsidRPr="0015345B">
              <w:rPr>
                <w:rFonts w:cstheme="minorHAnsi"/>
                <w:sz w:val="20"/>
                <w:szCs w:val="20"/>
                <w:lang w:val="en-GB"/>
              </w:rPr>
              <w:t>, livelihood support and capacity building intervention</w:t>
            </w:r>
            <w:r w:rsidR="00B94E68" w:rsidRPr="0015345B">
              <w:rPr>
                <w:rFonts w:cstheme="minorHAnsi"/>
                <w:sz w:val="20"/>
                <w:szCs w:val="20"/>
                <w:lang w:val="en-GB"/>
              </w:rPr>
              <w:t>s (including a MSME model orientation training for 1080 indirect beneficiaries</w:t>
            </w:r>
            <w:r w:rsidR="00A8448E" w:rsidRPr="0015345B">
              <w:rPr>
                <w:rFonts w:cstheme="minorHAnsi"/>
                <w:sz w:val="20"/>
                <w:szCs w:val="20"/>
                <w:lang w:val="en-GB"/>
              </w:rPr>
              <w:t xml:space="preserve"> on business management), </w:t>
            </w:r>
            <w:r w:rsidR="008A37F0" w:rsidRPr="0015345B">
              <w:rPr>
                <w:rFonts w:cstheme="minorHAnsi"/>
                <w:sz w:val="20"/>
                <w:szCs w:val="20"/>
                <w:lang w:val="en-GB"/>
              </w:rPr>
              <w:t>start-up support</w:t>
            </w:r>
            <w:r w:rsidR="00A8448E" w:rsidRPr="0015345B">
              <w:rPr>
                <w:rFonts w:cstheme="minorHAnsi"/>
                <w:sz w:val="20"/>
                <w:szCs w:val="20"/>
                <w:lang w:val="en-GB"/>
              </w:rPr>
              <w:t xml:space="preserve"> to </w:t>
            </w:r>
            <w:r w:rsidR="001440B4" w:rsidRPr="0015345B">
              <w:rPr>
                <w:rFonts w:cstheme="minorHAnsi"/>
                <w:sz w:val="20"/>
                <w:szCs w:val="20"/>
                <w:lang w:val="en-GB"/>
              </w:rPr>
              <w:t>180 households</w:t>
            </w:r>
            <w:r w:rsidR="00C62CFA" w:rsidRPr="0015345B">
              <w:rPr>
                <w:rFonts w:cstheme="minorHAnsi"/>
                <w:sz w:val="20"/>
                <w:szCs w:val="20"/>
                <w:lang w:val="en-GB"/>
              </w:rPr>
              <w:t xml:space="preserve"> (100 DACs with businesses and 80 DACs without businesses),</w:t>
            </w:r>
            <w:r w:rsidR="00E90739" w:rsidRPr="0015345B">
              <w:rPr>
                <w:rFonts w:cstheme="minorHAnsi"/>
                <w:sz w:val="20"/>
                <w:szCs w:val="20"/>
                <w:lang w:val="en-GB"/>
              </w:rPr>
              <w:t xml:space="preserve"> and real time monitoring </w:t>
            </w:r>
            <w:r w:rsidR="00617AA7" w:rsidRPr="0015345B">
              <w:rPr>
                <w:rFonts w:cstheme="minorHAnsi"/>
                <w:sz w:val="20"/>
                <w:szCs w:val="20"/>
                <w:lang w:val="en-GB"/>
              </w:rPr>
              <w:t>of the distribution of assets and goods</w:t>
            </w:r>
            <w:r w:rsidR="00DC248F" w:rsidRPr="0015345B">
              <w:rPr>
                <w:rFonts w:cstheme="minorHAnsi"/>
                <w:sz w:val="20"/>
                <w:szCs w:val="20"/>
                <w:lang w:val="en-GB"/>
              </w:rPr>
              <w:t xml:space="preserve"> (followed by a </w:t>
            </w:r>
            <w:r w:rsidR="00E90739" w:rsidRPr="0015345B">
              <w:rPr>
                <w:rFonts w:cstheme="minorHAnsi"/>
                <w:sz w:val="20"/>
                <w:szCs w:val="20"/>
                <w:lang w:val="en-GB"/>
              </w:rPr>
              <w:t>post distribution monitoring and business development short workshops</w:t>
            </w:r>
            <w:r w:rsidR="00635BC3" w:rsidRPr="0015345B">
              <w:rPr>
                <w:rFonts w:cstheme="minorHAnsi"/>
                <w:sz w:val="20"/>
                <w:szCs w:val="20"/>
                <w:lang w:val="en-GB"/>
              </w:rPr>
              <w:t xml:space="preserve"> to gather feedback from beneficiaries</w:t>
            </w:r>
            <w:r w:rsidR="00DC248F" w:rsidRPr="0015345B">
              <w:rPr>
                <w:rFonts w:cstheme="minorHAnsi"/>
                <w:sz w:val="20"/>
                <w:szCs w:val="20"/>
                <w:lang w:val="en-GB"/>
              </w:rPr>
              <w:t>)</w:t>
            </w:r>
            <w:r w:rsidR="00E90739" w:rsidRPr="0015345B">
              <w:rPr>
                <w:rFonts w:cstheme="minorHAnsi"/>
                <w:sz w:val="20"/>
                <w:szCs w:val="20"/>
                <w:lang w:val="en-GB"/>
              </w:rPr>
              <w:t xml:space="preserve">. </w:t>
            </w:r>
          </w:p>
          <w:p w14:paraId="0A1608B8" w14:textId="77777777" w:rsidR="00E90739" w:rsidRPr="0015345B" w:rsidRDefault="00E90739" w:rsidP="00E90739">
            <w:pPr>
              <w:rPr>
                <w:rFonts w:cstheme="minorHAnsi"/>
                <w:sz w:val="20"/>
                <w:szCs w:val="20"/>
                <w:lang w:val="en-GB"/>
              </w:rPr>
            </w:pPr>
          </w:p>
          <w:p w14:paraId="0A5922EF" w14:textId="7EC49996" w:rsidR="00E90739" w:rsidRPr="0015345B" w:rsidRDefault="008D674F" w:rsidP="00A64FCB">
            <w:pPr>
              <w:jc w:val="both"/>
              <w:rPr>
                <w:rFonts w:cstheme="minorHAnsi"/>
                <w:sz w:val="20"/>
                <w:szCs w:val="20"/>
                <w:lang w:val="en-GB"/>
              </w:rPr>
            </w:pPr>
            <w:r w:rsidRPr="0015345B">
              <w:rPr>
                <w:rFonts w:cstheme="minorHAnsi"/>
                <w:sz w:val="20"/>
                <w:szCs w:val="20"/>
                <w:lang w:val="en-GB"/>
              </w:rPr>
              <w:t>R</w:t>
            </w:r>
            <w:r w:rsidR="00E90739" w:rsidRPr="0015345B">
              <w:rPr>
                <w:rFonts w:cstheme="minorHAnsi"/>
                <w:sz w:val="20"/>
                <w:szCs w:val="20"/>
                <w:lang w:val="en-GB"/>
              </w:rPr>
              <w:t>egarding the implementation of community led total water, sanitation, and hygiene initiatives</w:t>
            </w:r>
            <w:r w:rsidR="00BF2403" w:rsidRPr="0015345B">
              <w:rPr>
                <w:rFonts w:cstheme="minorHAnsi"/>
                <w:sz w:val="20"/>
                <w:szCs w:val="20"/>
                <w:lang w:val="en-GB"/>
              </w:rPr>
              <w:t>,</w:t>
            </w:r>
            <w:r w:rsidR="00E90739" w:rsidRPr="0015345B">
              <w:rPr>
                <w:rFonts w:cstheme="minorHAnsi"/>
                <w:sz w:val="20"/>
                <w:szCs w:val="20"/>
                <w:lang w:val="en-GB"/>
              </w:rPr>
              <w:t xml:space="preserve"> Saameynta has engaged with Express Engineering Consultants ltd </w:t>
            </w:r>
            <w:r w:rsidR="00B1559A" w:rsidRPr="0015345B">
              <w:rPr>
                <w:rFonts w:cstheme="minorHAnsi"/>
                <w:sz w:val="20"/>
                <w:szCs w:val="20"/>
                <w:lang w:val="en-GB"/>
              </w:rPr>
              <w:t>to</w:t>
            </w:r>
            <w:r w:rsidR="00E90739" w:rsidRPr="0015345B">
              <w:rPr>
                <w:rFonts w:cstheme="minorHAnsi"/>
                <w:sz w:val="20"/>
                <w:szCs w:val="20"/>
                <w:lang w:val="en-GB"/>
              </w:rPr>
              <w:t xml:space="preserve"> carr</w:t>
            </w:r>
            <w:r w:rsidR="00B1559A" w:rsidRPr="0015345B">
              <w:rPr>
                <w:rFonts w:cstheme="minorHAnsi"/>
                <w:sz w:val="20"/>
                <w:szCs w:val="20"/>
                <w:lang w:val="en-GB"/>
              </w:rPr>
              <w:t>y</w:t>
            </w:r>
            <w:r w:rsidR="00E90739" w:rsidRPr="0015345B">
              <w:rPr>
                <w:rFonts w:cstheme="minorHAnsi"/>
                <w:sz w:val="20"/>
                <w:szCs w:val="20"/>
                <w:lang w:val="en-GB"/>
              </w:rPr>
              <w:t xml:space="preserve"> out </w:t>
            </w:r>
            <w:r w:rsidR="00B1559A" w:rsidRPr="0015345B">
              <w:rPr>
                <w:rFonts w:cstheme="minorHAnsi"/>
                <w:sz w:val="20"/>
                <w:szCs w:val="20"/>
                <w:lang w:val="en-GB"/>
              </w:rPr>
              <w:t>an h</w:t>
            </w:r>
            <w:r w:rsidR="00E90739" w:rsidRPr="0015345B">
              <w:rPr>
                <w:rFonts w:cstheme="minorHAnsi"/>
                <w:sz w:val="20"/>
                <w:szCs w:val="20"/>
                <w:lang w:val="en-GB"/>
              </w:rPr>
              <w:t>ydrogeological</w:t>
            </w:r>
            <w:r w:rsidR="00B1559A" w:rsidRPr="0015345B">
              <w:rPr>
                <w:rFonts w:cstheme="minorHAnsi"/>
                <w:sz w:val="20"/>
                <w:szCs w:val="20"/>
                <w:lang w:val="en-GB"/>
              </w:rPr>
              <w:t xml:space="preserve"> and g</w:t>
            </w:r>
            <w:r w:rsidR="00E90739" w:rsidRPr="0015345B">
              <w:rPr>
                <w:rFonts w:cstheme="minorHAnsi"/>
                <w:sz w:val="20"/>
                <w:szCs w:val="20"/>
                <w:lang w:val="en-GB"/>
              </w:rPr>
              <w:t xml:space="preserve">eophysical assessment in Baidoa to locate </w:t>
            </w:r>
            <w:r w:rsidR="00B1559A" w:rsidRPr="0015345B">
              <w:rPr>
                <w:rFonts w:cstheme="minorHAnsi"/>
                <w:sz w:val="20"/>
                <w:szCs w:val="20"/>
                <w:lang w:val="en-GB"/>
              </w:rPr>
              <w:t xml:space="preserve">a </w:t>
            </w:r>
            <w:r w:rsidR="00E90739" w:rsidRPr="0015345B">
              <w:rPr>
                <w:rFonts w:cstheme="minorHAnsi"/>
                <w:sz w:val="20"/>
                <w:szCs w:val="20"/>
                <w:lang w:val="en-GB"/>
              </w:rPr>
              <w:t xml:space="preserve">suitable </w:t>
            </w:r>
            <w:r w:rsidR="00B1559A" w:rsidRPr="0015345B">
              <w:rPr>
                <w:rFonts w:cstheme="minorHAnsi"/>
                <w:sz w:val="20"/>
                <w:szCs w:val="20"/>
                <w:lang w:val="en-GB"/>
              </w:rPr>
              <w:t>site</w:t>
            </w:r>
            <w:r w:rsidR="00E90739" w:rsidRPr="0015345B">
              <w:rPr>
                <w:rFonts w:cstheme="minorHAnsi"/>
                <w:sz w:val="20"/>
                <w:szCs w:val="20"/>
                <w:lang w:val="en-GB"/>
              </w:rPr>
              <w:t xml:space="preserve"> for drilling of proposed </w:t>
            </w:r>
            <w:r w:rsidR="00262808" w:rsidRPr="0015345B">
              <w:rPr>
                <w:rFonts w:cstheme="minorHAnsi"/>
                <w:sz w:val="20"/>
                <w:szCs w:val="20"/>
                <w:lang w:val="en-GB"/>
              </w:rPr>
              <w:t xml:space="preserve">borehole, delivered in January 2023: </w:t>
            </w:r>
            <w:r w:rsidR="00E90739" w:rsidRPr="0015345B">
              <w:rPr>
                <w:rFonts w:cstheme="minorHAnsi"/>
                <w:sz w:val="20"/>
                <w:szCs w:val="20"/>
                <w:lang w:val="en-GB"/>
              </w:rPr>
              <w:t xml:space="preserve">it showed that </w:t>
            </w:r>
            <w:r w:rsidR="00560DDB" w:rsidRPr="0015345B">
              <w:rPr>
                <w:rFonts w:cstheme="minorHAnsi"/>
                <w:sz w:val="20"/>
                <w:szCs w:val="20"/>
                <w:lang w:val="en-GB"/>
              </w:rPr>
              <w:t xml:space="preserve">a </w:t>
            </w:r>
            <w:r w:rsidR="00E90739" w:rsidRPr="0015345B">
              <w:rPr>
                <w:rFonts w:cstheme="minorHAnsi"/>
                <w:sz w:val="20"/>
                <w:szCs w:val="20"/>
                <w:lang w:val="en-GB"/>
              </w:rPr>
              <w:t xml:space="preserve">groundwater potential site was identified </w:t>
            </w:r>
            <w:r w:rsidR="00262808" w:rsidRPr="0015345B">
              <w:rPr>
                <w:rFonts w:cstheme="minorHAnsi"/>
                <w:sz w:val="20"/>
                <w:szCs w:val="20"/>
                <w:lang w:val="en-GB"/>
              </w:rPr>
              <w:t>in Barwaaqo</w:t>
            </w:r>
            <w:r w:rsidR="00E90739" w:rsidRPr="0015345B">
              <w:rPr>
                <w:rFonts w:cstheme="minorHAnsi"/>
                <w:sz w:val="20"/>
                <w:szCs w:val="20"/>
                <w:lang w:val="en-GB"/>
              </w:rPr>
              <w:t>, hence the water quality in this aquifer is expected to be good</w:t>
            </w:r>
            <w:r w:rsidR="001323AE" w:rsidRPr="0015345B">
              <w:rPr>
                <w:rFonts w:cstheme="minorHAnsi"/>
                <w:sz w:val="20"/>
                <w:szCs w:val="20"/>
                <w:lang w:val="en-GB"/>
              </w:rPr>
              <w:t xml:space="preserve"> (</w:t>
            </w:r>
            <w:r w:rsidR="00262808" w:rsidRPr="0015345B">
              <w:rPr>
                <w:rFonts w:cstheme="minorHAnsi"/>
                <w:sz w:val="20"/>
                <w:szCs w:val="20"/>
                <w:lang w:val="en-GB"/>
              </w:rPr>
              <w:t>it</w:t>
            </w:r>
            <w:r w:rsidR="00E90739" w:rsidRPr="0015345B">
              <w:rPr>
                <w:rFonts w:cstheme="minorHAnsi"/>
                <w:sz w:val="20"/>
                <w:szCs w:val="20"/>
                <w:lang w:val="en-GB"/>
              </w:rPr>
              <w:t xml:space="preserve"> ranges from low to medium </w:t>
            </w:r>
            <w:r w:rsidR="001323AE" w:rsidRPr="0015345B">
              <w:rPr>
                <w:rFonts w:cstheme="minorHAnsi"/>
                <w:sz w:val="20"/>
                <w:szCs w:val="20"/>
                <w:lang w:val="en-GB"/>
              </w:rPr>
              <w:t xml:space="preserve">– </w:t>
            </w:r>
            <w:r w:rsidR="00E90739" w:rsidRPr="0015345B">
              <w:rPr>
                <w:rFonts w:cstheme="minorHAnsi"/>
                <w:sz w:val="20"/>
                <w:szCs w:val="20"/>
                <w:lang w:val="en-GB"/>
              </w:rPr>
              <w:t xml:space="preserve">3 </w:t>
            </w:r>
            <w:r w:rsidR="001323AE" w:rsidRPr="0015345B">
              <w:rPr>
                <w:rFonts w:cstheme="minorHAnsi"/>
                <w:sz w:val="20"/>
                <w:szCs w:val="20"/>
                <w:lang w:val="en-GB"/>
              </w:rPr>
              <w:t>to</w:t>
            </w:r>
            <w:r w:rsidR="00E90739" w:rsidRPr="0015345B">
              <w:rPr>
                <w:rFonts w:cstheme="minorHAnsi"/>
                <w:sz w:val="20"/>
                <w:szCs w:val="20"/>
                <w:lang w:val="en-GB"/>
              </w:rPr>
              <w:t xml:space="preserve"> 10 cubic meter per hour</w:t>
            </w:r>
            <w:r w:rsidR="001323AE" w:rsidRPr="0015345B">
              <w:rPr>
                <w:rFonts w:cstheme="minorHAnsi"/>
                <w:sz w:val="20"/>
                <w:szCs w:val="20"/>
                <w:lang w:val="en-GB"/>
              </w:rPr>
              <w:t xml:space="preserve"> –</w:t>
            </w:r>
            <w:r w:rsidR="00E90739" w:rsidRPr="0015345B">
              <w:rPr>
                <w:rFonts w:cstheme="minorHAnsi"/>
                <w:sz w:val="20"/>
                <w:szCs w:val="20"/>
                <w:lang w:val="en-GB"/>
              </w:rPr>
              <w:t xml:space="preserve"> due to compaction of the limestone</w:t>
            </w:r>
            <w:r w:rsidR="001323AE" w:rsidRPr="0015345B">
              <w:rPr>
                <w:rFonts w:cstheme="minorHAnsi"/>
                <w:sz w:val="20"/>
                <w:szCs w:val="20"/>
                <w:lang w:val="en-GB"/>
              </w:rPr>
              <w:t>)</w:t>
            </w:r>
            <w:r w:rsidR="00E90739" w:rsidRPr="0015345B">
              <w:rPr>
                <w:rFonts w:cstheme="minorHAnsi"/>
                <w:sz w:val="20"/>
                <w:szCs w:val="20"/>
                <w:lang w:val="en-GB"/>
              </w:rPr>
              <w:t xml:space="preserve">. Thereafter, </w:t>
            </w:r>
            <w:proofErr w:type="spellStart"/>
            <w:r w:rsidR="00E90739" w:rsidRPr="0015345B">
              <w:rPr>
                <w:rFonts w:cstheme="minorHAnsi"/>
                <w:sz w:val="20"/>
                <w:szCs w:val="20"/>
                <w:lang w:val="en-GB"/>
              </w:rPr>
              <w:t>Golweyn</w:t>
            </w:r>
            <w:proofErr w:type="spellEnd"/>
            <w:r w:rsidR="00E90739" w:rsidRPr="0015345B">
              <w:rPr>
                <w:rFonts w:cstheme="minorHAnsi"/>
                <w:sz w:val="20"/>
                <w:szCs w:val="20"/>
                <w:lang w:val="en-GB"/>
              </w:rPr>
              <w:t xml:space="preserve"> Logistics &amp; Trading LTD company was selected to drill a </w:t>
            </w:r>
            <w:r w:rsidR="00262808" w:rsidRPr="0015345B">
              <w:rPr>
                <w:rFonts w:cstheme="minorHAnsi"/>
                <w:sz w:val="20"/>
                <w:szCs w:val="20"/>
                <w:lang w:val="en-GB"/>
              </w:rPr>
              <w:t>b</w:t>
            </w:r>
            <w:r w:rsidR="00E90739" w:rsidRPr="0015345B">
              <w:rPr>
                <w:rFonts w:cstheme="minorHAnsi"/>
                <w:sz w:val="20"/>
                <w:szCs w:val="20"/>
                <w:lang w:val="en-GB"/>
              </w:rPr>
              <w:t xml:space="preserve">orehole in </w:t>
            </w:r>
            <w:r w:rsidR="00262808" w:rsidRPr="0015345B">
              <w:rPr>
                <w:rFonts w:cstheme="minorHAnsi"/>
                <w:sz w:val="20"/>
                <w:szCs w:val="20"/>
                <w:lang w:val="en-GB"/>
              </w:rPr>
              <w:t>the proposed</w:t>
            </w:r>
            <w:r w:rsidR="00E90739" w:rsidRPr="0015345B">
              <w:rPr>
                <w:rFonts w:cstheme="minorHAnsi"/>
                <w:sz w:val="20"/>
                <w:szCs w:val="20"/>
                <w:lang w:val="en-GB"/>
              </w:rPr>
              <w:t xml:space="preserve"> site</w:t>
            </w:r>
            <w:r w:rsidR="00A97F5E" w:rsidRPr="0015345B">
              <w:rPr>
                <w:rFonts w:cstheme="minorHAnsi"/>
                <w:sz w:val="20"/>
                <w:szCs w:val="20"/>
                <w:lang w:val="en-GB"/>
              </w:rPr>
              <w:t>,</w:t>
            </w:r>
            <w:r w:rsidR="00E90739" w:rsidRPr="0015345B">
              <w:rPr>
                <w:rFonts w:cstheme="minorHAnsi"/>
                <w:sz w:val="20"/>
                <w:szCs w:val="20"/>
                <w:lang w:val="en-GB"/>
              </w:rPr>
              <w:t xml:space="preserve"> and have successfully completed the construction of water infrastructures including </w:t>
            </w:r>
            <w:r w:rsidR="00A97F5E" w:rsidRPr="0015345B">
              <w:rPr>
                <w:rFonts w:cstheme="minorHAnsi"/>
                <w:sz w:val="20"/>
                <w:szCs w:val="20"/>
                <w:lang w:val="en-GB"/>
              </w:rPr>
              <w:t xml:space="preserve">the </w:t>
            </w:r>
            <w:r w:rsidR="00E90739" w:rsidRPr="0015345B">
              <w:rPr>
                <w:rFonts w:cstheme="minorHAnsi"/>
                <w:sz w:val="20"/>
                <w:szCs w:val="20"/>
                <w:lang w:val="en-GB"/>
              </w:rPr>
              <w:t xml:space="preserve">borehole </w:t>
            </w:r>
            <w:r w:rsidR="00A97F5E" w:rsidRPr="0015345B">
              <w:rPr>
                <w:rFonts w:cstheme="minorHAnsi"/>
                <w:sz w:val="20"/>
                <w:szCs w:val="20"/>
                <w:lang w:val="en-GB"/>
              </w:rPr>
              <w:t xml:space="preserve">itself and related </w:t>
            </w:r>
            <w:r w:rsidR="00E90739" w:rsidRPr="0015345B">
              <w:rPr>
                <w:rFonts w:cstheme="minorHAnsi"/>
                <w:sz w:val="20"/>
                <w:szCs w:val="20"/>
                <w:lang w:val="en-GB"/>
              </w:rPr>
              <w:t xml:space="preserve">infrastructures </w:t>
            </w:r>
            <w:r w:rsidR="00A97F5E" w:rsidRPr="0015345B">
              <w:rPr>
                <w:rFonts w:cstheme="minorHAnsi"/>
                <w:sz w:val="20"/>
                <w:szCs w:val="20"/>
                <w:lang w:val="en-GB"/>
              </w:rPr>
              <w:t>(</w:t>
            </w:r>
            <w:r w:rsidR="00E90739" w:rsidRPr="0015345B">
              <w:rPr>
                <w:rFonts w:cstheme="minorHAnsi"/>
                <w:sz w:val="20"/>
                <w:szCs w:val="20"/>
                <w:lang w:val="en-GB"/>
              </w:rPr>
              <w:t>such as two elevated water tanks, generator and caretaker rooms as well established water kiosks/tap stands and solar</w:t>
            </w:r>
            <w:r w:rsidR="00A97F5E" w:rsidRPr="0015345B">
              <w:rPr>
                <w:rFonts w:cstheme="minorHAnsi"/>
                <w:sz w:val="20"/>
                <w:szCs w:val="20"/>
                <w:lang w:val="en-GB"/>
              </w:rPr>
              <w:t>-</w:t>
            </w:r>
            <w:r w:rsidR="00E90739" w:rsidRPr="0015345B">
              <w:rPr>
                <w:rFonts w:cstheme="minorHAnsi"/>
                <w:sz w:val="20"/>
                <w:szCs w:val="20"/>
                <w:lang w:val="en-GB"/>
              </w:rPr>
              <w:t>powered 30 KVA Water engine</w:t>
            </w:r>
            <w:r w:rsidR="00A97F5E" w:rsidRPr="0015345B">
              <w:rPr>
                <w:rFonts w:cstheme="minorHAnsi"/>
                <w:sz w:val="20"/>
                <w:szCs w:val="20"/>
                <w:lang w:val="en-GB"/>
              </w:rPr>
              <w:t>)</w:t>
            </w:r>
            <w:r w:rsidR="00E90739" w:rsidRPr="0015345B">
              <w:rPr>
                <w:rFonts w:cstheme="minorHAnsi"/>
                <w:sz w:val="20"/>
                <w:szCs w:val="20"/>
                <w:lang w:val="en-GB"/>
              </w:rPr>
              <w:t>, hence households are expected to benefit water for both human consumptions</w:t>
            </w:r>
            <w:r w:rsidR="0050381E" w:rsidRPr="0015345B">
              <w:rPr>
                <w:rFonts w:cstheme="minorHAnsi"/>
                <w:sz w:val="20"/>
                <w:szCs w:val="20"/>
                <w:lang w:val="en-GB"/>
              </w:rPr>
              <w:t>,</w:t>
            </w:r>
            <w:r w:rsidR="00E90739" w:rsidRPr="0015345B">
              <w:rPr>
                <w:rFonts w:cstheme="minorHAnsi"/>
                <w:sz w:val="20"/>
                <w:szCs w:val="20"/>
                <w:lang w:val="en-GB"/>
              </w:rPr>
              <w:t xml:space="preserve"> and</w:t>
            </w:r>
            <w:r w:rsidR="0050381E" w:rsidRPr="0015345B">
              <w:rPr>
                <w:rFonts w:cstheme="minorHAnsi"/>
                <w:sz w:val="20"/>
                <w:szCs w:val="20"/>
                <w:lang w:val="en-GB"/>
              </w:rPr>
              <w:t xml:space="preserve"> for</w:t>
            </w:r>
            <w:r w:rsidR="00E90739" w:rsidRPr="0015345B">
              <w:rPr>
                <w:rFonts w:cstheme="minorHAnsi"/>
                <w:sz w:val="20"/>
                <w:szCs w:val="20"/>
                <w:lang w:val="en-GB"/>
              </w:rPr>
              <w:t xml:space="preserve"> farming purposes </w:t>
            </w:r>
            <w:r w:rsidR="00B92379" w:rsidRPr="0015345B">
              <w:rPr>
                <w:rFonts w:cstheme="minorHAnsi"/>
                <w:sz w:val="20"/>
                <w:szCs w:val="20"/>
                <w:lang w:val="en-GB"/>
              </w:rPr>
              <w:t>once the</w:t>
            </w:r>
            <w:r w:rsidR="00E90739" w:rsidRPr="0015345B">
              <w:rPr>
                <w:rFonts w:cstheme="minorHAnsi"/>
                <w:sz w:val="20"/>
                <w:szCs w:val="20"/>
                <w:lang w:val="en-GB"/>
              </w:rPr>
              <w:t xml:space="preserve"> </w:t>
            </w:r>
            <w:r w:rsidR="0050381E" w:rsidRPr="0015345B">
              <w:rPr>
                <w:rFonts w:cstheme="minorHAnsi"/>
                <w:sz w:val="20"/>
                <w:szCs w:val="20"/>
                <w:lang w:val="en-GB"/>
              </w:rPr>
              <w:t>drip</w:t>
            </w:r>
            <w:r w:rsidR="00E90739" w:rsidRPr="0015345B">
              <w:rPr>
                <w:rFonts w:cstheme="minorHAnsi"/>
                <w:sz w:val="20"/>
                <w:szCs w:val="20"/>
                <w:lang w:val="en-GB"/>
              </w:rPr>
              <w:t xml:space="preserve"> micro-irrigation scheme</w:t>
            </w:r>
            <w:r w:rsidR="0050381E" w:rsidRPr="0015345B">
              <w:rPr>
                <w:rFonts w:cstheme="minorHAnsi"/>
                <w:sz w:val="20"/>
                <w:szCs w:val="20"/>
                <w:lang w:val="en-GB"/>
              </w:rPr>
              <w:t xml:space="preserve"> and the distribution of </w:t>
            </w:r>
            <w:proofErr w:type="spellStart"/>
            <w:r w:rsidR="0050381E" w:rsidRPr="0015345B">
              <w:rPr>
                <w:rFonts w:cstheme="minorHAnsi"/>
                <w:sz w:val="20"/>
                <w:szCs w:val="20"/>
                <w:lang w:val="en-GB"/>
              </w:rPr>
              <w:t>agri</w:t>
            </w:r>
            <w:proofErr w:type="spellEnd"/>
            <w:r w:rsidR="0050381E" w:rsidRPr="0015345B">
              <w:rPr>
                <w:rFonts w:cstheme="minorHAnsi"/>
                <w:sz w:val="20"/>
                <w:szCs w:val="20"/>
                <w:lang w:val="en-GB"/>
              </w:rPr>
              <w:t>-inputs</w:t>
            </w:r>
            <w:r w:rsidR="00E90739" w:rsidRPr="0015345B">
              <w:rPr>
                <w:rFonts w:cstheme="minorHAnsi"/>
                <w:sz w:val="20"/>
                <w:szCs w:val="20"/>
                <w:lang w:val="en-GB"/>
              </w:rPr>
              <w:t xml:space="preserve"> in </w:t>
            </w:r>
            <w:proofErr w:type="spellStart"/>
            <w:r w:rsidR="00E90739" w:rsidRPr="0015345B">
              <w:rPr>
                <w:rFonts w:cstheme="minorHAnsi"/>
                <w:sz w:val="20"/>
                <w:szCs w:val="20"/>
                <w:lang w:val="en-GB"/>
              </w:rPr>
              <w:t>Barwaaqo</w:t>
            </w:r>
            <w:proofErr w:type="spellEnd"/>
            <w:r w:rsidR="00B92379" w:rsidRPr="0015345B">
              <w:rPr>
                <w:rFonts w:cstheme="minorHAnsi"/>
                <w:sz w:val="20"/>
                <w:szCs w:val="20"/>
                <w:lang w:val="en-GB"/>
              </w:rPr>
              <w:t xml:space="preserve"> will be completed</w:t>
            </w:r>
            <w:r w:rsidR="00AB7F41" w:rsidRPr="0015345B">
              <w:rPr>
                <w:rFonts w:cstheme="minorHAnsi"/>
                <w:sz w:val="20"/>
                <w:szCs w:val="20"/>
                <w:lang w:val="en-GB"/>
              </w:rPr>
              <w:t xml:space="preserve"> in the second half of 2023.</w:t>
            </w:r>
          </w:p>
          <w:p w14:paraId="189DE51F" w14:textId="77777777" w:rsidR="00E90739" w:rsidRPr="0015345B" w:rsidRDefault="00E90739" w:rsidP="00E90739">
            <w:pPr>
              <w:rPr>
                <w:rFonts w:cstheme="minorHAnsi"/>
                <w:sz w:val="20"/>
                <w:szCs w:val="20"/>
                <w:lang w:val="en-GB"/>
              </w:rPr>
            </w:pPr>
          </w:p>
          <w:p w14:paraId="41AD61A4" w14:textId="7BF5572B" w:rsidR="00CA5A97" w:rsidRPr="0015345B" w:rsidRDefault="00E90739" w:rsidP="00194906">
            <w:pPr>
              <w:jc w:val="both"/>
              <w:rPr>
                <w:rFonts w:cstheme="minorHAnsi"/>
                <w:sz w:val="20"/>
                <w:szCs w:val="20"/>
                <w:lang w:val="en-GB"/>
              </w:rPr>
            </w:pPr>
            <w:r w:rsidRPr="0015345B">
              <w:rPr>
                <w:rFonts w:cstheme="minorHAnsi"/>
                <w:sz w:val="20"/>
                <w:szCs w:val="20"/>
                <w:lang w:val="en-GB"/>
              </w:rPr>
              <w:t xml:space="preserve">On the </w:t>
            </w:r>
            <w:r w:rsidR="007243B0" w:rsidRPr="0015345B">
              <w:rPr>
                <w:rFonts w:cstheme="minorHAnsi"/>
                <w:sz w:val="20"/>
                <w:szCs w:val="20"/>
                <w:lang w:val="en-GB"/>
              </w:rPr>
              <w:t>p</w:t>
            </w:r>
            <w:r w:rsidRPr="0015345B">
              <w:rPr>
                <w:rFonts w:cstheme="minorHAnsi"/>
                <w:sz w:val="20"/>
                <w:szCs w:val="20"/>
                <w:lang w:val="en-GB"/>
              </w:rPr>
              <w:t>iloted demonstration of appropriate owner</w:t>
            </w:r>
            <w:r w:rsidR="007243B0" w:rsidRPr="0015345B">
              <w:rPr>
                <w:rFonts w:cstheme="minorHAnsi"/>
                <w:sz w:val="20"/>
                <w:szCs w:val="20"/>
                <w:lang w:val="en-GB"/>
              </w:rPr>
              <w:t>-</w:t>
            </w:r>
            <w:r w:rsidRPr="0015345B">
              <w:rPr>
                <w:rFonts w:cstheme="minorHAnsi"/>
                <w:sz w:val="20"/>
                <w:szCs w:val="20"/>
                <w:lang w:val="en-GB"/>
              </w:rPr>
              <w:t>driven durable solution housing models</w:t>
            </w:r>
            <w:r w:rsidR="003F65C0" w:rsidRPr="0015345B">
              <w:rPr>
                <w:rFonts w:cstheme="minorHAnsi"/>
                <w:sz w:val="20"/>
                <w:szCs w:val="20"/>
                <w:lang w:val="en-GB"/>
              </w:rPr>
              <w:t>,</w:t>
            </w:r>
            <w:r w:rsidR="00B754EC" w:rsidRPr="0015345B">
              <w:rPr>
                <w:rFonts w:cstheme="minorHAnsi"/>
                <w:sz w:val="20"/>
                <w:szCs w:val="20"/>
                <w:lang w:val="en-GB"/>
              </w:rPr>
              <w:t xml:space="preserve"> </w:t>
            </w:r>
            <w:r w:rsidR="003F65C0" w:rsidRPr="0015345B">
              <w:rPr>
                <w:rFonts w:cstheme="minorHAnsi"/>
                <w:sz w:val="20"/>
                <w:szCs w:val="20"/>
                <w:lang w:val="en-GB"/>
              </w:rPr>
              <w:t xml:space="preserve">under </w:t>
            </w:r>
            <w:r w:rsidR="00B754EC" w:rsidRPr="0015345B">
              <w:rPr>
                <w:rFonts w:cstheme="minorHAnsi"/>
                <w:sz w:val="20"/>
                <w:szCs w:val="20"/>
                <w:lang w:val="en-GB"/>
              </w:rPr>
              <w:t xml:space="preserve">Saameynta </w:t>
            </w:r>
            <w:r w:rsidRPr="0015345B">
              <w:rPr>
                <w:rFonts w:cstheme="minorHAnsi"/>
                <w:sz w:val="20"/>
                <w:szCs w:val="20"/>
                <w:lang w:val="en-GB"/>
              </w:rPr>
              <w:t xml:space="preserve">4 different housing prototypes </w:t>
            </w:r>
            <w:r w:rsidR="00141304" w:rsidRPr="0015345B">
              <w:rPr>
                <w:rFonts w:cstheme="minorHAnsi"/>
                <w:sz w:val="20"/>
                <w:szCs w:val="20"/>
                <w:lang w:val="en-GB"/>
              </w:rPr>
              <w:t>(</w:t>
            </w:r>
            <w:r w:rsidRPr="0015345B">
              <w:rPr>
                <w:rFonts w:cstheme="minorHAnsi"/>
                <w:sz w:val="20"/>
                <w:szCs w:val="20"/>
                <w:lang w:val="en-GB"/>
              </w:rPr>
              <w:t xml:space="preserve">including </w:t>
            </w:r>
            <w:r w:rsidR="00141304" w:rsidRPr="0015345B">
              <w:rPr>
                <w:rFonts w:cstheme="minorHAnsi"/>
                <w:sz w:val="20"/>
                <w:szCs w:val="20"/>
                <w:lang w:val="en-GB"/>
              </w:rPr>
              <w:t>m</w:t>
            </w:r>
            <w:r w:rsidRPr="0015345B">
              <w:rPr>
                <w:rFonts w:cstheme="minorHAnsi"/>
                <w:sz w:val="20"/>
                <w:szCs w:val="20"/>
                <w:lang w:val="en-GB"/>
              </w:rPr>
              <w:t xml:space="preserve">udbrick with partition, Compressed Stabilized Earth Bricks (CSEB) with partition and </w:t>
            </w:r>
            <w:r w:rsidR="00141304" w:rsidRPr="0015345B">
              <w:rPr>
                <w:rFonts w:cstheme="minorHAnsi"/>
                <w:sz w:val="20"/>
                <w:szCs w:val="20"/>
                <w:lang w:val="en-GB"/>
              </w:rPr>
              <w:t>m</w:t>
            </w:r>
            <w:r w:rsidRPr="0015345B">
              <w:rPr>
                <w:rFonts w:cstheme="minorHAnsi"/>
                <w:sz w:val="20"/>
                <w:szCs w:val="20"/>
                <w:lang w:val="en-GB"/>
              </w:rPr>
              <w:t>udbrick with extended veranda</w:t>
            </w:r>
            <w:r w:rsidR="00141304" w:rsidRPr="0015345B">
              <w:rPr>
                <w:rFonts w:cstheme="minorHAnsi"/>
                <w:sz w:val="20"/>
                <w:szCs w:val="20"/>
                <w:lang w:val="en-GB"/>
              </w:rPr>
              <w:t>)</w:t>
            </w:r>
            <w:r w:rsidRPr="0015345B">
              <w:rPr>
                <w:rFonts w:cstheme="minorHAnsi"/>
                <w:sz w:val="20"/>
                <w:szCs w:val="20"/>
                <w:lang w:val="en-GB"/>
              </w:rPr>
              <w:t xml:space="preserve"> </w:t>
            </w:r>
            <w:r w:rsidR="00956F81" w:rsidRPr="0015345B">
              <w:rPr>
                <w:rFonts w:cstheme="minorHAnsi"/>
                <w:sz w:val="20"/>
                <w:szCs w:val="20"/>
                <w:lang w:val="en-GB"/>
              </w:rPr>
              <w:t>have been constructed by 4 different vendors</w:t>
            </w:r>
            <w:r w:rsidR="0089005F" w:rsidRPr="0015345B">
              <w:rPr>
                <w:rFonts w:cstheme="minorHAnsi"/>
                <w:sz w:val="20"/>
                <w:szCs w:val="20"/>
                <w:lang w:val="en-GB"/>
              </w:rPr>
              <w:t xml:space="preserve"> in 5 allocated plots in Barwaaqo 2 site.</w:t>
            </w:r>
            <w:r w:rsidR="00E424F7" w:rsidRPr="0015345B">
              <w:rPr>
                <w:rFonts w:cstheme="minorHAnsi"/>
                <w:sz w:val="20"/>
                <w:szCs w:val="20"/>
                <w:lang w:val="en-GB"/>
              </w:rPr>
              <w:t xml:space="preserve"> Once the construction of prototypes was finalised in Apri</w:t>
            </w:r>
            <w:r w:rsidR="00C26FF9" w:rsidRPr="0015345B">
              <w:rPr>
                <w:rFonts w:cstheme="minorHAnsi"/>
                <w:sz w:val="20"/>
                <w:szCs w:val="20"/>
                <w:lang w:val="en-GB"/>
              </w:rPr>
              <w:t xml:space="preserve">l, </w:t>
            </w:r>
            <w:r w:rsidR="00F54BF3" w:rsidRPr="0015345B">
              <w:rPr>
                <w:rFonts w:cstheme="minorHAnsi"/>
                <w:sz w:val="20"/>
                <w:szCs w:val="20"/>
                <w:lang w:val="en-GB"/>
              </w:rPr>
              <w:t>a</w:t>
            </w:r>
            <w:r w:rsidR="00C26FF9" w:rsidRPr="0015345B">
              <w:rPr>
                <w:rFonts w:cstheme="minorHAnsi"/>
                <w:sz w:val="20"/>
                <w:szCs w:val="20"/>
                <w:lang w:val="en-GB"/>
              </w:rPr>
              <w:t xml:space="preserve"> technical</w:t>
            </w:r>
            <w:r w:rsidRPr="0015345B">
              <w:rPr>
                <w:rFonts w:cstheme="minorHAnsi"/>
                <w:sz w:val="20"/>
                <w:szCs w:val="20"/>
                <w:lang w:val="en-GB"/>
              </w:rPr>
              <w:t xml:space="preserve"> evaluation of the typologies </w:t>
            </w:r>
            <w:r w:rsidR="00C26FF9" w:rsidRPr="0015345B">
              <w:rPr>
                <w:rFonts w:cstheme="minorHAnsi"/>
                <w:sz w:val="20"/>
                <w:szCs w:val="20"/>
                <w:lang w:val="en-GB"/>
              </w:rPr>
              <w:t>(</w:t>
            </w:r>
            <w:r w:rsidR="00D44D12" w:rsidRPr="0015345B">
              <w:rPr>
                <w:rFonts w:cstheme="minorHAnsi"/>
                <w:sz w:val="20"/>
                <w:szCs w:val="20"/>
                <w:lang w:val="en-GB"/>
              </w:rPr>
              <w:t xml:space="preserve">testing </w:t>
            </w:r>
            <w:r w:rsidR="00817B39" w:rsidRPr="0015345B">
              <w:rPr>
                <w:rFonts w:cstheme="minorHAnsi"/>
                <w:sz w:val="20"/>
                <w:szCs w:val="20"/>
                <w:lang w:val="en-GB"/>
              </w:rPr>
              <w:t>skills of local companies and their capacity to meet deadlines and standards</w:t>
            </w:r>
            <w:r w:rsidR="00C26FF9" w:rsidRPr="0015345B">
              <w:rPr>
                <w:rFonts w:cstheme="minorHAnsi"/>
                <w:sz w:val="20"/>
                <w:szCs w:val="20"/>
                <w:lang w:val="en-GB"/>
              </w:rPr>
              <w:t>) was carried out</w:t>
            </w:r>
            <w:r w:rsidR="00B61848" w:rsidRPr="0015345B">
              <w:rPr>
                <w:rFonts w:cstheme="minorHAnsi"/>
                <w:sz w:val="20"/>
                <w:szCs w:val="20"/>
                <w:lang w:val="en-GB"/>
              </w:rPr>
              <w:t xml:space="preserve">, together with a further specialised training to </w:t>
            </w:r>
            <w:r w:rsidR="00F54BF3" w:rsidRPr="0015345B">
              <w:rPr>
                <w:rFonts w:cstheme="minorHAnsi"/>
                <w:sz w:val="20"/>
                <w:szCs w:val="20"/>
                <w:lang w:val="en-GB"/>
              </w:rPr>
              <w:t>tackle issues observed during former phases.</w:t>
            </w:r>
            <w:r w:rsidRPr="0015345B">
              <w:rPr>
                <w:lang w:val="en-GB"/>
              </w:rPr>
              <w:t xml:space="preserve"> </w:t>
            </w:r>
            <w:r w:rsidR="00925A52" w:rsidRPr="0015345B">
              <w:rPr>
                <w:rFonts w:cstheme="minorHAnsi"/>
                <w:sz w:val="20"/>
                <w:szCs w:val="20"/>
                <w:lang w:val="en-GB"/>
              </w:rPr>
              <w:t>It</w:t>
            </w:r>
            <w:r w:rsidRPr="0015345B">
              <w:rPr>
                <w:rFonts w:cstheme="minorHAnsi"/>
                <w:sz w:val="20"/>
                <w:szCs w:val="20"/>
                <w:lang w:val="en-GB"/>
              </w:rPr>
              <w:t xml:space="preserve"> was recommended to engage with 2 out of the 4 vendors selected</w:t>
            </w:r>
            <w:r w:rsidR="00F54BF3" w:rsidRPr="0015345B">
              <w:rPr>
                <w:rFonts w:cstheme="minorHAnsi"/>
                <w:sz w:val="20"/>
                <w:szCs w:val="20"/>
                <w:lang w:val="en-GB"/>
              </w:rPr>
              <w:t>,</w:t>
            </w:r>
            <w:r w:rsidRPr="0015345B">
              <w:rPr>
                <w:rFonts w:cstheme="minorHAnsi"/>
                <w:sz w:val="20"/>
                <w:szCs w:val="20"/>
                <w:lang w:val="en-GB"/>
              </w:rPr>
              <w:t xml:space="preserve"> namely </w:t>
            </w:r>
            <w:proofErr w:type="spellStart"/>
            <w:r w:rsidRPr="0015345B">
              <w:rPr>
                <w:rFonts w:cstheme="minorHAnsi"/>
                <w:sz w:val="20"/>
                <w:szCs w:val="20"/>
                <w:lang w:val="en-GB"/>
              </w:rPr>
              <w:t>Alalle</w:t>
            </w:r>
            <w:proofErr w:type="spellEnd"/>
            <w:r w:rsidRPr="0015345B">
              <w:rPr>
                <w:rFonts w:cstheme="minorHAnsi"/>
                <w:sz w:val="20"/>
                <w:szCs w:val="20"/>
                <w:lang w:val="en-GB"/>
              </w:rPr>
              <w:t xml:space="preserve"> and </w:t>
            </w:r>
            <w:proofErr w:type="spellStart"/>
            <w:r w:rsidRPr="0015345B">
              <w:rPr>
                <w:rFonts w:cstheme="minorHAnsi"/>
                <w:sz w:val="20"/>
                <w:szCs w:val="20"/>
                <w:lang w:val="en-GB"/>
              </w:rPr>
              <w:t>Runbille</w:t>
            </w:r>
            <w:proofErr w:type="spellEnd"/>
            <w:r w:rsidR="00F54BF3" w:rsidRPr="0015345B">
              <w:rPr>
                <w:rFonts w:cstheme="minorHAnsi"/>
                <w:sz w:val="20"/>
                <w:szCs w:val="20"/>
                <w:lang w:val="en-GB"/>
              </w:rPr>
              <w:t>,</w:t>
            </w:r>
            <w:r w:rsidRPr="0015345B">
              <w:rPr>
                <w:rFonts w:cstheme="minorHAnsi"/>
                <w:sz w:val="20"/>
                <w:szCs w:val="20"/>
                <w:lang w:val="en-GB"/>
              </w:rPr>
              <w:t xml:space="preserve"> for further phases of the transitional </w:t>
            </w:r>
            <w:r w:rsidR="00F54BF3" w:rsidRPr="0015345B">
              <w:rPr>
                <w:rFonts w:cstheme="minorHAnsi"/>
                <w:sz w:val="20"/>
                <w:szCs w:val="20"/>
                <w:lang w:val="en-GB"/>
              </w:rPr>
              <w:t>housing</w:t>
            </w:r>
            <w:r w:rsidRPr="0015345B">
              <w:rPr>
                <w:rFonts w:cstheme="minorHAnsi"/>
                <w:sz w:val="20"/>
                <w:szCs w:val="20"/>
                <w:lang w:val="en-GB"/>
              </w:rPr>
              <w:t xml:space="preserve"> construction</w:t>
            </w:r>
            <w:r w:rsidR="00925A52" w:rsidRPr="0015345B">
              <w:rPr>
                <w:rFonts w:cstheme="minorHAnsi"/>
                <w:sz w:val="20"/>
                <w:szCs w:val="20"/>
                <w:lang w:val="en-GB"/>
              </w:rPr>
              <w:t>, and to use mudbrick as</w:t>
            </w:r>
            <w:r w:rsidRPr="0015345B">
              <w:rPr>
                <w:rFonts w:cstheme="minorHAnsi"/>
                <w:sz w:val="20"/>
                <w:szCs w:val="20"/>
                <w:lang w:val="en-GB"/>
              </w:rPr>
              <w:t xml:space="preserve"> construction techniques, </w:t>
            </w:r>
            <w:r w:rsidR="00757DB0" w:rsidRPr="0015345B">
              <w:rPr>
                <w:rFonts w:cstheme="minorHAnsi"/>
                <w:sz w:val="20"/>
                <w:szCs w:val="20"/>
                <w:lang w:val="en-GB"/>
              </w:rPr>
              <w:t>because</w:t>
            </w:r>
            <w:r w:rsidR="00523DEB" w:rsidRPr="0015345B">
              <w:rPr>
                <w:rFonts w:cstheme="minorHAnsi"/>
                <w:sz w:val="20"/>
                <w:szCs w:val="20"/>
                <w:lang w:val="en-GB"/>
              </w:rPr>
              <w:t xml:space="preserve"> it </w:t>
            </w:r>
            <w:r w:rsidR="00170EED" w:rsidRPr="0015345B">
              <w:rPr>
                <w:rFonts w:cstheme="minorHAnsi"/>
                <w:sz w:val="20"/>
                <w:szCs w:val="20"/>
                <w:lang w:val="en-GB"/>
              </w:rPr>
              <w:t xml:space="preserve">is easy to produce with </w:t>
            </w:r>
            <w:r w:rsidRPr="0015345B">
              <w:rPr>
                <w:rFonts w:cstheme="minorHAnsi"/>
                <w:sz w:val="20"/>
                <w:szCs w:val="20"/>
                <w:lang w:val="en-GB"/>
              </w:rPr>
              <w:t>lower cost</w:t>
            </w:r>
            <w:r w:rsidR="00170EED" w:rsidRPr="0015345B">
              <w:rPr>
                <w:rFonts w:cstheme="minorHAnsi"/>
                <w:sz w:val="20"/>
                <w:szCs w:val="20"/>
                <w:lang w:val="en-GB"/>
              </w:rPr>
              <w:t xml:space="preserve"> and lower masonry skills needed</w:t>
            </w:r>
            <w:r w:rsidRPr="0015345B">
              <w:rPr>
                <w:rFonts w:cstheme="minorHAnsi"/>
                <w:sz w:val="20"/>
                <w:szCs w:val="20"/>
                <w:lang w:val="en-GB"/>
              </w:rPr>
              <w:t xml:space="preserve">, </w:t>
            </w:r>
            <w:r w:rsidR="005A7A6A" w:rsidRPr="0015345B">
              <w:rPr>
                <w:rFonts w:cstheme="minorHAnsi"/>
                <w:sz w:val="20"/>
                <w:szCs w:val="20"/>
                <w:lang w:val="en-GB"/>
              </w:rPr>
              <w:t>therefore</w:t>
            </w:r>
            <w:r w:rsidRPr="0015345B">
              <w:rPr>
                <w:rFonts w:cstheme="minorHAnsi"/>
                <w:sz w:val="20"/>
                <w:szCs w:val="20"/>
                <w:lang w:val="en-GB"/>
              </w:rPr>
              <w:t xml:space="preserve"> </w:t>
            </w:r>
            <w:r w:rsidR="00757DB0" w:rsidRPr="0015345B">
              <w:rPr>
                <w:rFonts w:cstheme="minorHAnsi"/>
                <w:sz w:val="20"/>
                <w:szCs w:val="20"/>
                <w:lang w:val="en-GB"/>
              </w:rPr>
              <w:t>has the potential to become</w:t>
            </w:r>
            <w:r w:rsidRPr="0015345B">
              <w:rPr>
                <w:rFonts w:cstheme="minorHAnsi"/>
                <w:sz w:val="20"/>
                <w:szCs w:val="20"/>
                <w:lang w:val="en-GB"/>
              </w:rPr>
              <w:t xml:space="preserve"> owner</w:t>
            </w:r>
            <w:r w:rsidR="005A7A6A" w:rsidRPr="0015345B">
              <w:rPr>
                <w:rFonts w:cstheme="minorHAnsi"/>
                <w:sz w:val="20"/>
                <w:szCs w:val="20"/>
                <w:lang w:val="en-GB"/>
              </w:rPr>
              <w:t>-</w:t>
            </w:r>
            <w:r w:rsidRPr="0015345B">
              <w:rPr>
                <w:rFonts w:cstheme="minorHAnsi"/>
                <w:sz w:val="20"/>
                <w:szCs w:val="20"/>
                <w:lang w:val="en-GB"/>
              </w:rPr>
              <w:t xml:space="preserve">driven more </w:t>
            </w:r>
            <w:r w:rsidR="00757DB0" w:rsidRPr="0015345B">
              <w:rPr>
                <w:rFonts w:cstheme="minorHAnsi"/>
                <w:sz w:val="20"/>
                <w:szCs w:val="20"/>
                <w:lang w:val="en-GB"/>
              </w:rPr>
              <w:t>expeditiously</w:t>
            </w:r>
            <w:r w:rsidRPr="0015345B">
              <w:rPr>
                <w:rFonts w:cstheme="minorHAnsi"/>
                <w:sz w:val="20"/>
                <w:szCs w:val="20"/>
                <w:lang w:val="en-GB"/>
              </w:rPr>
              <w:t xml:space="preserve">. </w:t>
            </w:r>
            <w:r w:rsidR="007E7927" w:rsidRPr="0015345B">
              <w:rPr>
                <w:rFonts w:cstheme="minorHAnsi"/>
                <w:sz w:val="20"/>
                <w:szCs w:val="20"/>
                <w:lang w:val="en-GB"/>
              </w:rPr>
              <w:t>Going forward, DAC members are engaged and planned to purchase the materials required for piloting the construction of the first phase of 10 improved emergency shelters that will be upgraded later to transitional shelters using mudbricks produced in the mudbrick production workshop area.</w:t>
            </w:r>
          </w:p>
          <w:p w14:paraId="46619462" w14:textId="77777777" w:rsidR="00E90739" w:rsidRPr="00CA55ED" w:rsidRDefault="00E90739" w:rsidP="00E90739">
            <w:pPr>
              <w:rPr>
                <w:rFonts w:cstheme="minorHAnsi"/>
                <w:b/>
                <w:bCs/>
                <w:color w:val="00B050"/>
                <w:sz w:val="20"/>
                <w:szCs w:val="20"/>
                <w:lang w:val="en-GB"/>
              </w:rPr>
            </w:pPr>
          </w:p>
          <w:p w14:paraId="28863D8F" w14:textId="77777777" w:rsidR="00E90739" w:rsidRPr="006017F1" w:rsidRDefault="00E90739" w:rsidP="00E90739">
            <w:pPr>
              <w:rPr>
                <w:rFonts w:cstheme="minorHAnsi"/>
                <w:b/>
                <w:bCs/>
                <w:sz w:val="20"/>
                <w:szCs w:val="20"/>
                <w:lang w:val="en-GB"/>
              </w:rPr>
            </w:pPr>
            <w:r w:rsidRPr="006017F1">
              <w:rPr>
                <w:rFonts w:cstheme="minorHAnsi"/>
                <w:b/>
                <w:bCs/>
                <w:sz w:val="20"/>
                <w:szCs w:val="20"/>
                <w:lang w:val="en-GB"/>
              </w:rPr>
              <w:lastRenderedPageBreak/>
              <w:t>OUTPUT 2.3</w:t>
            </w:r>
          </w:p>
          <w:p w14:paraId="40F45524" w14:textId="77777777" w:rsidR="00E90739" w:rsidRPr="006017F1" w:rsidRDefault="00E90739" w:rsidP="00E90739">
            <w:pPr>
              <w:rPr>
                <w:rFonts w:cstheme="minorHAnsi"/>
                <w:b/>
                <w:bCs/>
                <w:sz w:val="20"/>
                <w:szCs w:val="20"/>
                <w:lang w:val="en-GB"/>
              </w:rPr>
            </w:pPr>
            <w:r w:rsidRPr="006017F1">
              <w:rPr>
                <w:rFonts w:cstheme="minorHAnsi"/>
                <w:b/>
                <w:bCs/>
                <w:sz w:val="20"/>
                <w:szCs w:val="20"/>
                <w:lang w:val="en-GB"/>
              </w:rPr>
              <w:t>Development briefs increase the investment potential of target sites and enhance tenure security for vulnerable IDPs.</w:t>
            </w:r>
          </w:p>
          <w:p w14:paraId="787316C6" w14:textId="77777777" w:rsidR="00E90739" w:rsidRPr="00CA55ED" w:rsidRDefault="00E90739" w:rsidP="00E90739">
            <w:pPr>
              <w:rPr>
                <w:rFonts w:cstheme="minorHAnsi"/>
                <w:b/>
                <w:bCs/>
                <w:color w:val="00B050"/>
                <w:sz w:val="20"/>
                <w:szCs w:val="20"/>
                <w:lang w:val="en-GB"/>
              </w:rPr>
            </w:pPr>
          </w:p>
          <w:p w14:paraId="4788F886" w14:textId="7F9B00D5" w:rsidR="00ED5C6D" w:rsidRPr="00422116" w:rsidRDefault="00E90739" w:rsidP="00CA1D98">
            <w:pPr>
              <w:autoSpaceDE w:val="0"/>
              <w:autoSpaceDN w:val="0"/>
              <w:adjustRightInd w:val="0"/>
              <w:jc w:val="both"/>
              <w:rPr>
                <w:rFonts w:cstheme="minorHAnsi"/>
                <w:sz w:val="20"/>
                <w:szCs w:val="20"/>
                <w:lang w:val="en-GB"/>
              </w:rPr>
            </w:pPr>
            <w:r w:rsidRPr="00422116">
              <w:rPr>
                <w:rFonts w:cstheme="minorHAnsi"/>
                <w:sz w:val="20"/>
                <w:szCs w:val="20"/>
                <w:lang w:val="en-GB"/>
              </w:rPr>
              <w:t xml:space="preserve">The Saameynta Programme intends to support </w:t>
            </w:r>
            <w:r w:rsidR="005F7A18" w:rsidRPr="00422116">
              <w:rPr>
                <w:rFonts w:cstheme="minorHAnsi"/>
                <w:sz w:val="20"/>
                <w:szCs w:val="20"/>
                <w:lang w:val="en-GB"/>
              </w:rPr>
              <w:t xml:space="preserve">the draft of </w:t>
            </w:r>
            <w:r w:rsidRPr="00422116">
              <w:rPr>
                <w:rFonts w:cstheme="minorHAnsi"/>
                <w:sz w:val="20"/>
                <w:szCs w:val="20"/>
                <w:lang w:val="en-GB"/>
              </w:rPr>
              <w:t>development briefs</w:t>
            </w:r>
            <w:r w:rsidR="00A71715" w:rsidRPr="00422116">
              <w:rPr>
                <w:rFonts w:cstheme="minorHAnsi"/>
                <w:sz w:val="20"/>
                <w:szCs w:val="20"/>
                <w:lang w:val="en-GB"/>
              </w:rPr>
              <w:t>,</w:t>
            </w:r>
            <w:r w:rsidR="00C226AE" w:rsidRPr="00422116">
              <w:rPr>
                <w:rFonts w:cstheme="minorHAnsi"/>
                <w:sz w:val="20"/>
                <w:szCs w:val="20"/>
                <w:lang w:val="en-GB"/>
              </w:rPr>
              <w:t xml:space="preserve"> to outline investment opportunities</w:t>
            </w:r>
            <w:r w:rsidR="00A71715" w:rsidRPr="00422116">
              <w:rPr>
                <w:rFonts w:cstheme="minorHAnsi"/>
                <w:sz w:val="20"/>
                <w:szCs w:val="20"/>
                <w:lang w:val="en-GB"/>
              </w:rPr>
              <w:t xml:space="preserve"> </w:t>
            </w:r>
            <w:r w:rsidRPr="00422116">
              <w:rPr>
                <w:rFonts w:cstheme="minorHAnsi"/>
                <w:sz w:val="20"/>
                <w:szCs w:val="20"/>
                <w:lang w:val="en-GB"/>
              </w:rPr>
              <w:t>in</w:t>
            </w:r>
            <w:r w:rsidR="008C7A88" w:rsidRPr="00422116">
              <w:rPr>
                <w:rFonts w:cstheme="minorHAnsi"/>
                <w:sz w:val="20"/>
                <w:szCs w:val="20"/>
                <w:lang w:val="en-GB"/>
              </w:rPr>
              <w:t xml:space="preserve"> </w:t>
            </w:r>
            <w:r w:rsidRPr="00422116">
              <w:rPr>
                <w:rFonts w:cstheme="minorHAnsi"/>
                <w:sz w:val="20"/>
                <w:szCs w:val="20"/>
                <w:lang w:val="en-GB"/>
              </w:rPr>
              <w:t>line with community prioriti</w:t>
            </w:r>
            <w:r w:rsidR="000909C1" w:rsidRPr="00422116">
              <w:rPr>
                <w:rFonts w:cstheme="minorHAnsi"/>
                <w:sz w:val="20"/>
                <w:szCs w:val="20"/>
                <w:lang w:val="en-GB"/>
              </w:rPr>
              <w:t>s</w:t>
            </w:r>
            <w:r w:rsidRPr="00422116">
              <w:rPr>
                <w:rFonts w:cstheme="minorHAnsi"/>
                <w:sz w:val="20"/>
                <w:szCs w:val="20"/>
                <w:lang w:val="en-GB"/>
              </w:rPr>
              <w:t>ed projects</w:t>
            </w:r>
            <w:r w:rsidR="00282BA7" w:rsidRPr="00422116">
              <w:rPr>
                <w:rFonts w:cstheme="minorHAnsi"/>
                <w:sz w:val="20"/>
                <w:szCs w:val="20"/>
                <w:lang w:val="en-GB"/>
              </w:rPr>
              <w:t xml:space="preserve"> and</w:t>
            </w:r>
            <w:r w:rsidR="00AC0BFD" w:rsidRPr="00422116">
              <w:rPr>
                <w:rFonts w:cstheme="minorHAnsi"/>
                <w:sz w:val="20"/>
                <w:szCs w:val="20"/>
                <w:lang w:val="en-GB"/>
              </w:rPr>
              <w:t xml:space="preserve"> </w:t>
            </w:r>
            <w:r w:rsidR="008621A5" w:rsidRPr="00422116">
              <w:rPr>
                <w:rFonts w:cstheme="minorHAnsi"/>
                <w:sz w:val="20"/>
                <w:szCs w:val="20"/>
                <w:lang w:val="en-GB"/>
              </w:rPr>
              <w:t>inclu</w:t>
            </w:r>
            <w:r w:rsidR="00282BA7" w:rsidRPr="00422116">
              <w:rPr>
                <w:rFonts w:cstheme="minorHAnsi"/>
                <w:sz w:val="20"/>
                <w:szCs w:val="20"/>
                <w:lang w:val="en-GB"/>
              </w:rPr>
              <w:t>sive of</w:t>
            </w:r>
            <w:r w:rsidR="008621A5" w:rsidRPr="00422116">
              <w:rPr>
                <w:rFonts w:cstheme="minorHAnsi"/>
                <w:sz w:val="20"/>
                <w:szCs w:val="20"/>
                <w:lang w:val="en-GB"/>
              </w:rPr>
              <w:t xml:space="preserve"> technical standards and obligations on</w:t>
            </w:r>
            <w:r w:rsidR="00282BA7" w:rsidRPr="00422116">
              <w:rPr>
                <w:rFonts w:cstheme="minorHAnsi"/>
                <w:sz w:val="20"/>
                <w:szCs w:val="20"/>
                <w:lang w:val="en-GB"/>
              </w:rPr>
              <w:t xml:space="preserve"> </w:t>
            </w:r>
            <w:r w:rsidR="008621A5" w:rsidRPr="00422116">
              <w:rPr>
                <w:rFonts w:cstheme="minorHAnsi"/>
                <w:sz w:val="20"/>
                <w:szCs w:val="20"/>
                <w:lang w:val="en-GB"/>
              </w:rPr>
              <w:t>the development of social services that respond to</w:t>
            </w:r>
            <w:r w:rsidR="002A59D7" w:rsidRPr="00422116">
              <w:rPr>
                <w:rFonts w:cstheme="minorHAnsi"/>
                <w:sz w:val="20"/>
                <w:szCs w:val="20"/>
                <w:lang w:val="en-GB"/>
              </w:rPr>
              <w:t xml:space="preserve"> the needs of</w:t>
            </w:r>
            <w:r w:rsidR="008621A5" w:rsidRPr="00422116">
              <w:rPr>
                <w:rFonts w:cstheme="minorHAnsi"/>
                <w:sz w:val="20"/>
                <w:szCs w:val="20"/>
                <w:lang w:val="en-GB"/>
              </w:rPr>
              <w:t xml:space="preserve"> DACs and other vulnerable</w:t>
            </w:r>
            <w:r w:rsidR="00F04306" w:rsidRPr="00422116">
              <w:rPr>
                <w:rFonts w:cstheme="minorHAnsi"/>
                <w:sz w:val="20"/>
                <w:szCs w:val="20"/>
                <w:lang w:val="en-GB"/>
              </w:rPr>
              <w:t xml:space="preserve"> </w:t>
            </w:r>
            <w:r w:rsidR="008621A5" w:rsidRPr="00422116">
              <w:rPr>
                <w:rFonts w:cstheme="minorHAnsi"/>
                <w:sz w:val="20"/>
                <w:szCs w:val="20"/>
                <w:lang w:val="en-GB"/>
              </w:rPr>
              <w:t>local communities.</w:t>
            </w:r>
            <w:r w:rsidR="002A59D7" w:rsidRPr="00422116">
              <w:rPr>
                <w:rFonts w:cstheme="minorHAnsi"/>
                <w:sz w:val="20"/>
                <w:szCs w:val="20"/>
                <w:lang w:val="en-GB"/>
              </w:rPr>
              <w:t xml:space="preserve"> </w:t>
            </w:r>
            <w:r w:rsidR="006017F1" w:rsidRPr="00422116">
              <w:rPr>
                <w:rFonts w:cstheme="minorHAnsi"/>
                <w:sz w:val="20"/>
                <w:szCs w:val="20"/>
                <w:lang w:val="en-GB"/>
              </w:rPr>
              <w:t>Saameynta is currently recruiting</w:t>
            </w:r>
            <w:r w:rsidR="00747045" w:rsidRPr="00422116">
              <w:rPr>
                <w:rFonts w:cstheme="minorHAnsi"/>
                <w:sz w:val="20"/>
                <w:szCs w:val="20"/>
                <w:lang w:val="en-GB"/>
              </w:rPr>
              <w:t xml:space="preserve"> technical experts for </w:t>
            </w:r>
            <w:r w:rsidR="00A71715" w:rsidRPr="00422116">
              <w:rPr>
                <w:rFonts w:cstheme="minorHAnsi"/>
                <w:sz w:val="20"/>
                <w:szCs w:val="20"/>
                <w:lang w:val="en-GB"/>
              </w:rPr>
              <w:t xml:space="preserve">starting the </w:t>
            </w:r>
            <w:r w:rsidR="006A3ADC" w:rsidRPr="00422116">
              <w:rPr>
                <w:rFonts w:cstheme="minorHAnsi"/>
                <w:sz w:val="20"/>
                <w:szCs w:val="20"/>
                <w:lang w:val="en-GB"/>
              </w:rPr>
              <w:t xml:space="preserve">consultations </w:t>
            </w:r>
            <w:r w:rsidR="00422116" w:rsidRPr="00422116">
              <w:rPr>
                <w:rFonts w:cstheme="minorHAnsi"/>
                <w:sz w:val="20"/>
                <w:szCs w:val="20"/>
                <w:lang w:val="en-GB"/>
              </w:rPr>
              <w:t>process that</w:t>
            </w:r>
            <w:r w:rsidR="006A3ADC" w:rsidRPr="00422116">
              <w:rPr>
                <w:rFonts w:cstheme="minorHAnsi"/>
                <w:sz w:val="20"/>
                <w:szCs w:val="20"/>
                <w:lang w:val="en-GB"/>
              </w:rPr>
              <w:t xml:space="preserve"> will lead to the </w:t>
            </w:r>
            <w:r w:rsidR="00A71715" w:rsidRPr="00422116">
              <w:rPr>
                <w:rFonts w:cstheme="minorHAnsi"/>
                <w:sz w:val="20"/>
                <w:szCs w:val="20"/>
                <w:lang w:val="en-GB"/>
              </w:rPr>
              <w:t>draft of the development brief</w:t>
            </w:r>
            <w:r w:rsidR="006A3ADC" w:rsidRPr="00422116">
              <w:rPr>
                <w:rFonts w:cstheme="minorHAnsi"/>
                <w:sz w:val="20"/>
                <w:szCs w:val="20"/>
                <w:lang w:val="en-GB"/>
              </w:rPr>
              <w:t>s</w:t>
            </w:r>
            <w:r w:rsidRPr="00422116">
              <w:rPr>
                <w:rFonts w:cstheme="minorHAnsi"/>
                <w:sz w:val="20"/>
                <w:szCs w:val="20"/>
                <w:lang w:val="en-GB"/>
              </w:rPr>
              <w:t>.</w:t>
            </w:r>
          </w:p>
          <w:p w14:paraId="0740F786" w14:textId="77777777" w:rsidR="00C12BBB" w:rsidRDefault="00C12BBB" w:rsidP="00CA1D98">
            <w:pPr>
              <w:autoSpaceDE w:val="0"/>
              <w:autoSpaceDN w:val="0"/>
              <w:adjustRightInd w:val="0"/>
              <w:jc w:val="both"/>
              <w:rPr>
                <w:rFonts w:cstheme="minorHAnsi"/>
                <w:color w:val="00B050"/>
                <w:sz w:val="20"/>
                <w:szCs w:val="20"/>
                <w:lang w:val="en-GB"/>
              </w:rPr>
            </w:pPr>
          </w:p>
          <w:p w14:paraId="29F58F67" w14:textId="77777777" w:rsidR="004819EA" w:rsidRPr="00C114A6" w:rsidRDefault="004819EA" w:rsidP="001329DB">
            <w:pPr>
              <w:autoSpaceDE w:val="0"/>
              <w:autoSpaceDN w:val="0"/>
              <w:adjustRightInd w:val="0"/>
              <w:jc w:val="both"/>
              <w:rPr>
                <w:rFonts w:cstheme="minorHAnsi"/>
                <w:i/>
                <w:iCs/>
                <w:sz w:val="12"/>
                <w:szCs w:val="12"/>
                <w:lang w:val="en-GB"/>
              </w:rPr>
            </w:pPr>
          </w:p>
        </w:tc>
      </w:tr>
      <w:tr w:rsidR="00ED5C6D" w:rsidRPr="00C114A6" w14:paraId="77DC7F34" w14:textId="77777777" w:rsidTr="73E2B47F">
        <w:tc>
          <w:tcPr>
            <w:tcW w:w="9736" w:type="dxa"/>
          </w:tcPr>
          <w:p w14:paraId="0F74BCA0" w14:textId="77777777" w:rsidR="00ED5C6D" w:rsidRPr="00C114A6" w:rsidRDefault="00ED5C6D" w:rsidP="00E2526F">
            <w:pPr>
              <w:jc w:val="center"/>
              <w:rPr>
                <w:rFonts w:cstheme="minorHAnsi"/>
                <w:b/>
                <w:bCs/>
                <w:sz w:val="12"/>
                <w:szCs w:val="12"/>
                <w:lang w:val="en-GB"/>
              </w:rPr>
            </w:pPr>
          </w:p>
          <w:p w14:paraId="78ED7B24" w14:textId="77777777" w:rsidR="006C12CB" w:rsidRDefault="006C12CB" w:rsidP="00F1014F">
            <w:pPr>
              <w:jc w:val="center"/>
              <w:rPr>
                <w:rFonts w:cstheme="minorHAnsi"/>
                <w:b/>
                <w:bCs/>
                <w:lang w:val="en-GB"/>
              </w:rPr>
            </w:pPr>
          </w:p>
          <w:p w14:paraId="5724E618" w14:textId="38844545" w:rsidR="00542C44" w:rsidRDefault="00ED5C6D" w:rsidP="00F1014F">
            <w:pPr>
              <w:jc w:val="center"/>
              <w:rPr>
                <w:rFonts w:cstheme="minorHAnsi"/>
                <w:b/>
                <w:bCs/>
                <w:lang w:val="en-GB"/>
              </w:rPr>
            </w:pPr>
            <w:r w:rsidRPr="00C114A6">
              <w:rPr>
                <w:rFonts w:cstheme="minorHAnsi"/>
                <w:b/>
                <w:bCs/>
                <w:lang w:val="en-GB"/>
              </w:rPr>
              <w:t>Number of beneficiaries and feedback from beneficiaries</w:t>
            </w:r>
          </w:p>
          <w:p w14:paraId="61FDBBB0" w14:textId="77777777" w:rsidR="00F1014F" w:rsidRPr="00F1014F" w:rsidRDefault="00F1014F" w:rsidP="00F1014F">
            <w:pPr>
              <w:jc w:val="center"/>
              <w:rPr>
                <w:rFonts w:cstheme="minorHAnsi"/>
                <w:b/>
                <w:bCs/>
                <w:lang w:val="en-GB"/>
              </w:rPr>
            </w:pPr>
          </w:p>
          <w:p w14:paraId="35B032DB" w14:textId="4F9D00AD" w:rsidR="00F96CA0" w:rsidRPr="00422116" w:rsidRDefault="004F17F3" w:rsidP="00542C44">
            <w:pPr>
              <w:spacing w:after="120"/>
              <w:jc w:val="both"/>
              <w:rPr>
                <w:rFonts w:cstheme="minorHAnsi"/>
                <w:sz w:val="20"/>
                <w:szCs w:val="20"/>
                <w:lang w:val="en-GB"/>
              </w:rPr>
            </w:pPr>
            <w:r w:rsidRPr="00422116">
              <w:rPr>
                <w:rFonts w:cstheme="minorHAnsi"/>
                <w:sz w:val="20"/>
                <w:szCs w:val="20"/>
                <w:lang w:val="en-GB"/>
              </w:rPr>
              <w:t>Saameynta is an enabler programme</w:t>
            </w:r>
            <w:r w:rsidR="002C6D9F" w:rsidRPr="00422116">
              <w:rPr>
                <w:sz w:val="20"/>
                <w:szCs w:val="20"/>
                <w:lang w:val="en-GB"/>
              </w:rPr>
              <w:t xml:space="preserve"> </w:t>
            </w:r>
            <w:r w:rsidR="00CF165C" w:rsidRPr="00422116">
              <w:rPr>
                <w:sz w:val="20"/>
                <w:szCs w:val="20"/>
                <w:lang w:val="en-GB"/>
              </w:rPr>
              <w:t>which aims to</w:t>
            </w:r>
            <w:r w:rsidR="002C6D9F" w:rsidRPr="00422116">
              <w:rPr>
                <w:sz w:val="20"/>
                <w:szCs w:val="20"/>
                <w:lang w:val="en-GB"/>
              </w:rPr>
              <w:t xml:space="preserve"> ensure to have a framework in place which will serve as a basis for further action</w:t>
            </w:r>
            <w:r w:rsidR="00505029" w:rsidRPr="00422116">
              <w:rPr>
                <w:sz w:val="20"/>
                <w:szCs w:val="20"/>
                <w:lang w:val="en-GB"/>
              </w:rPr>
              <w:t xml:space="preserve"> from the </w:t>
            </w:r>
            <w:r w:rsidR="006F33BC" w:rsidRPr="00422116">
              <w:rPr>
                <w:sz w:val="20"/>
                <w:szCs w:val="20"/>
                <w:lang w:val="en-GB"/>
              </w:rPr>
              <w:t>G</w:t>
            </w:r>
            <w:r w:rsidR="00505029" w:rsidRPr="00422116">
              <w:rPr>
                <w:sz w:val="20"/>
                <w:szCs w:val="20"/>
                <w:lang w:val="en-GB"/>
              </w:rPr>
              <w:t>overnment and other developing partners</w:t>
            </w:r>
            <w:r w:rsidR="002C6D9F" w:rsidRPr="00422116">
              <w:rPr>
                <w:sz w:val="20"/>
                <w:szCs w:val="20"/>
                <w:lang w:val="en-GB"/>
              </w:rPr>
              <w:t>,</w:t>
            </w:r>
            <w:r w:rsidR="0054094F" w:rsidRPr="00422116">
              <w:rPr>
                <w:sz w:val="20"/>
                <w:szCs w:val="20"/>
                <w:lang w:val="en-GB"/>
              </w:rPr>
              <w:t xml:space="preserve"> reaching </w:t>
            </w:r>
            <w:r w:rsidR="00401E98" w:rsidRPr="00422116">
              <w:rPr>
                <w:sz w:val="20"/>
                <w:szCs w:val="20"/>
                <w:lang w:val="en-GB"/>
              </w:rPr>
              <w:t>a broad range of beneficiaries</w:t>
            </w:r>
            <w:r w:rsidR="00007B2B" w:rsidRPr="00422116">
              <w:rPr>
                <w:sz w:val="20"/>
                <w:szCs w:val="20"/>
                <w:lang w:val="en-GB"/>
              </w:rPr>
              <w:t xml:space="preserve"> who will</w:t>
            </w:r>
            <w:r w:rsidR="00FD233E" w:rsidRPr="00422116">
              <w:rPr>
                <w:sz w:val="20"/>
                <w:szCs w:val="20"/>
                <w:lang w:val="en-GB"/>
              </w:rPr>
              <w:t xml:space="preserve"> improve their physical, material and legal safety</w:t>
            </w:r>
            <w:r w:rsidRPr="00422116">
              <w:rPr>
                <w:rFonts w:cstheme="minorHAnsi"/>
                <w:sz w:val="20"/>
                <w:szCs w:val="20"/>
                <w:lang w:val="en-GB"/>
              </w:rPr>
              <w:t xml:space="preserve">. </w:t>
            </w:r>
            <w:r w:rsidR="00F96CA0" w:rsidRPr="00422116">
              <w:rPr>
                <w:rFonts w:cstheme="minorHAnsi"/>
                <w:sz w:val="20"/>
                <w:szCs w:val="20"/>
                <w:lang w:val="en-GB"/>
              </w:rPr>
              <w:t xml:space="preserve">While most of the actions undertaken in the first year of the project have been more preparatory and strategic in nature, they have been critical in laying a solid foundation for concrete, direct impacts in the months and years ahead. These actions have helped establish the necessary structures, build local capacities, foster key partnerships, and devise targeted strategies, all of which will serve as the springboard for transformative changes expected to </w:t>
            </w:r>
            <w:r w:rsidR="00751126" w:rsidRPr="00422116">
              <w:rPr>
                <w:rFonts w:cstheme="minorHAnsi"/>
                <w:sz w:val="20"/>
                <w:szCs w:val="20"/>
                <w:lang w:val="en-GB"/>
              </w:rPr>
              <w:t xml:space="preserve">directly </w:t>
            </w:r>
            <w:r w:rsidR="00F96CA0" w:rsidRPr="00422116">
              <w:rPr>
                <w:rFonts w:cstheme="minorHAnsi"/>
                <w:sz w:val="20"/>
                <w:szCs w:val="20"/>
                <w:lang w:val="en-GB"/>
              </w:rPr>
              <w:t>benefit beneficiaries in the rest of the project.</w:t>
            </w:r>
          </w:p>
          <w:p w14:paraId="4F27E52A" w14:textId="440B2BAB" w:rsidR="0019175C" w:rsidRDefault="0019175C" w:rsidP="0019175C">
            <w:pPr>
              <w:jc w:val="both"/>
              <w:rPr>
                <w:rFonts w:cstheme="minorHAnsi"/>
                <w:sz w:val="20"/>
                <w:szCs w:val="20"/>
                <w:lang w:val="en-GB"/>
              </w:rPr>
            </w:pPr>
            <w:r w:rsidRPr="0019175C">
              <w:rPr>
                <w:rFonts w:cstheme="minorHAnsi"/>
                <w:sz w:val="20"/>
                <w:szCs w:val="20"/>
                <w:lang w:val="en-GB"/>
              </w:rPr>
              <w:t>After the entry into force of the SWS Urban Land Management Law, a Land Department was established in Baidoa. The current priority is to create public awareness and sensitisation on the land law, with a plan to organise six workshops by the end of 2023. This will also help to build trust between communities and government institutions.  Moreover, due to the Municipality’s endorsement of the Baidoa City Strategy, a plan focussing on land management was developed to address issues of inclusive urban growth and integration of informal settlements in Baidoa, tackling the fundamental issues directly affecting beneficiaries. This targeted approach provides resources where they are needed most, potentially resulting in significant improvements in beneficiaries' tenure security, access to basic services and adequate housing.</w:t>
            </w:r>
          </w:p>
          <w:p w14:paraId="75CD5CA0" w14:textId="77777777" w:rsidR="00A237CF" w:rsidRPr="00542C44" w:rsidRDefault="00A237CF" w:rsidP="00542C44">
            <w:pPr>
              <w:jc w:val="both"/>
              <w:rPr>
                <w:color w:val="FF0000"/>
                <w:sz w:val="20"/>
                <w:szCs w:val="20"/>
                <w:lang w:val="en-GB"/>
              </w:rPr>
            </w:pPr>
          </w:p>
          <w:p w14:paraId="72132EA0" w14:textId="3B8A430C" w:rsidR="007705EE" w:rsidRPr="00F52F15" w:rsidRDefault="0061714C" w:rsidP="00542C44">
            <w:pPr>
              <w:jc w:val="both"/>
              <w:rPr>
                <w:rFonts w:cstheme="minorHAnsi"/>
                <w:sz w:val="20"/>
                <w:szCs w:val="20"/>
                <w:lang w:val="en-GB"/>
              </w:rPr>
            </w:pPr>
            <w:r w:rsidRPr="00F52F15">
              <w:rPr>
                <w:sz w:val="20"/>
                <w:szCs w:val="20"/>
                <w:lang w:val="en-GB"/>
              </w:rPr>
              <w:t xml:space="preserve">By working in close collaboration with </w:t>
            </w:r>
            <w:r w:rsidR="008F1511" w:rsidRPr="00F52F15">
              <w:rPr>
                <w:sz w:val="20"/>
                <w:szCs w:val="20"/>
                <w:lang w:val="en-GB"/>
              </w:rPr>
              <w:t>UNIDO</w:t>
            </w:r>
            <w:r w:rsidR="00BB79E7" w:rsidRPr="00F52F15">
              <w:rPr>
                <w:sz w:val="20"/>
                <w:szCs w:val="20"/>
                <w:lang w:val="en-GB"/>
              </w:rPr>
              <w:t>, Saameynta supports a</w:t>
            </w:r>
            <w:r w:rsidR="00C30EB2" w:rsidRPr="00F52F15">
              <w:rPr>
                <w:sz w:val="20"/>
                <w:szCs w:val="20"/>
                <w:lang w:val="en-GB"/>
              </w:rPr>
              <w:t xml:space="preserve"> credit facilities programme</w:t>
            </w:r>
            <w:r w:rsidR="00BB79E7" w:rsidRPr="00F52F15">
              <w:rPr>
                <w:sz w:val="20"/>
                <w:szCs w:val="20"/>
                <w:lang w:val="en-GB"/>
              </w:rPr>
              <w:t xml:space="preserve"> </w:t>
            </w:r>
            <w:r w:rsidR="00C30EB2" w:rsidRPr="00F52F15">
              <w:rPr>
                <w:sz w:val="20"/>
                <w:szCs w:val="20"/>
                <w:lang w:val="en-GB"/>
              </w:rPr>
              <w:t xml:space="preserve">aimed to </w:t>
            </w:r>
            <w:r w:rsidR="00D878AA" w:rsidRPr="00F52F15">
              <w:rPr>
                <w:sz w:val="20"/>
                <w:szCs w:val="20"/>
                <w:lang w:val="en-GB"/>
              </w:rPr>
              <w:t>tackle</w:t>
            </w:r>
            <w:r w:rsidR="00C30EB2" w:rsidRPr="00F52F15">
              <w:rPr>
                <w:sz w:val="20"/>
                <w:szCs w:val="20"/>
                <w:lang w:val="en-GB"/>
              </w:rPr>
              <w:t xml:space="preserve"> the limited bank lending to firms for investments and working capital</w:t>
            </w:r>
            <w:r w:rsidR="00916FBF" w:rsidRPr="00F52F15">
              <w:rPr>
                <w:sz w:val="20"/>
                <w:szCs w:val="20"/>
                <w:lang w:val="en-GB"/>
              </w:rPr>
              <w:t>, thus increasing job opportunities</w:t>
            </w:r>
            <w:r w:rsidR="00A700BC" w:rsidRPr="00F52F15">
              <w:rPr>
                <w:sz w:val="20"/>
                <w:szCs w:val="20"/>
                <w:lang w:val="en-GB"/>
              </w:rPr>
              <w:t xml:space="preserve"> </w:t>
            </w:r>
            <w:r w:rsidR="002846A5" w:rsidRPr="00F52F15">
              <w:rPr>
                <w:sz w:val="20"/>
                <w:szCs w:val="20"/>
                <w:lang w:val="en-GB"/>
              </w:rPr>
              <w:t>thanks to business expansion</w:t>
            </w:r>
            <w:r w:rsidR="00BB79E7" w:rsidRPr="00F52F15">
              <w:rPr>
                <w:sz w:val="20"/>
                <w:szCs w:val="20"/>
                <w:lang w:val="en-GB"/>
              </w:rPr>
              <w:t>:</w:t>
            </w:r>
            <w:r w:rsidR="00C30EB2" w:rsidRPr="00F52F15">
              <w:rPr>
                <w:sz w:val="20"/>
                <w:szCs w:val="20"/>
                <w:lang w:val="en-GB"/>
              </w:rPr>
              <w:t xml:space="preserve"> d</w:t>
            </w:r>
            <w:r w:rsidR="007F0403" w:rsidRPr="00F52F15">
              <w:rPr>
                <w:sz w:val="20"/>
                <w:szCs w:val="20"/>
                <w:lang w:val="en-GB"/>
              </w:rPr>
              <w:t>uring the reporting period Saameynta</w:t>
            </w:r>
            <w:r w:rsidR="00F7431F" w:rsidRPr="00F52F15">
              <w:rPr>
                <w:sz w:val="20"/>
                <w:szCs w:val="20"/>
                <w:lang w:val="en-GB"/>
              </w:rPr>
              <w:t xml:space="preserve"> </w:t>
            </w:r>
            <w:r w:rsidR="00F31857" w:rsidRPr="00F52F15">
              <w:rPr>
                <w:sz w:val="20"/>
                <w:szCs w:val="20"/>
                <w:lang w:val="en-GB"/>
              </w:rPr>
              <w:t>managed</w:t>
            </w:r>
            <w:r w:rsidR="00F7431F" w:rsidRPr="00F52F15">
              <w:rPr>
                <w:sz w:val="20"/>
                <w:szCs w:val="20"/>
                <w:lang w:val="en-GB"/>
              </w:rPr>
              <w:t xml:space="preserve"> to establish or expand </w:t>
            </w:r>
            <w:r w:rsidR="00FA0583">
              <w:rPr>
                <w:sz w:val="20"/>
                <w:szCs w:val="20"/>
                <w:lang w:val="en-GB"/>
              </w:rPr>
              <w:t>four</w:t>
            </w:r>
            <w:r w:rsidR="0008469D" w:rsidRPr="00F52F15">
              <w:rPr>
                <w:sz w:val="20"/>
                <w:szCs w:val="20"/>
                <w:lang w:val="en-GB"/>
              </w:rPr>
              <w:t xml:space="preserve"> businesses in </w:t>
            </w:r>
            <w:proofErr w:type="gramStart"/>
            <w:r w:rsidR="0008469D" w:rsidRPr="00F52F15">
              <w:rPr>
                <w:sz w:val="20"/>
                <w:szCs w:val="20"/>
                <w:lang w:val="en-GB"/>
              </w:rPr>
              <w:t>Baidoa</w:t>
            </w:r>
            <w:r w:rsidR="004A50A8" w:rsidRPr="00F52F15">
              <w:rPr>
                <w:sz w:val="20"/>
                <w:szCs w:val="20"/>
                <w:lang w:val="en-GB"/>
              </w:rPr>
              <w:t>,</w:t>
            </w:r>
            <w:r w:rsidR="00325280" w:rsidRPr="00F52F15">
              <w:rPr>
                <w:sz w:val="20"/>
                <w:szCs w:val="20"/>
                <w:lang w:val="en-GB"/>
              </w:rPr>
              <w:t xml:space="preserve"> </w:t>
            </w:r>
            <w:r w:rsidR="005A12CB" w:rsidRPr="00F52F15">
              <w:rPr>
                <w:rFonts w:eastAsia="Calibri" w:cstheme="minorHAnsi"/>
                <w:sz w:val="20"/>
                <w:szCs w:val="20"/>
                <w:lang w:val="en-GB" w:eastAsia="en-US"/>
              </w:rPr>
              <w:t>and</w:t>
            </w:r>
            <w:proofErr w:type="gramEnd"/>
            <w:r w:rsidR="005A12CB" w:rsidRPr="00F52F15">
              <w:rPr>
                <w:rFonts w:eastAsia="Calibri" w:cstheme="minorHAnsi"/>
                <w:sz w:val="20"/>
                <w:szCs w:val="20"/>
                <w:lang w:val="en-GB" w:eastAsia="en-US"/>
              </w:rPr>
              <w:t xml:space="preserve"> led</w:t>
            </w:r>
            <w:r w:rsidR="00325280" w:rsidRPr="00F52F15">
              <w:rPr>
                <w:rFonts w:eastAsia="Calibri" w:cstheme="minorHAnsi"/>
                <w:sz w:val="20"/>
                <w:szCs w:val="20"/>
                <w:lang w:val="en-GB" w:eastAsia="en-US"/>
              </w:rPr>
              <w:t xml:space="preserve"> UNIDO</w:t>
            </w:r>
            <w:r w:rsidR="000D1879" w:rsidRPr="00F52F15">
              <w:rPr>
                <w:rFonts w:eastAsia="Calibri" w:cstheme="minorHAnsi"/>
                <w:sz w:val="20"/>
                <w:szCs w:val="20"/>
                <w:lang w:val="en-GB" w:eastAsia="en-US"/>
              </w:rPr>
              <w:t xml:space="preserve"> to</w:t>
            </w:r>
            <w:r w:rsidR="00325280" w:rsidRPr="00F52F15">
              <w:rPr>
                <w:rFonts w:eastAsia="Calibri" w:cstheme="minorHAnsi"/>
                <w:sz w:val="20"/>
                <w:szCs w:val="20"/>
                <w:lang w:val="en-GB" w:eastAsia="en-US"/>
              </w:rPr>
              <w:t xml:space="preserve"> further invest </w:t>
            </w:r>
            <w:r w:rsidR="000D1879" w:rsidRPr="00F52F15">
              <w:rPr>
                <w:rFonts w:eastAsia="Calibri" w:cstheme="minorHAnsi"/>
                <w:sz w:val="20"/>
                <w:szCs w:val="20"/>
                <w:lang w:val="en-GB" w:eastAsia="en-US"/>
              </w:rPr>
              <w:t>in the support of</w:t>
            </w:r>
            <w:r w:rsidR="00325280" w:rsidRPr="00F52F15">
              <w:rPr>
                <w:rFonts w:eastAsia="Calibri" w:cstheme="minorHAnsi"/>
                <w:sz w:val="20"/>
                <w:szCs w:val="20"/>
                <w:lang w:val="en-GB" w:eastAsia="en-US"/>
              </w:rPr>
              <w:t xml:space="preserve"> </w:t>
            </w:r>
            <w:r w:rsidR="00FA0583">
              <w:rPr>
                <w:rFonts w:eastAsia="Calibri" w:cstheme="minorHAnsi"/>
                <w:sz w:val="20"/>
                <w:szCs w:val="20"/>
                <w:lang w:val="en-GB" w:eastAsia="en-US"/>
              </w:rPr>
              <w:t>four</w:t>
            </w:r>
            <w:r w:rsidR="00325280" w:rsidRPr="00F52F15">
              <w:rPr>
                <w:rFonts w:eastAsia="Calibri" w:cstheme="minorHAnsi"/>
                <w:sz w:val="20"/>
                <w:szCs w:val="20"/>
                <w:lang w:val="en-GB" w:eastAsia="en-US"/>
              </w:rPr>
              <w:t xml:space="preserve"> more businesses</w:t>
            </w:r>
            <w:r w:rsidR="00A321F7" w:rsidRPr="00F52F15">
              <w:rPr>
                <w:rFonts w:eastAsia="Calibri" w:cstheme="minorHAnsi"/>
                <w:sz w:val="20"/>
                <w:szCs w:val="20"/>
                <w:lang w:val="en-GB" w:eastAsia="en-US"/>
              </w:rPr>
              <w:t xml:space="preserve">. </w:t>
            </w:r>
            <w:r w:rsidR="00B427EA" w:rsidRPr="00F52F15">
              <w:rPr>
                <w:sz w:val="20"/>
                <w:szCs w:val="20"/>
                <w:lang w:val="en-GB"/>
              </w:rPr>
              <w:t>Prior</w:t>
            </w:r>
            <w:r w:rsidR="00B967D3" w:rsidRPr="00F52F15">
              <w:rPr>
                <w:sz w:val="20"/>
                <w:szCs w:val="20"/>
                <w:lang w:val="en-GB"/>
              </w:rPr>
              <w:t xml:space="preserve"> </w:t>
            </w:r>
            <w:r w:rsidR="00362653" w:rsidRPr="00F52F15">
              <w:rPr>
                <w:sz w:val="20"/>
                <w:szCs w:val="20"/>
                <w:lang w:val="en-GB"/>
              </w:rPr>
              <w:t>to</w:t>
            </w:r>
            <w:r w:rsidR="00B967D3" w:rsidRPr="00F52F15">
              <w:rPr>
                <w:sz w:val="20"/>
                <w:szCs w:val="20"/>
                <w:lang w:val="en-GB"/>
              </w:rPr>
              <w:t xml:space="preserve"> Saameynta</w:t>
            </w:r>
            <w:r w:rsidR="0013571C" w:rsidRPr="00F52F15">
              <w:rPr>
                <w:sz w:val="20"/>
                <w:szCs w:val="20"/>
                <w:lang w:val="en-GB"/>
              </w:rPr>
              <w:t>’s</w:t>
            </w:r>
            <w:r w:rsidR="00B967D3" w:rsidRPr="00F52F15">
              <w:rPr>
                <w:sz w:val="20"/>
                <w:szCs w:val="20"/>
                <w:lang w:val="en-GB"/>
              </w:rPr>
              <w:t xml:space="preserve"> intervention </w:t>
            </w:r>
            <w:r w:rsidR="00465FF4" w:rsidRPr="00F52F15">
              <w:rPr>
                <w:sz w:val="20"/>
                <w:szCs w:val="20"/>
                <w:lang w:val="en-GB"/>
              </w:rPr>
              <w:t xml:space="preserve">there were no loans to firms owned by </w:t>
            </w:r>
            <w:r w:rsidR="00B967D3" w:rsidRPr="00F52F15">
              <w:rPr>
                <w:sz w:val="20"/>
                <w:szCs w:val="20"/>
                <w:lang w:val="en-GB"/>
              </w:rPr>
              <w:t>IDPs</w:t>
            </w:r>
            <w:r w:rsidR="008D27C4" w:rsidRPr="00F52F15">
              <w:rPr>
                <w:sz w:val="20"/>
                <w:szCs w:val="20"/>
                <w:lang w:val="en-GB"/>
              </w:rPr>
              <w:t>,</w:t>
            </w:r>
            <w:r w:rsidR="00112F2F" w:rsidRPr="00F52F15">
              <w:rPr>
                <w:sz w:val="20"/>
                <w:szCs w:val="20"/>
                <w:lang w:val="en-GB"/>
              </w:rPr>
              <w:t xml:space="preserve"> and </w:t>
            </w:r>
            <w:r w:rsidR="00052B36" w:rsidRPr="00F52F15">
              <w:rPr>
                <w:sz w:val="20"/>
                <w:szCs w:val="20"/>
                <w:lang w:val="en-GB"/>
              </w:rPr>
              <w:t xml:space="preserve">IDPs </w:t>
            </w:r>
            <w:r w:rsidR="00E0068F" w:rsidRPr="00F52F15">
              <w:rPr>
                <w:sz w:val="20"/>
                <w:szCs w:val="20"/>
                <w:lang w:val="en-GB"/>
              </w:rPr>
              <w:t xml:space="preserve">were not explicitly a target of the credit </w:t>
            </w:r>
            <w:r w:rsidR="002A71C1" w:rsidRPr="00F52F15">
              <w:rPr>
                <w:sz w:val="20"/>
                <w:szCs w:val="20"/>
                <w:lang w:val="en-GB"/>
              </w:rPr>
              <w:t>facili</w:t>
            </w:r>
            <w:r w:rsidR="00882C26" w:rsidRPr="00F52F15">
              <w:rPr>
                <w:sz w:val="20"/>
                <w:szCs w:val="20"/>
                <w:lang w:val="en-GB"/>
              </w:rPr>
              <w:t>ty</w:t>
            </w:r>
            <w:r w:rsidR="009528BF" w:rsidRPr="00F52F15">
              <w:rPr>
                <w:sz w:val="20"/>
                <w:szCs w:val="20"/>
                <w:lang w:val="en-GB"/>
              </w:rPr>
              <w:t xml:space="preserve"> due to</w:t>
            </w:r>
            <w:r w:rsidR="007F621D" w:rsidRPr="00F52F15">
              <w:rPr>
                <w:sz w:val="20"/>
                <w:szCs w:val="20"/>
                <w:lang w:val="en-GB"/>
              </w:rPr>
              <w:t xml:space="preserve"> their</w:t>
            </w:r>
            <w:r w:rsidR="009528BF" w:rsidRPr="00F52F15">
              <w:rPr>
                <w:sz w:val="20"/>
                <w:szCs w:val="20"/>
                <w:lang w:val="en-GB"/>
              </w:rPr>
              <w:t xml:space="preserve"> lack o</w:t>
            </w:r>
            <w:r w:rsidR="00CD7B72" w:rsidRPr="00F52F15">
              <w:rPr>
                <w:sz w:val="20"/>
                <w:szCs w:val="20"/>
                <w:lang w:val="en-GB"/>
              </w:rPr>
              <w:t>f collateral</w:t>
            </w:r>
            <w:r w:rsidR="008D27C4" w:rsidRPr="00F52F15">
              <w:rPr>
                <w:sz w:val="20"/>
                <w:szCs w:val="20"/>
                <w:lang w:val="en-GB"/>
              </w:rPr>
              <w:t>s</w:t>
            </w:r>
            <w:r w:rsidR="00541A09" w:rsidRPr="00F52F15">
              <w:rPr>
                <w:sz w:val="20"/>
                <w:szCs w:val="20"/>
                <w:lang w:val="en-GB"/>
              </w:rPr>
              <w:t xml:space="preserve"> </w:t>
            </w:r>
            <w:r w:rsidR="00B84D77" w:rsidRPr="00F52F15">
              <w:rPr>
                <w:sz w:val="20"/>
                <w:szCs w:val="20"/>
                <w:lang w:val="en-GB"/>
              </w:rPr>
              <w:t>or absence of social capital (</w:t>
            </w:r>
            <w:r w:rsidR="00066861" w:rsidRPr="00F52F15">
              <w:rPr>
                <w:sz w:val="20"/>
                <w:szCs w:val="20"/>
                <w:lang w:val="en-GB"/>
              </w:rPr>
              <w:t>network</w:t>
            </w:r>
            <w:r w:rsidR="00C31901" w:rsidRPr="00F52F15">
              <w:rPr>
                <w:sz w:val="20"/>
                <w:szCs w:val="20"/>
                <w:lang w:val="en-GB"/>
              </w:rPr>
              <w:t xml:space="preserve"> of people </w:t>
            </w:r>
            <w:r w:rsidR="00CC3675" w:rsidRPr="00F52F15">
              <w:rPr>
                <w:sz w:val="20"/>
                <w:szCs w:val="20"/>
                <w:lang w:val="en-GB"/>
              </w:rPr>
              <w:t>who can act as guarantors)</w:t>
            </w:r>
            <w:r w:rsidR="00161D60" w:rsidRPr="00F52F15">
              <w:rPr>
                <w:sz w:val="20"/>
                <w:szCs w:val="20"/>
                <w:lang w:val="en-GB"/>
              </w:rPr>
              <w:t>:</w:t>
            </w:r>
            <w:r w:rsidR="00465FF4" w:rsidRPr="00F52F15">
              <w:rPr>
                <w:rStyle w:val="FootnoteReference"/>
                <w:sz w:val="20"/>
                <w:szCs w:val="20"/>
                <w:lang w:val="en-GB"/>
              </w:rPr>
              <w:footnoteReference w:id="12"/>
            </w:r>
            <w:r w:rsidR="005328F4" w:rsidRPr="00F52F15">
              <w:rPr>
                <w:sz w:val="20"/>
                <w:szCs w:val="20"/>
                <w:lang w:val="en-GB"/>
              </w:rPr>
              <w:t xml:space="preserve"> </w:t>
            </w:r>
            <w:r w:rsidR="0013571C" w:rsidRPr="00F52F15">
              <w:rPr>
                <w:sz w:val="20"/>
                <w:szCs w:val="20"/>
                <w:lang w:val="en-GB"/>
              </w:rPr>
              <w:t xml:space="preserve">Saameynta catalysed </w:t>
            </w:r>
            <w:r w:rsidR="00A321F7" w:rsidRPr="00F52F15">
              <w:rPr>
                <w:sz w:val="20"/>
                <w:szCs w:val="20"/>
                <w:lang w:val="en-GB"/>
              </w:rPr>
              <w:t xml:space="preserve">a shift in this paradigm, </w:t>
            </w:r>
            <w:r w:rsidR="00AC2A21" w:rsidRPr="00F52F15">
              <w:rPr>
                <w:sz w:val="20"/>
                <w:szCs w:val="20"/>
                <w:lang w:val="en-GB"/>
              </w:rPr>
              <w:t>fostering the incentives and reducing the barriers for IDPs</w:t>
            </w:r>
            <w:r w:rsidR="00FE6936" w:rsidRPr="00F52F15">
              <w:rPr>
                <w:sz w:val="20"/>
                <w:szCs w:val="20"/>
                <w:lang w:val="en-GB"/>
              </w:rPr>
              <w:t>’</w:t>
            </w:r>
            <w:r w:rsidR="00AC2A21" w:rsidRPr="00F52F15">
              <w:rPr>
                <w:sz w:val="20"/>
                <w:szCs w:val="20"/>
                <w:lang w:val="en-GB"/>
              </w:rPr>
              <w:t xml:space="preserve"> </w:t>
            </w:r>
            <w:r w:rsidR="00FE6936" w:rsidRPr="00F52F15">
              <w:rPr>
                <w:sz w:val="20"/>
                <w:szCs w:val="20"/>
                <w:lang w:val="en-GB"/>
              </w:rPr>
              <w:t>employment. As a result</w:t>
            </w:r>
            <w:r w:rsidR="003705FC" w:rsidRPr="00F52F15">
              <w:rPr>
                <w:sz w:val="20"/>
                <w:szCs w:val="20"/>
                <w:lang w:val="en-GB"/>
              </w:rPr>
              <w:t>,</w:t>
            </w:r>
            <w:r w:rsidR="001C690B" w:rsidRPr="00F52F15">
              <w:rPr>
                <w:sz w:val="20"/>
                <w:szCs w:val="20"/>
                <w:lang w:val="en-GB"/>
              </w:rPr>
              <w:t xml:space="preserve"> </w:t>
            </w:r>
            <w:r w:rsidR="00DD269F" w:rsidRPr="00F52F15">
              <w:rPr>
                <w:sz w:val="20"/>
                <w:szCs w:val="20"/>
                <w:lang w:val="en-GB"/>
              </w:rPr>
              <w:t>loan</w:t>
            </w:r>
            <w:r w:rsidR="007510AD" w:rsidRPr="00F52F15">
              <w:rPr>
                <w:sz w:val="20"/>
                <w:szCs w:val="20"/>
                <w:lang w:val="en-GB"/>
              </w:rPr>
              <w:t>s were</w:t>
            </w:r>
            <w:r w:rsidR="001C690B" w:rsidRPr="00F52F15">
              <w:rPr>
                <w:sz w:val="20"/>
                <w:szCs w:val="20"/>
                <w:lang w:val="en-GB"/>
              </w:rPr>
              <w:t xml:space="preserve"> provided to </w:t>
            </w:r>
            <w:r w:rsidR="004A50A8" w:rsidRPr="00F52F15">
              <w:rPr>
                <w:sz w:val="20"/>
                <w:szCs w:val="20"/>
                <w:lang w:val="en-GB"/>
              </w:rPr>
              <w:t xml:space="preserve">small-scale </w:t>
            </w:r>
            <w:r w:rsidR="001C690B" w:rsidRPr="00F52F15">
              <w:rPr>
                <w:sz w:val="20"/>
                <w:szCs w:val="20"/>
                <w:lang w:val="en-GB"/>
              </w:rPr>
              <w:t xml:space="preserve">livestock </w:t>
            </w:r>
            <w:r w:rsidR="004A50A8" w:rsidRPr="00F52F15">
              <w:rPr>
                <w:sz w:val="20"/>
                <w:szCs w:val="20"/>
                <w:lang w:val="en-GB"/>
              </w:rPr>
              <w:t>business</w:t>
            </w:r>
            <w:r w:rsidR="007510AD" w:rsidRPr="00F52F15">
              <w:rPr>
                <w:sz w:val="20"/>
                <w:szCs w:val="20"/>
                <w:lang w:val="en-GB"/>
              </w:rPr>
              <w:t>es</w:t>
            </w:r>
            <w:r w:rsidR="00681533" w:rsidRPr="00F52F15">
              <w:rPr>
                <w:sz w:val="20"/>
                <w:szCs w:val="20"/>
                <w:lang w:val="en-GB"/>
              </w:rPr>
              <w:t xml:space="preserve"> </w:t>
            </w:r>
            <w:r w:rsidR="007510AD" w:rsidRPr="00F52F15">
              <w:rPr>
                <w:sz w:val="20"/>
                <w:szCs w:val="20"/>
                <w:lang w:val="en-GB"/>
              </w:rPr>
              <w:t xml:space="preserve">employing </w:t>
            </w:r>
            <w:r w:rsidR="00F52F15" w:rsidRPr="00F52F15">
              <w:rPr>
                <w:sz w:val="20"/>
                <w:szCs w:val="20"/>
                <w:lang w:val="en-GB"/>
              </w:rPr>
              <w:t>Saameynta’s</w:t>
            </w:r>
            <w:r w:rsidR="007510AD" w:rsidRPr="00F52F15">
              <w:rPr>
                <w:sz w:val="20"/>
                <w:szCs w:val="20"/>
                <w:lang w:val="en-GB"/>
              </w:rPr>
              <w:t xml:space="preserve"> target communities</w:t>
            </w:r>
            <w:r w:rsidR="004A50A8" w:rsidRPr="00F52F15">
              <w:rPr>
                <w:sz w:val="20"/>
                <w:szCs w:val="20"/>
                <w:lang w:val="en-GB"/>
              </w:rPr>
              <w:t xml:space="preserve">. </w:t>
            </w:r>
            <w:r w:rsidR="00F92DA3" w:rsidRPr="00F52F15">
              <w:rPr>
                <w:sz w:val="20"/>
                <w:szCs w:val="20"/>
                <w:lang w:val="en-GB"/>
              </w:rPr>
              <w:t xml:space="preserve"> </w:t>
            </w:r>
          </w:p>
          <w:p w14:paraId="7FEBA0CB" w14:textId="77777777" w:rsidR="007705EE" w:rsidRPr="00542C44" w:rsidRDefault="007705EE" w:rsidP="00542C44">
            <w:pPr>
              <w:jc w:val="both"/>
              <w:rPr>
                <w:rFonts w:cstheme="minorHAnsi"/>
                <w:sz w:val="20"/>
                <w:szCs w:val="20"/>
                <w:lang w:val="en-GB"/>
              </w:rPr>
            </w:pPr>
          </w:p>
          <w:p w14:paraId="3A72615F" w14:textId="741D5362" w:rsidR="000E0BAC" w:rsidRPr="00F52F15" w:rsidRDefault="000E0BAC" w:rsidP="00542C44">
            <w:pPr>
              <w:jc w:val="both"/>
              <w:rPr>
                <w:rFonts w:cstheme="minorHAnsi"/>
                <w:sz w:val="20"/>
                <w:szCs w:val="20"/>
                <w:lang w:val="en-GB"/>
              </w:rPr>
            </w:pPr>
            <w:r w:rsidRPr="00F52F15">
              <w:rPr>
                <w:rFonts w:cstheme="minorHAnsi"/>
                <w:sz w:val="20"/>
                <w:szCs w:val="20"/>
                <w:lang w:val="en-GB"/>
              </w:rPr>
              <w:t xml:space="preserve">It is too soon to assess how the </w:t>
            </w:r>
            <w:r w:rsidR="00DF6925" w:rsidRPr="00F52F15">
              <w:rPr>
                <w:rFonts w:cstheme="minorHAnsi"/>
                <w:sz w:val="20"/>
                <w:szCs w:val="20"/>
                <w:lang w:val="en-GB"/>
              </w:rPr>
              <w:t>programme</w:t>
            </w:r>
            <w:r w:rsidRPr="00F52F15">
              <w:rPr>
                <w:rFonts w:cstheme="minorHAnsi"/>
                <w:sz w:val="20"/>
                <w:szCs w:val="20"/>
                <w:lang w:val="en-GB"/>
              </w:rPr>
              <w:t xml:space="preserve"> </w:t>
            </w:r>
            <w:r w:rsidR="00DF6925" w:rsidRPr="00F52F15">
              <w:rPr>
                <w:rFonts w:cstheme="minorHAnsi"/>
                <w:sz w:val="20"/>
                <w:szCs w:val="20"/>
                <w:lang w:val="en-GB"/>
              </w:rPr>
              <w:t>impacted</w:t>
            </w:r>
            <w:r w:rsidRPr="00F52F15">
              <w:rPr>
                <w:rFonts w:cstheme="minorHAnsi"/>
                <w:sz w:val="20"/>
                <w:szCs w:val="20"/>
                <w:lang w:val="en-GB"/>
              </w:rPr>
              <w:t xml:space="preserve"> the local economy of Baidoa. </w:t>
            </w:r>
            <w:r w:rsidR="00DF6925" w:rsidRPr="00F52F15">
              <w:rPr>
                <w:rFonts w:cstheme="minorHAnsi"/>
                <w:sz w:val="20"/>
                <w:szCs w:val="20"/>
                <w:lang w:val="en-GB"/>
              </w:rPr>
              <w:t>However, in</w:t>
            </w:r>
            <w:r w:rsidRPr="00F52F15">
              <w:rPr>
                <w:rFonts w:cstheme="minorHAnsi"/>
                <w:sz w:val="20"/>
                <w:szCs w:val="20"/>
                <w:lang w:val="en-GB"/>
              </w:rPr>
              <w:t xml:space="preserve"> partnership with the Business Development Unit of the Sout</w:t>
            </w:r>
            <w:r w:rsidR="00B43EA8" w:rsidRPr="00F52F15">
              <w:rPr>
                <w:rFonts w:cstheme="minorHAnsi"/>
                <w:sz w:val="20"/>
                <w:szCs w:val="20"/>
                <w:lang w:val="en-GB"/>
              </w:rPr>
              <w:t>h-W</w:t>
            </w:r>
            <w:r w:rsidRPr="00F52F15">
              <w:rPr>
                <w:rFonts w:cstheme="minorHAnsi"/>
                <w:sz w:val="20"/>
                <w:szCs w:val="20"/>
                <w:lang w:val="en-GB"/>
              </w:rPr>
              <w:t xml:space="preserve">est State Chamber of Commerce and with UNIDO, the actions developed in </w:t>
            </w:r>
            <w:r w:rsidR="00BF5083" w:rsidRPr="00F52F15">
              <w:rPr>
                <w:rFonts w:cstheme="minorHAnsi"/>
                <w:sz w:val="20"/>
                <w:szCs w:val="20"/>
                <w:lang w:val="en-GB"/>
              </w:rPr>
              <w:t>this reporting period</w:t>
            </w:r>
            <w:r w:rsidRPr="00F52F15">
              <w:rPr>
                <w:rFonts w:cstheme="minorHAnsi"/>
                <w:sz w:val="20"/>
                <w:szCs w:val="20"/>
                <w:lang w:val="en-GB"/>
              </w:rPr>
              <w:t xml:space="preserve"> will support training for potential entrepreneurs in the management of finances, the creation of business proposals, and access to finance to boost their business initiatives.</w:t>
            </w:r>
          </w:p>
          <w:p w14:paraId="29C96199" w14:textId="77777777" w:rsidR="000E0BAC" w:rsidRPr="00542C44" w:rsidRDefault="000E0BAC" w:rsidP="00542C44">
            <w:pPr>
              <w:jc w:val="both"/>
              <w:rPr>
                <w:rFonts w:cstheme="minorHAnsi"/>
                <w:i/>
                <w:iCs/>
                <w:sz w:val="20"/>
                <w:szCs w:val="20"/>
                <w:lang w:val="en-GB"/>
              </w:rPr>
            </w:pPr>
          </w:p>
          <w:p w14:paraId="74295B0E" w14:textId="17C3A828" w:rsidR="00DD467B" w:rsidRPr="00F52F15" w:rsidRDefault="00DD467B" w:rsidP="00542C44">
            <w:pPr>
              <w:pStyle w:val="Default"/>
              <w:jc w:val="both"/>
              <w:rPr>
                <w:rFonts w:cstheme="minorHAnsi"/>
                <w:color w:val="auto"/>
                <w:sz w:val="20"/>
                <w:szCs w:val="20"/>
                <w:lang w:val="en-GB"/>
              </w:rPr>
            </w:pPr>
            <w:r w:rsidRPr="00F52F15">
              <w:rPr>
                <w:rFonts w:cstheme="minorHAnsi"/>
                <w:color w:val="auto"/>
                <w:sz w:val="20"/>
                <w:szCs w:val="20"/>
                <w:lang w:val="en-GB"/>
              </w:rPr>
              <w:t xml:space="preserve">Saameynta provided earth construction training in Baidoa for masons and </w:t>
            </w:r>
            <w:r w:rsidR="00C358E4" w:rsidRPr="00F52F15">
              <w:rPr>
                <w:rFonts w:cstheme="minorHAnsi"/>
                <w:color w:val="auto"/>
                <w:sz w:val="20"/>
                <w:szCs w:val="20"/>
                <w:lang w:val="en-GB"/>
              </w:rPr>
              <w:t>engineers</w:t>
            </w:r>
            <w:r w:rsidRPr="00F52F15">
              <w:rPr>
                <w:rFonts w:cstheme="minorHAnsi"/>
                <w:color w:val="auto"/>
                <w:sz w:val="20"/>
                <w:szCs w:val="20"/>
                <w:lang w:val="en-GB"/>
              </w:rPr>
              <w:t xml:space="preserve"> in two phases</w:t>
            </w:r>
            <w:r w:rsidR="00C143B6" w:rsidRPr="00F52F15">
              <w:rPr>
                <w:rFonts w:cstheme="minorHAnsi"/>
                <w:color w:val="auto"/>
                <w:sz w:val="20"/>
                <w:szCs w:val="20"/>
                <w:lang w:val="en-GB"/>
              </w:rPr>
              <w:t xml:space="preserve"> to easily upgrade shelters using mudbricks, which can be produced with little technical knowledge and tools</w:t>
            </w:r>
            <w:r w:rsidR="007219A7" w:rsidRPr="00F52F15">
              <w:rPr>
                <w:rFonts w:cstheme="minorHAnsi"/>
                <w:color w:val="auto"/>
                <w:sz w:val="20"/>
                <w:szCs w:val="20"/>
                <w:lang w:val="en-GB"/>
              </w:rPr>
              <w:t>.</w:t>
            </w:r>
            <w:r w:rsidR="00BB0D55" w:rsidRPr="00F52F15">
              <w:rPr>
                <w:rStyle w:val="FootnoteReference"/>
                <w:rFonts w:cstheme="minorHAnsi"/>
                <w:color w:val="auto"/>
                <w:sz w:val="20"/>
                <w:szCs w:val="20"/>
                <w:lang w:val="en-GB"/>
              </w:rPr>
              <w:footnoteReference w:id="13"/>
            </w:r>
            <w:r w:rsidR="00A5409E" w:rsidRPr="00F52F15">
              <w:rPr>
                <w:rFonts w:cstheme="minorHAnsi"/>
                <w:color w:val="auto"/>
                <w:sz w:val="20"/>
                <w:szCs w:val="20"/>
                <w:lang w:val="en-GB"/>
              </w:rPr>
              <w:t xml:space="preserve"> </w:t>
            </w:r>
            <w:r w:rsidR="0068399C" w:rsidRPr="00F52F15">
              <w:rPr>
                <w:rFonts w:cstheme="minorHAnsi"/>
                <w:color w:val="auto"/>
                <w:sz w:val="20"/>
                <w:szCs w:val="20"/>
                <w:lang w:val="en-GB"/>
              </w:rPr>
              <w:t>In April 2023</w:t>
            </w:r>
            <w:r w:rsidR="007219A7" w:rsidRPr="00F52F15">
              <w:rPr>
                <w:rFonts w:cstheme="minorHAnsi"/>
                <w:color w:val="auto"/>
                <w:sz w:val="20"/>
                <w:szCs w:val="20"/>
                <w:lang w:val="en-GB"/>
              </w:rPr>
              <w:t>,</w:t>
            </w:r>
            <w:r w:rsidRPr="00F52F15">
              <w:rPr>
                <w:rFonts w:cstheme="minorHAnsi"/>
                <w:color w:val="auto"/>
                <w:sz w:val="20"/>
                <w:szCs w:val="20"/>
                <w:lang w:val="en-GB"/>
              </w:rPr>
              <w:t xml:space="preserve"> 10 masons </w:t>
            </w:r>
            <w:r w:rsidR="00BD35EB" w:rsidRPr="00F52F15">
              <w:rPr>
                <w:rFonts w:cstheme="minorHAnsi"/>
                <w:color w:val="auto"/>
                <w:sz w:val="20"/>
                <w:szCs w:val="20"/>
                <w:lang w:val="en-GB"/>
              </w:rPr>
              <w:t xml:space="preserve">from the community </w:t>
            </w:r>
            <w:r w:rsidRPr="00F52F15">
              <w:rPr>
                <w:rFonts w:cstheme="minorHAnsi"/>
                <w:color w:val="auto"/>
                <w:sz w:val="20"/>
                <w:szCs w:val="20"/>
                <w:lang w:val="en-GB"/>
              </w:rPr>
              <w:t xml:space="preserve">were identified, evaluated, and engaged </w:t>
            </w:r>
            <w:r w:rsidR="007E3D18" w:rsidRPr="00F52F15">
              <w:rPr>
                <w:rFonts w:cstheme="minorHAnsi"/>
                <w:color w:val="auto"/>
                <w:sz w:val="20"/>
                <w:szCs w:val="20"/>
                <w:lang w:val="en-GB"/>
              </w:rPr>
              <w:t xml:space="preserve">for </w:t>
            </w:r>
            <w:r w:rsidR="00C143B6" w:rsidRPr="00F52F15">
              <w:rPr>
                <w:rFonts w:cstheme="minorHAnsi"/>
                <w:color w:val="auto"/>
                <w:sz w:val="20"/>
                <w:szCs w:val="20"/>
                <w:lang w:val="en-GB"/>
              </w:rPr>
              <w:t>an</w:t>
            </w:r>
            <w:r w:rsidR="001447D9" w:rsidRPr="00F52F15">
              <w:rPr>
                <w:rFonts w:cstheme="minorHAnsi"/>
                <w:color w:val="auto"/>
                <w:sz w:val="20"/>
                <w:szCs w:val="20"/>
                <w:lang w:val="en-GB"/>
              </w:rPr>
              <w:t xml:space="preserve"> </w:t>
            </w:r>
            <w:r w:rsidR="007E3D18" w:rsidRPr="00F52F15">
              <w:rPr>
                <w:rFonts w:cstheme="minorHAnsi"/>
                <w:color w:val="auto"/>
                <w:sz w:val="20"/>
                <w:szCs w:val="20"/>
                <w:lang w:val="en-GB"/>
              </w:rPr>
              <w:t>8</w:t>
            </w:r>
            <w:r w:rsidR="001447D9" w:rsidRPr="00F52F15">
              <w:rPr>
                <w:rFonts w:cstheme="minorHAnsi"/>
                <w:color w:val="auto"/>
                <w:sz w:val="20"/>
                <w:szCs w:val="20"/>
                <w:lang w:val="en-GB"/>
              </w:rPr>
              <w:t>-</w:t>
            </w:r>
            <w:r w:rsidR="007E3D18" w:rsidRPr="00F52F15">
              <w:rPr>
                <w:rFonts w:cstheme="minorHAnsi"/>
                <w:color w:val="auto"/>
                <w:sz w:val="20"/>
                <w:szCs w:val="20"/>
                <w:lang w:val="en-GB"/>
              </w:rPr>
              <w:t xml:space="preserve">days </w:t>
            </w:r>
            <w:r w:rsidR="001447D9" w:rsidRPr="00F52F15">
              <w:rPr>
                <w:rFonts w:cstheme="minorHAnsi"/>
                <w:color w:val="auto"/>
                <w:sz w:val="20"/>
                <w:szCs w:val="20"/>
                <w:lang w:val="en-GB"/>
              </w:rPr>
              <w:t>t</w:t>
            </w:r>
            <w:r w:rsidR="007E3D18" w:rsidRPr="00F52F15">
              <w:rPr>
                <w:rFonts w:cstheme="minorHAnsi"/>
                <w:color w:val="auto"/>
                <w:sz w:val="20"/>
                <w:szCs w:val="20"/>
                <w:lang w:val="en-GB"/>
              </w:rPr>
              <w:t>raining</w:t>
            </w:r>
            <w:r w:rsidRPr="00F52F15">
              <w:rPr>
                <w:rFonts w:cstheme="minorHAnsi"/>
                <w:color w:val="auto"/>
                <w:sz w:val="20"/>
                <w:szCs w:val="20"/>
                <w:lang w:val="en-GB"/>
              </w:rPr>
              <w:t>, focused mainly on earth identification, proper production, key masonry concepts, how to build and testing of the samples from 4 different vendors.</w:t>
            </w:r>
            <w:r w:rsidR="00A16E19" w:rsidRPr="00F52F15">
              <w:rPr>
                <w:rStyle w:val="FootnoteReference"/>
                <w:rFonts w:cstheme="minorHAnsi"/>
                <w:color w:val="auto"/>
                <w:sz w:val="20"/>
                <w:szCs w:val="20"/>
                <w:lang w:val="en-GB"/>
              </w:rPr>
              <w:footnoteReference w:id="14"/>
            </w:r>
            <w:r w:rsidRPr="00F52F15">
              <w:rPr>
                <w:rFonts w:cstheme="minorHAnsi"/>
                <w:color w:val="auto"/>
                <w:sz w:val="20"/>
                <w:szCs w:val="20"/>
                <w:lang w:val="en-GB"/>
              </w:rPr>
              <w:t xml:space="preserve"> In May</w:t>
            </w:r>
            <w:r w:rsidR="00371041" w:rsidRPr="00F52F15">
              <w:rPr>
                <w:rFonts w:cstheme="minorHAnsi"/>
                <w:color w:val="auto"/>
                <w:sz w:val="20"/>
                <w:szCs w:val="20"/>
                <w:lang w:val="en-GB"/>
              </w:rPr>
              <w:t xml:space="preserve"> </w:t>
            </w:r>
            <w:r w:rsidRPr="00F52F15">
              <w:rPr>
                <w:rFonts w:cstheme="minorHAnsi"/>
                <w:color w:val="auto"/>
                <w:sz w:val="20"/>
                <w:szCs w:val="20"/>
                <w:lang w:val="en-GB"/>
              </w:rPr>
              <w:t>2023 the second phase was conducted</w:t>
            </w:r>
            <w:r w:rsidR="00360938" w:rsidRPr="00F52F15">
              <w:rPr>
                <w:rFonts w:cstheme="minorHAnsi"/>
                <w:color w:val="auto"/>
                <w:sz w:val="20"/>
                <w:szCs w:val="20"/>
                <w:lang w:val="en-GB"/>
              </w:rPr>
              <w:t>, focusing on</w:t>
            </w:r>
            <w:r w:rsidR="007366A5" w:rsidRPr="00F52F15">
              <w:rPr>
                <w:rFonts w:cstheme="minorHAnsi"/>
                <w:color w:val="auto"/>
                <w:sz w:val="20"/>
                <w:szCs w:val="20"/>
                <w:lang w:val="en-GB"/>
              </w:rPr>
              <w:t xml:space="preserve"> </w:t>
            </w:r>
            <w:r w:rsidR="00360938" w:rsidRPr="00F52F15">
              <w:rPr>
                <w:rFonts w:cstheme="minorHAnsi"/>
                <w:color w:val="auto"/>
                <w:sz w:val="20"/>
                <w:szCs w:val="20"/>
                <w:lang w:val="en-GB"/>
              </w:rPr>
              <w:t xml:space="preserve">sharing best practices, </w:t>
            </w:r>
            <w:r w:rsidR="007366A5" w:rsidRPr="00F52F15">
              <w:rPr>
                <w:rFonts w:cstheme="minorHAnsi"/>
                <w:color w:val="auto"/>
                <w:sz w:val="20"/>
                <w:szCs w:val="20"/>
                <w:lang w:val="en-GB"/>
              </w:rPr>
              <w:t>build</w:t>
            </w:r>
            <w:r w:rsidR="00360938" w:rsidRPr="00F52F15">
              <w:rPr>
                <w:rFonts w:cstheme="minorHAnsi"/>
                <w:color w:val="auto"/>
                <w:sz w:val="20"/>
                <w:szCs w:val="20"/>
                <w:lang w:val="en-GB"/>
              </w:rPr>
              <w:t>ing</w:t>
            </w:r>
            <w:r w:rsidR="007366A5" w:rsidRPr="00F52F15">
              <w:rPr>
                <w:rFonts w:cstheme="minorHAnsi"/>
                <w:color w:val="auto"/>
                <w:sz w:val="20"/>
                <w:szCs w:val="20"/>
                <w:lang w:val="en-GB"/>
              </w:rPr>
              <w:t xml:space="preserve"> a complete shelter using mudbricks and </w:t>
            </w:r>
            <w:r w:rsidR="00AF0646" w:rsidRPr="00F52F15">
              <w:rPr>
                <w:rFonts w:cstheme="minorHAnsi"/>
                <w:color w:val="auto"/>
                <w:sz w:val="20"/>
                <w:szCs w:val="20"/>
                <w:lang w:val="en-GB"/>
              </w:rPr>
              <w:t>upgrading an</w:t>
            </w:r>
            <w:r w:rsidR="003D7A83" w:rsidRPr="00F52F15">
              <w:rPr>
                <w:rFonts w:cstheme="minorHAnsi"/>
                <w:color w:val="auto"/>
                <w:sz w:val="20"/>
                <w:szCs w:val="20"/>
                <w:lang w:val="en-GB"/>
              </w:rPr>
              <w:t xml:space="preserve"> emergency shelter </w:t>
            </w:r>
            <w:r w:rsidR="00AF0646" w:rsidRPr="00F52F15">
              <w:rPr>
                <w:rFonts w:cstheme="minorHAnsi"/>
                <w:color w:val="auto"/>
                <w:sz w:val="20"/>
                <w:szCs w:val="20"/>
                <w:lang w:val="en-GB"/>
              </w:rPr>
              <w:t>through</w:t>
            </w:r>
            <w:r w:rsidR="003D7A83" w:rsidRPr="00F52F15">
              <w:rPr>
                <w:rFonts w:cstheme="minorHAnsi"/>
                <w:color w:val="auto"/>
                <w:sz w:val="20"/>
                <w:szCs w:val="20"/>
                <w:lang w:val="en-GB"/>
              </w:rPr>
              <w:t xml:space="preserve"> mudbricks into a transitional shelter:</w:t>
            </w:r>
            <w:r w:rsidRPr="00F52F15">
              <w:rPr>
                <w:rFonts w:cstheme="minorHAnsi"/>
                <w:color w:val="auto"/>
                <w:sz w:val="20"/>
                <w:szCs w:val="20"/>
                <w:lang w:val="en-GB"/>
              </w:rPr>
              <w:t xml:space="preserve"> a total of 20 participants were trained including </w:t>
            </w:r>
            <w:r w:rsidR="006C3665" w:rsidRPr="00F52F15">
              <w:rPr>
                <w:rFonts w:cstheme="minorHAnsi"/>
                <w:color w:val="auto"/>
                <w:sz w:val="20"/>
                <w:szCs w:val="20"/>
                <w:lang w:val="en-GB"/>
              </w:rPr>
              <w:t xml:space="preserve">the </w:t>
            </w:r>
            <w:r w:rsidRPr="00F52F15">
              <w:rPr>
                <w:rFonts w:cstheme="minorHAnsi"/>
                <w:color w:val="auto"/>
                <w:sz w:val="20"/>
                <w:szCs w:val="20"/>
                <w:lang w:val="en-GB"/>
              </w:rPr>
              <w:t xml:space="preserve">10 </w:t>
            </w:r>
            <w:r w:rsidR="00F60DE9" w:rsidRPr="00F52F15">
              <w:rPr>
                <w:rFonts w:cstheme="minorHAnsi"/>
                <w:color w:val="auto"/>
                <w:sz w:val="20"/>
                <w:szCs w:val="20"/>
                <w:lang w:val="en-GB"/>
              </w:rPr>
              <w:t xml:space="preserve">previously engaged </w:t>
            </w:r>
            <w:r w:rsidRPr="00F52F15">
              <w:rPr>
                <w:rFonts w:cstheme="minorHAnsi"/>
                <w:color w:val="auto"/>
                <w:sz w:val="20"/>
                <w:szCs w:val="20"/>
                <w:lang w:val="en-GB"/>
              </w:rPr>
              <w:t>masons</w:t>
            </w:r>
            <w:r w:rsidR="00F60DE9" w:rsidRPr="00F52F15">
              <w:rPr>
                <w:rFonts w:cstheme="minorHAnsi"/>
                <w:color w:val="auto"/>
                <w:sz w:val="20"/>
                <w:szCs w:val="20"/>
                <w:lang w:val="en-GB"/>
              </w:rPr>
              <w:t xml:space="preserve">, </w:t>
            </w:r>
            <w:r w:rsidRPr="00F52F15">
              <w:rPr>
                <w:rFonts w:cstheme="minorHAnsi"/>
                <w:color w:val="auto"/>
                <w:sz w:val="20"/>
                <w:szCs w:val="20"/>
                <w:lang w:val="en-GB"/>
              </w:rPr>
              <w:t xml:space="preserve">8 </w:t>
            </w:r>
            <w:r w:rsidR="00F60DE9" w:rsidRPr="00F52F15">
              <w:rPr>
                <w:rFonts w:cstheme="minorHAnsi"/>
                <w:color w:val="auto"/>
                <w:sz w:val="20"/>
                <w:szCs w:val="20"/>
                <w:lang w:val="en-GB"/>
              </w:rPr>
              <w:t xml:space="preserve">additional </w:t>
            </w:r>
            <w:r w:rsidRPr="00F52F15">
              <w:rPr>
                <w:rFonts w:cstheme="minorHAnsi"/>
                <w:color w:val="auto"/>
                <w:sz w:val="20"/>
                <w:szCs w:val="20"/>
                <w:lang w:val="en-GB"/>
              </w:rPr>
              <w:t xml:space="preserve">masons nominated by </w:t>
            </w:r>
            <w:r w:rsidR="006C3665" w:rsidRPr="00F52F15">
              <w:rPr>
                <w:rFonts w:cstheme="minorHAnsi"/>
                <w:color w:val="auto"/>
                <w:sz w:val="20"/>
                <w:szCs w:val="20"/>
                <w:lang w:val="en-GB"/>
              </w:rPr>
              <w:t>the</w:t>
            </w:r>
            <w:r w:rsidRPr="00F52F15">
              <w:rPr>
                <w:rFonts w:cstheme="minorHAnsi"/>
                <w:color w:val="auto"/>
                <w:sz w:val="20"/>
                <w:szCs w:val="20"/>
                <w:lang w:val="en-GB"/>
              </w:rPr>
              <w:t xml:space="preserve"> construction companies (</w:t>
            </w:r>
            <w:proofErr w:type="spellStart"/>
            <w:r w:rsidRPr="00F52F15">
              <w:rPr>
                <w:rFonts w:cstheme="minorHAnsi"/>
                <w:color w:val="auto"/>
                <w:sz w:val="20"/>
                <w:szCs w:val="20"/>
                <w:lang w:val="en-GB"/>
              </w:rPr>
              <w:t>Alalle</w:t>
            </w:r>
            <w:proofErr w:type="spellEnd"/>
            <w:r w:rsidRPr="00F52F15">
              <w:rPr>
                <w:rFonts w:cstheme="minorHAnsi"/>
                <w:color w:val="auto"/>
                <w:sz w:val="20"/>
                <w:szCs w:val="20"/>
                <w:lang w:val="en-GB"/>
              </w:rPr>
              <w:t xml:space="preserve"> and </w:t>
            </w:r>
            <w:proofErr w:type="spellStart"/>
            <w:r w:rsidRPr="00F52F15">
              <w:rPr>
                <w:rFonts w:cstheme="minorHAnsi"/>
                <w:color w:val="auto"/>
                <w:sz w:val="20"/>
                <w:szCs w:val="20"/>
                <w:lang w:val="en-GB"/>
              </w:rPr>
              <w:t>Ruunbile</w:t>
            </w:r>
            <w:proofErr w:type="spellEnd"/>
            <w:r w:rsidRPr="00F52F15">
              <w:rPr>
                <w:rFonts w:cstheme="minorHAnsi"/>
                <w:color w:val="auto"/>
                <w:sz w:val="20"/>
                <w:szCs w:val="20"/>
                <w:lang w:val="en-GB"/>
              </w:rPr>
              <w:t>) and 2 carpenters identified</w:t>
            </w:r>
            <w:r w:rsidR="000A3EC2" w:rsidRPr="00F52F15">
              <w:rPr>
                <w:rFonts w:cstheme="minorHAnsi"/>
                <w:color w:val="auto"/>
                <w:sz w:val="20"/>
                <w:szCs w:val="20"/>
                <w:lang w:val="en-GB"/>
              </w:rPr>
              <w:t xml:space="preserve"> by </w:t>
            </w:r>
            <w:r w:rsidR="004A4F21" w:rsidRPr="00F52F15">
              <w:rPr>
                <w:rFonts w:cstheme="minorHAnsi"/>
                <w:color w:val="auto"/>
                <w:sz w:val="20"/>
                <w:szCs w:val="20"/>
                <w:lang w:val="en-GB"/>
              </w:rPr>
              <w:t xml:space="preserve">the </w:t>
            </w:r>
            <w:r w:rsidR="000A3EC2" w:rsidRPr="00F52F15">
              <w:rPr>
                <w:rFonts w:cstheme="minorHAnsi"/>
                <w:color w:val="auto"/>
                <w:sz w:val="20"/>
                <w:szCs w:val="20"/>
                <w:lang w:val="en-GB"/>
              </w:rPr>
              <w:t>Saameynta staff.</w:t>
            </w:r>
            <w:r w:rsidR="004B3D1C" w:rsidRPr="00F52F15">
              <w:rPr>
                <w:rStyle w:val="FootnoteReference"/>
                <w:rFonts w:cstheme="minorHAnsi"/>
                <w:color w:val="auto"/>
                <w:sz w:val="20"/>
                <w:szCs w:val="20"/>
                <w:lang w:val="en-GB"/>
              </w:rPr>
              <w:footnoteReference w:id="15"/>
            </w:r>
            <w:r w:rsidR="00CA7BCC" w:rsidRPr="00F52F15">
              <w:rPr>
                <w:rFonts w:cstheme="minorHAnsi"/>
                <w:color w:val="auto"/>
                <w:sz w:val="20"/>
                <w:szCs w:val="20"/>
                <w:lang w:val="en-GB"/>
              </w:rPr>
              <w:t xml:space="preserve"> </w:t>
            </w:r>
            <w:r w:rsidR="00181318" w:rsidRPr="00F52F15">
              <w:rPr>
                <w:rFonts w:cstheme="minorHAnsi"/>
                <w:color w:val="auto"/>
                <w:sz w:val="20"/>
                <w:szCs w:val="20"/>
                <w:lang w:val="en-GB"/>
              </w:rPr>
              <w:t xml:space="preserve">To </w:t>
            </w:r>
            <w:r w:rsidR="005564E2" w:rsidRPr="00F52F15">
              <w:rPr>
                <w:rFonts w:cstheme="minorHAnsi"/>
                <w:color w:val="auto"/>
                <w:sz w:val="20"/>
                <w:szCs w:val="20"/>
                <w:lang w:val="en-GB"/>
              </w:rPr>
              <w:t>ensure to have met</w:t>
            </w:r>
            <w:r w:rsidR="006E3B33" w:rsidRPr="00F52F15">
              <w:rPr>
                <w:rFonts w:cstheme="minorHAnsi"/>
                <w:color w:val="auto"/>
                <w:sz w:val="20"/>
                <w:szCs w:val="20"/>
                <w:lang w:val="en-GB"/>
              </w:rPr>
              <w:t xml:space="preserve"> the beneficiaries’ </w:t>
            </w:r>
            <w:r w:rsidR="00CA2574" w:rsidRPr="00F52F15">
              <w:rPr>
                <w:rFonts w:cstheme="minorHAnsi"/>
                <w:color w:val="auto"/>
                <w:sz w:val="20"/>
                <w:szCs w:val="20"/>
                <w:lang w:val="en-GB"/>
              </w:rPr>
              <w:t>preferences</w:t>
            </w:r>
            <w:r w:rsidR="009368CB" w:rsidRPr="00F52F15">
              <w:rPr>
                <w:rFonts w:cstheme="minorHAnsi"/>
                <w:color w:val="auto"/>
                <w:sz w:val="20"/>
                <w:szCs w:val="20"/>
                <w:lang w:val="en-GB"/>
              </w:rPr>
              <w:t xml:space="preserve"> and </w:t>
            </w:r>
            <w:r w:rsidR="006E3B33" w:rsidRPr="00F52F15">
              <w:rPr>
                <w:rFonts w:cstheme="minorHAnsi"/>
                <w:color w:val="auto"/>
                <w:sz w:val="20"/>
                <w:szCs w:val="20"/>
                <w:lang w:val="en-GB"/>
              </w:rPr>
              <w:t>expectations</w:t>
            </w:r>
            <w:r w:rsidR="00117EBE" w:rsidRPr="00F52F15">
              <w:rPr>
                <w:rFonts w:cstheme="minorHAnsi"/>
                <w:color w:val="auto"/>
                <w:sz w:val="20"/>
                <w:szCs w:val="20"/>
                <w:lang w:val="en-GB"/>
              </w:rPr>
              <w:t xml:space="preserve">, </w:t>
            </w:r>
            <w:r w:rsidR="00BB0D55" w:rsidRPr="00F52F15">
              <w:rPr>
                <w:rFonts w:cstheme="minorHAnsi"/>
                <w:color w:val="auto"/>
                <w:sz w:val="20"/>
                <w:szCs w:val="20"/>
                <w:lang w:val="en-GB"/>
              </w:rPr>
              <w:t xml:space="preserve">community </w:t>
            </w:r>
            <w:r w:rsidR="00CA2574" w:rsidRPr="00F52F15">
              <w:rPr>
                <w:rFonts w:cstheme="minorHAnsi"/>
                <w:color w:val="auto"/>
                <w:sz w:val="20"/>
                <w:szCs w:val="20"/>
                <w:lang w:val="en-GB"/>
              </w:rPr>
              <w:t>consult</w:t>
            </w:r>
            <w:r w:rsidR="003051DA" w:rsidRPr="00F52F15">
              <w:rPr>
                <w:rFonts w:cstheme="minorHAnsi"/>
                <w:color w:val="auto"/>
                <w:sz w:val="20"/>
                <w:szCs w:val="20"/>
                <w:lang w:val="en-GB"/>
              </w:rPr>
              <w:t>ation</w:t>
            </w:r>
            <w:r w:rsidR="0021694C" w:rsidRPr="00F52F15">
              <w:rPr>
                <w:rFonts w:cstheme="minorHAnsi"/>
                <w:color w:val="auto"/>
                <w:sz w:val="20"/>
                <w:szCs w:val="20"/>
                <w:lang w:val="en-GB"/>
              </w:rPr>
              <w:t>s</w:t>
            </w:r>
            <w:r w:rsidR="00CA2574" w:rsidRPr="00F52F15">
              <w:rPr>
                <w:rFonts w:cstheme="minorHAnsi"/>
                <w:color w:val="auto"/>
                <w:sz w:val="20"/>
                <w:szCs w:val="20"/>
                <w:lang w:val="en-GB"/>
              </w:rPr>
              <w:t xml:space="preserve"> to </w:t>
            </w:r>
            <w:r w:rsidR="00BB0D55" w:rsidRPr="00F52F15">
              <w:rPr>
                <w:rFonts w:cstheme="minorHAnsi"/>
                <w:color w:val="auto"/>
                <w:sz w:val="20"/>
                <w:szCs w:val="20"/>
                <w:lang w:val="en-GB"/>
              </w:rPr>
              <w:t>evaluate the prototypes</w:t>
            </w:r>
            <w:r w:rsidR="00CA2574" w:rsidRPr="00F52F15">
              <w:rPr>
                <w:rFonts w:cstheme="minorHAnsi"/>
                <w:color w:val="auto"/>
                <w:sz w:val="20"/>
                <w:szCs w:val="20"/>
                <w:lang w:val="en-GB"/>
              </w:rPr>
              <w:t xml:space="preserve"> </w:t>
            </w:r>
            <w:r w:rsidR="0021694C" w:rsidRPr="00F52F15">
              <w:rPr>
                <w:rFonts w:cstheme="minorHAnsi"/>
                <w:color w:val="auto"/>
                <w:sz w:val="20"/>
                <w:szCs w:val="20"/>
                <w:lang w:val="en-GB"/>
              </w:rPr>
              <w:t>have started in</w:t>
            </w:r>
            <w:r w:rsidR="00CA2574" w:rsidRPr="00F52F15">
              <w:rPr>
                <w:rFonts w:cstheme="minorHAnsi"/>
                <w:color w:val="auto"/>
                <w:sz w:val="20"/>
                <w:szCs w:val="20"/>
                <w:lang w:val="en-GB"/>
              </w:rPr>
              <w:t xml:space="preserve"> June 2023</w:t>
            </w:r>
            <w:r w:rsidR="00BB0D55" w:rsidRPr="00F52F15">
              <w:rPr>
                <w:rFonts w:cstheme="minorHAnsi"/>
                <w:color w:val="auto"/>
                <w:sz w:val="20"/>
                <w:szCs w:val="20"/>
                <w:lang w:val="en-GB"/>
              </w:rPr>
              <w:t xml:space="preserve">. </w:t>
            </w:r>
          </w:p>
          <w:p w14:paraId="2C6BDF12" w14:textId="77777777" w:rsidR="000E0BAC" w:rsidRPr="00F52F15" w:rsidRDefault="000E0BAC" w:rsidP="00542C44">
            <w:pPr>
              <w:pStyle w:val="Default"/>
              <w:jc w:val="both"/>
              <w:rPr>
                <w:rFonts w:cstheme="minorHAnsi"/>
                <w:color w:val="auto"/>
                <w:sz w:val="20"/>
                <w:szCs w:val="20"/>
                <w:lang w:val="en-GB"/>
              </w:rPr>
            </w:pPr>
          </w:p>
          <w:p w14:paraId="1A1DC38E" w14:textId="77777777" w:rsidR="0068053C" w:rsidRDefault="0068053C" w:rsidP="0068053C">
            <w:pPr>
              <w:pStyle w:val="Default"/>
              <w:jc w:val="both"/>
              <w:rPr>
                <w:rFonts w:cstheme="minorHAnsi"/>
                <w:color w:val="auto"/>
                <w:sz w:val="20"/>
                <w:szCs w:val="20"/>
                <w:lang w:val="en-GB"/>
              </w:rPr>
            </w:pPr>
            <w:r>
              <w:rPr>
                <w:rFonts w:cstheme="minorHAnsi"/>
                <w:noProof/>
                <w:color w:val="auto"/>
                <w:sz w:val="20"/>
                <w:szCs w:val="20"/>
                <w:lang w:val="en-GB"/>
              </w:rPr>
              <w:drawing>
                <wp:inline distT="0" distB="0" distL="0" distR="0" wp14:anchorId="7A0585A6" wp14:editId="0F4ED6A3">
                  <wp:extent cx="6911340" cy="9179189"/>
                  <wp:effectExtent l="0" t="0" r="3810" b="3175"/>
                  <wp:docPr id="481043740" name="Picture 48104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3740" name="Picture 4810437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75211" cy="9264018"/>
                          </a:xfrm>
                          <a:prstGeom prst="rect">
                            <a:avLst/>
                          </a:prstGeom>
                        </pic:spPr>
                      </pic:pic>
                    </a:graphicData>
                  </a:graphic>
                </wp:inline>
              </w:drawing>
            </w:r>
          </w:p>
          <w:p w14:paraId="02E3D8EC" w14:textId="77777777" w:rsidR="0068053C" w:rsidRPr="00C66E45" w:rsidRDefault="0068053C" w:rsidP="0068053C">
            <w:pPr>
              <w:pStyle w:val="Default"/>
              <w:jc w:val="both"/>
              <w:rPr>
                <w:rFonts w:cstheme="minorHAnsi"/>
                <w:i/>
                <w:color w:val="auto"/>
                <w:sz w:val="18"/>
                <w:szCs w:val="18"/>
                <w:lang w:val="en-GB"/>
              </w:rPr>
            </w:pPr>
            <w:r w:rsidRPr="00C66E45">
              <w:rPr>
                <w:rFonts w:cstheme="minorHAnsi"/>
                <w:i/>
                <w:color w:val="auto"/>
                <w:sz w:val="18"/>
                <w:szCs w:val="18"/>
                <w:lang w:val="en-GB"/>
              </w:rPr>
              <w:lastRenderedPageBreak/>
              <w:t>Photo 2. Construction of housing prototypes.</w:t>
            </w:r>
          </w:p>
          <w:p w14:paraId="37EA03D8" w14:textId="77777777" w:rsidR="00D72211" w:rsidRDefault="00D72211" w:rsidP="00542C44">
            <w:pPr>
              <w:jc w:val="both"/>
              <w:rPr>
                <w:rFonts w:cstheme="minorHAnsi"/>
                <w:sz w:val="20"/>
                <w:szCs w:val="20"/>
                <w:lang w:val="en-GB"/>
              </w:rPr>
            </w:pPr>
          </w:p>
          <w:p w14:paraId="71971315" w14:textId="0B6EE23D" w:rsidR="00DD467B" w:rsidRPr="00F52F15" w:rsidRDefault="00DD467B" w:rsidP="00542C44">
            <w:pPr>
              <w:jc w:val="both"/>
              <w:rPr>
                <w:rFonts w:cstheme="minorHAnsi"/>
                <w:sz w:val="20"/>
                <w:szCs w:val="20"/>
                <w:lang w:val="en-GB"/>
              </w:rPr>
            </w:pPr>
            <w:r w:rsidRPr="00F52F15">
              <w:rPr>
                <w:rFonts w:cstheme="minorHAnsi"/>
                <w:sz w:val="20"/>
                <w:szCs w:val="20"/>
                <w:lang w:val="en-GB"/>
              </w:rPr>
              <w:t>The table below shows disaggregated data on earth construction trainings conducted in April and May</w:t>
            </w:r>
            <w:r w:rsidR="000A3EC2" w:rsidRPr="00F52F15">
              <w:rPr>
                <w:rFonts w:cstheme="minorHAnsi"/>
                <w:sz w:val="20"/>
                <w:szCs w:val="20"/>
                <w:lang w:val="en-GB"/>
              </w:rPr>
              <w:t xml:space="preserve"> </w:t>
            </w:r>
            <w:r w:rsidRPr="00F52F15">
              <w:rPr>
                <w:rFonts w:cstheme="minorHAnsi"/>
                <w:sz w:val="20"/>
                <w:szCs w:val="20"/>
                <w:lang w:val="en-GB"/>
              </w:rPr>
              <w:t>2023</w:t>
            </w:r>
            <w:r w:rsidR="00AF0646" w:rsidRPr="00F52F15">
              <w:rPr>
                <w:rFonts w:cstheme="minorHAnsi"/>
                <w:sz w:val="20"/>
                <w:szCs w:val="20"/>
                <w:lang w:val="en-GB"/>
              </w:rPr>
              <w:t>:</w:t>
            </w:r>
          </w:p>
          <w:p w14:paraId="4BC3F527" w14:textId="77777777" w:rsidR="00DD467B" w:rsidRPr="00F52F15" w:rsidRDefault="00DD467B" w:rsidP="00DD467B">
            <w:pPr>
              <w:rPr>
                <w:rFonts w:cstheme="minorHAnsi"/>
                <w:sz w:val="20"/>
                <w:szCs w:val="20"/>
              </w:rPr>
            </w:pPr>
          </w:p>
          <w:tbl>
            <w:tblPr>
              <w:tblStyle w:val="TableGrid"/>
              <w:tblW w:w="0" w:type="auto"/>
              <w:jc w:val="center"/>
              <w:tblLook w:val="04A0" w:firstRow="1" w:lastRow="0" w:firstColumn="1" w:lastColumn="0" w:noHBand="0" w:noVBand="1"/>
            </w:tblPr>
            <w:tblGrid>
              <w:gridCol w:w="2226"/>
              <w:gridCol w:w="2160"/>
              <w:gridCol w:w="2430"/>
            </w:tblGrid>
            <w:tr w:rsidR="00F52F15" w:rsidRPr="00F52F15" w14:paraId="2E6EF332" w14:textId="77777777" w:rsidTr="0068053C">
              <w:trPr>
                <w:jc w:val="center"/>
              </w:trPr>
              <w:tc>
                <w:tcPr>
                  <w:tcW w:w="2226" w:type="dxa"/>
                </w:tcPr>
                <w:p w14:paraId="37A0C1FE" w14:textId="02615F76" w:rsidR="00DD467B" w:rsidRPr="00F52F15" w:rsidRDefault="00AF0646" w:rsidP="00DD467B">
                  <w:pPr>
                    <w:rPr>
                      <w:rFonts w:cstheme="minorHAnsi"/>
                      <w:sz w:val="20"/>
                      <w:szCs w:val="20"/>
                    </w:rPr>
                  </w:pPr>
                  <w:r w:rsidRPr="00F52F15">
                    <w:rPr>
                      <w:rFonts w:cstheme="minorHAnsi"/>
                      <w:sz w:val="20"/>
                      <w:szCs w:val="20"/>
                    </w:rPr>
                    <w:t>Role</w:t>
                  </w:r>
                </w:p>
              </w:tc>
              <w:tc>
                <w:tcPr>
                  <w:tcW w:w="2160" w:type="dxa"/>
                </w:tcPr>
                <w:p w14:paraId="2D3F0B89" w14:textId="4671DAD9" w:rsidR="00DD467B" w:rsidRPr="00F52F15" w:rsidRDefault="00AF0646" w:rsidP="00DD467B">
                  <w:pPr>
                    <w:rPr>
                      <w:rFonts w:cstheme="minorHAnsi"/>
                      <w:sz w:val="20"/>
                      <w:szCs w:val="20"/>
                    </w:rPr>
                  </w:pPr>
                  <w:r w:rsidRPr="00F52F15">
                    <w:rPr>
                      <w:rFonts w:cstheme="minorHAnsi"/>
                      <w:sz w:val="20"/>
                      <w:szCs w:val="20"/>
                    </w:rPr>
                    <w:t>Number of attendees</w:t>
                  </w:r>
                </w:p>
              </w:tc>
              <w:tc>
                <w:tcPr>
                  <w:tcW w:w="2430" w:type="dxa"/>
                </w:tcPr>
                <w:p w14:paraId="66AA4D93" w14:textId="62A653D0" w:rsidR="00DD467B" w:rsidRPr="00F52F15" w:rsidRDefault="008C6FEB" w:rsidP="00DD467B">
                  <w:pPr>
                    <w:rPr>
                      <w:rFonts w:cstheme="minorHAnsi"/>
                      <w:sz w:val="20"/>
                      <w:szCs w:val="20"/>
                    </w:rPr>
                  </w:pPr>
                  <w:r w:rsidRPr="00F52F15">
                    <w:rPr>
                      <w:rFonts w:cstheme="minorHAnsi"/>
                      <w:sz w:val="20"/>
                      <w:szCs w:val="20"/>
                    </w:rPr>
                    <w:t>Gender</w:t>
                  </w:r>
                </w:p>
              </w:tc>
            </w:tr>
            <w:tr w:rsidR="00F52F15" w:rsidRPr="00F52F15" w14:paraId="78A152EE" w14:textId="77777777" w:rsidTr="0068053C">
              <w:trPr>
                <w:jc w:val="center"/>
              </w:trPr>
              <w:tc>
                <w:tcPr>
                  <w:tcW w:w="2226" w:type="dxa"/>
                </w:tcPr>
                <w:p w14:paraId="71748321" w14:textId="4215BA3D" w:rsidR="00DD467B" w:rsidRPr="00F52F15" w:rsidRDefault="00DD467B" w:rsidP="00DD467B">
                  <w:pPr>
                    <w:rPr>
                      <w:rFonts w:cstheme="minorHAnsi"/>
                      <w:sz w:val="20"/>
                      <w:szCs w:val="20"/>
                    </w:rPr>
                  </w:pPr>
                  <w:r w:rsidRPr="00F52F15">
                    <w:rPr>
                      <w:rFonts w:cstheme="minorHAnsi"/>
                      <w:sz w:val="20"/>
                      <w:szCs w:val="20"/>
                    </w:rPr>
                    <w:t>Masons</w:t>
                  </w:r>
                  <w:r w:rsidR="00270647" w:rsidRPr="00F52F15">
                    <w:rPr>
                      <w:rFonts w:cstheme="minorHAnsi"/>
                      <w:sz w:val="20"/>
                      <w:szCs w:val="20"/>
                    </w:rPr>
                    <w:t xml:space="preserve"> </w:t>
                  </w:r>
                </w:p>
              </w:tc>
              <w:tc>
                <w:tcPr>
                  <w:tcW w:w="2160" w:type="dxa"/>
                </w:tcPr>
                <w:p w14:paraId="1DD76B26" w14:textId="77777777" w:rsidR="00DD467B" w:rsidRPr="00F52F15" w:rsidRDefault="00DD467B" w:rsidP="00DD467B">
                  <w:pPr>
                    <w:rPr>
                      <w:rFonts w:cstheme="minorHAnsi"/>
                      <w:sz w:val="20"/>
                      <w:szCs w:val="20"/>
                    </w:rPr>
                  </w:pPr>
                  <w:r w:rsidRPr="00F52F15">
                    <w:rPr>
                      <w:rFonts w:cstheme="minorHAnsi"/>
                      <w:sz w:val="20"/>
                      <w:szCs w:val="20"/>
                    </w:rPr>
                    <w:t>18</w:t>
                  </w:r>
                </w:p>
              </w:tc>
              <w:tc>
                <w:tcPr>
                  <w:tcW w:w="2430" w:type="dxa"/>
                </w:tcPr>
                <w:p w14:paraId="6C36427B" w14:textId="77777777" w:rsidR="00DD467B" w:rsidRPr="00F52F15" w:rsidRDefault="00DD467B" w:rsidP="00DD467B">
                  <w:pPr>
                    <w:rPr>
                      <w:rFonts w:cstheme="minorHAnsi"/>
                      <w:sz w:val="20"/>
                      <w:szCs w:val="20"/>
                    </w:rPr>
                  </w:pPr>
                  <w:r w:rsidRPr="00F52F15">
                    <w:rPr>
                      <w:rFonts w:cstheme="minorHAnsi"/>
                      <w:sz w:val="20"/>
                      <w:szCs w:val="20"/>
                    </w:rPr>
                    <w:t>M</w:t>
                  </w:r>
                </w:p>
              </w:tc>
            </w:tr>
            <w:tr w:rsidR="00F52F15" w:rsidRPr="00F52F15" w14:paraId="41F6D034" w14:textId="77777777" w:rsidTr="0068053C">
              <w:trPr>
                <w:jc w:val="center"/>
              </w:trPr>
              <w:tc>
                <w:tcPr>
                  <w:tcW w:w="2226" w:type="dxa"/>
                </w:tcPr>
                <w:p w14:paraId="5FF7642D" w14:textId="65E5F78C" w:rsidR="00DD467B" w:rsidRPr="00F52F15" w:rsidRDefault="00B74B6A" w:rsidP="00DD467B">
                  <w:pPr>
                    <w:rPr>
                      <w:rFonts w:cstheme="minorHAnsi"/>
                      <w:sz w:val="20"/>
                      <w:szCs w:val="20"/>
                    </w:rPr>
                  </w:pPr>
                  <w:r w:rsidRPr="00F52F15">
                    <w:rPr>
                      <w:rFonts w:cstheme="minorHAnsi"/>
                      <w:sz w:val="20"/>
                      <w:szCs w:val="20"/>
                    </w:rPr>
                    <w:t>Carpenters</w:t>
                  </w:r>
                </w:p>
              </w:tc>
              <w:tc>
                <w:tcPr>
                  <w:tcW w:w="2160" w:type="dxa"/>
                </w:tcPr>
                <w:p w14:paraId="30CB0BF5" w14:textId="77777777" w:rsidR="00DD467B" w:rsidRPr="00F52F15" w:rsidRDefault="00DD467B" w:rsidP="00DD467B">
                  <w:pPr>
                    <w:rPr>
                      <w:rFonts w:cstheme="minorHAnsi"/>
                      <w:sz w:val="20"/>
                      <w:szCs w:val="20"/>
                    </w:rPr>
                  </w:pPr>
                  <w:r w:rsidRPr="00F52F15">
                    <w:rPr>
                      <w:rFonts w:cstheme="minorHAnsi"/>
                      <w:sz w:val="20"/>
                      <w:szCs w:val="20"/>
                    </w:rPr>
                    <w:t>2</w:t>
                  </w:r>
                </w:p>
              </w:tc>
              <w:tc>
                <w:tcPr>
                  <w:tcW w:w="2430" w:type="dxa"/>
                </w:tcPr>
                <w:p w14:paraId="78968846" w14:textId="77777777" w:rsidR="00DD467B" w:rsidRPr="00F52F15" w:rsidRDefault="00DD467B" w:rsidP="00DD467B">
                  <w:pPr>
                    <w:rPr>
                      <w:rFonts w:cstheme="minorHAnsi"/>
                      <w:sz w:val="20"/>
                      <w:szCs w:val="20"/>
                    </w:rPr>
                  </w:pPr>
                  <w:r w:rsidRPr="00F52F15">
                    <w:rPr>
                      <w:rFonts w:cstheme="minorHAnsi"/>
                      <w:sz w:val="20"/>
                      <w:szCs w:val="20"/>
                    </w:rPr>
                    <w:t>M</w:t>
                  </w:r>
                </w:p>
              </w:tc>
            </w:tr>
            <w:tr w:rsidR="00F52F15" w:rsidRPr="00F52F15" w14:paraId="2225AAA1" w14:textId="77777777" w:rsidTr="0068053C">
              <w:trPr>
                <w:jc w:val="center"/>
              </w:trPr>
              <w:tc>
                <w:tcPr>
                  <w:tcW w:w="2226" w:type="dxa"/>
                </w:tcPr>
                <w:p w14:paraId="349E2E96" w14:textId="77777777" w:rsidR="00DD467B" w:rsidRPr="00F52F15" w:rsidRDefault="00DD467B" w:rsidP="00DD467B">
                  <w:pPr>
                    <w:rPr>
                      <w:rFonts w:cstheme="minorHAnsi"/>
                      <w:sz w:val="20"/>
                      <w:szCs w:val="20"/>
                    </w:rPr>
                  </w:pPr>
                </w:p>
              </w:tc>
              <w:tc>
                <w:tcPr>
                  <w:tcW w:w="2160" w:type="dxa"/>
                </w:tcPr>
                <w:p w14:paraId="336E0636" w14:textId="77777777" w:rsidR="00DD467B" w:rsidRPr="00F52F15" w:rsidRDefault="00DD467B" w:rsidP="00DD467B">
                  <w:pPr>
                    <w:rPr>
                      <w:rFonts w:cstheme="minorHAnsi"/>
                      <w:sz w:val="20"/>
                      <w:szCs w:val="20"/>
                    </w:rPr>
                  </w:pPr>
                  <w:r w:rsidRPr="00F52F15">
                    <w:rPr>
                      <w:rFonts w:cstheme="minorHAnsi"/>
                      <w:sz w:val="20"/>
                      <w:szCs w:val="20"/>
                    </w:rPr>
                    <w:t>20</w:t>
                  </w:r>
                </w:p>
              </w:tc>
              <w:tc>
                <w:tcPr>
                  <w:tcW w:w="2430" w:type="dxa"/>
                </w:tcPr>
                <w:p w14:paraId="1EF117AA" w14:textId="77777777" w:rsidR="00DD467B" w:rsidRPr="00F52F15" w:rsidRDefault="00DD467B" w:rsidP="00DD467B">
                  <w:pPr>
                    <w:rPr>
                      <w:rFonts w:cstheme="minorHAnsi"/>
                      <w:sz w:val="20"/>
                      <w:szCs w:val="20"/>
                    </w:rPr>
                  </w:pPr>
                  <w:r w:rsidRPr="00F52F15">
                    <w:rPr>
                      <w:rFonts w:cstheme="minorHAnsi"/>
                      <w:sz w:val="20"/>
                      <w:szCs w:val="20"/>
                    </w:rPr>
                    <w:t>All male</w:t>
                  </w:r>
                </w:p>
              </w:tc>
            </w:tr>
          </w:tbl>
          <w:p w14:paraId="4C280D18" w14:textId="77777777" w:rsidR="00DD467B" w:rsidRPr="00F52F15" w:rsidRDefault="00DD467B" w:rsidP="00E2526F">
            <w:pPr>
              <w:rPr>
                <w:rFonts w:cstheme="minorHAnsi"/>
                <w:i/>
                <w:iCs/>
                <w:sz w:val="20"/>
                <w:szCs w:val="20"/>
                <w:lang w:val="en-GB"/>
              </w:rPr>
            </w:pPr>
          </w:p>
          <w:p w14:paraId="463B929C" w14:textId="59ADA4E0" w:rsidR="00F75EEF" w:rsidRDefault="00F75EEF" w:rsidP="00AB6D5E">
            <w:pPr>
              <w:jc w:val="both"/>
              <w:rPr>
                <w:rFonts w:cstheme="minorHAnsi"/>
                <w:sz w:val="20"/>
                <w:szCs w:val="20"/>
              </w:rPr>
            </w:pPr>
            <w:proofErr w:type="spellStart"/>
            <w:r w:rsidRPr="00F52F15">
              <w:rPr>
                <w:rFonts w:cstheme="minorHAnsi"/>
                <w:sz w:val="20"/>
                <w:szCs w:val="20"/>
              </w:rPr>
              <w:t>Golweyn</w:t>
            </w:r>
            <w:proofErr w:type="spellEnd"/>
            <w:r w:rsidRPr="00F52F15">
              <w:rPr>
                <w:rFonts w:cstheme="minorHAnsi"/>
                <w:sz w:val="20"/>
                <w:szCs w:val="20"/>
              </w:rPr>
              <w:t xml:space="preserve"> Logistics &amp; Trading LTD company completed the drilling of a borehole </w:t>
            </w:r>
            <w:r w:rsidR="005E7720" w:rsidRPr="00F52F15">
              <w:rPr>
                <w:rFonts w:cstheme="minorHAnsi"/>
                <w:sz w:val="20"/>
                <w:szCs w:val="20"/>
              </w:rPr>
              <w:t>and other</w:t>
            </w:r>
            <w:r w:rsidRPr="00F52F15">
              <w:rPr>
                <w:rFonts w:cstheme="minorHAnsi"/>
                <w:sz w:val="20"/>
                <w:szCs w:val="20"/>
              </w:rPr>
              <w:t xml:space="preserve"> </w:t>
            </w:r>
            <w:r w:rsidR="00A357C2" w:rsidRPr="00F52F15">
              <w:rPr>
                <w:rFonts w:cstheme="minorHAnsi"/>
                <w:sz w:val="20"/>
                <w:szCs w:val="20"/>
              </w:rPr>
              <w:t xml:space="preserve">solar-powered </w:t>
            </w:r>
            <w:r w:rsidRPr="00F52F15">
              <w:rPr>
                <w:rFonts w:cstheme="minorHAnsi"/>
                <w:sz w:val="20"/>
                <w:szCs w:val="20"/>
              </w:rPr>
              <w:t>water infrastructures</w:t>
            </w:r>
            <w:r w:rsidR="00A702C3" w:rsidRPr="00F52F15">
              <w:rPr>
                <w:rFonts w:cstheme="minorHAnsi"/>
                <w:sz w:val="20"/>
                <w:szCs w:val="20"/>
              </w:rPr>
              <w:t xml:space="preserve"> in Barwaaqo</w:t>
            </w:r>
            <w:r w:rsidR="00A357C2" w:rsidRPr="00F52F15">
              <w:rPr>
                <w:rFonts w:cstheme="minorHAnsi"/>
                <w:sz w:val="20"/>
                <w:szCs w:val="20"/>
              </w:rPr>
              <w:t xml:space="preserve">: </w:t>
            </w:r>
            <w:r w:rsidR="0013406E">
              <w:rPr>
                <w:rFonts w:cstheme="minorHAnsi"/>
                <w:sz w:val="20"/>
                <w:szCs w:val="20"/>
              </w:rPr>
              <w:t>local communities ar</w:t>
            </w:r>
            <w:r w:rsidRPr="00F52F15">
              <w:rPr>
                <w:rFonts w:cstheme="minorHAnsi"/>
                <w:sz w:val="20"/>
                <w:szCs w:val="20"/>
              </w:rPr>
              <w:t xml:space="preserve">e expected to benefit </w:t>
            </w:r>
            <w:r w:rsidR="00CB5FCA" w:rsidRPr="00F52F15">
              <w:rPr>
                <w:rFonts w:cstheme="minorHAnsi"/>
                <w:sz w:val="20"/>
                <w:szCs w:val="20"/>
              </w:rPr>
              <w:t>from</w:t>
            </w:r>
            <w:r w:rsidR="00A357C2" w:rsidRPr="00F52F15">
              <w:rPr>
                <w:rFonts w:cstheme="minorHAnsi"/>
                <w:sz w:val="20"/>
                <w:szCs w:val="20"/>
              </w:rPr>
              <w:t xml:space="preserve"> </w:t>
            </w:r>
            <w:r w:rsidRPr="00F52F15">
              <w:rPr>
                <w:rFonts w:cstheme="minorHAnsi"/>
                <w:sz w:val="20"/>
                <w:szCs w:val="20"/>
              </w:rPr>
              <w:t xml:space="preserve">water </w:t>
            </w:r>
            <w:r w:rsidR="00A357C2" w:rsidRPr="00F52F15">
              <w:rPr>
                <w:rFonts w:cstheme="minorHAnsi"/>
                <w:sz w:val="20"/>
                <w:szCs w:val="20"/>
              </w:rPr>
              <w:t xml:space="preserve">provision </w:t>
            </w:r>
            <w:r w:rsidRPr="00F52F15">
              <w:rPr>
                <w:rFonts w:cstheme="minorHAnsi"/>
                <w:sz w:val="20"/>
                <w:szCs w:val="20"/>
              </w:rPr>
              <w:t>for human consumptions</w:t>
            </w:r>
            <w:r w:rsidR="003534F0" w:rsidRPr="00F52F15">
              <w:rPr>
                <w:rFonts w:cstheme="minorHAnsi"/>
                <w:sz w:val="20"/>
                <w:szCs w:val="20"/>
              </w:rPr>
              <w:t>,</w:t>
            </w:r>
            <w:r w:rsidRPr="00F52F15">
              <w:rPr>
                <w:rFonts w:cstheme="minorHAnsi"/>
                <w:sz w:val="20"/>
                <w:szCs w:val="20"/>
              </w:rPr>
              <w:t xml:space="preserve"> and </w:t>
            </w:r>
            <w:r w:rsidR="003534F0" w:rsidRPr="00F52F15">
              <w:rPr>
                <w:rFonts w:cstheme="minorHAnsi"/>
                <w:sz w:val="20"/>
                <w:szCs w:val="20"/>
              </w:rPr>
              <w:t xml:space="preserve">for </w:t>
            </w:r>
            <w:r w:rsidRPr="00F52F15">
              <w:rPr>
                <w:rFonts w:cstheme="minorHAnsi"/>
                <w:sz w:val="20"/>
                <w:szCs w:val="20"/>
              </w:rPr>
              <w:t xml:space="preserve">farming purposes </w:t>
            </w:r>
            <w:r w:rsidR="003534F0" w:rsidRPr="00F52F15">
              <w:rPr>
                <w:rFonts w:cstheme="minorHAnsi"/>
                <w:sz w:val="20"/>
                <w:szCs w:val="20"/>
              </w:rPr>
              <w:t>once</w:t>
            </w:r>
            <w:r w:rsidRPr="00F52F15">
              <w:rPr>
                <w:rFonts w:cstheme="minorHAnsi"/>
                <w:sz w:val="20"/>
                <w:szCs w:val="20"/>
              </w:rPr>
              <w:t xml:space="preserve"> </w:t>
            </w:r>
            <w:r w:rsidR="00104EFE" w:rsidRPr="00F52F15">
              <w:rPr>
                <w:rFonts w:cstheme="minorHAnsi"/>
                <w:sz w:val="20"/>
                <w:szCs w:val="20"/>
              </w:rPr>
              <w:t xml:space="preserve">the </w:t>
            </w:r>
            <w:r w:rsidRPr="00F52F15">
              <w:rPr>
                <w:rFonts w:cstheme="minorHAnsi"/>
                <w:sz w:val="20"/>
                <w:szCs w:val="20"/>
              </w:rPr>
              <w:t>establish</w:t>
            </w:r>
            <w:r w:rsidR="00A702C3" w:rsidRPr="00F52F15">
              <w:rPr>
                <w:rFonts w:cstheme="minorHAnsi"/>
                <w:sz w:val="20"/>
                <w:szCs w:val="20"/>
              </w:rPr>
              <w:t>ment</w:t>
            </w:r>
            <w:r w:rsidRPr="00F52F15">
              <w:rPr>
                <w:rFonts w:cstheme="minorHAnsi"/>
                <w:sz w:val="20"/>
                <w:szCs w:val="20"/>
              </w:rPr>
              <w:t xml:space="preserve"> </w:t>
            </w:r>
            <w:r w:rsidR="00A702C3" w:rsidRPr="00F52F15">
              <w:rPr>
                <w:rFonts w:cstheme="minorHAnsi"/>
                <w:sz w:val="20"/>
                <w:szCs w:val="20"/>
              </w:rPr>
              <w:t xml:space="preserve">of </w:t>
            </w:r>
            <w:r w:rsidRPr="00F52F15">
              <w:rPr>
                <w:rFonts w:cstheme="minorHAnsi"/>
                <w:sz w:val="20"/>
                <w:szCs w:val="20"/>
              </w:rPr>
              <w:t>micro-irrigation scheme</w:t>
            </w:r>
            <w:r w:rsidR="003534F0" w:rsidRPr="00F52F15">
              <w:rPr>
                <w:rFonts w:cstheme="minorHAnsi"/>
                <w:sz w:val="20"/>
                <w:szCs w:val="20"/>
              </w:rPr>
              <w:t xml:space="preserve">s </w:t>
            </w:r>
            <w:r w:rsidR="004A5C9C" w:rsidRPr="00F52F15">
              <w:rPr>
                <w:rFonts w:cstheme="minorHAnsi"/>
                <w:sz w:val="20"/>
                <w:szCs w:val="20"/>
              </w:rPr>
              <w:t>is completed</w:t>
            </w:r>
            <w:r w:rsidRPr="00F52F15">
              <w:rPr>
                <w:rFonts w:cstheme="minorHAnsi"/>
                <w:sz w:val="20"/>
                <w:szCs w:val="20"/>
              </w:rPr>
              <w:t xml:space="preserve">. </w:t>
            </w:r>
          </w:p>
          <w:p w14:paraId="62C40472" w14:textId="77777777" w:rsidR="00A57D51" w:rsidRPr="00F52F15" w:rsidRDefault="00A57D51" w:rsidP="00A57D51">
            <w:pPr>
              <w:jc w:val="both"/>
              <w:rPr>
                <w:rFonts w:cstheme="minorHAnsi"/>
                <w:sz w:val="20"/>
                <w:szCs w:val="20"/>
              </w:rPr>
            </w:pPr>
            <w:r>
              <w:rPr>
                <w:noProof/>
              </w:rPr>
              <w:drawing>
                <wp:inline distT="0" distB="0" distL="0" distR="0" wp14:anchorId="25BE811D" wp14:editId="186C038A">
                  <wp:extent cx="6188710" cy="4641850"/>
                  <wp:effectExtent l="0" t="0" r="2540" b="6350"/>
                  <wp:docPr id="1589220489" name="Picture 15892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3E960064" w14:textId="41FAF52A" w:rsidR="00A57D51" w:rsidRPr="00F52F15" w:rsidRDefault="00A57D51" w:rsidP="00AB6D5E">
            <w:pPr>
              <w:jc w:val="both"/>
              <w:rPr>
                <w:rFonts w:cstheme="minorHAnsi"/>
                <w:sz w:val="20"/>
                <w:szCs w:val="20"/>
              </w:rPr>
            </w:pPr>
            <w:r w:rsidRPr="00C66E45">
              <w:rPr>
                <w:rFonts w:cstheme="minorHAnsi"/>
                <w:i/>
                <w:sz w:val="18"/>
                <w:szCs w:val="18"/>
              </w:rPr>
              <w:t xml:space="preserve">Photo </w:t>
            </w:r>
            <w:r w:rsidRPr="00C66E45">
              <w:rPr>
                <w:rFonts w:cstheme="minorHAnsi"/>
                <w:i/>
                <w:iCs/>
                <w:sz w:val="18"/>
                <w:szCs w:val="18"/>
              </w:rPr>
              <w:t>3</w:t>
            </w:r>
            <w:r w:rsidRPr="00C66E45">
              <w:rPr>
                <w:rFonts w:cstheme="minorHAnsi"/>
                <w:i/>
                <w:sz w:val="18"/>
                <w:szCs w:val="18"/>
              </w:rPr>
              <w:t>. Water infrastructures built in Barwaaqo</w:t>
            </w:r>
            <w:r w:rsidRPr="00183919">
              <w:rPr>
                <w:rFonts w:cstheme="minorHAnsi"/>
                <w:i/>
                <w:iCs/>
                <w:sz w:val="20"/>
                <w:szCs w:val="20"/>
              </w:rPr>
              <w:t>.</w:t>
            </w:r>
            <w:r w:rsidRPr="00183919">
              <w:rPr>
                <w:rFonts w:cstheme="minorHAnsi"/>
                <w:i/>
                <w:sz w:val="20"/>
                <w:szCs w:val="20"/>
              </w:rPr>
              <w:t xml:space="preserve"> </w:t>
            </w:r>
          </w:p>
          <w:p w14:paraId="76E98692" w14:textId="77777777" w:rsidR="00ED5C6D" w:rsidRPr="00C114A6" w:rsidRDefault="00ED5C6D" w:rsidP="00E2526F">
            <w:pPr>
              <w:rPr>
                <w:rFonts w:cstheme="minorHAnsi"/>
                <w:b/>
                <w:bCs/>
                <w:sz w:val="12"/>
                <w:szCs w:val="12"/>
                <w:lang w:val="en-GB"/>
              </w:rPr>
            </w:pPr>
          </w:p>
        </w:tc>
      </w:tr>
    </w:tbl>
    <w:p w14:paraId="6108EAF2" w14:textId="77777777" w:rsidR="00ED5C6D" w:rsidRPr="00C114A6" w:rsidRDefault="00ED5C6D" w:rsidP="00ED5C6D">
      <w:pPr>
        <w:rPr>
          <w:rFonts w:cstheme="minorHAnsi"/>
          <w:b/>
          <w:bCs/>
          <w:color w:val="009EDB"/>
          <w:lang w:val="en-GB"/>
        </w:rPr>
      </w:pPr>
    </w:p>
    <w:p w14:paraId="0323C608" w14:textId="77777777" w:rsidR="004F7F16" w:rsidRDefault="004F7F16">
      <w:pPr>
        <w:spacing w:after="160" w:line="259" w:lineRule="auto"/>
        <w:rPr>
          <w:rFonts w:cstheme="minorHAnsi"/>
          <w:b/>
          <w:bCs/>
          <w:color w:val="009EDB"/>
          <w:sz w:val="28"/>
          <w:szCs w:val="28"/>
          <w:lang w:val="en-GB"/>
        </w:rPr>
      </w:pPr>
      <w:r>
        <w:rPr>
          <w:rFonts w:cstheme="minorHAnsi"/>
          <w:b/>
          <w:bCs/>
          <w:color w:val="009EDB"/>
          <w:sz w:val="28"/>
          <w:szCs w:val="28"/>
          <w:lang w:val="en-GB"/>
        </w:rPr>
        <w:br w:type="page"/>
      </w:r>
    </w:p>
    <w:p w14:paraId="2CA6E9FC" w14:textId="1D633CE4" w:rsidR="006322EE" w:rsidRDefault="00442517" w:rsidP="006322EE">
      <w:pPr>
        <w:rPr>
          <w:rFonts w:cstheme="minorHAnsi"/>
          <w:b/>
          <w:bCs/>
          <w:color w:val="009EDB"/>
          <w:sz w:val="28"/>
          <w:szCs w:val="28"/>
          <w:lang w:val="en-GB"/>
        </w:rPr>
      </w:pPr>
      <w:r w:rsidRPr="00C114A6">
        <w:rPr>
          <w:rFonts w:cstheme="minorHAnsi"/>
          <w:b/>
          <w:bCs/>
          <w:color w:val="009EDB"/>
          <w:sz w:val="28"/>
          <w:szCs w:val="28"/>
          <w:lang w:val="en-GB"/>
        </w:rPr>
        <w:lastRenderedPageBreak/>
        <w:t>Section</w:t>
      </w:r>
      <w:r w:rsidR="006322EE" w:rsidRPr="00C114A6">
        <w:rPr>
          <w:rFonts w:cstheme="minorHAnsi"/>
          <w:b/>
          <w:bCs/>
          <w:color w:val="009EDB"/>
          <w:sz w:val="28"/>
          <w:szCs w:val="28"/>
          <w:lang w:val="en-GB"/>
        </w:rPr>
        <w:t xml:space="preserve"> </w:t>
      </w:r>
      <w:r w:rsidR="006D4860">
        <w:rPr>
          <w:rFonts w:cstheme="minorHAnsi"/>
          <w:b/>
          <w:bCs/>
          <w:color w:val="009EDB"/>
          <w:sz w:val="28"/>
          <w:szCs w:val="28"/>
          <w:lang w:val="en-GB"/>
        </w:rPr>
        <w:t>3</w:t>
      </w:r>
      <w:r w:rsidR="006322EE" w:rsidRPr="00C114A6">
        <w:rPr>
          <w:rFonts w:cstheme="minorHAnsi"/>
          <w:b/>
          <w:bCs/>
          <w:color w:val="009EDB"/>
          <w:sz w:val="28"/>
          <w:szCs w:val="28"/>
          <w:lang w:val="en-GB"/>
        </w:rPr>
        <w:t xml:space="preserve">: </w:t>
      </w:r>
      <w:r w:rsidR="00D12F0B" w:rsidRPr="00C114A6">
        <w:rPr>
          <w:rFonts w:cstheme="minorHAnsi"/>
          <w:b/>
          <w:bCs/>
          <w:color w:val="009EDB"/>
          <w:sz w:val="28"/>
          <w:szCs w:val="28"/>
          <w:lang w:val="en-GB"/>
        </w:rPr>
        <w:t xml:space="preserve">Progress Report </w:t>
      </w:r>
      <w:r w:rsidR="006322EE" w:rsidRPr="00C114A6">
        <w:rPr>
          <w:rFonts w:cstheme="minorHAnsi"/>
          <w:b/>
          <w:bCs/>
          <w:color w:val="009EDB"/>
          <w:sz w:val="28"/>
          <w:szCs w:val="28"/>
          <w:lang w:val="en-GB"/>
        </w:rPr>
        <w:t>Results Matrix</w:t>
      </w:r>
      <w:r w:rsidR="00ED5C6D" w:rsidRPr="00C114A6">
        <w:rPr>
          <w:rFonts w:cstheme="minorHAnsi"/>
          <w:b/>
          <w:bCs/>
          <w:color w:val="009EDB"/>
          <w:sz w:val="28"/>
          <w:szCs w:val="28"/>
          <w:lang w:val="en-GB"/>
        </w:rPr>
        <w:t xml:space="preserve"> </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495"/>
        <w:gridCol w:w="1150"/>
        <w:gridCol w:w="2170"/>
        <w:gridCol w:w="1920"/>
      </w:tblGrid>
      <w:tr w:rsidR="007A3953" w:rsidRPr="00F4204B" w14:paraId="682362F9" w14:textId="77777777">
        <w:tc>
          <w:tcPr>
            <w:tcW w:w="9735" w:type="dxa"/>
            <w:gridSpan w:val="4"/>
            <w:shd w:val="clear" w:color="auto" w:fill="DEEAF6"/>
          </w:tcPr>
          <w:p w14:paraId="683200CC" w14:textId="77777777" w:rsidR="007A3953" w:rsidRPr="008415C2" w:rsidRDefault="007A3953">
            <w:pPr>
              <w:spacing w:line="259" w:lineRule="auto"/>
              <w:contextualSpacing/>
              <w:jc w:val="center"/>
              <w:rPr>
                <w:rFonts w:eastAsia="Calibri" w:cstheme="minorHAnsi"/>
                <w:b/>
                <w:sz w:val="20"/>
                <w:szCs w:val="20"/>
                <w:lang w:eastAsia="fr-CA"/>
              </w:rPr>
            </w:pPr>
            <w:bookmarkStart w:id="2" w:name="_Hlk125456024"/>
            <w:r w:rsidRPr="008415C2">
              <w:rPr>
                <w:rFonts w:eastAsia="Calibri" w:cstheme="minorHAnsi"/>
                <w:b/>
                <w:sz w:val="20"/>
                <w:szCs w:val="20"/>
                <w:lang w:eastAsia="fr-CA"/>
              </w:rPr>
              <w:t>OUTCOME STATEMENT</w:t>
            </w:r>
          </w:p>
          <w:p w14:paraId="6155825A" w14:textId="77777777" w:rsidR="007A3953" w:rsidRPr="008415C2" w:rsidRDefault="007A3953">
            <w:pPr>
              <w:spacing w:line="259" w:lineRule="auto"/>
              <w:contextualSpacing/>
              <w:rPr>
                <w:rFonts w:eastAsia="Calibri" w:cstheme="minorHAnsi"/>
                <w:bCs/>
                <w:sz w:val="20"/>
                <w:szCs w:val="20"/>
                <w:lang w:eastAsia="fr-CA"/>
              </w:rPr>
            </w:pPr>
            <w:r w:rsidRPr="008415C2">
              <w:rPr>
                <w:rFonts w:eastAsia="Calibri" w:cstheme="minorHAnsi"/>
                <w:bCs/>
                <w:sz w:val="20"/>
                <w:szCs w:val="20"/>
                <w:lang w:eastAsia="fr-CA"/>
              </w:rPr>
              <w:t>1)      Enhanced capacities of local authorities and DACs reinforce mutual accountability to plan, leverage and implement durable solutions at scale that reflect collective and area-specific priorities</w:t>
            </w:r>
          </w:p>
          <w:p w14:paraId="28769448" w14:textId="77777777" w:rsidR="007A3953" w:rsidRPr="008415C2" w:rsidRDefault="007A3953">
            <w:pPr>
              <w:spacing w:line="259" w:lineRule="auto"/>
              <w:contextualSpacing/>
              <w:rPr>
                <w:rFonts w:eastAsia="Calibri" w:cstheme="minorHAnsi"/>
                <w:b/>
                <w:sz w:val="20"/>
                <w:szCs w:val="20"/>
                <w:lang w:eastAsia="fr-CA"/>
              </w:rPr>
            </w:pPr>
            <w:r w:rsidRPr="008415C2">
              <w:rPr>
                <w:rFonts w:eastAsia="Calibri" w:cstheme="minorHAnsi"/>
                <w:bCs/>
                <w:sz w:val="20"/>
                <w:szCs w:val="20"/>
                <w:lang w:eastAsia="fr-CA"/>
              </w:rPr>
              <w:t>2)       Strengthened self-reliance and social cohesion of DACs through employment generation, service delivery and additional investments in target sites</w:t>
            </w:r>
          </w:p>
        </w:tc>
      </w:tr>
      <w:tr w:rsidR="007A3953" w:rsidRPr="00F4204B" w14:paraId="56517DFF" w14:textId="77777777">
        <w:tc>
          <w:tcPr>
            <w:tcW w:w="9735" w:type="dxa"/>
            <w:gridSpan w:val="4"/>
            <w:shd w:val="clear" w:color="auto" w:fill="DEEAF6"/>
          </w:tcPr>
          <w:p w14:paraId="3098DBFA" w14:textId="77777777" w:rsidR="007A3953" w:rsidRPr="008415C2" w:rsidRDefault="007A3953">
            <w:pPr>
              <w:spacing w:line="259" w:lineRule="auto"/>
              <w:contextualSpacing/>
              <w:jc w:val="center"/>
              <w:rPr>
                <w:rFonts w:eastAsia="Calibri" w:cstheme="minorHAnsi"/>
                <w:b/>
                <w:sz w:val="20"/>
                <w:szCs w:val="20"/>
                <w:lang w:eastAsia="fr-CA"/>
              </w:rPr>
            </w:pPr>
            <w:r w:rsidRPr="008415C2">
              <w:rPr>
                <w:rFonts w:eastAsia="Calibri" w:cstheme="minorHAnsi"/>
                <w:b/>
                <w:sz w:val="20"/>
                <w:szCs w:val="20"/>
                <w:lang w:eastAsia="fr-CA"/>
              </w:rPr>
              <w:t>SUB-OUTCOME 1 STATEMENT</w:t>
            </w:r>
          </w:p>
          <w:p w14:paraId="733BC069" w14:textId="77777777" w:rsidR="007A3953" w:rsidRPr="008415C2" w:rsidRDefault="007A3953">
            <w:pPr>
              <w:spacing w:line="259" w:lineRule="auto"/>
              <w:rPr>
                <w:rFonts w:eastAsia="Calibri" w:cstheme="minorHAnsi"/>
                <w:sz w:val="20"/>
                <w:szCs w:val="20"/>
                <w:lang w:eastAsia="en-US"/>
              </w:rPr>
            </w:pPr>
            <w:r w:rsidRPr="008415C2">
              <w:rPr>
                <w:rFonts w:eastAsia="Calibri" w:cstheme="minorHAnsi"/>
                <w:sz w:val="20"/>
                <w:szCs w:val="20"/>
                <w:lang w:eastAsia="en-US"/>
              </w:rPr>
              <w:t>Enhanced capacities of local authorities and DACs reinforce mutual accountability to plan, leverage and implement durable solutions at scale that reflect collective and area-specific priorities.</w:t>
            </w:r>
          </w:p>
        </w:tc>
      </w:tr>
      <w:tr w:rsidR="007A3953" w:rsidRPr="00F4204B" w14:paraId="6FEC742B" w14:textId="77777777">
        <w:tc>
          <w:tcPr>
            <w:tcW w:w="4520" w:type="dxa"/>
            <w:vMerge w:val="restart"/>
            <w:shd w:val="clear" w:color="auto" w:fill="DEEAF6"/>
          </w:tcPr>
          <w:p w14:paraId="0F5B713D" w14:textId="77777777" w:rsidR="007A3953" w:rsidRPr="008415C2" w:rsidRDefault="007A3953">
            <w:pPr>
              <w:spacing w:line="259" w:lineRule="auto"/>
              <w:jc w:val="center"/>
              <w:rPr>
                <w:rFonts w:eastAsia="Calibri" w:cstheme="minorHAnsi"/>
                <w:b/>
                <w:sz w:val="20"/>
                <w:szCs w:val="20"/>
                <w:lang w:eastAsia="fr-CA"/>
              </w:rPr>
            </w:pPr>
          </w:p>
          <w:p w14:paraId="4213DD38" w14:textId="77777777" w:rsidR="007A3953" w:rsidRPr="008415C2" w:rsidRDefault="007A3953">
            <w:pPr>
              <w:spacing w:line="259" w:lineRule="auto"/>
              <w:jc w:val="center"/>
              <w:rPr>
                <w:rFonts w:eastAsia="Calibri" w:cstheme="minorHAnsi"/>
                <w:b/>
                <w:sz w:val="20"/>
                <w:szCs w:val="20"/>
                <w:lang w:eastAsia="fr-CA"/>
              </w:rPr>
            </w:pPr>
            <w:r w:rsidRPr="008415C2">
              <w:rPr>
                <w:rFonts w:eastAsia="Calibri" w:cstheme="minorHAnsi"/>
                <w:b/>
                <w:sz w:val="20"/>
                <w:szCs w:val="20"/>
                <w:lang w:eastAsia="fr-CA"/>
              </w:rPr>
              <w:t>INDICATOR</w:t>
            </w:r>
          </w:p>
        </w:tc>
        <w:tc>
          <w:tcPr>
            <w:tcW w:w="1111" w:type="dxa"/>
            <w:vMerge w:val="restart"/>
            <w:shd w:val="clear" w:color="auto" w:fill="DEEAF6"/>
          </w:tcPr>
          <w:p w14:paraId="0F1A7FB1" w14:textId="77777777" w:rsidR="007A3953" w:rsidRPr="008415C2" w:rsidRDefault="007A3953">
            <w:pPr>
              <w:spacing w:line="259" w:lineRule="auto"/>
              <w:jc w:val="center"/>
              <w:rPr>
                <w:rFonts w:eastAsia="Calibri" w:cstheme="minorHAnsi"/>
                <w:b/>
                <w:sz w:val="20"/>
                <w:szCs w:val="20"/>
                <w:lang w:eastAsia="fr-CA"/>
              </w:rPr>
            </w:pPr>
          </w:p>
          <w:p w14:paraId="06A174AF" w14:textId="77777777" w:rsidR="007A3953" w:rsidRPr="008415C2" w:rsidRDefault="007A3953">
            <w:pPr>
              <w:spacing w:line="259" w:lineRule="auto"/>
              <w:jc w:val="center"/>
              <w:rPr>
                <w:rFonts w:eastAsia="Calibri" w:cstheme="minorHAnsi"/>
                <w:b/>
                <w:sz w:val="20"/>
                <w:szCs w:val="20"/>
                <w:lang w:eastAsia="fr-CA"/>
              </w:rPr>
            </w:pPr>
            <w:r w:rsidRPr="008415C2">
              <w:rPr>
                <w:rFonts w:eastAsia="Calibri" w:cstheme="minorHAnsi"/>
                <w:b/>
                <w:sz w:val="20"/>
                <w:szCs w:val="20"/>
                <w:lang w:eastAsia="fr-CA"/>
              </w:rPr>
              <w:t>TARGET</w:t>
            </w:r>
          </w:p>
        </w:tc>
        <w:tc>
          <w:tcPr>
            <w:tcW w:w="4104" w:type="dxa"/>
            <w:gridSpan w:val="2"/>
            <w:shd w:val="clear" w:color="auto" w:fill="DEEAF6"/>
          </w:tcPr>
          <w:p w14:paraId="7B0606B5" w14:textId="77777777" w:rsidR="007A3953" w:rsidRPr="008415C2" w:rsidRDefault="007A3953">
            <w:pPr>
              <w:spacing w:line="259" w:lineRule="auto"/>
              <w:jc w:val="both"/>
              <w:rPr>
                <w:rFonts w:eastAsia="Calibri" w:cstheme="minorHAnsi"/>
                <w:b/>
                <w:sz w:val="20"/>
                <w:szCs w:val="20"/>
                <w:vertAlign w:val="superscript"/>
                <w:lang w:eastAsia="fr-CA"/>
              </w:rPr>
            </w:pPr>
            <w:r w:rsidRPr="008415C2">
              <w:rPr>
                <w:rFonts w:eastAsia="Calibri" w:cstheme="minorHAnsi"/>
                <w:b/>
                <w:sz w:val="20"/>
                <w:szCs w:val="20"/>
                <w:lang w:eastAsia="fr-CA"/>
              </w:rPr>
              <w:t>PROGRESS ON OUTPUT INDICATOR</w:t>
            </w:r>
          </w:p>
          <w:p w14:paraId="313C433E" w14:textId="77777777" w:rsidR="007A3953" w:rsidRPr="008415C2" w:rsidRDefault="007A3953">
            <w:pPr>
              <w:spacing w:line="259" w:lineRule="auto"/>
              <w:jc w:val="both"/>
              <w:rPr>
                <w:rFonts w:eastAsia="Calibri" w:cstheme="minorHAnsi"/>
                <w:sz w:val="20"/>
                <w:szCs w:val="20"/>
                <w:lang w:eastAsia="en-US"/>
              </w:rPr>
            </w:pPr>
          </w:p>
        </w:tc>
      </w:tr>
      <w:tr w:rsidR="007A3953" w:rsidRPr="00F4204B" w14:paraId="7C57FF7C" w14:textId="77777777">
        <w:tc>
          <w:tcPr>
            <w:tcW w:w="4520" w:type="dxa"/>
            <w:vMerge/>
            <w:shd w:val="clear" w:color="auto" w:fill="DEEAF6"/>
          </w:tcPr>
          <w:p w14:paraId="5D317CDF" w14:textId="77777777" w:rsidR="007A3953" w:rsidRPr="008415C2" w:rsidRDefault="007A3953">
            <w:pPr>
              <w:spacing w:line="259" w:lineRule="auto"/>
              <w:jc w:val="center"/>
              <w:rPr>
                <w:rFonts w:eastAsia="Calibri" w:cstheme="minorHAnsi"/>
                <w:sz w:val="20"/>
                <w:szCs w:val="20"/>
                <w:lang w:eastAsia="en-US"/>
              </w:rPr>
            </w:pPr>
          </w:p>
        </w:tc>
        <w:tc>
          <w:tcPr>
            <w:tcW w:w="1111" w:type="dxa"/>
            <w:vMerge/>
            <w:shd w:val="clear" w:color="auto" w:fill="DEEAF6"/>
          </w:tcPr>
          <w:p w14:paraId="4E905C8A" w14:textId="77777777" w:rsidR="007A3953" w:rsidRPr="008415C2" w:rsidRDefault="007A3953">
            <w:pPr>
              <w:spacing w:line="259" w:lineRule="auto"/>
              <w:jc w:val="center"/>
              <w:rPr>
                <w:rFonts w:eastAsia="Calibri" w:cstheme="minorHAnsi"/>
                <w:sz w:val="20"/>
                <w:szCs w:val="20"/>
                <w:lang w:eastAsia="en-US"/>
              </w:rPr>
            </w:pPr>
          </w:p>
        </w:tc>
        <w:tc>
          <w:tcPr>
            <w:tcW w:w="2178" w:type="dxa"/>
            <w:shd w:val="clear" w:color="auto" w:fill="DEEAF6"/>
          </w:tcPr>
          <w:p w14:paraId="133AF8B2" w14:textId="77777777" w:rsidR="007A3953" w:rsidRPr="008415C2" w:rsidRDefault="007A3953">
            <w:pPr>
              <w:spacing w:line="259" w:lineRule="auto"/>
              <w:jc w:val="center"/>
              <w:rPr>
                <w:rFonts w:eastAsia="Calibri" w:cstheme="minorHAnsi"/>
                <w:b/>
                <w:sz w:val="20"/>
                <w:szCs w:val="20"/>
                <w:lang w:eastAsia="en-US"/>
              </w:rPr>
            </w:pPr>
            <w:r w:rsidRPr="008415C2">
              <w:rPr>
                <w:rFonts w:eastAsia="Calibri" w:cstheme="minorHAnsi"/>
                <w:b/>
                <w:sz w:val="20"/>
                <w:szCs w:val="20"/>
                <w:lang w:eastAsia="fr-CA"/>
              </w:rPr>
              <w:t>REPORTING PERIOD (202</w:t>
            </w:r>
            <w:r>
              <w:rPr>
                <w:rFonts w:eastAsia="Calibri" w:cstheme="minorHAnsi"/>
                <w:b/>
                <w:sz w:val="20"/>
                <w:szCs w:val="20"/>
                <w:lang w:eastAsia="fr-CA"/>
              </w:rPr>
              <w:t>3</w:t>
            </w:r>
            <w:r w:rsidRPr="008415C2">
              <w:rPr>
                <w:rFonts w:eastAsia="Calibri" w:cstheme="minorHAnsi"/>
                <w:b/>
                <w:sz w:val="20"/>
                <w:szCs w:val="20"/>
                <w:lang w:eastAsia="fr-CA"/>
              </w:rPr>
              <w:t>)</w:t>
            </w:r>
          </w:p>
        </w:tc>
        <w:tc>
          <w:tcPr>
            <w:tcW w:w="1926" w:type="dxa"/>
            <w:shd w:val="clear" w:color="auto" w:fill="DEEAF6"/>
          </w:tcPr>
          <w:p w14:paraId="586380FB" w14:textId="77777777" w:rsidR="007A3953" w:rsidRPr="008415C2" w:rsidRDefault="007A3953">
            <w:pPr>
              <w:spacing w:line="259" w:lineRule="auto"/>
              <w:jc w:val="center"/>
              <w:rPr>
                <w:rFonts w:eastAsia="Calibri" w:cstheme="minorHAnsi"/>
                <w:sz w:val="20"/>
                <w:szCs w:val="20"/>
                <w:lang w:eastAsia="en-US"/>
              </w:rPr>
            </w:pPr>
            <w:r w:rsidRPr="008415C2">
              <w:rPr>
                <w:rFonts w:eastAsia="Calibri" w:cstheme="minorHAnsi"/>
                <w:b/>
                <w:sz w:val="20"/>
                <w:szCs w:val="20"/>
                <w:lang w:eastAsia="fr-CA"/>
              </w:rPr>
              <w:t>CUMULATIVE</w:t>
            </w:r>
          </w:p>
        </w:tc>
      </w:tr>
      <w:tr w:rsidR="007A3953" w:rsidRPr="00F4204B" w14:paraId="00D3AC4F" w14:textId="77777777">
        <w:tc>
          <w:tcPr>
            <w:tcW w:w="9735" w:type="dxa"/>
            <w:gridSpan w:val="4"/>
            <w:shd w:val="clear" w:color="auto" w:fill="DEEAF6"/>
          </w:tcPr>
          <w:p w14:paraId="56F1443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1.1</w:t>
            </w:r>
            <w:r w:rsidRPr="008415C2">
              <w:rPr>
                <w:rFonts w:eastAsia="Calibri" w:cstheme="minorHAnsi"/>
                <w:sz w:val="20"/>
                <w:szCs w:val="20"/>
                <w:lang w:eastAsia="en-US"/>
              </w:rPr>
              <w:t>: Preparatory studies and assessments are produced that include a gender and conflict angle</w:t>
            </w:r>
          </w:p>
        </w:tc>
      </w:tr>
      <w:tr w:rsidR="007A3953" w:rsidRPr="00F4204B" w14:paraId="7DC92B62" w14:textId="77777777">
        <w:tc>
          <w:tcPr>
            <w:tcW w:w="4520" w:type="dxa"/>
            <w:shd w:val="clear" w:color="auto" w:fill="DEEAF6"/>
          </w:tcPr>
          <w:p w14:paraId="5386058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assessments (including a conflict and gender sensitive analysis) produced to better inform DS programming </w:t>
            </w:r>
          </w:p>
        </w:tc>
        <w:tc>
          <w:tcPr>
            <w:tcW w:w="1111" w:type="dxa"/>
            <w:shd w:val="clear" w:color="auto" w:fill="DEEAF6"/>
          </w:tcPr>
          <w:p w14:paraId="578DDF2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2</w:t>
            </w:r>
          </w:p>
        </w:tc>
        <w:tc>
          <w:tcPr>
            <w:tcW w:w="2178" w:type="dxa"/>
            <w:shd w:val="clear" w:color="auto" w:fill="DEEAF6"/>
          </w:tcPr>
          <w:p w14:paraId="52C9716B" w14:textId="77777777" w:rsidR="007A3953" w:rsidRDefault="00FB1ED4">
            <w:pPr>
              <w:spacing w:line="259" w:lineRule="auto"/>
              <w:jc w:val="both"/>
              <w:rPr>
                <w:rFonts w:eastAsia="Calibri" w:cstheme="minorHAnsi"/>
                <w:sz w:val="20"/>
                <w:szCs w:val="20"/>
                <w:lang w:eastAsia="en-US"/>
              </w:rPr>
            </w:pPr>
            <w:r>
              <w:rPr>
                <w:rFonts w:eastAsia="Calibri" w:cstheme="minorHAnsi"/>
                <w:sz w:val="20"/>
                <w:szCs w:val="20"/>
                <w:lang w:eastAsia="en-US"/>
              </w:rPr>
              <w:t>0</w:t>
            </w:r>
          </w:p>
          <w:p w14:paraId="78B7F1A7" w14:textId="1EA2C9D2" w:rsidR="006936D3" w:rsidRPr="006936D3" w:rsidRDefault="006936D3" w:rsidP="00701378">
            <w:pPr>
              <w:spacing w:line="259" w:lineRule="auto"/>
              <w:rPr>
                <w:rFonts w:eastAsia="Calibri" w:cstheme="minorHAnsi"/>
                <w:color w:val="FF0000"/>
                <w:sz w:val="20"/>
                <w:szCs w:val="20"/>
                <w:lang w:eastAsia="en-US"/>
              </w:rPr>
            </w:pPr>
          </w:p>
        </w:tc>
        <w:tc>
          <w:tcPr>
            <w:tcW w:w="1926" w:type="dxa"/>
            <w:shd w:val="clear" w:color="auto" w:fill="DEEAF6"/>
          </w:tcPr>
          <w:p w14:paraId="43BE7CD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tc>
      </w:tr>
      <w:tr w:rsidR="007A3953" w:rsidRPr="00F4204B" w14:paraId="152B99D4" w14:textId="77777777">
        <w:tc>
          <w:tcPr>
            <w:tcW w:w="4520" w:type="dxa"/>
            <w:shd w:val="clear" w:color="auto" w:fill="DEEAF6"/>
          </w:tcPr>
          <w:p w14:paraId="29924D8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institutional capacity assessments or desk reviews (including a conflict and gender sensitive analysis) produced to improve DS stakeholder capacity to deliver services to inform area-based planning, identify priority areas for capacity strengthening tailored to institutions and support to local authorities </w:t>
            </w:r>
          </w:p>
        </w:tc>
        <w:tc>
          <w:tcPr>
            <w:tcW w:w="1111" w:type="dxa"/>
            <w:shd w:val="clear" w:color="auto" w:fill="DEEAF6"/>
          </w:tcPr>
          <w:p w14:paraId="6CB528DB"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6535AF3E" w14:textId="77777777" w:rsidR="007A3953" w:rsidRDefault="00FB1ED4">
            <w:pPr>
              <w:spacing w:line="259" w:lineRule="auto"/>
              <w:jc w:val="both"/>
              <w:rPr>
                <w:rFonts w:eastAsia="Calibri" w:cstheme="minorHAnsi"/>
                <w:sz w:val="20"/>
                <w:szCs w:val="20"/>
                <w:lang w:eastAsia="en-US"/>
              </w:rPr>
            </w:pPr>
            <w:r>
              <w:rPr>
                <w:rFonts w:eastAsia="Calibri" w:cstheme="minorHAnsi"/>
                <w:sz w:val="20"/>
                <w:szCs w:val="20"/>
                <w:lang w:eastAsia="en-US"/>
              </w:rPr>
              <w:t>0</w:t>
            </w:r>
          </w:p>
          <w:p w14:paraId="7CED3A36" w14:textId="0DCEDB35" w:rsidR="00551BCC" w:rsidRPr="008415C2" w:rsidRDefault="00551BCC" w:rsidP="00551BCC">
            <w:pPr>
              <w:spacing w:line="259" w:lineRule="auto"/>
              <w:rPr>
                <w:rFonts w:eastAsia="Calibri" w:cstheme="minorHAnsi"/>
                <w:sz w:val="20"/>
                <w:szCs w:val="20"/>
                <w:lang w:eastAsia="en-US"/>
              </w:rPr>
            </w:pPr>
          </w:p>
        </w:tc>
        <w:tc>
          <w:tcPr>
            <w:tcW w:w="1926" w:type="dxa"/>
            <w:shd w:val="clear" w:color="auto" w:fill="DEEAF6"/>
          </w:tcPr>
          <w:p w14:paraId="33F2C160"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p w14:paraId="33DF361C" w14:textId="0AA8EE69" w:rsidR="00551BCC" w:rsidRPr="008415C2" w:rsidRDefault="00551BCC">
            <w:pPr>
              <w:spacing w:line="259" w:lineRule="auto"/>
              <w:jc w:val="both"/>
              <w:rPr>
                <w:rFonts w:eastAsia="Calibri" w:cstheme="minorHAnsi"/>
                <w:sz w:val="20"/>
                <w:szCs w:val="20"/>
                <w:lang w:eastAsia="en-US"/>
              </w:rPr>
            </w:pPr>
          </w:p>
        </w:tc>
      </w:tr>
      <w:tr w:rsidR="007A3953" w:rsidRPr="00F4204B" w14:paraId="426419FE" w14:textId="77777777">
        <w:tc>
          <w:tcPr>
            <w:tcW w:w="4520" w:type="dxa"/>
            <w:shd w:val="clear" w:color="auto" w:fill="DEEAF6"/>
          </w:tcPr>
          <w:p w14:paraId="44B922B2"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map-based analysis of functionality of core urban services, including housing demand etc. produced </w:t>
            </w:r>
          </w:p>
        </w:tc>
        <w:tc>
          <w:tcPr>
            <w:tcW w:w="1111" w:type="dxa"/>
            <w:shd w:val="clear" w:color="auto" w:fill="DEEAF6"/>
          </w:tcPr>
          <w:p w14:paraId="0D74E7D9"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58EF39DC" w14:textId="3549EDBE" w:rsidR="007A3953" w:rsidRPr="008415C2" w:rsidRDefault="0027789E">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6C8E3DC"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p w14:paraId="6C8B9871" w14:textId="060CE1A5" w:rsidR="00CC5660" w:rsidRPr="008415C2" w:rsidRDefault="00CC5660">
            <w:pPr>
              <w:spacing w:line="259" w:lineRule="auto"/>
              <w:jc w:val="both"/>
              <w:rPr>
                <w:rFonts w:eastAsia="Calibri" w:cstheme="minorHAnsi"/>
                <w:sz w:val="20"/>
                <w:szCs w:val="20"/>
                <w:lang w:eastAsia="en-US"/>
              </w:rPr>
            </w:pPr>
          </w:p>
        </w:tc>
      </w:tr>
      <w:tr w:rsidR="007A3953" w:rsidRPr="00F4204B" w14:paraId="0EA3747B" w14:textId="77777777">
        <w:tc>
          <w:tcPr>
            <w:tcW w:w="4520" w:type="dxa"/>
            <w:shd w:val="clear" w:color="auto" w:fill="DEEAF6"/>
          </w:tcPr>
          <w:p w14:paraId="1545F15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Area level outcomes formulated and embedded in one urban development roadmap per city </w:t>
            </w:r>
          </w:p>
        </w:tc>
        <w:tc>
          <w:tcPr>
            <w:tcW w:w="1111" w:type="dxa"/>
            <w:shd w:val="clear" w:color="auto" w:fill="DEEAF6"/>
          </w:tcPr>
          <w:p w14:paraId="3747E501" w14:textId="0F5F8580" w:rsidR="007A3953" w:rsidRPr="008415C2" w:rsidRDefault="00C1551C">
            <w:pPr>
              <w:spacing w:line="259" w:lineRule="auto"/>
              <w:jc w:val="both"/>
              <w:rPr>
                <w:rFonts w:eastAsia="Calibri" w:cstheme="minorHAnsi"/>
                <w:sz w:val="20"/>
                <w:szCs w:val="20"/>
                <w:lang w:eastAsia="en-US"/>
              </w:rPr>
            </w:pPr>
            <w:r>
              <w:rPr>
                <w:rFonts w:eastAsia="Calibri" w:cstheme="minorHAnsi"/>
                <w:sz w:val="20"/>
                <w:szCs w:val="20"/>
                <w:lang w:eastAsia="en-US"/>
              </w:rPr>
              <w:t>TBD</w:t>
            </w:r>
          </w:p>
        </w:tc>
        <w:tc>
          <w:tcPr>
            <w:tcW w:w="2178" w:type="dxa"/>
            <w:shd w:val="clear" w:color="auto" w:fill="DEEAF6"/>
          </w:tcPr>
          <w:p w14:paraId="5C2927C3" w14:textId="538DE812" w:rsidR="00E23237" w:rsidRPr="00327949" w:rsidRDefault="008D1C9A" w:rsidP="00C1551C">
            <w:pPr>
              <w:spacing w:line="259" w:lineRule="auto"/>
              <w:jc w:val="both"/>
              <w:rPr>
                <w:rFonts w:eastAsia="Calibri" w:cstheme="minorHAnsi"/>
                <w:sz w:val="20"/>
                <w:szCs w:val="20"/>
                <w:lang w:eastAsia="en-US"/>
              </w:rPr>
            </w:pPr>
            <w:r w:rsidRPr="00327949">
              <w:rPr>
                <w:rFonts w:eastAsia="Calibri" w:cstheme="minorHAnsi"/>
                <w:sz w:val="20"/>
                <w:szCs w:val="20"/>
                <w:lang w:eastAsia="en-US"/>
              </w:rPr>
              <w:t xml:space="preserve">8 </w:t>
            </w:r>
            <w:r w:rsidR="00E23237" w:rsidRPr="00327949">
              <w:rPr>
                <w:rFonts w:eastAsia="Calibri" w:cstheme="minorHAnsi"/>
                <w:sz w:val="20"/>
                <w:szCs w:val="20"/>
                <w:lang w:eastAsia="en-US"/>
              </w:rPr>
              <w:t xml:space="preserve">(per </w:t>
            </w:r>
            <w:r w:rsidR="000A709D" w:rsidRPr="00327949">
              <w:rPr>
                <w:rFonts w:eastAsia="Calibri" w:cstheme="minorHAnsi"/>
                <w:sz w:val="20"/>
                <w:szCs w:val="20"/>
                <w:lang w:eastAsia="en-US"/>
              </w:rPr>
              <w:t>CAP</w:t>
            </w:r>
            <w:r w:rsidRPr="00327949">
              <w:rPr>
                <w:rFonts w:eastAsia="Calibri" w:cstheme="minorHAnsi"/>
                <w:sz w:val="20"/>
                <w:szCs w:val="20"/>
                <w:lang w:eastAsia="en-US"/>
              </w:rPr>
              <w:t>/City Strategy</w:t>
            </w:r>
            <w:r w:rsidR="00F31681">
              <w:rPr>
                <w:rFonts w:eastAsia="Calibri" w:cstheme="minorHAnsi"/>
                <w:sz w:val="20"/>
                <w:szCs w:val="20"/>
                <w:lang w:eastAsia="en-US"/>
              </w:rPr>
              <w:t xml:space="preserve"> in Baidoa</w:t>
            </w:r>
            <w:r w:rsidR="00D225A6" w:rsidRPr="00327949">
              <w:rPr>
                <w:rFonts w:eastAsia="Calibri" w:cstheme="minorHAnsi"/>
                <w:sz w:val="20"/>
                <w:szCs w:val="20"/>
                <w:lang w:eastAsia="en-US"/>
              </w:rPr>
              <w:t>)</w:t>
            </w:r>
          </w:p>
        </w:tc>
        <w:tc>
          <w:tcPr>
            <w:tcW w:w="1926" w:type="dxa"/>
            <w:shd w:val="clear" w:color="auto" w:fill="DEEAF6"/>
          </w:tcPr>
          <w:p w14:paraId="31E739DC" w14:textId="1A547480" w:rsidR="008D1C9A" w:rsidRPr="00327949" w:rsidRDefault="008D1C9A">
            <w:pPr>
              <w:spacing w:line="259" w:lineRule="auto"/>
              <w:jc w:val="both"/>
              <w:rPr>
                <w:rFonts w:eastAsia="Calibri" w:cstheme="minorHAnsi"/>
                <w:sz w:val="20"/>
                <w:szCs w:val="20"/>
                <w:lang w:eastAsia="en-US"/>
              </w:rPr>
            </w:pPr>
            <w:r w:rsidRPr="00327949">
              <w:rPr>
                <w:rFonts w:eastAsia="Calibri" w:cstheme="minorHAnsi"/>
                <w:sz w:val="20"/>
                <w:szCs w:val="20"/>
                <w:lang w:eastAsia="en-US"/>
              </w:rPr>
              <w:t>8</w:t>
            </w:r>
          </w:p>
        </w:tc>
      </w:tr>
      <w:tr w:rsidR="007A3953" w:rsidRPr="00F4204B" w14:paraId="4E1765A8" w14:textId="77777777">
        <w:tc>
          <w:tcPr>
            <w:tcW w:w="9735" w:type="dxa"/>
            <w:gridSpan w:val="4"/>
            <w:shd w:val="clear" w:color="auto" w:fill="DEEAF6"/>
          </w:tcPr>
          <w:p w14:paraId="2FB85812"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1.2</w:t>
            </w:r>
            <w:r w:rsidRPr="008415C2">
              <w:rPr>
                <w:rFonts w:eastAsia="Calibri" w:cstheme="minorHAnsi"/>
                <w:sz w:val="20"/>
                <w:szCs w:val="20"/>
                <w:lang w:eastAsia="en-US"/>
              </w:rPr>
              <w:t>: Strategies and legal provision are produced that include specific priorities of women, youth and are climate smart.</w:t>
            </w:r>
          </w:p>
        </w:tc>
      </w:tr>
      <w:tr w:rsidR="007A3953" w:rsidRPr="00F4204B" w14:paraId="03C6010F" w14:textId="77777777">
        <w:tc>
          <w:tcPr>
            <w:tcW w:w="4520" w:type="dxa"/>
            <w:shd w:val="clear" w:color="auto" w:fill="DEEAF6"/>
          </w:tcPr>
          <w:p w14:paraId="72A3C3E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roadmaps, strategy and policies enabling upscaling of durable solution </w:t>
            </w:r>
          </w:p>
        </w:tc>
        <w:tc>
          <w:tcPr>
            <w:tcW w:w="1111" w:type="dxa"/>
            <w:shd w:val="clear" w:color="auto" w:fill="DEEAF6"/>
          </w:tcPr>
          <w:p w14:paraId="0FA082D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5</w:t>
            </w:r>
          </w:p>
        </w:tc>
        <w:tc>
          <w:tcPr>
            <w:tcW w:w="2178" w:type="dxa"/>
            <w:shd w:val="clear" w:color="auto" w:fill="DEEAF6"/>
          </w:tcPr>
          <w:p w14:paraId="1BC92670" w14:textId="6A1592E0" w:rsidR="00F83039" w:rsidRPr="00327949" w:rsidRDefault="00F83039">
            <w:pPr>
              <w:spacing w:line="259" w:lineRule="auto"/>
              <w:jc w:val="both"/>
              <w:rPr>
                <w:rFonts w:eastAsia="Calibri" w:cstheme="minorHAnsi"/>
                <w:sz w:val="20"/>
                <w:szCs w:val="20"/>
                <w:lang w:eastAsia="en-US"/>
              </w:rPr>
            </w:pPr>
            <w:r w:rsidRPr="00327949">
              <w:rPr>
                <w:rFonts w:eastAsia="Calibri" w:cstheme="minorHAnsi"/>
                <w:sz w:val="20"/>
                <w:szCs w:val="20"/>
                <w:lang w:eastAsia="en-US"/>
              </w:rPr>
              <w:t>2 (City strategy – draft S</w:t>
            </w:r>
            <w:r w:rsidR="00327949" w:rsidRPr="00327949">
              <w:rPr>
                <w:rFonts w:eastAsia="Calibri" w:cstheme="minorHAnsi"/>
                <w:sz w:val="20"/>
                <w:szCs w:val="20"/>
                <w:lang w:eastAsia="en-US"/>
              </w:rPr>
              <w:t xml:space="preserve">ocial </w:t>
            </w:r>
            <w:r w:rsidRPr="00327949">
              <w:rPr>
                <w:rFonts w:eastAsia="Calibri" w:cstheme="minorHAnsi"/>
                <w:sz w:val="20"/>
                <w:szCs w:val="20"/>
                <w:lang w:eastAsia="en-US"/>
              </w:rPr>
              <w:t>C</w:t>
            </w:r>
            <w:r w:rsidR="00327949" w:rsidRPr="00327949">
              <w:rPr>
                <w:rFonts w:eastAsia="Calibri" w:cstheme="minorHAnsi"/>
                <w:sz w:val="20"/>
                <w:szCs w:val="20"/>
                <w:lang w:eastAsia="en-US"/>
              </w:rPr>
              <w:t>ohesion</w:t>
            </w:r>
            <w:r w:rsidRPr="00327949">
              <w:rPr>
                <w:rFonts w:eastAsia="Calibri" w:cstheme="minorHAnsi"/>
                <w:sz w:val="20"/>
                <w:szCs w:val="20"/>
                <w:lang w:eastAsia="en-US"/>
              </w:rPr>
              <w:t xml:space="preserve"> strategy SWS)</w:t>
            </w:r>
          </w:p>
        </w:tc>
        <w:tc>
          <w:tcPr>
            <w:tcW w:w="1926" w:type="dxa"/>
            <w:shd w:val="clear" w:color="auto" w:fill="DEEAF6"/>
          </w:tcPr>
          <w:p w14:paraId="0ED45B7A" w14:textId="0E4A5C7B" w:rsidR="00F83039" w:rsidRPr="00327949" w:rsidRDefault="00F83039">
            <w:pPr>
              <w:spacing w:line="259" w:lineRule="auto"/>
              <w:jc w:val="both"/>
              <w:rPr>
                <w:rFonts w:eastAsia="Calibri" w:cstheme="minorHAnsi"/>
                <w:sz w:val="20"/>
                <w:szCs w:val="20"/>
                <w:lang w:eastAsia="en-US"/>
              </w:rPr>
            </w:pPr>
            <w:r w:rsidRPr="00327949">
              <w:rPr>
                <w:rFonts w:eastAsia="Calibri" w:cstheme="minorHAnsi"/>
                <w:sz w:val="20"/>
                <w:szCs w:val="20"/>
                <w:lang w:eastAsia="en-US"/>
              </w:rPr>
              <w:t>2</w:t>
            </w:r>
          </w:p>
        </w:tc>
      </w:tr>
      <w:tr w:rsidR="007A3953" w:rsidRPr="00F4204B" w14:paraId="2A5BCA1A" w14:textId="77777777">
        <w:tc>
          <w:tcPr>
            <w:tcW w:w="4520" w:type="dxa"/>
            <w:shd w:val="clear" w:color="auto" w:fill="DEEAF6"/>
          </w:tcPr>
          <w:p w14:paraId="5E23569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by-laws on fit-for-purpose land and property registration in each target location is passed by the authorities </w:t>
            </w:r>
          </w:p>
        </w:tc>
        <w:tc>
          <w:tcPr>
            <w:tcW w:w="1111" w:type="dxa"/>
            <w:shd w:val="clear" w:color="auto" w:fill="DEEAF6"/>
          </w:tcPr>
          <w:p w14:paraId="0CBDDD43"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5351EC21" w14:textId="77777777" w:rsidR="007A3953" w:rsidRDefault="007F3AD3">
            <w:pPr>
              <w:spacing w:line="259" w:lineRule="auto"/>
              <w:jc w:val="both"/>
              <w:rPr>
                <w:rFonts w:eastAsia="Calibri" w:cstheme="minorHAnsi"/>
                <w:sz w:val="20"/>
                <w:szCs w:val="20"/>
                <w:lang w:eastAsia="en-US"/>
              </w:rPr>
            </w:pPr>
            <w:r>
              <w:rPr>
                <w:rFonts w:eastAsia="Calibri" w:cstheme="minorHAnsi"/>
                <w:sz w:val="20"/>
                <w:szCs w:val="20"/>
                <w:lang w:eastAsia="en-US"/>
              </w:rPr>
              <w:t>0</w:t>
            </w:r>
          </w:p>
          <w:p w14:paraId="6ADE1739" w14:textId="5105DC84" w:rsidR="00F83039" w:rsidRPr="008415C2" w:rsidRDefault="00F83039" w:rsidP="00CD7D97">
            <w:pPr>
              <w:spacing w:line="259" w:lineRule="auto"/>
              <w:rPr>
                <w:rFonts w:eastAsia="Calibri" w:cstheme="minorHAnsi"/>
                <w:sz w:val="20"/>
                <w:szCs w:val="20"/>
                <w:lang w:eastAsia="en-US"/>
              </w:rPr>
            </w:pPr>
          </w:p>
        </w:tc>
        <w:tc>
          <w:tcPr>
            <w:tcW w:w="1926" w:type="dxa"/>
            <w:shd w:val="clear" w:color="auto" w:fill="DEEAF6"/>
          </w:tcPr>
          <w:p w14:paraId="652DD546"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tc>
      </w:tr>
      <w:tr w:rsidR="007A3953" w:rsidRPr="00F4204B" w14:paraId="02906CB2" w14:textId="77777777">
        <w:tc>
          <w:tcPr>
            <w:tcW w:w="4520" w:type="dxa"/>
            <w:shd w:val="clear" w:color="auto" w:fill="DEEAF6"/>
          </w:tcPr>
          <w:p w14:paraId="1E6521F6"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city extension plans and neighborhood plans are produced that reflect collective durable solutions priorities, including those of women and youth, and are climate-adaptive </w:t>
            </w:r>
          </w:p>
        </w:tc>
        <w:tc>
          <w:tcPr>
            <w:tcW w:w="1111" w:type="dxa"/>
            <w:shd w:val="clear" w:color="auto" w:fill="DEEAF6"/>
          </w:tcPr>
          <w:p w14:paraId="28D49E07" w14:textId="0B0D1FCE" w:rsidR="007A3953" w:rsidRPr="008415C2" w:rsidRDefault="007E5415">
            <w:pPr>
              <w:spacing w:line="259" w:lineRule="auto"/>
              <w:jc w:val="both"/>
              <w:rPr>
                <w:rFonts w:eastAsia="Calibri" w:cstheme="minorHAnsi"/>
                <w:sz w:val="20"/>
                <w:szCs w:val="20"/>
                <w:lang w:eastAsia="en-US"/>
              </w:rPr>
            </w:pPr>
            <w:r>
              <w:rPr>
                <w:rFonts w:eastAsia="Calibri" w:cstheme="minorHAnsi"/>
                <w:sz w:val="20"/>
                <w:szCs w:val="20"/>
                <w:lang w:eastAsia="en-US"/>
              </w:rPr>
              <w:t>3</w:t>
            </w:r>
          </w:p>
        </w:tc>
        <w:tc>
          <w:tcPr>
            <w:tcW w:w="2178" w:type="dxa"/>
            <w:shd w:val="clear" w:color="auto" w:fill="DEEAF6"/>
          </w:tcPr>
          <w:p w14:paraId="0DAE077F" w14:textId="61F19958" w:rsidR="007E5415" w:rsidRPr="00B81491" w:rsidRDefault="007E5415">
            <w:pPr>
              <w:spacing w:line="259" w:lineRule="auto"/>
              <w:jc w:val="both"/>
              <w:rPr>
                <w:rFonts w:eastAsia="Calibri" w:cstheme="minorHAnsi"/>
                <w:sz w:val="20"/>
                <w:szCs w:val="20"/>
                <w:lang w:eastAsia="en-US"/>
              </w:rPr>
            </w:pPr>
            <w:r w:rsidRPr="00B81491">
              <w:rPr>
                <w:rFonts w:eastAsia="Calibri" w:cstheme="minorHAnsi"/>
                <w:sz w:val="20"/>
                <w:szCs w:val="20"/>
                <w:lang w:eastAsia="en-US"/>
              </w:rPr>
              <w:t>1</w:t>
            </w:r>
          </w:p>
          <w:p w14:paraId="7FBF4D34" w14:textId="08FC4134" w:rsidR="007E5415" w:rsidRPr="008415C2" w:rsidRDefault="007E5415">
            <w:pPr>
              <w:spacing w:line="259" w:lineRule="auto"/>
              <w:jc w:val="both"/>
              <w:rPr>
                <w:rFonts w:eastAsia="Calibri" w:cstheme="minorHAnsi"/>
                <w:sz w:val="20"/>
                <w:szCs w:val="20"/>
                <w:lang w:eastAsia="en-US"/>
              </w:rPr>
            </w:pPr>
            <w:r w:rsidRPr="00B81491">
              <w:rPr>
                <w:rFonts w:eastAsia="Calibri" w:cstheme="minorHAnsi"/>
                <w:sz w:val="20"/>
                <w:szCs w:val="20"/>
                <w:lang w:eastAsia="en-US"/>
              </w:rPr>
              <w:t>(</w:t>
            </w:r>
            <w:r w:rsidR="00B81491" w:rsidRPr="00B81491">
              <w:rPr>
                <w:rFonts w:eastAsia="Calibri" w:cstheme="minorHAnsi"/>
                <w:sz w:val="20"/>
                <w:szCs w:val="20"/>
                <w:lang w:eastAsia="en-US"/>
              </w:rPr>
              <w:t xml:space="preserve">Baidoa </w:t>
            </w:r>
            <w:r w:rsidRPr="00B81491">
              <w:rPr>
                <w:rFonts w:eastAsia="Calibri" w:cstheme="minorHAnsi"/>
                <w:sz w:val="20"/>
                <w:szCs w:val="20"/>
                <w:lang w:eastAsia="en-US"/>
              </w:rPr>
              <w:t xml:space="preserve">City </w:t>
            </w:r>
            <w:r w:rsidR="00B81491" w:rsidRPr="00B81491">
              <w:rPr>
                <w:rFonts w:eastAsia="Calibri" w:cstheme="minorHAnsi"/>
                <w:sz w:val="20"/>
                <w:szCs w:val="20"/>
                <w:lang w:eastAsia="en-US"/>
              </w:rPr>
              <w:t>Strategy and E</w:t>
            </w:r>
            <w:r w:rsidRPr="00B81491">
              <w:rPr>
                <w:rFonts w:eastAsia="Calibri" w:cstheme="minorHAnsi"/>
                <w:sz w:val="20"/>
                <w:szCs w:val="20"/>
                <w:lang w:eastAsia="en-US"/>
              </w:rPr>
              <w:t xml:space="preserve">xtension </w:t>
            </w:r>
            <w:r w:rsidR="00B81491" w:rsidRPr="00B81491">
              <w:rPr>
                <w:rFonts w:eastAsia="Calibri" w:cstheme="minorHAnsi"/>
                <w:sz w:val="20"/>
                <w:szCs w:val="20"/>
                <w:lang w:eastAsia="en-US"/>
              </w:rPr>
              <w:t>P</w:t>
            </w:r>
            <w:r w:rsidRPr="00B81491">
              <w:rPr>
                <w:rFonts w:eastAsia="Calibri" w:cstheme="minorHAnsi"/>
                <w:sz w:val="20"/>
                <w:szCs w:val="20"/>
                <w:lang w:eastAsia="en-US"/>
              </w:rPr>
              <w:t>lan)</w:t>
            </w:r>
          </w:p>
        </w:tc>
        <w:tc>
          <w:tcPr>
            <w:tcW w:w="1926" w:type="dxa"/>
            <w:shd w:val="clear" w:color="auto" w:fill="DEEAF6"/>
          </w:tcPr>
          <w:p w14:paraId="6901BBD9"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tc>
      </w:tr>
      <w:tr w:rsidR="007A3953" w:rsidRPr="00F4204B" w14:paraId="07ACC3A9" w14:textId="77777777">
        <w:tc>
          <w:tcPr>
            <w:tcW w:w="9735" w:type="dxa"/>
            <w:gridSpan w:val="4"/>
            <w:shd w:val="clear" w:color="auto" w:fill="DEEAF6"/>
          </w:tcPr>
          <w:p w14:paraId="79A69B9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1.3</w:t>
            </w:r>
            <w:r w:rsidRPr="008415C2">
              <w:rPr>
                <w:rFonts w:eastAsia="Calibri" w:cstheme="minorHAnsi"/>
                <w:sz w:val="20"/>
                <w:szCs w:val="20"/>
                <w:lang w:eastAsia="en-US"/>
              </w:rPr>
              <w:t>: Institutions, governance mechanisms and tools are developed in the areas of land as well as inclusive and accountable governance</w:t>
            </w:r>
          </w:p>
        </w:tc>
      </w:tr>
      <w:tr w:rsidR="007A3953" w:rsidRPr="00F4204B" w14:paraId="4FFA8CF6" w14:textId="77777777">
        <w:tc>
          <w:tcPr>
            <w:tcW w:w="4520" w:type="dxa"/>
            <w:shd w:val="clear" w:color="auto" w:fill="DEEAF6"/>
          </w:tcPr>
          <w:p w14:paraId="09DAEAE9"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consul online platforms that are set-up and ready for use </w:t>
            </w:r>
          </w:p>
        </w:tc>
        <w:tc>
          <w:tcPr>
            <w:tcW w:w="1111" w:type="dxa"/>
            <w:shd w:val="clear" w:color="auto" w:fill="DEEAF6"/>
          </w:tcPr>
          <w:p w14:paraId="2E72AF2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00B75CF1"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15754C3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tc>
      </w:tr>
      <w:tr w:rsidR="007A3953" w:rsidRPr="00F4204B" w14:paraId="1FBE0853" w14:textId="77777777">
        <w:tc>
          <w:tcPr>
            <w:tcW w:w="4520" w:type="dxa"/>
            <w:shd w:val="clear" w:color="auto" w:fill="DEEAF6"/>
          </w:tcPr>
          <w:p w14:paraId="59FEA5A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gender-sensitive monitoring, evaluation and learning mechanisms set-up </w:t>
            </w:r>
          </w:p>
        </w:tc>
        <w:tc>
          <w:tcPr>
            <w:tcW w:w="1111" w:type="dxa"/>
            <w:shd w:val="clear" w:color="auto" w:fill="DEEAF6"/>
          </w:tcPr>
          <w:p w14:paraId="1926BA03"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7DBAC899" w14:textId="2FCE0FE7" w:rsidR="00B707C6" w:rsidRPr="008E59DA" w:rsidRDefault="00B707C6">
            <w:pPr>
              <w:spacing w:line="259" w:lineRule="auto"/>
              <w:jc w:val="both"/>
              <w:rPr>
                <w:rFonts w:eastAsia="Calibri" w:cstheme="minorHAnsi"/>
                <w:sz w:val="20"/>
                <w:szCs w:val="20"/>
                <w:lang w:val="de-CH" w:eastAsia="en-US"/>
              </w:rPr>
            </w:pPr>
            <w:r w:rsidRPr="008E59DA">
              <w:rPr>
                <w:rFonts w:eastAsia="Calibri" w:cstheme="minorHAnsi"/>
                <w:sz w:val="20"/>
                <w:szCs w:val="20"/>
                <w:lang w:val="de-CH" w:eastAsia="en-US"/>
              </w:rPr>
              <w:t>1 (draft M&amp;E plan SWS)</w:t>
            </w:r>
          </w:p>
        </w:tc>
        <w:tc>
          <w:tcPr>
            <w:tcW w:w="1926" w:type="dxa"/>
            <w:shd w:val="clear" w:color="auto" w:fill="DEEAF6"/>
          </w:tcPr>
          <w:p w14:paraId="01AE88AD" w14:textId="60668EBC" w:rsidR="00B707C6" w:rsidRPr="00B3548D" w:rsidRDefault="00B707C6">
            <w:pPr>
              <w:spacing w:line="259" w:lineRule="auto"/>
              <w:jc w:val="both"/>
              <w:rPr>
                <w:rFonts w:eastAsia="Calibri" w:cstheme="minorHAnsi"/>
                <w:sz w:val="20"/>
                <w:szCs w:val="20"/>
                <w:lang w:eastAsia="en-US"/>
              </w:rPr>
            </w:pPr>
            <w:r w:rsidRPr="00B3548D">
              <w:rPr>
                <w:rFonts w:eastAsia="Calibri" w:cstheme="minorHAnsi"/>
                <w:sz w:val="20"/>
                <w:szCs w:val="20"/>
                <w:lang w:eastAsia="en-US"/>
              </w:rPr>
              <w:t>1</w:t>
            </w:r>
          </w:p>
        </w:tc>
      </w:tr>
      <w:tr w:rsidR="007A3953" w:rsidRPr="00F4204B" w14:paraId="7E54CC17" w14:textId="77777777">
        <w:tc>
          <w:tcPr>
            <w:tcW w:w="4520" w:type="dxa"/>
            <w:shd w:val="clear" w:color="auto" w:fill="DEEAF6"/>
          </w:tcPr>
          <w:p w14:paraId="19DF5692"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DACs actively participating in government decision making activities on service delivery </w:t>
            </w:r>
          </w:p>
          <w:p w14:paraId="585229D3" w14:textId="1F1D5D73" w:rsidR="0059161E" w:rsidRPr="008415C2" w:rsidRDefault="0059161E" w:rsidP="00FD72A2">
            <w:pPr>
              <w:autoSpaceDE w:val="0"/>
              <w:autoSpaceDN w:val="0"/>
              <w:adjustRightInd w:val="0"/>
              <w:jc w:val="both"/>
              <w:rPr>
                <w:rFonts w:eastAsia="Calibri" w:cstheme="minorHAnsi"/>
                <w:sz w:val="20"/>
                <w:szCs w:val="20"/>
                <w:lang w:eastAsia="en-US"/>
              </w:rPr>
            </w:pPr>
            <w:r>
              <w:rPr>
                <w:rFonts w:eastAsia="Calibri" w:cstheme="minorHAnsi"/>
                <w:sz w:val="20"/>
                <w:szCs w:val="20"/>
                <w:lang w:eastAsia="en-US"/>
              </w:rPr>
              <w:t>(</w:t>
            </w:r>
            <w:r w:rsidR="00FD72A2" w:rsidRPr="00FD72A2">
              <w:rPr>
                <w:rFonts w:eastAsia="Calibri" w:cstheme="minorHAnsi"/>
                <w:sz w:val="20"/>
                <w:szCs w:val="20"/>
                <w:lang w:eastAsia="en-US"/>
              </w:rPr>
              <w:t>Evidence of responsiveness by local</w:t>
            </w:r>
            <w:r w:rsidR="00FD72A2">
              <w:rPr>
                <w:rFonts w:eastAsia="Calibri" w:cstheme="minorHAnsi"/>
                <w:sz w:val="20"/>
                <w:szCs w:val="20"/>
                <w:lang w:eastAsia="en-US"/>
              </w:rPr>
              <w:t xml:space="preserve"> </w:t>
            </w:r>
            <w:r w:rsidR="00FD72A2" w:rsidRPr="00FD72A2">
              <w:rPr>
                <w:rFonts w:eastAsia="Calibri" w:cstheme="minorHAnsi"/>
                <w:sz w:val="20"/>
                <w:szCs w:val="20"/>
                <w:lang w:eastAsia="en-US"/>
              </w:rPr>
              <w:t>authorities and other service providers to DAC identified</w:t>
            </w:r>
            <w:r w:rsidR="00FD72A2">
              <w:rPr>
                <w:rFonts w:eastAsia="Calibri" w:cstheme="minorHAnsi"/>
                <w:sz w:val="20"/>
                <w:szCs w:val="20"/>
                <w:lang w:eastAsia="en-US"/>
              </w:rPr>
              <w:t xml:space="preserve"> </w:t>
            </w:r>
            <w:r w:rsidR="00FD72A2" w:rsidRPr="00FD72A2">
              <w:rPr>
                <w:rFonts w:eastAsia="Calibri" w:cstheme="minorHAnsi"/>
                <w:sz w:val="20"/>
                <w:szCs w:val="20"/>
                <w:lang w:eastAsia="en-US"/>
              </w:rPr>
              <w:t>durable solutions priorities reflected in the Community Action</w:t>
            </w:r>
            <w:r w:rsidR="00FD72A2">
              <w:rPr>
                <w:rFonts w:eastAsia="Calibri" w:cstheme="minorHAnsi"/>
                <w:sz w:val="20"/>
                <w:szCs w:val="20"/>
                <w:lang w:eastAsia="en-US"/>
              </w:rPr>
              <w:t xml:space="preserve"> </w:t>
            </w:r>
            <w:r w:rsidR="00FD72A2" w:rsidRPr="00FD72A2">
              <w:rPr>
                <w:rFonts w:eastAsia="Calibri" w:cstheme="minorHAnsi"/>
                <w:sz w:val="20"/>
                <w:szCs w:val="20"/>
                <w:lang w:eastAsia="en-US"/>
              </w:rPr>
              <w:t>Plans: % of target population who report local authorities and</w:t>
            </w:r>
            <w:r w:rsidR="00FD72A2">
              <w:rPr>
                <w:rFonts w:eastAsia="Calibri" w:cstheme="minorHAnsi"/>
                <w:sz w:val="20"/>
                <w:szCs w:val="20"/>
                <w:lang w:eastAsia="en-US"/>
              </w:rPr>
              <w:t xml:space="preserve"> </w:t>
            </w:r>
            <w:r w:rsidR="00FD72A2" w:rsidRPr="00FD72A2">
              <w:rPr>
                <w:rFonts w:eastAsia="Calibri" w:cstheme="minorHAnsi"/>
                <w:sz w:val="20"/>
                <w:szCs w:val="20"/>
                <w:lang w:eastAsia="en-US"/>
              </w:rPr>
              <w:t>other service providers are responsive)</w:t>
            </w:r>
          </w:p>
        </w:tc>
        <w:tc>
          <w:tcPr>
            <w:tcW w:w="1111" w:type="dxa"/>
            <w:shd w:val="clear" w:color="auto" w:fill="DEEAF6"/>
          </w:tcPr>
          <w:p w14:paraId="631B740B" w14:textId="08B2AC64" w:rsidR="007A3953" w:rsidRPr="00F4204B" w:rsidRDefault="00C65F86">
            <w:pPr>
              <w:pStyle w:val="Default"/>
              <w:jc w:val="both"/>
              <w:rPr>
                <w:rFonts w:asciiTheme="minorHAnsi" w:hAnsiTheme="minorHAnsi" w:cstheme="minorHAnsi"/>
                <w:color w:val="auto"/>
                <w:sz w:val="20"/>
                <w:szCs w:val="20"/>
              </w:rPr>
            </w:pPr>
            <w:r>
              <w:rPr>
                <w:rFonts w:asciiTheme="minorHAnsi" w:eastAsiaTheme="minorEastAsia" w:hAnsiTheme="minorHAnsi" w:cstheme="minorHAnsi"/>
                <w:color w:val="auto"/>
                <w:sz w:val="20"/>
                <w:szCs w:val="20"/>
                <w:lang w:val="en-US" w:eastAsia="fr-FR"/>
              </w:rPr>
              <w:t>TBD</w:t>
            </w:r>
          </w:p>
        </w:tc>
        <w:tc>
          <w:tcPr>
            <w:tcW w:w="2178" w:type="dxa"/>
            <w:shd w:val="clear" w:color="auto" w:fill="DEEAF6"/>
          </w:tcPr>
          <w:p w14:paraId="2F3FB585" w14:textId="03B87FB9" w:rsidR="007A3953" w:rsidRPr="008415C2" w:rsidRDefault="004D4AE5" w:rsidP="00137FE7">
            <w:pPr>
              <w:spacing w:line="259" w:lineRule="auto"/>
              <w:jc w:val="both"/>
              <w:rPr>
                <w:rFonts w:eastAsia="Calibri" w:cstheme="minorHAnsi"/>
                <w:sz w:val="20"/>
                <w:szCs w:val="20"/>
                <w:lang w:eastAsia="en-US"/>
              </w:rPr>
            </w:pPr>
            <w:r w:rsidRPr="004D4AE5">
              <w:rPr>
                <w:rFonts w:eastAsia="Calibri" w:cstheme="minorHAnsi"/>
                <w:sz w:val="20"/>
                <w:szCs w:val="20"/>
                <w:lang w:val="en-GB" w:eastAsia="en-US"/>
              </w:rPr>
              <w:t>84%</w:t>
            </w:r>
            <w:r>
              <w:rPr>
                <w:rFonts w:eastAsia="Calibri" w:cstheme="minorHAnsi"/>
                <w:sz w:val="20"/>
                <w:szCs w:val="20"/>
                <w:lang w:val="en-GB" w:eastAsia="en-US"/>
              </w:rPr>
              <w:t xml:space="preserve"> (Baidoa)</w:t>
            </w:r>
          </w:p>
        </w:tc>
        <w:tc>
          <w:tcPr>
            <w:tcW w:w="1926" w:type="dxa"/>
            <w:shd w:val="clear" w:color="auto" w:fill="DEEAF6"/>
          </w:tcPr>
          <w:p w14:paraId="246B0F6C" w14:textId="2D277F26" w:rsidR="007A3953" w:rsidRDefault="00F3029B">
            <w:pPr>
              <w:spacing w:line="259" w:lineRule="auto"/>
              <w:jc w:val="both"/>
              <w:rPr>
                <w:rFonts w:eastAsia="Calibri" w:cstheme="minorHAnsi"/>
                <w:sz w:val="20"/>
                <w:szCs w:val="20"/>
                <w:lang w:eastAsia="en-US"/>
              </w:rPr>
            </w:pPr>
            <w:r>
              <w:rPr>
                <w:rFonts w:eastAsia="Calibri" w:cstheme="minorHAnsi"/>
                <w:sz w:val="20"/>
                <w:szCs w:val="20"/>
                <w:lang w:eastAsia="en-US"/>
              </w:rPr>
              <w:t>84% (Baidoa)</w:t>
            </w:r>
          </w:p>
          <w:p w14:paraId="3A237BE5" w14:textId="1BD9C1F3" w:rsidR="00020CB5" w:rsidRPr="008415C2" w:rsidRDefault="00020CB5">
            <w:pPr>
              <w:spacing w:line="259" w:lineRule="auto"/>
              <w:jc w:val="both"/>
              <w:rPr>
                <w:rFonts w:eastAsia="Calibri" w:cstheme="minorHAnsi"/>
                <w:sz w:val="20"/>
                <w:szCs w:val="20"/>
                <w:lang w:eastAsia="en-US"/>
              </w:rPr>
            </w:pPr>
          </w:p>
        </w:tc>
      </w:tr>
      <w:tr w:rsidR="007A3953" w:rsidRPr="00F4204B" w14:paraId="412B11D0" w14:textId="77777777">
        <w:tc>
          <w:tcPr>
            <w:tcW w:w="4520" w:type="dxa"/>
            <w:shd w:val="clear" w:color="auto" w:fill="DEEAF6"/>
          </w:tcPr>
          <w:p w14:paraId="16268EA3" w14:textId="77777777" w:rsidR="007A3953" w:rsidRPr="00BF49B2" w:rsidRDefault="007A3953">
            <w:pPr>
              <w:spacing w:line="259" w:lineRule="auto"/>
              <w:jc w:val="both"/>
              <w:rPr>
                <w:rFonts w:eastAsia="Calibri" w:cstheme="minorHAnsi"/>
                <w:sz w:val="20"/>
                <w:szCs w:val="20"/>
                <w:highlight w:val="green"/>
                <w:lang w:eastAsia="en-US"/>
              </w:rPr>
            </w:pPr>
            <w:r w:rsidRPr="00FD23C9">
              <w:rPr>
                <w:rFonts w:eastAsia="Calibri" w:cstheme="minorHAnsi"/>
                <w:sz w:val="20"/>
                <w:szCs w:val="20"/>
                <w:lang w:eastAsia="en-US"/>
              </w:rPr>
              <w:lastRenderedPageBreak/>
              <w:t xml:space="preserve"># of land department staff trained in applying fit-for-purpose land administration tools and completing such processes, of which % women </w:t>
            </w:r>
          </w:p>
        </w:tc>
        <w:tc>
          <w:tcPr>
            <w:tcW w:w="1111" w:type="dxa"/>
            <w:shd w:val="clear" w:color="auto" w:fill="DEEAF6"/>
          </w:tcPr>
          <w:p w14:paraId="603AB57D" w14:textId="77777777" w:rsidR="007A3953" w:rsidRPr="00F4204B" w:rsidRDefault="007A3953">
            <w:pPr>
              <w:pStyle w:val="Default"/>
              <w:jc w:val="both"/>
              <w:rPr>
                <w:rFonts w:asciiTheme="minorHAnsi" w:hAnsiTheme="minorHAnsi" w:cstheme="minorHAnsi"/>
                <w:color w:val="auto"/>
                <w:sz w:val="20"/>
                <w:szCs w:val="20"/>
              </w:rPr>
            </w:pPr>
            <w:r w:rsidRPr="00F4204B">
              <w:rPr>
                <w:rFonts w:asciiTheme="minorHAnsi" w:hAnsiTheme="minorHAnsi" w:cstheme="minorHAnsi"/>
                <w:color w:val="auto"/>
                <w:sz w:val="20"/>
                <w:szCs w:val="20"/>
              </w:rPr>
              <w:t xml:space="preserve">90 (15/20% </w:t>
            </w:r>
            <w:proofErr w:type="spellStart"/>
            <w:r w:rsidRPr="00F4204B">
              <w:rPr>
                <w:rFonts w:asciiTheme="minorHAnsi" w:hAnsiTheme="minorHAnsi" w:cstheme="minorHAnsi"/>
                <w:color w:val="auto"/>
                <w:sz w:val="20"/>
                <w:szCs w:val="20"/>
              </w:rPr>
              <w:t>women</w:t>
            </w:r>
            <w:proofErr w:type="spellEnd"/>
            <w:r w:rsidRPr="00F4204B">
              <w:rPr>
                <w:rFonts w:asciiTheme="minorHAnsi" w:hAnsiTheme="minorHAnsi" w:cstheme="minorHAnsi"/>
                <w:color w:val="auto"/>
                <w:sz w:val="20"/>
                <w:szCs w:val="20"/>
              </w:rPr>
              <w:t>)</w:t>
            </w:r>
          </w:p>
        </w:tc>
        <w:tc>
          <w:tcPr>
            <w:tcW w:w="2178" w:type="dxa"/>
            <w:shd w:val="clear" w:color="auto" w:fill="DEEAF6"/>
          </w:tcPr>
          <w:p w14:paraId="4751780B" w14:textId="1D7AA996" w:rsidR="007A3953" w:rsidRPr="00E371B6" w:rsidRDefault="00E371B6">
            <w:pPr>
              <w:spacing w:line="259" w:lineRule="auto"/>
              <w:jc w:val="both"/>
              <w:rPr>
                <w:rFonts w:eastAsia="Calibri" w:cstheme="minorHAnsi"/>
                <w:sz w:val="20"/>
                <w:szCs w:val="20"/>
                <w:highlight w:val="yellow"/>
                <w:lang w:eastAsia="en-US"/>
              </w:rPr>
            </w:pPr>
            <w:r w:rsidRPr="00866A75">
              <w:rPr>
                <w:rFonts w:eastAsia="Calibri" w:cstheme="minorHAnsi"/>
                <w:sz w:val="20"/>
                <w:szCs w:val="20"/>
                <w:lang w:eastAsia="en-US"/>
              </w:rPr>
              <w:t>50</w:t>
            </w:r>
            <w:r w:rsidR="00945E3F">
              <w:rPr>
                <w:rFonts w:eastAsia="Calibri" w:cstheme="minorHAnsi"/>
                <w:sz w:val="20"/>
                <w:szCs w:val="20"/>
                <w:lang w:eastAsia="en-US"/>
              </w:rPr>
              <w:t xml:space="preserve"> (20% women)</w:t>
            </w:r>
          </w:p>
        </w:tc>
        <w:tc>
          <w:tcPr>
            <w:tcW w:w="1926" w:type="dxa"/>
            <w:shd w:val="clear" w:color="auto" w:fill="DEEAF6"/>
          </w:tcPr>
          <w:p w14:paraId="1B770C99" w14:textId="7290784C" w:rsidR="007A3953" w:rsidRPr="008415C2" w:rsidRDefault="00866A75">
            <w:pPr>
              <w:spacing w:line="259" w:lineRule="auto"/>
              <w:jc w:val="both"/>
              <w:rPr>
                <w:rFonts w:eastAsia="Calibri" w:cstheme="minorHAnsi"/>
                <w:sz w:val="20"/>
                <w:szCs w:val="20"/>
                <w:lang w:eastAsia="en-US"/>
              </w:rPr>
            </w:pPr>
            <w:r>
              <w:rPr>
                <w:rFonts w:eastAsia="Calibri" w:cstheme="minorHAnsi"/>
                <w:sz w:val="20"/>
                <w:szCs w:val="20"/>
                <w:lang w:eastAsia="en-US"/>
              </w:rPr>
              <w:t>50</w:t>
            </w:r>
            <w:r w:rsidR="00945E3F">
              <w:rPr>
                <w:rFonts w:eastAsia="Calibri" w:cstheme="minorHAnsi"/>
                <w:sz w:val="20"/>
                <w:szCs w:val="20"/>
                <w:lang w:eastAsia="en-US"/>
              </w:rPr>
              <w:t xml:space="preserve"> (20% women)</w:t>
            </w:r>
          </w:p>
        </w:tc>
      </w:tr>
      <w:tr w:rsidR="007A3953" w:rsidRPr="00F4204B" w14:paraId="69D7A4F9" w14:textId="77777777">
        <w:tc>
          <w:tcPr>
            <w:tcW w:w="4520" w:type="dxa"/>
            <w:shd w:val="clear" w:color="auto" w:fill="DEEAF6"/>
          </w:tcPr>
          <w:p w14:paraId="2C57364D" w14:textId="77777777" w:rsidR="007A3953" w:rsidRPr="008415C2" w:rsidRDefault="007A3953">
            <w:pPr>
              <w:spacing w:line="259" w:lineRule="auto"/>
              <w:jc w:val="both"/>
              <w:rPr>
                <w:rFonts w:eastAsia="Calibri" w:cstheme="minorHAnsi"/>
                <w:sz w:val="20"/>
                <w:szCs w:val="20"/>
                <w:lang w:eastAsia="en-US"/>
              </w:rPr>
            </w:pPr>
            <w:r w:rsidRPr="001F3B3B">
              <w:rPr>
                <w:rFonts w:eastAsia="Calibri" w:cstheme="minorHAnsi"/>
                <w:sz w:val="20"/>
                <w:szCs w:val="20"/>
                <w:lang w:eastAsia="en-US"/>
              </w:rPr>
              <w:t># of recorded land transaction and properties defined by the FFP land admin model</w:t>
            </w:r>
            <w:r w:rsidRPr="008415C2">
              <w:rPr>
                <w:rFonts w:eastAsia="Calibri" w:cstheme="minorHAnsi"/>
                <w:sz w:val="20"/>
                <w:szCs w:val="20"/>
                <w:lang w:eastAsia="en-US"/>
              </w:rPr>
              <w:t xml:space="preserve"> </w:t>
            </w:r>
          </w:p>
        </w:tc>
        <w:tc>
          <w:tcPr>
            <w:tcW w:w="1111" w:type="dxa"/>
            <w:shd w:val="clear" w:color="auto" w:fill="DEEAF6"/>
          </w:tcPr>
          <w:p w14:paraId="28CAE45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TBD</w:t>
            </w:r>
          </w:p>
        </w:tc>
        <w:tc>
          <w:tcPr>
            <w:tcW w:w="2178" w:type="dxa"/>
            <w:shd w:val="clear" w:color="auto" w:fill="DEEAF6"/>
          </w:tcPr>
          <w:p w14:paraId="0AA7AD10" w14:textId="6DA59E4C" w:rsidR="007A3953" w:rsidRPr="008415C2" w:rsidRDefault="00BA3407">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DA6FA27" w14:textId="05B6CCAA" w:rsidR="007A3953" w:rsidRPr="008415C2" w:rsidRDefault="00BA3407">
            <w:pPr>
              <w:spacing w:line="259" w:lineRule="auto"/>
              <w:jc w:val="both"/>
              <w:rPr>
                <w:rFonts w:eastAsia="Calibri" w:cstheme="minorHAnsi"/>
                <w:sz w:val="20"/>
                <w:szCs w:val="20"/>
                <w:lang w:eastAsia="en-US"/>
              </w:rPr>
            </w:pPr>
            <w:r>
              <w:rPr>
                <w:rFonts w:eastAsia="Calibri" w:cstheme="minorHAnsi"/>
                <w:sz w:val="20"/>
                <w:szCs w:val="20"/>
                <w:lang w:eastAsia="en-US"/>
              </w:rPr>
              <w:t>0</w:t>
            </w:r>
          </w:p>
        </w:tc>
      </w:tr>
      <w:tr w:rsidR="007A3953" w:rsidRPr="00F4204B" w14:paraId="49F1A1B1" w14:textId="77777777">
        <w:tc>
          <w:tcPr>
            <w:tcW w:w="4520" w:type="dxa"/>
            <w:shd w:val="clear" w:color="auto" w:fill="DEEAF6"/>
          </w:tcPr>
          <w:p w14:paraId="10E0D98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inclusive social cohesion and social accountability platforms set-up and operational </w:t>
            </w:r>
          </w:p>
        </w:tc>
        <w:tc>
          <w:tcPr>
            <w:tcW w:w="1111" w:type="dxa"/>
            <w:shd w:val="clear" w:color="auto" w:fill="DEEAF6"/>
          </w:tcPr>
          <w:p w14:paraId="1D04AC57"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45E480E0" w14:textId="77777777" w:rsidR="007A3953" w:rsidRDefault="00E74C4C">
            <w:pPr>
              <w:spacing w:line="259" w:lineRule="auto"/>
              <w:jc w:val="both"/>
              <w:rPr>
                <w:rFonts w:eastAsia="Calibri" w:cstheme="minorHAnsi"/>
                <w:sz w:val="20"/>
                <w:szCs w:val="20"/>
                <w:lang w:eastAsia="en-US"/>
              </w:rPr>
            </w:pPr>
            <w:r>
              <w:rPr>
                <w:rFonts w:eastAsia="Calibri" w:cstheme="minorHAnsi"/>
                <w:sz w:val="20"/>
                <w:szCs w:val="20"/>
                <w:lang w:eastAsia="en-US"/>
              </w:rPr>
              <w:t>0</w:t>
            </w:r>
          </w:p>
          <w:p w14:paraId="575438DB" w14:textId="7757843D" w:rsidR="007A3953" w:rsidRPr="008415C2" w:rsidRDefault="007A3953">
            <w:pPr>
              <w:spacing w:line="259" w:lineRule="auto"/>
              <w:jc w:val="both"/>
              <w:rPr>
                <w:rFonts w:eastAsia="Calibri" w:cstheme="minorHAnsi"/>
                <w:sz w:val="20"/>
                <w:szCs w:val="20"/>
                <w:lang w:eastAsia="en-US"/>
              </w:rPr>
            </w:pPr>
          </w:p>
        </w:tc>
        <w:tc>
          <w:tcPr>
            <w:tcW w:w="1926" w:type="dxa"/>
            <w:shd w:val="clear" w:color="auto" w:fill="DEEAF6"/>
          </w:tcPr>
          <w:p w14:paraId="55160CB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w:t>
            </w:r>
          </w:p>
        </w:tc>
      </w:tr>
      <w:tr w:rsidR="007A3953" w:rsidRPr="00F4204B" w14:paraId="07C7505D" w14:textId="77777777">
        <w:tc>
          <w:tcPr>
            <w:tcW w:w="4520" w:type="dxa"/>
            <w:shd w:val="clear" w:color="auto" w:fill="DEEAF6"/>
          </w:tcPr>
          <w:p w14:paraId="55D4D067"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land and property registration tools developed and implementation manuals produced </w:t>
            </w:r>
          </w:p>
        </w:tc>
        <w:tc>
          <w:tcPr>
            <w:tcW w:w="1111" w:type="dxa"/>
            <w:shd w:val="clear" w:color="auto" w:fill="DEEAF6"/>
          </w:tcPr>
          <w:p w14:paraId="604BD5BC"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585370BA"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14186AD6"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20220F8F" w14:textId="77777777">
        <w:tc>
          <w:tcPr>
            <w:tcW w:w="4520" w:type="dxa"/>
            <w:shd w:val="clear" w:color="auto" w:fill="DEEAF6"/>
          </w:tcPr>
          <w:p w14:paraId="0462B13E"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land department or local branch of lands commission functioning in each city </w:t>
            </w:r>
          </w:p>
          <w:p w14:paraId="59364681" w14:textId="77777777" w:rsidR="007A3953" w:rsidRPr="008415C2" w:rsidRDefault="007A3953">
            <w:pPr>
              <w:spacing w:line="259" w:lineRule="auto"/>
              <w:jc w:val="both"/>
              <w:rPr>
                <w:rFonts w:eastAsia="Calibri" w:cstheme="minorHAnsi"/>
                <w:sz w:val="20"/>
                <w:szCs w:val="20"/>
                <w:lang w:eastAsia="en-US"/>
              </w:rPr>
            </w:pPr>
          </w:p>
        </w:tc>
        <w:tc>
          <w:tcPr>
            <w:tcW w:w="1111" w:type="dxa"/>
            <w:shd w:val="clear" w:color="auto" w:fill="DEEAF6"/>
          </w:tcPr>
          <w:p w14:paraId="123B986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13539E70" w14:textId="2C20554A" w:rsidR="007A3953" w:rsidRPr="008415C2" w:rsidRDefault="00511948">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09F1E670" w14:textId="7AB74B98"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1</w:t>
            </w:r>
          </w:p>
        </w:tc>
      </w:tr>
      <w:tr w:rsidR="007A3953" w:rsidRPr="00F4204B" w14:paraId="1D3351FB" w14:textId="77777777">
        <w:tc>
          <w:tcPr>
            <w:tcW w:w="9735" w:type="dxa"/>
            <w:gridSpan w:val="4"/>
            <w:shd w:val="clear" w:color="auto" w:fill="DEEAF6"/>
          </w:tcPr>
          <w:p w14:paraId="55BBB59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1.4</w:t>
            </w:r>
            <w:r w:rsidRPr="008415C2">
              <w:rPr>
                <w:rFonts w:eastAsia="Calibri" w:cstheme="minorHAnsi"/>
                <w:sz w:val="20"/>
                <w:szCs w:val="20"/>
                <w:lang w:eastAsia="en-US"/>
              </w:rPr>
              <w:t>: Technical knowledge of authorities and DAC members is enhanced.</w:t>
            </w:r>
          </w:p>
        </w:tc>
      </w:tr>
      <w:tr w:rsidR="007A3953" w:rsidRPr="00F4204B" w14:paraId="69469B50" w14:textId="77777777">
        <w:tc>
          <w:tcPr>
            <w:tcW w:w="4520" w:type="dxa"/>
            <w:shd w:val="clear" w:color="auto" w:fill="DEEAF6"/>
          </w:tcPr>
          <w:p w14:paraId="54DCCD05"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local authorities and DAC members trained in financial literacy, fund management, saving schemes and investment plans, of which % women </w:t>
            </w:r>
          </w:p>
        </w:tc>
        <w:tc>
          <w:tcPr>
            <w:tcW w:w="1111" w:type="dxa"/>
            <w:shd w:val="clear" w:color="auto" w:fill="DEEAF6"/>
          </w:tcPr>
          <w:p w14:paraId="35B2138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180</w:t>
            </w:r>
          </w:p>
        </w:tc>
        <w:tc>
          <w:tcPr>
            <w:tcW w:w="2178" w:type="dxa"/>
            <w:shd w:val="clear" w:color="auto" w:fill="DEEAF6"/>
          </w:tcPr>
          <w:p w14:paraId="0BA50728" w14:textId="65BA8382" w:rsidR="007A3953" w:rsidRPr="008415C2" w:rsidRDefault="00E74C4C">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510317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180 (42% Women)</w:t>
            </w:r>
          </w:p>
        </w:tc>
      </w:tr>
      <w:tr w:rsidR="007A3953" w:rsidRPr="00F4204B" w14:paraId="6B8905A7" w14:textId="77777777">
        <w:tc>
          <w:tcPr>
            <w:tcW w:w="4520" w:type="dxa"/>
            <w:shd w:val="clear" w:color="auto" w:fill="DEEAF6"/>
          </w:tcPr>
          <w:p w14:paraId="54C13A48" w14:textId="77777777" w:rsidR="007A3953" w:rsidRPr="001902D0" w:rsidRDefault="007A3953">
            <w:pPr>
              <w:spacing w:line="259" w:lineRule="auto"/>
              <w:jc w:val="both"/>
              <w:rPr>
                <w:rFonts w:eastAsia="Calibri" w:cstheme="minorHAnsi"/>
                <w:sz w:val="20"/>
                <w:szCs w:val="20"/>
                <w:lang w:eastAsia="en-US"/>
              </w:rPr>
            </w:pPr>
            <w:r w:rsidRPr="001902D0">
              <w:rPr>
                <w:rFonts w:eastAsia="Calibri" w:cstheme="minorHAnsi"/>
                <w:sz w:val="20"/>
                <w:szCs w:val="20"/>
                <w:lang w:eastAsia="en-US"/>
              </w:rPr>
              <w:t xml:space="preserve"># of admin and finance department are functional and staff is trained in land value capture related transactions and revenue, of which % women </w:t>
            </w:r>
          </w:p>
        </w:tc>
        <w:tc>
          <w:tcPr>
            <w:tcW w:w="1111" w:type="dxa"/>
            <w:shd w:val="clear" w:color="auto" w:fill="DEEAF6"/>
          </w:tcPr>
          <w:p w14:paraId="13E5BD6B" w14:textId="77777777" w:rsidR="007A3953" w:rsidRPr="008415C2" w:rsidRDefault="007A3953">
            <w:pPr>
              <w:spacing w:line="259" w:lineRule="auto"/>
              <w:rPr>
                <w:rFonts w:eastAsia="Calibri" w:cstheme="minorHAnsi"/>
                <w:sz w:val="20"/>
                <w:szCs w:val="20"/>
                <w:lang w:eastAsia="en-US"/>
              </w:rPr>
            </w:pPr>
            <w:r w:rsidRPr="008415C2">
              <w:rPr>
                <w:sz w:val="20"/>
                <w:szCs w:val="20"/>
              </w:rPr>
              <w:t>TBD (20% women)</w:t>
            </w:r>
          </w:p>
        </w:tc>
        <w:tc>
          <w:tcPr>
            <w:tcW w:w="2178" w:type="dxa"/>
            <w:shd w:val="clear" w:color="auto" w:fill="DEEAF6"/>
          </w:tcPr>
          <w:p w14:paraId="6FA05C81"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7609A843"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r>
      <w:tr w:rsidR="007A3953" w:rsidRPr="00F4204B" w14:paraId="6307BF85" w14:textId="77777777">
        <w:tc>
          <w:tcPr>
            <w:tcW w:w="4520" w:type="dxa"/>
            <w:shd w:val="clear" w:color="auto" w:fill="DEEAF6"/>
          </w:tcPr>
          <w:p w14:paraId="02AAC67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local authorities, DACs, and academia trained in gender-sensitive monitoring, evaluation and learning tools, of which % women </w:t>
            </w:r>
          </w:p>
        </w:tc>
        <w:tc>
          <w:tcPr>
            <w:tcW w:w="1111" w:type="dxa"/>
            <w:shd w:val="clear" w:color="auto" w:fill="DEEAF6"/>
          </w:tcPr>
          <w:p w14:paraId="6C8D75C2"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180</w:t>
            </w:r>
          </w:p>
        </w:tc>
        <w:tc>
          <w:tcPr>
            <w:tcW w:w="2178" w:type="dxa"/>
            <w:shd w:val="clear" w:color="auto" w:fill="DEEAF6"/>
          </w:tcPr>
          <w:p w14:paraId="09EB9735" w14:textId="6F74D145" w:rsidR="007A3953" w:rsidRPr="008415C2" w:rsidRDefault="00511948">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2E147CE2"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180 (42% </w:t>
            </w:r>
            <w:r>
              <w:rPr>
                <w:rFonts w:eastAsia="Calibri" w:cstheme="minorHAnsi"/>
                <w:sz w:val="20"/>
                <w:szCs w:val="20"/>
                <w:lang w:eastAsia="en-US"/>
              </w:rPr>
              <w:t>w</w:t>
            </w:r>
            <w:r w:rsidRPr="008415C2">
              <w:rPr>
                <w:rFonts w:eastAsia="Calibri" w:cstheme="minorHAnsi"/>
                <w:sz w:val="20"/>
                <w:szCs w:val="20"/>
                <w:lang w:eastAsia="en-US"/>
              </w:rPr>
              <w:t>omen)</w:t>
            </w:r>
          </w:p>
        </w:tc>
      </w:tr>
      <w:tr w:rsidR="007A3953" w:rsidRPr="00F4204B" w14:paraId="6EADEBA3" w14:textId="77777777">
        <w:tc>
          <w:tcPr>
            <w:tcW w:w="4520" w:type="dxa"/>
            <w:shd w:val="clear" w:color="auto" w:fill="DEEAF6"/>
          </w:tcPr>
          <w:p w14:paraId="3B4B2DDA" w14:textId="77777777" w:rsidR="007A3953" w:rsidRPr="008415C2" w:rsidRDefault="007A3953">
            <w:pPr>
              <w:tabs>
                <w:tab w:val="left" w:pos="1669"/>
              </w:tabs>
              <w:spacing w:line="259" w:lineRule="auto"/>
              <w:jc w:val="both"/>
              <w:rPr>
                <w:rFonts w:eastAsia="Calibri" w:cstheme="minorHAnsi"/>
                <w:sz w:val="20"/>
                <w:szCs w:val="20"/>
                <w:lang w:eastAsia="en-US"/>
              </w:rPr>
            </w:pPr>
            <w:r w:rsidRPr="008415C2">
              <w:rPr>
                <w:rFonts w:eastAsia="Calibri" w:cstheme="minorHAnsi"/>
                <w:sz w:val="20"/>
                <w:szCs w:val="20"/>
                <w:lang w:eastAsia="en-US"/>
              </w:rPr>
              <w:t># of local authorities and DAC members trained in participatory and accountable governance, including in accessing and using the online “Consul” platform, of which % women</w:t>
            </w:r>
            <w:r w:rsidRPr="008415C2">
              <w:rPr>
                <w:rFonts w:eastAsia="Calibri" w:cstheme="minorHAnsi"/>
                <w:sz w:val="20"/>
                <w:szCs w:val="20"/>
                <w:lang w:eastAsia="en-US"/>
              </w:rPr>
              <w:tab/>
            </w:r>
          </w:p>
        </w:tc>
        <w:tc>
          <w:tcPr>
            <w:tcW w:w="1111" w:type="dxa"/>
            <w:shd w:val="clear" w:color="auto" w:fill="DEEAF6"/>
          </w:tcPr>
          <w:p w14:paraId="4E2AEA8C"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300 (50% women) per city</w:t>
            </w:r>
          </w:p>
        </w:tc>
        <w:tc>
          <w:tcPr>
            <w:tcW w:w="2178" w:type="dxa"/>
            <w:shd w:val="clear" w:color="auto" w:fill="DEEAF6"/>
          </w:tcPr>
          <w:p w14:paraId="5F74DB58"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210F9AA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30</w:t>
            </w:r>
          </w:p>
        </w:tc>
      </w:tr>
      <w:tr w:rsidR="007A3953" w:rsidRPr="00F4204B" w14:paraId="75AB88CD" w14:textId="77777777">
        <w:tc>
          <w:tcPr>
            <w:tcW w:w="4520" w:type="dxa"/>
            <w:shd w:val="clear" w:color="auto" w:fill="DEEAF6"/>
          </w:tcPr>
          <w:p w14:paraId="2135B1AC" w14:textId="77777777" w:rsidR="007A3953" w:rsidRPr="008415C2" w:rsidRDefault="007A3953">
            <w:pPr>
              <w:spacing w:line="259" w:lineRule="auto"/>
              <w:jc w:val="both"/>
              <w:rPr>
                <w:rFonts w:eastAsia="Calibri" w:cstheme="minorHAnsi"/>
                <w:sz w:val="20"/>
                <w:szCs w:val="20"/>
                <w:lang w:eastAsia="en-US"/>
              </w:rPr>
            </w:pPr>
            <w:r w:rsidRPr="00FD23C9">
              <w:rPr>
                <w:rFonts w:eastAsia="Calibri" w:cstheme="minorHAnsi"/>
                <w:sz w:val="20"/>
                <w:szCs w:val="20"/>
                <w:lang w:eastAsia="en-US"/>
              </w:rPr>
              <w:t># of local authorities and DAC members trained in effective resolution of land conflict, of which % women</w:t>
            </w:r>
            <w:r w:rsidRPr="008415C2">
              <w:rPr>
                <w:rFonts w:eastAsia="Calibri" w:cstheme="minorHAnsi"/>
                <w:sz w:val="20"/>
                <w:szCs w:val="20"/>
                <w:lang w:eastAsia="en-US"/>
              </w:rPr>
              <w:t xml:space="preserve"> </w:t>
            </w:r>
          </w:p>
        </w:tc>
        <w:tc>
          <w:tcPr>
            <w:tcW w:w="1111" w:type="dxa"/>
            <w:shd w:val="clear" w:color="auto" w:fill="DEEAF6"/>
          </w:tcPr>
          <w:p w14:paraId="23EDC4D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300</w:t>
            </w:r>
          </w:p>
        </w:tc>
        <w:tc>
          <w:tcPr>
            <w:tcW w:w="2178" w:type="dxa"/>
            <w:shd w:val="clear" w:color="auto" w:fill="DEEAF6"/>
          </w:tcPr>
          <w:p w14:paraId="73A620A8" w14:textId="6F8D38A7" w:rsidR="007A3953" w:rsidRPr="008415C2" w:rsidRDefault="00511948">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473FCD15"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3A3D5572" w14:textId="77777777">
        <w:tc>
          <w:tcPr>
            <w:tcW w:w="4520" w:type="dxa"/>
            <w:shd w:val="clear" w:color="auto" w:fill="DEEAF6"/>
          </w:tcPr>
          <w:p w14:paraId="50AC0912" w14:textId="77777777" w:rsidR="007A3953" w:rsidRPr="008415C2" w:rsidRDefault="007A3953">
            <w:pPr>
              <w:spacing w:line="259" w:lineRule="auto"/>
              <w:jc w:val="both"/>
              <w:rPr>
                <w:rFonts w:eastAsia="Calibri" w:cstheme="minorHAnsi"/>
                <w:sz w:val="20"/>
                <w:szCs w:val="20"/>
                <w:lang w:eastAsia="en-US"/>
              </w:rPr>
            </w:pPr>
            <w:r w:rsidRPr="001F3B3B">
              <w:rPr>
                <w:rFonts w:eastAsia="Calibri" w:cstheme="minorHAnsi"/>
                <w:sz w:val="20"/>
                <w:szCs w:val="20"/>
                <w:lang w:eastAsia="en-US"/>
              </w:rPr>
              <w:t># of tenure documents per year issued by municipality to all citizens, including to DACs thanks to the new systems</w:t>
            </w:r>
            <w:r w:rsidRPr="008415C2">
              <w:rPr>
                <w:rFonts w:eastAsia="Calibri" w:cstheme="minorHAnsi"/>
                <w:sz w:val="20"/>
                <w:szCs w:val="20"/>
                <w:lang w:eastAsia="en-US"/>
              </w:rPr>
              <w:t xml:space="preserve"> </w:t>
            </w:r>
          </w:p>
        </w:tc>
        <w:tc>
          <w:tcPr>
            <w:tcW w:w="1111" w:type="dxa"/>
            <w:shd w:val="clear" w:color="auto" w:fill="DEEAF6"/>
          </w:tcPr>
          <w:p w14:paraId="72E4E741"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TBD</w:t>
            </w:r>
          </w:p>
        </w:tc>
        <w:tc>
          <w:tcPr>
            <w:tcW w:w="2178" w:type="dxa"/>
            <w:shd w:val="clear" w:color="auto" w:fill="DEEAF6"/>
          </w:tcPr>
          <w:p w14:paraId="3C4CAC32" w14:textId="5069F672" w:rsidR="00734407" w:rsidRDefault="008755C7">
            <w:pPr>
              <w:spacing w:line="259" w:lineRule="auto"/>
              <w:jc w:val="both"/>
              <w:rPr>
                <w:rFonts w:eastAsia="Calibri" w:cstheme="minorHAnsi"/>
                <w:sz w:val="20"/>
                <w:szCs w:val="20"/>
                <w:lang w:eastAsia="en-US"/>
              </w:rPr>
            </w:pPr>
            <w:r>
              <w:rPr>
                <w:rFonts w:eastAsia="Calibri" w:cstheme="minorHAnsi"/>
                <w:sz w:val="20"/>
                <w:szCs w:val="20"/>
                <w:lang w:eastAsia="en-US"/>
              </w:rPr>
              <w:t>748 in 2022</w:t>
            </w:r>
          </w:p>
          <w:p w14:paraId="5288A225" w14:textId="1508FD03" w:rsidR="007A3953" w:rsidRPr="008415C2" w:rsidRDefault="009B2827">
            <w:pPr>
              <w:spacing w:line="259" w:lineRule="auto"/>
              <w:jc w:val="both"/>
              <w:rPr>
                <w:rFonts w:eastAsia="Calibri" w:cstheme="minorHAnsi"/>
                <w:sz w:val="20"/>
                <w:szCs w:val="20"/>
                <w:lang w:eastAsia="en-US"/>
              </w:rPr>
            </w:pPr>
            <w:r>
              <w:rPr>
                <w:rFonts w:eastAsia="Calibri" w:cstheme="minorHAnsi"/>
                <w:sz w:val="20"/>
                <w:szCs w:val="20"/>
                <w:lang w:eastAsia="en-US"/>
              </w:rPr>
              <w:t xml:space="preserve">351 </w:t>
            </w:r>
            <w:r w:rsidR="00734407">
              <w:rPr>
                <w:rFonts w:eastAsia="Calibri" w:cstheme="minorHAnsi"/>
                <w:sz w:val="20"/>
                <w:szCs w:val="20"/>
                <w:lang w:eastAsia="en-US"/>
              </w:rPr>
              <w:t>by</w:t>
            </w:r>
            <w:r>
              <w:rPr>
                <w:rFonts w:eastAsia="Calibri" w:cstheme="minorHAnsi"/>
                <w:sz w:val="20"/>
                <w:szCs w:val="20"/>
                <w:lang w:eastAsia="en-US"/>
              </w:rPr>
              <w:t xml:space="preserve"> </w:t>
            </w:r>
            <w:r w:rsidR="00734407">
              <w:rPr>
                <w:rFonts w:eastAsia="Calibri" w:cstheme="minorHAnsi"/>
                <w:sz w:val="20"/>
                <w:szCs w:val="20"/>
                <w:lang w:eastAsia="en-US"/>
              </w:rPr>
              <w:t>F</w:t>
            </w:r>
            <w:r>
              <w:rPr>
                <w:rFonts w:eastAsia="Calibri" w:cstheme="minorHAnsi"/>
                <w:sz w:val="20"/>
                <w:szCs w:val="20"/>
                <w:lang w:eastAsia="en-US"/>
              </w:rPr>
              <w:t>eb</w:t>
            </w:r>
            <w:r w:rsidR="00734407">
              <w:rPr>
                <w:rFonts w:eastAsia="Calibri" w:cstheme="minorHAnsi"/>
                <w:sz w:val="20"/>
                <w:szCs w:val="20"/>
                <w:lang w:eastAsia="en-US"/>
              </w:rPr>
              <w:t>ruary</w:t>
            </w:r>
            <w:r>
              <w:rPr>
                <w:rFonts w:eastAsia="Calibri" w:cstheme="minorHAnsi"/>
                <w:sz w:val="20"/>
                <w:szCs w:val="20"/>
                <w:lang w:eastAsia="en-US"/>
              </w:rPr>
              <w:t xml:space="preserve"> 2023</w:t>
            </w:r>
          </w:p>
        </w:tc>
        <w:tc>
          <w:tcPr>
            <w:tcW w:w="1926" w:type="dxa"/>
            <w:shd w:val="clear" w:color="auto" w:fill="DEEAF6"/>
          </w:tcPr>
          <w:p w14:paraId="5EC15742" w14:textId="3F75496E" w:rsidR="007A3953" w:rsidRPr="008415C2" w:rsidRDefault="006372D2">
            <w:pPr>
              <w:spacing w:line="259" w:lineRule="auto"/>
              <w:jc w:val="both"/>
              <w:rPr>
                <w:rFonts w:eastAsia="Calibri" w:cstheme="minorHAnsi"/>
                <w:sz w:val="20"/>
                <w:szCs w:val="20"/>
                <w:lang w:eastAsia="en-US"/>
              </w:rPr>
            </w:pPr>
            <w:r>
              <w:rPr>
                <w:rFonts w:eastAsia="Calibri" w:cstheme="minorHAnsi"/>
                <w:sz w:val="20"/>
                <w:szCs w:val="20"/>
                <w:lang w:eastAsia="en-US"/>
              </w:rPr>
              <w:t>1</w:t>
            </w:r>
            <w:r w:rsidR="00FA0583">
              <w:rPr>
                <w:rFonts w:eastAsia="Calibri" w:cstheme="minorHAnsi"/>
                <w:sz w:val="20"/>
                <w:szCs w:val="20"/>
                <w:lang w:eastAsia="en-US"/>
              </w:rPr>
              <w:t>,</w:t>
            </w:r>
            <w:r>
              <w:rPr>
                <w:rFonts w:eastAsia="Calibri" w:cstheme="minorHAnsi"/>
                <w:sz w:val="20"/>
                <w:szCs w:val="20"/>
                <w:lang w:eastAsia="en-US"/>
              </w:rPr>
              <w:t>099</w:t>
            </w:r>
          </w:p>
        </w:tc>
      </w:tr>
      <w:tr w:rsidR="007A3953" w:rsidRPr="00F4204B" w14:paraId="529C268F" w14:textId="77777777">
        <w:tc>
          <w:tcPr>
            <w:tcW w:w="9735" w:type="dxa"/>
            <w:gridSpan w:val="4"/>
            <w:shd w:val="clear" w:color="auto" w:fill="DEEAF6"/>
          </w:tcPr>
          <w:p w14:paraId="5E03C16A" w14:textId="77777777" w:rsidR="007A3953" w:rsidRPr="008415C2" w:rsidRDefault="007A3953">
            <w:pPr>
              <w:spacing w:before="120" w:after="120" w:line="259" w:lineRule="auto"/>
              <w:contextualSpacing/>
              <w:jc w:val="center"/>
              <w:rPr>
                <w:rFonts w:eastAsia="Calibri" w:cstheme="minorHAnsi"/>
                <w:b/>
                <w:sz w:val="20"/>
                <w:szCs w:val="20"/>
                <w:lang w:eastAsia="fr-CA"/>
              </w:rPr>
            </w:pPr>
            <w:r w:rsidRPr="008415C2">
              <w:rPr>
                <w:rFonts w:eastAsia="Calibri" w:cstheme="minorHAnsi"/>
                <w:b/>
                <w:sz w:val="20"/>
                <w:szCs w:val="20"/>
                <w:lang w:eastAsia="fr-CA"/>
              </w:rPr>
              <w:t>SUB-OUTCOME 2 STATEMENT</w:t>
            </w:r>
          </w:p>
          <w:p w14:paraId="511FF8E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Strengthened self-reliance and social cohesion of DACs through employment generation, service delivery and additional investments in target sites.</w:t>
            </w:r>
          </w:p>
        </w:tc>
      </w:tr>
      <w:tr w:rsidR="007A3953" w:rsidRPr="00F4204B" w14:paraId="0A74E7B5" w14:textId="77777777">
        <w:tc>
          <w:tcPr>
            <w:tcW w:w="9735" w:type="dxa"/>
            <w:gridSpan w:val="4"/>
            <w:shd w:val="clear" w:color="auto" w:fill="DEEAF6"/>
          </w:tcPr>
          <w:p w14:paraId="4B800CB9"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2.1</w:t>
            </w:r>
            <w:r w:rsidRPr="008415C2">
              <w:rPr>
                <w:rFonts w:eastAsia="Calibri" w:cstheme="minorHAnsi"/>
                <w:sz w:val="20"/>
                <w:szCs w:val="20"/>
                <w:lang w:eastAsia="en-US"/>
              </w:rPr>
              <w:t>: Consultations between authorities and communities improve access to service delivery and livelihoods</w:t>
            </w:r>
          </w:p>
        </w:tc>
      </w:tr>
      <w:tr w:rsidR="007A3953" w:rsidRPr="00F4204B" w14:paraId="56C29148" w14:textId="77777777">
        <w:tc>
          <w:tcPr>
            <w:tcW w:w="4520" w:type="dxa"/>
            <w:shd w:val="clear" w:color="auto" w:fill="DEEAF6"/>
          </w:tcPr>
          <w:p w14:paraId="41E9BDB5"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community action plans meetings between local authorities and </w:t>
            </w:r>
            <w:proofErr w:type="gramStart"/>
            <w:r w:rsidRPr="008415C2">
              <w:rPr>
                <w:rFonts w:eastAsia="Calibri" w:cstheme="minorHAnsi"/>
                <w:sz w:val="20"/>
                <w:szCs w:val="20"/>
                <w:lang w:eastAsia="en-US"/>
              </w:rPr>
              <w:t>DAC's</w:t>
            </w:r>
            <w:proofErr w:type="gramEnd"/>
            <w:r w:rsidRPr="008415C2">
              <w:rPr>
                <w:rFonts w:eastAsia="Calibri" w:cstheme="minorHAnsi"/>
                <w:sz w:val="20"/>
                <w:szCs w:val="20"/>
                <w:lang w:eastAsia="en-US"/>
              </w:rPr>
              <w:t xml:space="preserve"> per year, of which % participants are women  </w:t>
            </w:r>
          </w:p>
        </w:tc>
        <w:tc>
          <w:tcPr>
            <w:tcW w:w="1111" w:type="dxa"/>
            <w:shd w:val="clear" w:color="auto" w:fill="DEEAF6"/>
          </w:tcPr>
          <w:p w14:paraId="3F1F9003"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2 per year, per city</w:t>
            </w:r>
          </w:p>
        </w:tc>
        <w:tc>
          <w:tcPr>
            <w:tcW w:w="2178" w:type="dxa"/>
            <w:shd w:val="clear" w:color="auto" w:fill="DEEAF6"/>
          </w:tcPr>
          <w:p w14:paraId="38E492F7" w14:textId="1F35D027" w:rsidR="007A3953" w:rsidRPr="008415C2" w:rsidRDefault="00A460F5">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33E6D956" w14:textId="77777777" w:rsidR="007A3953" w:rsidRPr="008415C2" w:rsidRDefault="007A3953">
            <w:pPr>
              <w:spacing w:line="259" w:lineRule="auto"/>
              <w:rPr>
                <w:rFonts w:eastAsia="Calibri" w:cstheme="minorHAnsi"/>
                <w:sz w:val="20"/>
                <w:szCs w:val="20"/>
                <w:lang w:eastAsia="en-US"/>
              </w:rPr>
            </w:pPr>
            <w:r w:rsidRPr="008415C2">
              <w:rPr>
                <w:rFonts w:eastAsia="Calibri" w:cstheme="minorHAnsi"/>
                <w:sz w:val="20"/>
                <w:szCs w:val="20"/>
                <w:lang w:eastAsia="en-US"/>
              </w:rPr>
              <w:t>2</w:t>
            </w:r>
          </w:p>
          <w:p w14:paraId="3A2C7649" w14:textId="77777777" w:rsidR="007A3953" w:rsidRPr="008415C2" w:rsidRDefault="007A3953">
            <w:pPr>
              <w:spacing w:line="259" w:lineRule="auto"/>
              <w:rPr>
                <w:rFonts w:eastAsia="Calibri" w:cstheme="minorHAnsi"/>
                <w:sz w:val="20"/>
                <w:szCs w:val="20"/>
                <w:lang w:eastAsia="en-US"/>
              </w:rPr>
            </w:pPr>
          </w:p>
        </w:tc>
      </w:tr>
      <w:tr w:rsidR="007A3953" w:rsidRPr="00F4204B" w14:paraId="546CAF34" w14:textId="77777777">
        <w:tc>
          <w:tcPr>
            <w:tcW w:w="4520" w:type="dxa"/>
            <w:shd w:val="clear" w:color="auto" w:fill="DEEAF6"/>
          </w:tcPr>
          <w:p w14:paraId="014C4AEE"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authorities and DACs in each municipality utilize the online citizen dialogue platform Consul, of which % are women   </w:t>
            </w:r>
          </w:p>
        </w:tc>
        <w:tc>
          <w:tcPr>
            <w:tcW w:w="1111" w:type="dxa"/>
            <w:shd w:val="clear" w:color="auto" w:fill="DEEAF6"/>
          </w:tcPr>
          <w:p w14:paraId="66E342C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600</w:t>
            </w:r>
          </w:p>
        </w:tc>
        <w:tc>
          <w:tcPr>
            <w:tcW w:w="2178" w:type="dxa"/>
            <w:shd w:val="clear" w:color="auto" w:fill="DEEAF6"/>
          </w:tcPr>
          <w:p w14:paraId="3785E6F2" w14:textId="6E7F32A5" w:rsidR="007A3953" w:rsidRPr="008415C2" w:rsidRDefault="00A460F5">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26F9B39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58896E4F" w14:textId="77777777">
        <w:tc>
          <w:tcPr>
            <w:tcW w:w="4520" w:type="dxa"/>
            <w:shd w:val="clear" w:color="auto" w:fill="DEEAF6"/>
          </w:tcPr>
          <w:p w14:paraId="688A52E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service delivery proposals that are put on the consul platform and community action plans per year, of which % reflect priorities specifically of DAC women and youth and of which % are climate-adaptive  </w:t>
            </w:r>
          </w:p>
        </w:tc>
        <w:tc>
          <w:tcPr>
            <w:tcW w:w="1111" w:type="dxa"/>
            <w:shd w:val="clear" w:color="auto" w:fill="DEEAF6"/>
          </w:tcPr>
          <w:p w14:paraId="1D9C43AA"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15</w:t>
            </w:r>
          </w:p>
        </w:tc>
        <w:tc>
          <w:tcPr>
            <w:tcW w:w="2178" w:type="dxa"/>
            <w:shd w:val="clear" w:color="auto" w:fill="DEEAF6"/>
          </w:tcPr>
          <w:p w14:paraId="0EDC8403" w14:textId="20C6D2EA" w:rsidR="007A3953" w:rsidRPr="008415C2" w:rsidRDefault="00A460F5">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3CC123DB"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77A6838E" w14:textId="77777777">
        <w:tc>
          <w:tcPr>
            <w:tcW w:w="4520" w:type="dxa"/>
            <w:shd w:val="clear" w:color="auto" w:fill="DEEAF6"/>
          </w:tcPr>
          <w:p w14:paraId="2B59C02A"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submitted service delivery proposals that </w:t>
            </w:r>
            <w:proofErr w:type="gramStart"/>
            <w:r w:rsidRPr="008415C2">
              <w:rPr>
                <w:rFonts w:eastAsia="Calibri" w:cstheme="minorHAnsi"/>
                <w:sz w:val="20"/>
                <w:szCs w:val="20"/>
                <w:lang w:eastAsia="en-US"/>
              </w:rPr>
              <w:t>are  financed</w:t>
            </w:r>
            <w:proofErr w:type="gramEnd"/>
            <w:r w:rsidRPr="008415C2">
              <w:rPr>
                <w:rFonts w:eastAsia="Calibri" w:cstheme="minorHAnsi"/>
                <w:sz w:val="20"/>
                <w:szCs w:val="20"/>
                <w:lang w:eastAsia="en-US"/>
              </w:rPr>
              <w:t xml:space="preserve"> and implemented, of which % reflect priorities specifically of DAC women and youth, and of which % are climate-adaptive </w:t>
            </w:r>
          </w:p>
        </w:tc>
        <w:tc>
          <w:tcPr>
            <w:tcW w:w="1111" w:type="dxa"/>
            <w:shd w:val="clear" w:color="auto" w:fill="DEEAF6"/>
          </w:tcPr>
          <w:p w14:paraId="2D2DE19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4 (2 for Baidoa, one each for the others) </w:t>
            </w:r>
          </w:p>
        </w:tc>
        <w:tc>
          <w:tcPr>
            <w:tcW w:w="2178" w:type="dxa"/>
            <w:shd w:val="clear" w:color="auto" w:fill="DEEAF6"/>
          </w:tcPr>
          <w:p w14:paraId="5433A7D5" w14:textId="3F540BE9" w:rsidR="007A3953" w:rsidRPr="008415C2" w:rsidRDefault="00E74C4C">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CBA71A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44D7C0A6" w14:textId="77777777">
        <w:tc>
          <w:tcPr>
            <w:tcW w:w="4520" w:type="dxa"/>
            <w:shd w:val="clear" w:color="auto" w:fill="DEEAF6"/>
          </w:tcPr>
          <w:p w14:paraId="4A11DCC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funding campaigns developed by &amp; launched with communities based on CAPs and Consul  </w:t>
            </w:r>
          </w:p>
        </w:tc>
        <w:tc>
          <w:tcPr>
            <w:tcW w:w="1111" w:type="dxa"/>
            <w:shd w:val="clear" w:color="auto" w:fill="DEEAF6"/>
          </w:tcPr>
          <w:p w14:paraId="2A4F208C"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9</w:t>
            </w:r>
          </w:p>
        </w:tc>
        <w:tc>
          <w:tcPr>
            <w:tcW w:w="2178" w:type="dxa"/>
            <w:shd w:val="clear" w:color="auto" w:fill="DEEAF6"/>
          </w:tcPr>
          <w:p w14:paraId="38A0706E" w14:textId="1659C2E3" w:rsidR="007A3953" w:rsidRPr="008415C2" w:rsidRDefault="00E74C4C">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7E05F011" w14:textId="77777777" w:rsidR="007A3953" w:rsidRPr="008415C2" w:rsidRDefault="007A3953">
            <w:pPr>
              <w:spacing w:line="259" w:lineRule="auto"/>
              <w:jc w:val="both"/>
              <w:rPr>
                <w:rFonts w:eastAsia="Calibri" w:cstheme="minorHAnsi"/>
                <w:sz w:val="20"/>
                <w:szCs w:val="20"/>
                <w:lang w:eastAsia="en-US"/>
              </w:rPr>
            </w:pPr>
          </w:p>
        </w:tc>
      </w:tr>
      <w:tr w:rsidR="007A3953" w:rsidRPr="00F4204B" w14:paraId="3FF70699" w14:textId="77777777">
        <w:tc>
          <w:tcPr>
            <w:tcW w:w="4520" w:type="dxa"/>
            <w:shd w:val="clear" w:color="auto" w:fill="DEEAF6"/>
          </w:tcPr>
          <w:p w14:paraId="24067F8A"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municipal investment forums per year </w:t>
            </w:r>
          </w:p>
          <w:p w14:paraId="2857A5CE" w14:textId="77777777" w:rsidR="007A3953" w:rsidRPr="008415C2" w:rsidRDefault="007A3953">
            <w:pPr>
              <w:spacing w:line="259" w:lineRule="auto"/>
              <w:jc w:val="both"/>
              <w:rPr>
                <w:rFonts w:eastAsia="Calibri" w:cstheme="minorHAnsi"/>
                <w:sz w:val="20"/>
                <w:szCs w:val="20"/>
                <w:lang w:eastAsia="en-US"/>
              </w:rPr>
            </w:pPr>
          </w:p>
        </w:tc>
        <w:tc>
          <w:tcPr>
            <w:tcW w:w="1111" w:type="dxa"/>
            <w:shd w:val="clear" w:color="auto" w:fill="DEEAF6"/>
          </w:tcPr>
          <w:p w14:paraId="45808D0D"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lastRenderedPageBreak/>
              <w:t>9</w:t>
            </w:r>
          </w:p>
        </w:tc>
        <w:tc>
          <w:tcPr>
            <w:tcW w:w="2178" w:type="dxa"/>
            <w:shd w:val="clear" w:color="auto" w:fill="DEEAF6"/>
          </w:tcPr>
          <w:p w14:paraId="6FB014EB" w14:textId="0C963EC2" w:rsidR="007A3953" w:rsidRPr="008415C2" w:rsidRDefault="00E74C4C">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11F7C79"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5858A9CB" w14:textId="77777777">
        <w:tc>
          <w:tcPr>
            <w:tcW w:w="9735" w:type="dxa"/>
            <w:gridSpan w:val="4"/>
            <w:shd w:val="clear" w:color="auto" w:fill="DEEAF6"/>
          </w:tcPr>
          <w:p w14:paraId="02C4F0DB"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b/>
                <w:sz w:val="20"/>
                <w:szCs w:val="20"/>
                <w:lang w:eastAsia="en-US"/>
              </w:rPr>
              <w:t>Output 2.2</w:t>
            </w:r>
            <w:r w:rsidRPr="008415C2">
              <w:rPr>
                <w:rFonts w:eastAsia="Calibri" w:cstheme="minorHAnsi"/>
                <w:sz w:val="20"/>
                <w:szCs w:val="20"/>
                <w:lang w:eastAsia="en-US"/>
              </w:rPr>
              <w:t>: Community funds and access to livelihoods support and empower DACs to implement community identified priorities secure increased economic self-reliance.</w:t>
            </w:r>
          </w:p>
        </w:tc>
      </w:tr>
      <w:tr w:rsidR="007A3953" w:rsidRPr="00F4204B" w14:paraId="6DFAB53C" w14:textId="77777777">
        <w:tc>
          <w:tcPr>
            <w:tcW w:w="4520" w:type="dxa"/>
            <w:shd w:val="clear" w:color="auto" w:fill="DEEAF6"/>
          </w:tcPr>
          <w:p w14:paraId="5C76BF57"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community-managed funds established </w:t>
            </w:r>
          </w:p>
        </w:tc>
        <w:tc>
          <w:tcPr>
            <w:tcW w:w="1111" w:type="dxa"/>
            <w:shd w:val="clear" w:color="auto" w:fill="DEEAF6"/>
          </w:tcPr>
          <w:p w14:paraId="5297615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30</w:t>
            </w:r>
          </w:p>
          <w:p w14:paraId="147E46A9" w14:textId="77777777" w:rsidR="007A3953" w:rsidRPr="008415C2" w:rsidRDefault="007A3953">
            <w:pPr>
              <w:spacing w:line="259" w:lineRule="auto"/>
              <w:jc w:val="both"/>
              <w:rPr>
                <w:rFonts w:eastAsia="Calibri" w:cstheme="minorHAnsi"/>
                <w:sz w:val="20"/>
                <w:szCs w:val="20"/>
                <w:lang w:eastAsia="en-US"/>
              </w:rPr>
            </w:pPr>
          </w:p>
        </w:tc>
        <w:tc>
          <w:tcPr>
            <w:tcW w:w="2178" w:type="dxa"/>
            <w:shd w:val="clear" w:color="auto" w:fill="DEEAF6"/>
          </w:tcPr>
          <w:p w14:paraId="4B698521" w14:textId="255630FC" w:rsidR="007A3953" w:rsidRPr="008415C2" w:rsidRDefault="00203230">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2A25249F"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5EBD7937" w14:textId="77777777">
        <w:tc>
          <w:tcPr>
            <w:tcW w:w="4520" w:type="dxa"/>
            <w:shd w:val="clear" w:color="auto" w:fill="DEEAF6"/>
          </w:tcPr>
          <w:p w14:paraId="4607B7F5"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businesses and alternative livelihoods established through the fund that are contributing to self-reliance, of which % women or youth </w:t>
            </w:r>
          </w:p>
        </w:tc>
        <w:tc>
          <w:tcPr>
            <w:tcW w:w="1111" w:type="dxa"/>
            <w:shd w:val="clear" w:color="auto" w:fill="DEEAF6"/>
          </w:tcPr>
          <w:p w14:paraId="312900E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30 </w:t>
            </w:r>
          </w:p>
        </w:tc>
        <w:tc>
          <w:tcPr>
            <w:tcW w:w="2178" w:type="dxa"/>
            <w:shd w:val="clear" w:color="auto" w:fill="DEEAF6"/>
          </w:tcPr>
          <w:p w14:paraId="0D148207" w14:textId="7010C342" w:rsidR="007A3953" w:rsidRPr="004D257D" w:rsidRDefault="00774623" w:rsidP="004D257D">
            <w:pPr>
              <w:spacing w:line="259" w:lineRule="auto"/>
              <w:jc w:val="both"/>
              <w:rPr>
                <w:rFonts w:eastAsia="Calibri" w:cstheme="minorHAnsi"/>
                <w:sz w:val="20"/>
                <w:szCs w:val="20"/>
                <w:lang w:eastAsia="en-US"/>
              </w:rPr>
            </w:pPr>
            <w:r w:rsidRPr="008E08A9">
              <w:rPr>
                <w:rFonts w:eastAsia="Calibri" w:cstheme="minorHAnsi"/>
                <w:sz w:val="20"/>
                <w:szCs w:val="20"/>
                <w:lang w:eastAsia="en-US"/>
              </w:rPr>
              <w:t>8</w:t>
            </w:r>
            <w:r w:rsidR="00FC7487" w:rsidRPr="008E08A9">
              <w:rPr>
                <w:rFonts w:eastAsia="Calibri" w:cstheme="minorHAnsi"/>
                <w:sz w:val="20"/>
                <w:szCs w:val="20"/>
                <w:lang w:eastAsia="en-US"/>
              </w:rPr>
              <w:t xml:space="preserve"> businesses </w:t>
            </w:r>
            <w:r w:rsidR="003C08C9" w:rsidRPr="008E08A9">
              <w:rPr>
                <w:rFonts w:eastAsia="Calibri" w:cstheme="minorHAnsi"/>
                <w:sz w:val="20"/>
                <w:szCs w:val="20"/>
                <w:lang w:eastAsia="en-US"/>
              </w:rPr>
              <w:t>through</w:t>
            </w:r>
            <w:r w:rsidR="00FC7487" w:rsidRPr="008E08A9">
              <w:rPr>
                <w:rFonts w:eastAsia="Calibri" w:cstheme="minorHAnsi"/>
                <w:sz w:val="20"/>
                <w:szCs w:val="20"/>
                <w:lang w:eastAsia="en-US"/>
              </w:rPr>
              <w:t xml:space="preserve"> the </w:t>
            </w:r>
            <w:r w:rsidR="005A0789" w:rsidRPr="008E08A9">
              <w:rPr>
                <w:rFonts w:eastAsia="Calibri" w:cstheme="minorHAnsi"/>
                <w:sz w:val="20"/>
                <w:szCs w:val="20"/>
                <w:lang w:eastAsia="en-US"/>
              </w:rPr>
              <w:t xml:space="preserve">collaboration </w:t>
            </w:r>
            <w:r w:rsidR="00667CD0" w:rsidRPr="008E08A9">
              <w:rPr>
                <w:rFonts w:eastAsia="Calibri" w:cstheme="minorHAnsi"/>
                <w:sz w:val="20"/>
                <w:szCs w:val="20"/>
                <w:lang w:eastAsia="en-US"/>
              </w:rPr>
              <w:t xml:space="preserve">with </w:t>
            </w:r>
            <w:r w:rsidR="00FC7487" w:rsidRPr="008E08A9">
              <w:rPr>
                <w:rFonts w:eastAsia="Calibri" w:cstheme="minorHAnsi"/>
                <w:sz w:val="20"/>
                <w:szCs w:val="20"/>
                <w:lang w:eastAsia="en-US"/>
              </w:rPr>
              <w:t>UNIDO</w:t>
            </w:r>
            <w:r w:rsidR="00667CD0" w:rsidRPr="008E08A9">
              <w:rPr>
                <w:rFonts w:eastAsia="Calibri" w:cstheme="minorHAnsi"/>
                <w:sz w:val="20"/>
                <w:szCs w:val="20"/>
                <w:lang w:eastAsia="en-US"/>
              </w:rPr>
              <w:t>’s</w:t>
            </w:r>
            <w:r w:rsidR="00FC7487" w:rsidRPr="008E08A9">
              <w:rPr>
                <w:rFonts w:eastAsia="Calibri" w:cstheme="minorHAnsi"/>
                <w:sz w:val="20"/>
                <w:szCs w:val="20"/>
                <w:lang w:eastAsia="en-US"/>
              </w:rPr>
              <w:t xml:space="preserve"> </w:t>
            </w:r>
            <w:r w:rsidR="004D257D" w:rsidRPr="008E08A9">
              <w:rPr>
                <w:rFonts w:eastAsia="Calibri" w:cstheme="minorHAnsi"/>
                <w:sz w:val="20"/>
                <w:szCs w:val="20"/>
                <w:lang w:eastAsia="en-US"/>
              </w:rPr>
              <w:t>credit facility programme</w:t>
            </w:r>
          </w:p>
        </w:tc>
        <w:tc>
          <w:tcPr>
            <w:tcW w:w="1926" w:type="dxa"/>
            <w:shd w:val="clear" w:color="auto" w:fill="DEEAF6"/>
          </w:tcPr>
          <w:p w14:paraId="66CCED6E" w14:textId="3765E667" w:rsidR="007A3953" w:rsidRPr="008415C2" w:rsidRDefault="008E08A9">
            <w:pPr>
              <w:spacing w:line="259" w:lineRule="auto"/>
              <w:jc w:val="both"/>
              <w:rPr>
                <w:rFonts w:eastAsia="Calibri" w:cstheme="minorHAnsi"/>
                <w:sz w:val="20"/>
                <w:szCs w:val="20"/>
                <w:lang w:eastAsia="en-US"/>
              </w:rPr>
            </w:pPr>
            <w:r>
              <w:rPr>
                <w:rFonts w:eastAsia="Calibri" w:cstheme="minorHAnsi"/>
                <w:sz w:val="20"/>
                <w:szCs w:val="20"/>
                <w:lang w:eastAsia="en-US"/>
              </w:rPr>
              <w:t>8</w:t>
            </w:r>
          </w:p>
        </w:tc>
      </w:tr>
      <w:tr w:rsidR="007A3953" w:rsidRPr="00F4204B" w14:paraId="171EBFBD" w14:textId="77777777">
        <w:tc>
          <w:tcPr>
            <w:tcW w:w="4520" w:type="dxa"/>
            <w:shd w:val="clear" w:color="auto" w:fill="DEEAF6"/>
          </w:tcPr>
          <w:p w14:paraId="25E00E2C"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livelihood-initiatives created that have a climate-adaptation focus </w:t>
            </w:r>
          </w:p>
        </w:tc>
        <w:tc>
          <w:tcPr>
            <w:tcW w:w="1111" w:type="dxa"/>
            <w:shd w:val="clear" w:color="auto" w:fill="DEEAF6"/>
          </w:tcPr>
          <w:p w14:paraId="1F8C63A3"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120 (to be reviewed)</w:t>
            </w:r>
          </w:p>
        </w:tc>
        <w:tc>
          <w:tcPr>
            <w:tcW w:w="2178" w:type="dxa"/>
            <w:shd w:val="clear" w:color="auto" w:fill="DEEAF6"/>
          </w:tcPr>
          <w:p w14:paraId="67D719C9" w14:textId="10C30D03" w:rsidR="007A3953" w:rsidRPr="00203230" w:rsidRDefault="007A3953" w:rsidP="00203230">
            <w:pPr>
              <w:spacing w:line="259" w:lineRule="auto"/>
              <w:rPr>
                <w:rFonts w:eastAsia="Calibri" w:cstheme="minorHAnsi"/>
                <w:sz w:val="20"/>
                <w:szCs w:val="20"/>
                <w:lang w:val="en-GB" w:eastAsia="en-US"/>
              </w:rPr>
            </w:pPr>
            <w:r w:rsidRPr="00203230">
              <w:rPr>
                <w:rFonts w:eastAsia="Calibri" w:cstheme="minorHAnsi"/>
                <w:sz w:val="20"/>
                <w:szCs w:val="20"/>
                <w:lang w:val="en-GB" w:eastAsia="en-US"/>
              </w:rPr>
              <w:t>4 businesses established or expanded</w:t>
            </w:r>
            <w:r w:rsidR="00203230" w:rsidRPr="00203230">
              <w:rPr>
                <w:rFonts w:eastAsia="Calibri" w:cstheme="minorHAnsi"/>
                <w:sz w:val="20"/>
                <w:szCs w:val="20"/>
                <w:lang w:val="en-GB" w:eastAsia="en-US"/>
              </w:rPr>
              <w:t>.</w:t>
            </w:r>
            <w:r w:rsidRPr="00203230">
              <w:rPr>
                <w:rFonts w:eastAsia="Calibri" w:cstheme="minorHAnsi"/>
                <w:sz w:val="20"/>
                <w:szCs w:val="20"/>
                <w:lang w:val="en-GB" w:eastAsia="en-US"/>
              </w:rPr>
              <w:t xml:space="preserve"> </w:t>
            </w:r>
          </w:p>
          <w:p w14:paraId="42052F5A" w14:textId="312D4384" w:rsidR="007A3953" w:rsidRPr="008415C2" w:rsidRDefault="007A3953" w:rsidP="00203230">
            <w:pPr>
              <w:spacing w:line="259" w:lineRule="auto"/>
              <w:rPr>
                <w:rFonts w:eastAsia="Calibri" w:cstheme="minorHAnsi"/>
                <w:sz w:val="20"/>
                <w:szCs w:val="20"/>
                <w:lang w:eastAsia="en-US"/>
              </w:rPr>
            </w:pPr>
            <w:r w:rsidRPr="00203230">
              <w:rPr>
                <w:rFonts w:eastAsia="Calibri" w:cstheme="minorHAnsi"/>
                <w:sz w:val="20"/>
                <w:szCs w:val="20"/>
                <w:lang w:val="en-GB" w:eastAsia="en-US"/>
              </w:rPr>
              <w:t>Moreover, Saameynta led to UNIDO’s further investment to establish or expand 4 more businesses</w:t>
            </w:r>
            <w:r w:rsidR="00203230" w:rsidRPr="00203230">
              <w:rPr>
                <w:rFonts w:eastAsia="Calibri" w:cstheme="minorHAnsi"/>
                <w:sz w:val="20"/>
                <w:szCs w:val="20"/>
                <w:lang w:val="en-GB" w:eastAsia="en-US"/>
              </w:rPr>
              <w:t>.</w:t>
            </w:r>
          </w:p>
        </w:tc>
        <w:tc>
          <w:tcPr>
            <w:tcW w:w="1926" w:type="dxa"/>
            <w:shd w:val="clear" w:color="auto" w:fill="DEEAF6"/>
          </w:tcPr>
          <w:p w14:paraId="5BF668C9" w14:textId="51AFF822" w:rsidR="007A3953" w:rsidRPr="008415C2" w:rsidRDefault="00203230">
            <w:pPr>
              <w:spacing w:line="259" w:lineRule="auto"/>
              <w:jc w:val="both"/>
              <w:rPr>
                <w:rFonts w:eastAsia="Calibri" w:cstheme="minorHAnsi"/>
                <w:sz w:val="20"/>
                <w:szCs w:val="20"/>
                <w:lang w:eastAsia="en-US"/>
              </w:rPr>
            </w:pPr>
            <w:r>
              <w:rPr>
                <w:rFonts w:eastAsia="Calibri" w:cstheme="minorHAnsi"/>
                <w:sz w:val="20"/>
                <w:szCs w:val="20"/>
                <w:lang w:eastAsia="en-US"/>
              </w:rPr>
              <w:t>4</w:t>
            </w:r>
          </w:p>
        </w:tc>
      </w:tr>
      <w:tr w:rsidR="007A3953" w:rsidRPr="00F4204B" w14:paraId="6B60313F" w14:textId="77777777">
        <w:tc>
          <w:tcPr>
            <w:tcW w:w="9735" w:type="dxa"/>
            <w:gridSpan w:val="4"/>
            <w:shd w:val="clear" w:color="auto" w:fill="DEEAF6"/>
          </w:tcPr>
          <w:p w14:paraId="11AE6B89" w14:textId="77777777" w:rsidR="007A3953" w:rsidRPr="008415C2" w:rsidRDefault="007A3953">
            <w:pPr>
              <w:spacing w:after="160" w:line="259" w:lineRule="auto"/>
              <w:rPr>
                <w:rFonts w:eastAsia="Calibri" w:cstheme="minorHAnsi"/>
                <w:sz w:val="20"/>
                <w:szCs w:val="20"/>
                <w:lang w:eastAsia="fr-CA"/>
              </w:rPr>
            </w:pPr>
            <w:r w:rsidRPr="008415C2">
              <w:rPr>
                <w:rFonts w:eastAsia="Calibri" w:cstheme="minorHAnsi"/>
                <w:b/>
                <w:bCs/>
                <w:sz w:val="20"/>
                <w:szCs w:val="20"/>
                <w:lang w:eastAsia="fr-CA"/>
              </w:rPr>
              <w:t>Output 2.3</w:t>
            </w:r>
            <w:r w:rsidRPr="008415C2">
              <w:rPr>
                <w:rFonts w:eastAsia="Calibri" w:cstheme="minorHAnsi"/>
                <w:sz w:val="20"/>
                <w:szCs w:val="20"/>
                <w:lang w:eastAsia="fr-CA"/>
              </w:rPr>
              <w:t>: Development briefs increase the investment potential of target sites and enhance tenure security for vulnerable IDPs.</w:t>
            </w:r>
          </w:p>
        </w:tc>
      </w:tr>
      <w:tr w:rsidR="007A3953" w:rsidRPr="00F4204B" w14:paraId="34C70F30" w14:textId="77777777">
        <w:tc>
          <w:tcPr>
            <w:tcW w:w="4520" w:type="dxa"/>
            <w:shd w:val="clear" w:color="auto" w:fill="DEEAF6"/>
          </w:tcPr>
          <w:p w14:paraId="644E2CDB" w14:textId="77777777" w:rsidR="007A3953" w:rsidRPr="008415C2" w:rsidRDefault="007A3953">
            <w:pPr>
              <w:jc w:val="both"/>
              <w:rPr>
                <w:rFonts w:eastAsia="Calibri" w:cstheme="minorHAnsi"/>
                <w:sz w:val="20"/>
                <w:szCs w:val="20"/>
                <w:lang w:eastAsia="en-US"/>
              </w:rPr>
            </w:pPr>
            <w:r w:rsidRPr="008415C2">
              <w:rPr>
                <w:rFonts w:eastAsia="Calibri" w:cstheme="minorHAnsi"/>
                <w:sz w:val="20"/>
                <w:szCs w:val="20"/>
                <w:lang w:eastAsia="en-US"/>
              </w:rPr>
              <w:t xml:space="preserve">  # of investor ready packages elaborated that guarantee a form of security of tenure, % of which includes climate-smart technologies </w:t>
            </w:r>
          </w:p>
          <w:p w14:paraId="261BA7D9" w14:textId="77777777" w:rsidR="007A3953" w:rsidRPr="008415C2" w:rsidRDefault="007A3953">
            <w:pPr>
              <w:spacing w:line="259" w:lineRule="auto"/>
              <w:jc w:val="both"/>
              <w:rPr>
                <w:rFonts w:eastAsia="Calibri" w:cstheme="minorHAnsi"/>
                <w:sz w:val="20"/>
                <w:szCs w:val="20"/>
                <w:lang w:eastAsia="en-US"/>
              </w:rPr>
            </w:pPr>
          </w:p>
        </w:tc>
        <w:tc>
          <w:tcPr>
            <w:tcW w:w="1111" w:type="dxa"/>
            <w:shd w:val="clear" w:color="auto" w:fill="DEEAF6"/>
          </w:tcPr>
          <w:p w14:paraId="0E0304F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6</w:t>
            </w:r>
          </w:p>
        </w:tc>
        <w:tc>
          <w:tcPr>
            <w:tcW w:w="2178" w:type="dxa"/>
            <w:shd w:val="clear" w:color="auto" w:fill="DEEAF6"/>
          </w:tcPr>
          <w:p w14:paraId="24E1C54E"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045B11D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5431AF7D" w14:textId="77777777">
        <w:tc>
          <w:tcPr>
            <w:tcW w:w="4520" w:type="dxa"/>
            <w:shd w:val="clear" w:color="auto" w:fill="DEEAF6"/>
          </w:tcPr>
          <w:p w14:paraId="539E67DF" w14:textId="77777777" w:rsidR="007A3953" w:rsidRPr="008415C2" w:rsidRDefault="007A3953">
            <w:pPr>
              <w:jc w:val="both"/>
              <w:rPr>
                <w:rFonts w:eastAsia="Calibri" w:cstheme="minorHAnsi"/>
                <w:sz w:val="20"/>
                <w:szCs w:val="20"/>
                <w:lang w:eastAsia="en-US"/>
              </w:rPr>
            </w:pPr>
            <w:r w:rsidRPr="008415C2">
              <w:rPr>
                <w:rFonts w:eastAsia="Calibri" w:cstheme="minorHAnsi"/>
                <w:sz w:val="20"/>
                <w:szCs w:val="20"/>
                <w:lang w:eastAsia="en-US"/>
              </w:rPr>
              <w:t xml:space="preserve">% variation of land price due to increased investments based on development briefs (formal and informal land markets) </w:t>
            </w:r>
          </w:p>
          <w:p w14:paraId="7F03C221" w14:textId="77777777" w:rsidR="007A3953" w:rsidRPr="008415C2" w:rsidRDefault="007A3953">
            <w:pPr>
              <w:spacing w:line="259" w:lineRule="auto"/>
              <w:jc w:val="both"/>
              <w:rPr>
                <w:rFonts w:eastAsia="Calibri" w:cstheme="minorHAnsi"/>
                <w:sz w:val="20"/>
                <w:szCs w:val="20"/>
                <w:lang w:eastAsia="en-US"/>
              </w:rPr>
            </w:pPr>
          </w:p>
        </w:tc>
        <w:tc>
          <w:tcPr>
            <w:tcW w:w="1111" w:type="dxa"/>
            <w:shd w:val="clear" w:color="auto" w:fill="DEEAF6"/>
          </w:tcPr>
          <w:p w14:paraId="4E3B705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50% increment</w:t>
            </w:r>
          </w:p>
        </w:tc>
        <w:tc>
          <w:tcPr>
            <w:tcW w:w="2178" w:type="dxa"/>
            <w:shd w:val="clear" w:color="auto" w:fill="DEEAF6"/>
          </w:tcPr>
          <w:p w14:paraId="59507E82"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00122C14"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7B11E4DE" w14:textId="77777777">
        <w:tc>
          <w:tcPr>
            <w:tcW w:w="4520" w:type="dxa"/>
            <w:shd w:val="clear" w:color="auto" w:fill="DEEAF6"/>
          </w:tcPr>
          <w:p w14:paraId="11263F68" w14:textId="77777777" w:rsidR="007A3953" w:rsidRPr="008415C2" w:rsidRDefault="007A3953">
            <w:pPr>
              <w:jc w:val="both"/>
              <w:rPr>
                <w:rFonts w:eastAsia="Calibri" w:cstheme="minorHAnsi"/>
                <w:sz w:val="20"/>
                <w:szCs w:val="20"/>
                <w:lang w:eastAsia="en-US"/>
              </w:rPr>
            </w:pPr>
            <w:r w:rsidRPr="008415C2">
              <w:rPr>
                <w:rFonts w:eastAsia="Calibri" w:cstheme="minorHAnsi"/>
                <w:sz w:val="20"/>
                <w:szCs w:val="20"/>
                <w:lang w:eastAsia="en-US"/>
              </w:rPr>
              <w:t xml:space="preserve"># of city development challenges conducted  </w:t>
            </w:r>
          </w:p>
        </w:tc>
        <w:tc>
          <w:tcPr>
            <w:tcW w:w="1111" w:type="dxa"/>
            <w:shd w:val="clear" w:color="auto" w:fill="DEEAF6"/>
          </w:tcPr>
          <w:p w14:paraId="035B369A"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TBD</w:t>
            </w:r>
          </w:p>
        </w:tc>
        <w:tc>
          <w:tcPr>
            <w:tcW w:w="2178" w:type="dxa"/>
            <w:shd w:val="clear" w:color="auto" w:fill="DEEAF6"/>
          </w:tcPr>
          <w:p w14:paraId="5D4A5FCD"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094A1B9C"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6C51E420" w14:textId="77777777">
        <w:tc>
          <w:tcPr>
            <w:tcW w:w="4520" w:type="dxa"/>
            <w:shd w:val="clear" w:color="auto" w:fill="DEEAF6"/>
          </w:tcPr>
          <w:p w14:paraId="7886178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value of investment made on development briefs  </w:t>
            </w:r>
          </w:p>
        </w:tc>
        <w:tc>
          <w:tcPr>
            <w:tcW w:w="1111" w:type="dxa"/>
            <w:shd w:val="clear" w:color="auto" w:fill="DEEAF6"/>
          </w:tcPr>
          <w:p w14:paraId="4B407745"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TBD</w:t>
            </w:r>
          </w:p>
        </w:tc>
        <w:tc>
          <w:tcPr>
            <w:tcW w:w="2178" w:type="dxa"/>
            <w:shd w:val="clear" w:color="auto" w:fill="DEEAF6"/>
          </w:tcPr>
          <w:p w14:paraId="032C6FF5"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ACFADF8"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395EAFC5" w14:textId="77777777">
        <w:tc>
          <w:tcPr>
            <w:tcW w:w="4520" w:type="dxa"/>
            <w:shd w:val="clear" w:color="auto" w:fill="DEEAF6"/>
          </w:tcPr>
          <w:p w14:paraId="1CA99916" w14:textId="77777777" w:rsidR="007A3953" w:rsidRPr="008415C2" w:rsidRDefault="007A3953">
            <w:pPr>
              <w:rPr>
                <w:rFonts w:eastAsia="Calibri" w:cstheme="minorHAnsi"/>
                <w:sz w:val="20"/>
                <w:szCs w:val="20"/>
                <w:lang w:eastAsia="en-US"/>
              </w:rPr>
            </w:pPr>
            <w:r w:rsidRPr="008415C2">
              <w:rPr>
                <w:rFonts w:eastAsia="Calibri" w:cstheme="minorHAnsi"/>
                <w:sz w:val="20"/>
                <w:szCs w:val="20"/>
                <w:lang w:eastAsia="en-US"/>
              </w:rPr>
              <w:t># of local and international forums for private sector investment conducted</w:t>
            </w:r>
          </w:p>
        </w:tc>
        <w:tc>
          <w:tcPr>
            <w:tcW w:w="1111" w:type="dxa"/>
            <w:shd w:val="clear" w:color="auto" w:fill="DEEAF6"/>
          </w:tcPr>
          <w:p w14:paraId="3162A567"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3</w:t>
            </w:r>
          </w:p>
        </w:tc>
        <w:tc>
          <w:tcPr>
            <w:tcW w:w="2178" w:type="dxa"/>
            <w:shd w:val="clear" w:color="auto" w:fill="DEEAF6"/>
          </w:tcPr>
          <w:p w14:paraId="3070340A"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B893262"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tr w:rsidR="007A3953" w:rsidRPr="00F4204B" w14:paraId="56AFF6FA" w14:textId="77777777">
        <w:tc>
          <w:tcPr>
            <w:tcW w:w="4520" w:type="dxa"/>
            <w:shd w:val="clear" w:color="auto" w:fill="DEEAF6"/>
          </w:tcPr>
          <w:p w14:paraId="0089EE10" w14:textId="77777777" w:rsidR="007A3953"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 xml:space="preserve"># of tenure security/ownership documents allocated to DACs as part of the execution of the development briefs, % which women </w:t>
            </w:r>
          </w:p>
          <w:p w14:paraId="467E98F4" w14:textId="77777777" w:rsidR="007A3953" w:rsidRPr="008415C2" w:rsidRDefault="007A3953">
            <w:pPr>
              <w:spacing w:line="259" w:lineRule="auto"/>
              <w:jc w:val="both"/>
              <w:rPr>
                <w:rFonts w:eastAsia="Calibri" w:cstheme="minorHAnsi"/>
                <w:sz w:val="20"/>
                <w:szCs w:val="20"/>
                <w:lang w:eastAsia="en-US"/>
              </w:rPr>
            </w:pPr>
          </w:p>
        </w:tc>
        <w:tc>
          <w:tcPr>
            <w:tcW w:w="1111" w:type="dxa"/>
            <w:shd w:val="clear" w:color="auto" w:fill="DEEAF6"/>
          </w:tcPr>
          <w:p w14:paraId="01BEAAE0"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4162 households</w:t>
            </w:r>
          </w:p>
        </w:tc>
        <w:tc>
          <w:tcPr>
            <w:tcW w:w="2178" w:type="dxa"/>
            <w:shd w:val="clear" w:color="auto" w:fill="DEEAF6"/>
          </w:tcPr>
          <w:p w14:paraId="0AAE1757" w14:textId="77777777" w:rsidR="007A3953" w:rsidRPr="008415C2" w:rsidRDefault="007A3953">
            <w:pPr>
              <w:spacing w:line="259" w:lineRule="auto"/>
              <w:jc w:val="both"/>
              <w:rPr>
                <w:rFonts w:eastAsia="Calibri" w:cstheme="minorHAnsi"/>
                <w:sz w:val="20"/>
                <w:szCs w:val="20"/>
                <w:lang w:eastAsia="en-US"/>
              </w:rPr>
            </w:pPr>
            <w:r>
              <w:rPr>
                <w:rFonts w:eastAsia="Calibri" w:cstheme="minorHAnsi"/>
                <w:sz w:val="20"/>
                <w:szCs w:val="20"/>
                <w:lang w:eastAsia="en-US"/>
              </w:rPr>
              <w:t>0</w:t>
            </w:r>
          </w:p>
        </w:tc>
        <w:tc>
          <w:tcPr>
            <w:tcW w:w="1926" w:type="dxa"/>
            <w:shd w:val="clear" w:color="auto" w:fill="DEEAF6"/>
          </w:tcPr>
          <w:p w14:paraId="53C20E6B" w14:textId="77777777" w:rsidR="007A3953" w:rsidRPr="008415C2" w:rsidRDefault="007A3953">
            <w:pPr>
              <w:spacing w:line="259" w:lineRule="auto"/>
              <w:jc w:val="both"/>
              <w:rPr>
                <w:rFonts w:eastAsia="Calibri" w:cstheme="minorHAnsi"/>
                <w:sz w:val="20"/>
                <w:szCs w:val="20"/>
                <w:lang w:eastAsia="en-US"/>
              </w:rPr>
            </w:pPr>
            <w:r w:rsidRPr="008415C2">
              <w:rPr>
                <w:rFonts w:eastAsia="Calibri" w:cstheme="minorHAnsi"/>
                <w:sz w:val="20"/>
                <w:szCs w:val="20"/>
                <w:lang w:eastAsia="en-US"/>
              </w:rPr>
              <w:t>0</w:t>
            </w:r>
          </w:p>
        </w:tc>
      </w:tr>
      <w:bookmarkEnd w:id="2"/>
    </w:tbl>
    <w:p w14:paraId="34877DA0" w14:textId="77777777" w:rsidR="00BE66F9" w:rsidRDefault="00BE66F9" w:rsidP="002A4064">
      <w:pPr>
        <w:rPr>
          <w:rFonts w:cstheme="minorHAnsi"/>
          <w:b/>
          <w:bCs/>
          <w:color w:val="009EDB"/>
          <w:lang w:val="en-GB"/>
        </w:rPr>
      </w:pPr>
    </w:p>
    <w:p w14:paraId="6A151461" w14:textId="77777777" w:rsidR="007A3953" w:rsidRPr="00C114A6" w:rsidRDefault="007A3953" w:rsidP="002A4064">
      <w:pPr>
        <w:rPr>
          <w:rFonts w:cstheme="minorHAnsi"/>
          <w:b/>
          <w:bCs/>
          <w:color w:val="009EDB"/>
          <w:lang w:val="en-GB"/>
        </w:rPr>
      </w:pPr>
    </w:p>
    <w:p w14:paraId="262A269D" w14:textId="6EFF303E" w:rsidR="000C57AA" w:rsidRPr="00C114A6" w:rsidRDefault="00442517" w:rsidP="000C57AA">
      <w:pPr>
        <w:rPr>
          <w:rFonts w:cstheme="minorHAnsi"/>
          <w:b/>
          <w:bCs/>
          <w:color w:val="009EDB"/>
          <w:sz w:val="28"/>
          <w:szCs w:val="28"/>
          <w:lang w:val="en-GB"/>
        </w:rPr>
      </w:pPr>
      <w:r w:rsidRPr="00C114A6">
        <w:rPr>
          <w:rFonts w:cstheme="minorHAnsi"/>
          <w:b/>
          <w:bCs/>
          <w:color w:val="009EDB"/>
          <w:sz w:val="28"/>
          <w:szCs w:val="28"/>
          <w:lang w:val="en-GB"/>
        </w:rPr>
        <w:t>Section</w:t>
      </w:r>
      <w:r w:rsidR="000C57AA" w:rsidRPr="00C114A6">
        <w:rPr>
          <w:rFonts w:cstheme="minorHAnsi"/>
          <w:b/>
          <w:bCs/>
          <w:color w:val="009EDB"/>
          <w:sz w:val="28"/>
          <w:szCs w:val="28"/>
          <w:lang w:val="en-GB"/>
        </w:rPr>
        <w:t xml:space="preserve"> </w:t>
      </w:r>
      <w:r w:rsidR="00F7036F" w:rsidRPr="00C114A6">
        <w:rPr>
          <w:rFonts w:cstheme="minorHAnsi"/>
          <w:b/>
          <w:bCs/>
          <w:color w:val="009EDB"/>
          <w:sz w:val="28"/>
          <w:szCs w:val="28"/>
          <w:lang w:val="en-GB"/>
        </w:rPr>
        <w:t>4</w:t>
      </w:r>
      <w:r w:rsidR="000C57AA" w:rsidRPr="00C114A6">
        <w:rPr>
          <w:rFonts w:cstheme="minorHAnsi"/>
          <w:b/>
          <w:bCs/>
          <w:color w:val="009EDB"/>
          <w:sz w:val="28"/>
          <w:szCs w:val="28"/>
          <w:lang w:val="en-GB"/>
        </w:rPr>
        <w:t xml:space="preserve">: Project </w:t>
      </w:r>
      <w:r w:rsidR="00A92AE8" w:rsidRPr="00C114A6">
        <w:rPr>
          <w:rFonts w:cstheme="minorHAnsi"/>
          <w:b/>
          <w:bCs/>
          <w:color w:val="009EDB"/>
          <w:sz w:val="28"/>
          <w:szCs w:val="28"/>
          <w:lang w:val="en-GB"/>
        </w:rPr>
        <w:t>implementation</w:t>
      </w:r>
    </w:p>
    <w:tbl>
      <w:tblPr>
        <w:tblStyle w:val="TableGrid"/>
        <w:tblW w:w="0" w:type="auto"/>
        <w:tblLook w:val="04A0" w:firstRow="1" w:lastRow="0" w:firstColumn="1" w:lastColumn="0" w:noHBand="0" w:noVBand="1"/>
      </w:tblPr>
      <w:tblGrid>
        <w:gridCol w:w="9736"/>
      </w:tblGrid>
      <w:tr w:rsidR="000C57AA" w:rsidRPr="00C114A6" w14:paraId="5AF1B05F" w14:textId="77777777" w:rsidTr="00E2526F">
        <w:tc>
          <w:tcPr>
            <w:tcW w:w="9736" w:type="dxa"/>
          </w:tcPr>
          <w:p w14:paraId="0A4913A2" w14:textId="77777777" w:rsidR="000C57AA" w:rsidRPr="00C114A6" w:rsidRDefault="000C57AA" w:rsidP="00E2526F">
            <w:pPr>
              <w:jc w:val="center"/>
              <w:rPr>
                <w:rFonts w:cstheme="minorHAnsi"/>
                <w:b/>
                <w:bCs/>
                <w:sz w:val="12"/>
                <w:szCs w:val="12"/>
                <w:lang w:val="en-GB"/>
              </w:rPr>
            </w:pPr>
          </w:p>
          <w:p w14:paraId="3FB3165D" w14:textId="1D0C66A9" w:rsidR="00CF1C75" w:rsidRPr="00F1014F" w:rsidRDefault="000C57AA" w:rsidP="00F1014F">
            <w:pPr>
              <w:jc w:val="center"/>
              <w:rPr>
                <w:rFonts w:cstheme="minorHAnsi"/>
                <w:b/>
                <w:bCs/>
                <w:lang w:val="en-GB"/>
              </w:rPr>
            </w:pPr>
            <w:r w:rsidRPr="00247AAF">
              <w:rPr>
                <w:rFonts w:cstheme="minorHAnsi"/>
                <w:b/>
                <w:bCs/>
                <w:lang w:val="en-GB"/>
              </w:rPr>
              <w:t>Key constraints</w:t>
            </w:r>
            <w:r w:rsidRPr="00C114A6">
              <w:rPr>
                <w:rFonts w:cstheme="minorHAnsi"/>
                <w:b/>
                <w:bCs/>
                <w:lang w:val="en-GB"/>
              </w:rPr>
              <w:t xml:space="preserve"> and challenges and associated corrective actions</w:t>
            </w:r>
          </w:p>
          <w:p w14:paraId="12DF217A" w14:textId="77777777" w:rsidR="0050602D" w:rsidRPr="0050602D" w:rsidRDefault="0050602D" w:rsidP="001023D4">
            <w:pPr>
              <w:jc w:val="both"/>
              <w:rPr>
                <w:rFonts w:cstheme="minorHAnsi"/>
                <w:b/>
                <w:color w:val="ED7D31" w:themeColor="accent2"/>
                <w:sz w:val="20"/>
                <w:szCs w:val="20"/>
                <w:lang w:val="en-GB"/>
              </w:rPr>
            </w:pPr>
          </w:p>
          <w:p w14:paraId="0F9F781C" w14:textId="7C578780" w:rsidR="00A65B36" w:rsidRPr="00534404" w:rsidRDefault="006A1E63" w:rsidP="00A65B36">
            <w:pPr>
              <w:jc w:val="both"/>
              <w:rPr>
                <w:rFonts w:cstheme="minorHAnsi"/>
                <w:iCs/>
                <w:sz w:val="20"/>
                <w:szCs w:val="20"/>
              </w:rPr>
            </w:pPr>
            <w:r w:rsidRPr="00534404">
              <w:rPr>
                <w:rFonts w:cstheme="minorHAnsi"/>
                <w:bCs/>
                <w:sz w:val="20"/>
                <w:szCs w:val="20"/>
                <w:lang w:val="en-GB"/>
              </w:rPr>
              <w:t xml:space="preserve">The precarious </w:t>
            </w:r>
            <w:r w:rsidR="006B0432" w:rsidRPr="00534404">
              <w:rPr>
                <w:rFonts w:cstheme="minorHAnsi"/>
                <w:bCs/>
                <w:sz w:val="20"/>
                <w:szCs w:val="20"/>
                <w:lang w:val="en-GB"/>
              </w:rPr>
              <w:t xml:space="preserve">electoral, </w:t>
            </w:r>
            <w:r w:rsidRPr="00534404">
              <w:rPr>
                <w:rFonts w:cstheme="minorHAnsi"/>
                <w:bCs/>
                <w:sz w:val="20"/>
                <w:szCs w:val="20"/>
                <w:lang w:val="en-GB"/>
              </w:rPr>
              <w:t xml:space="preserve">security and political situation </w:t>
            </w:r>
            <w:r w:rsidR="00F235D9" w:rsidRPr="00534404">
              <w:rPr>
                <w:rFonts w:cstheme="minorHAnsi"/>
                <w:bCs/>
                <w:sz w:val="20"/>
                <w:szCs w:val="20"/>
                <w:lang w:val="en-GB"/>
              </w:rPr>
              <w:t>in Somalia continues to represent a challenge for the implementation of the programme</w:t>
            </w:r>
            <w:r w:rsidR="008708EA" w:rsidRPr="00534404">
              <w:rPr>
                <w:rFonts w:cstheme="minorHAnsi"/>
                <w:bCs/>
                <w:sz w:val="20"/>
                <w:szCs w:val="20"/>
                <w:lang w:val="en-GB"/>
              </w:rPr>
              <w:t>.</w:t>
            </w:r>
            <w:r w:rsidR="005A6013" w:rsidRPr="00534404">
              <w:rPr>
                <w:rFonts w:cstheme="minorHAnsi"/>
                <w:bCs/>
                <w:sz w:val="20"/>
                <w:szCs w:val="20"/>
              </w:rPr>
              <w:t xml:space="preserve"> </w:t>
            </w:r>
            <w:r w:rsidR="00CF2F3B" w:rsidRPr="00534404">
              <w:rPr>
                <w:rFonts w:cstheme="minorHAnsi"/>
                <w:sz w:val="20"/>
                <w:szCs w:val="20"/>
              </w:rPr>
              <w:t>Coo</w:t>
            </w:r>
            <w:r w:rsidR="001F3898" w:rsidRPr="00534404">
              <w:rPr>
                <w:rFonts w:cstheme="minorHAnsi"/>
                <w:sz w:val="20"/>
                <w:szCs w:val="20"/>
              </w:rPr>
              <w:t xml:space="preserve">perating with multiple </w:t>
            </w:r>
            <w:r w:rsidR="00A90B00" w:rsidRPr="00534404">
              <w:rPr>
                <w:rFonts w:cstheme="minorHAnsi"/>
                <w:sz w:val="20"/>
                <w:szCs w:val="20"/>
              </w:rPr>
              <w:t xml:space="preserve">levels of </w:t>
            </w:r>
            <w:r w:rsidR="008708EA" w:rsidRPr="00534404">
              <w:rPr>
                <w:rFonts w:cstheme="minorHAnsi"/>
                <w:sz w:val="20"/>
                <w:szCs w:val="20"/>
              </w:rPr>
              <w:t xml:space="preserve">the </w:t>
            </w:r>
            <w:r w:rsidR="004D03BF" w:rsidRPr="00534404">
              <w:rPr>
                <w:rFonts w:cstheme="minorHAnsi"/>
                <w:sz w:val="20"/>
                <w:szCs w:val="20"/>
              </w:rPr>
              <w:t>G</w:t>
            </w:r>
            <w:r w:rsidR="00A90B00" w:rsidRPr="00534404">
              <w:rPr>
                <w:rFonts w:cstheme="minorHAnsi"/>
                <w:sz w:val="20"/>
                <w:szCs w:val="20"/>
              </w:rPr>
              <w:t xml:space="preserve">overnment </w:t>
            </w:r>
            <w:r w:rsidR="001F3898" w:rsidRPr="00534404">
              <w:rPr>
                <w:rFonts w:cstheme="minorHAnsi"/>
                <w:sz w:val="20"/>
                <w:szCs w:val="20"/>
              </w:rPr>
              <w:t>made coordination difficult and caused some delays</w:t>
            </w:r>
            <w:r w:rsidR="008A4BB8" w:rsidRPr="00534404">
              <w:rPr>
                <w:rFonts w:cstheme="minorHAnsi"/>
                <w:sz w:val="20"/>
                <w:szCs w:val="20"/>
              </w:rPr>
              <w:t>: f</w:t>
            </w:r>
            <w:r w:rsidR="005663DF" w:rsidRPr="00534404">
              <w:rPr>
                <w:rFonts w:cstheme="minorHAnsi"/>
                <w:iCs/>
                <w:sz w:val="20"/>
                <w:szCs w:val="20"/>
              </w:rPr>
              <w:t>or example</w:t>
            </w:r>
            <w:r w:rsidR="00A65B36" w:rsidRPr="00534404">
              <w:rPr>
                <w:rFonts w:cstheme="minorHAnsi"/>
                <w:iCs/>
                <w:sz w:val="20"/>
                <w:szCs w:val="20"/>
              </w:rPr>
              <w:t xml:space="preserve">, the Ministry of </w:t>
            </w:r>
            <w:r w:rsidR="00FC23C0" w:rsidRPr="00534404">
              <w:rPr>
                <w:rFonts w:cstheme="minorHAnsi"/>
                <w:iCs/>
                <w:sz w:val="20"/>
                <w:szCs w:val="20"/>
              </w:rPr>
              <w:t>I</w:t>
            </w:r>
            <w:r w:rsidR="00A65B36" w:rsidRPr="00534404">
              <w:rPr>
                <w:rFonts w:cstheme="minorHAnsi"/>
                <w:iCs/>
                <w:sz w:val="20"/>
                <w:szCs w:val="20"/>
              </w:rPr>
              <w:t xml:space="preserve">nterior at Federal level has delayed the selection of </w:t>
            </w:r>
            <w:r w:rsidR="005663DF" w:rsidRPr="00534404">
              <w:rPr>
                <w:rFonts w:cstheme="minorHAnsi"/>
                <w:iCs/>
                <w:sz w:val="20"/>
                <w:szCs w:val="20"/>
              </w:rPr>
              <w:t>its</w:t>
            </w:r>
            <w:r w:rsidR="00A65B36" w:rsidRPr="00534404">
              <w:rPr>
                <w:rFonts w:cstheme="minorHAnsi"/>
                <w:iCs/>
                <w:sz w:val="20"/>
                <w:szCs w:val="20"/>
              </w:rPr>
              <w:t xml:space="preserve"> </w:t>
            </w:r>
            <w:r w:rsidR="00802E7E" w:rsidRPr="00534404">
              <w:rPr>
                <w:rFonts w:cstheme="minorHAnsi"/>
                <w:iCs/>
                <w:sz w:val="20"/>
                <w:szCs w:val="20"/>
              </w:rPr>
              <w:t>f</w:t>
            </w:r>
            <w:r w:rsidR="00A65B36" w:rsidRPr="00534404">
              <w:rPr>
                <w:rFonts w:cstheme="minorHAnsi"/>
                <w:iCs/>
                <w:sz w:val="20"/>
                <w:szCs w:val="20"/>
              </w:rPr>
              <w:t xml:space="preserve">ocal </w:t>
            </w:r>
            <w:r w:rsidR="00802E7E" w:rsidRPr="00534404">
              <w:rPr>
                <w:rFonts w:cstheme="minorHAnsi"/>
                <w:iCs/>
                <w:sz w:val="20"/>
                <w:szCs w:val="20"/>
              </w:rPr>
              <w:t>p</w:t>
            </w:r>
            <w:r w:rsidR="00A65B36" w:rsidRPr="00534404">
              <w:rPr>
                <w:rFonts w:cstheme="minorHAnsi"/>
                <w:iCs/>
                <w:sz w:val="20"/>
                <w:szCs w:val="20"/>
              </w:rPr>
              <w:t>oint</w:t>
            </w:r>
            <w:r w:rsidR="006F7AFF" w:rsidRPr="00534404">
              <w:rPr>
                <w:rFonts w:cstheme="minorHAnsi"/>
                <w:iCs/>
                <w:sz w:val="20"/>
                <w:szCs w:val="20"/>
              </w:rPr>
              <w:t xml:space="preserve"> but</w:t>
            </w:r>
            <w:r w:rsidR="00A65B36" w:rsidRPr="00534404">
              <w:rPr>
                <w:rFonts w:cstheme="minorHAnsi"/>
                <w:iCs/>
                <w:sz w:val="20"/>
                <w:szCs w:val="20"/>
              </w:rPr>
              <w:t>, through continuous advocacy and follow</w:t>
            </w:r>
            <w:r w:rsidR="008708EA" w:rsidRPr="00534404">
              <w:rPr>
                <w:rFonts w:cstheme="minorHAnsi"/>
                <w:iCs/>
                <w:sz w:val="20"/>
                <w:szCs w:val="20"/>
              </w:rPr>
              <w:t>-</w:t>
            </w:r>
            <w:r w:rsidR="00A65B36" w:rsidRPr="00534404">
              <w:rPr>
                <w:rFonts w:cstheme="minorHAnsi"/>
                <w:iCs/>
                <w:sz w:val="20"/>
                <w:szCs w:val="20"/>
              </w:rPr>
              <w:t xml:space="preserve">up, the </w:t>
            </w:r>
            <w:r w:rsidR="00AF3E5F" w:rsidRPr="00534404">
              <w:rPr>
                <w:rFonts w:cstheme="minorHAnsi"/>
                <w:iCs/>
                <w:sz w:val="20"/>
                <w:szCs w:val="20"/>
              </w:rPr>
              <w:t>M</w:t>
            </w:r>
            <w:r w:rsidR="00A65B36" w:rsidRPr="00534404">
              <w:rPr>
                <w:rFonts w:cstheme="minorHAnsi"/>
                <w:iCs/>
                <w:sz w:val="20"/>
                <w:szCs w:val="20"/>
              </w:rPr>
              <w:t>inistry nominated the first female focal point who will ensure quality implementation and monitor</w:t>
            </w:r>
            <w:r w:rsidR="004B1408" w:rsidRPr="00534404">
              <w:rPr>
                <w:rFonts w:cstheme="minorHAnsi"/>
                <w:iCs/>
                <w:sz w:val="20"/>
                <w:szCs w:val="20"/>
              </w:rPr>
              <w:t>ing</w:t>
            </w:r>
            <w:r w:rsidR="00A65B36" w:rsidRPr="00534404">
              <w:rPr>
                <w:rFonts w:cstheme="minorHAnsi"/>
                <w:iCs/>
                <w:sz w:val="20"/>
                <w:szCs w:val="20"/>
              </w:rPr>
              <w:t xml:space="preserve"> o</w:t>
            </w:r>
            <w:r w:rsidR="004B1408" w:rsidRPr="00534404">
              <w:rPr>
                <w:rFonts w:cstheme="minorHAnsi"/>
                <w:iCs/>
                <w:sz w:val="20"/>
                <w:szCs w:val="20"/>
              </w:rPr>
              <w:t>ver</w:t>
            </w:r>
            <w:r w:rsidR="00A65B36" w:rsidRPr="00534404">
              <w:rPr>
                <w:rFonts w:cstheme="minorHAnsi"/>
                <w:iCs/>
                <w:sz w:val="20"/>
                <w:szCs w:val="20"/>
              </w:rPr>
              <w:t xml:space="preserve"> Saameynta</w:t>
            </w:r>
            <w:r w:rsidR="004B1408" w:rsidRPr="00534404">
              <w:rPr>
                <w:rFonts w:cstheme="minorHAnsi"/>
                <w:iCs/>
                <w:sz w:val="20"/>
                <w:szCs w:val="20"/>
              </w:rPr>
              <w:t>’s</w:t>
            </w:r>
            <w:r w:rsidR="00A65B36" w:rsidRPr="00534404">
              <w:rPr>
                <w:rFonts w:cstheme="minorHAnsi"/>
                <w:iCs/>
                <w:sz w:val="20"/>
                <w:szCs w:val="20"/>
              </w:rPr>
              <w:t xml:space="preserve"> workplan. </w:t>
            </w:r>
          </w:p>
          <w:p w14:paraId="579EFA83" w14:textId="77777777" w:rsidR="00E640E0" w:rsidRPr="00534404" w:rsidRDefault="00E640E0" w:rsidP="001023D4">
            <w:pPr>
              <w:jc w:val="both"/>
              <w:rPr>
                <w:rFonts w:cstheme="minorHAnsi"/>
                <w:bCs/>
                <w:sz w:val="20"/>
                <w:szCs w:val="20"/>
                <w:lang w:val="en-GB"/>
              </w:rPr>
            </w:pPr>
          </w:p>
          <w:p w14:paraId="056208F0" w14:textId="3060CE47" w:rsidR="000B601E" w:rsidRPr="00534404" w:rsidRDefault="000B601E" w:rsidP="000B601E">
            <w:pPr>
              <w:jc w:val="both"/>
              <w:rPr>
                <w:rFonts w:cstheme="minorHAnsi"/>
                <w:iCs/>
                <w:sz w:val="20"/>
                <w:szCs w:val="20"/>
              </w:rPr>
            </w:pPr>
            <w:r w:rsidRPr="00534404">
              <w:rPr>
                <w:rFonts w:cstheme="minorHAnsi"/>
                <w:iCs/>
                <w:sz w:val="20"/>
                <w:szCs w:val="20"/>
              </w:rPr>
              <w:t xml:space="preserve">Eventually, the Saameynta focal points did not receive their monthly renumeration since January to </w:t>
            </w:r>
            <w:r w:rsidR="00A47841" w:rsidRPr="00534404">
              <w:rPr>
                <w:rFonts w:cstheme="minorHAnsi"/>
                <w:iCs/>
                <w:sz w:val="20"/>
                <w:szCs w:val="20"/>
              </w:rPr>
              <w:t xml:space="preserve">June </w:t>
            </w:r>
            <w:r w:rsidRPr="00534404">
              <w:rPr>
                <w:rFonts w:cstheme="minorHAnsi"/>
                <w:iCs/>
                <w:sz w:val="20"/>
                <w:szCs w:val="20"/>
              </w:rPr>
              <w:t>2023</w:t>
            </w:r>
            <w:r w:rsidR="004B0C06" w:rsidRPr="00534404">
              <w:rPr>
                <w:rFonts w:cstheme="minorHAnsi"/>
                <w:iCs/>
                <w:sz w:val="20"/>
                <w:szCs w:val="20"/>
              </w:rPr>
              <w:t>,</w:t>
            </w:r>
            <w:r w:rsidRPr="00534404">
              <w:rPr>
                <w:rFonts w:cstheme="minorHAnsi"/>
                <w:iCs/>
                <w:sz w:val="20"/>
                <w:szCs w:val="20"/>
              </w:rPr>
              <w:t xml:space="preserve"> due to technical issues related to </w:t>
            </w:r>
            <w:r w:rsidR="00524C36" w:rsidRPr="00534404">
              <w:rPr>
                <w:rFonts w:cstheme="minorHAnsi"/>
                <w:iCs/>
                <w:sz w:val="20"/>
                <w:szCs w:val="20"/>
              </w:rPr>
              <w:t xml:space="preserve">Government authorities </w:t>
            </w:r>
            <w:r w:rsidR="004A666A" w:rsidRPr="00534404">
              <w:rPr>
                <w:rFonts w:cstheme="minorHAnsi"/>
                <w:iCs/>
                <w:sz w:val="20"/>
                <w:szCs w:val="20"/>
              </w:rPr>
              <w:t>not following the proper</w:t>
            </w:r>
            <w:r w:rsidRPr="00534404">
              <w:rPr>
                <w:rFonts w:cstheme="minorHAnsi"/>
                <w:iCs/>
                <w:sz w:val="20"/>
                <w:szCs w:val="20"/>
              </w:rPr>
              <w:t xml:space="preserve"> recruitment processes and </w:t>
            </w:r>
            <w:r w:rsidR="00196554" w:rsidRPr="00534404">
              <w:rPr>
                <w:rFonts w:cstheme="minorHAnsi"/>
                <w:iCs/>
                <w:sz w:val="20"/>
                <w:szCs w:val="20"/>
              </w:rPr>
              <w:t xml:space="preserve">not sending the </w:t>
            </w:r>
            <w:r w:rsidRPr="00534404">
              <w:rPr>
                <w:rFonts w:cstheme="minorHAnsi"/>
                <w:iCs/>
                <w:sz w:val="20"/>
                <w:szCs w:val="20"/>
              </w:rPr>
              <w:t>documents to be submitted</w:t>
            </w:r>
            <w:r w:rsidR="0084449F" w:rsidRPr="00534404">
              <w:rPr>
                <w:rFonts w:cstheme="minorHAnsi"/>
                <w:iCs/>
                <w:sz w:val="20"/>
                <w:szCs w:val="20"/>
              </w:rPr>
              <w:t xml:space="preserve"> as per the Letter of Agreement (LOA) terms</w:t>
            </w:r>
            <w:r w:rsidRPr="00534404">
              <w:rPr>
                <w:rFonts w:cstheme="minorHAnsi"/>
                <w:iCs/>
                <w:sz w:val="20"/>
                <w:szCs w:val="20"/>
              </w:rPr>
              <w:t xml:space="preserve">: </w:t>
            </w:r>
            <w:r w:rsidR="007C667E" w:rsidRPr="00534404">
              <w:rPr>
                <w:rFonts w:cstheme="minorHAnsi"/>
                <w:iCs/>
                <w:sz w:val="20"/>
                <w:szCs w:val="20"/>
              </w:rPr>
              <w:t xml:space="preserve">the Government </w:t>
            </w:r>
            <w:r w:rsidR="00CB15C8" w:rsidRPr="00534404">
              <w:rPr>
                <w:rFonts w:cstheme="minorHAnsi"/>
                <w:iCs/>
                <w:sz w:val="20"/>
                <w:szCs w:val="20"/>
              </w:rPr>
              <w:t xml:space="preserve">acknowledged </w:t>
            </w:r>
            <w:r w:rsidR="00CB15C8" w:rsidRPr="00534404" w:rsidDel="00F933A3">
              <w:rPr>
                <w:rFonts w:cstheme="minorHAnsi"/>
                <w:iCs/>
                <w:sz w:val="20"/>
                <w:szCs w:val="20"/>
              </w:rPr>
              <w:t>that</w:t>
            </w:r>
            <w:r w:rsidR="0084449F" w:rsidRPr="00534404">
              <w:rPr>
                <w:rFonts w:cstheme="minorHAnsi"/>
                <w:iCs/>
                <w:sz w:val="20"/>
                <w:szCs w:val="20"/>
              </w:rPr>
              <w:t xml:space="preserve"> and </w:t>
            </w:r>
            <w:r w:rsidR="00176432" w:rsidRPr="00534404">
              <w:rPr>
                <w:rFonts w:cstheme="minorHAnsi"/>
                <w:iCs/>
                <w:sz w:val="20"/>
                <w:szCs w:val="20"/>
              </w:rPr>
              <w:t>is</w:t>
            </w:r>
            <w:r w:rsidR="0084449F" w:rsidRPr="00534404">
              <w:rPr>
                <w:rFonts w:cstheme="minorHAnsi"/>
                <w:iCs/>
                <w:sz w:val="20"/>
                <w:szCs w:val="20"/>
              </w:rPr>
              <w:t xml:space="preserve"> sign</w:t>
            </w:r>
            <w:r w:rsidR="00176432" w:rsidRPr="00534404">
              <w:rPr>
                <w:rFonts w:cstheme="minorHAnsi"/>
                <w:iCs/>
                <w:sz w:val="20"/>
                <w:szCs w:val="20"/>
              </w:rPr>
              <w:t>ing</w:t>
            </w:r>
            <w:r w:rsidR="0084449F" w:rsidRPr="00534404">
              <w:rPr>
                <w:rFonts w:cstheme="minorHAnsi"/>
                <w:iCs/>
                <w:sz w:val="20"/>
                <w:szCs w:val="20"/>
              </w:rPr>
              <w:t xml:space="preserve"> a letter </w:t>
            </w:r>
            <w:r w:rsidR="002334F3" w:rsidRPr="00534404">
              <w:rPr>
                <w:rFonts w:cstheme="minorHAnsi"/>
                <w:iCs/>
                <w:sz w:val="20"/>
                <w:szCs w:val="20"/>
              </w:rPr>
              <w:t>stating that they did not follow</w:t>
            </w:r>
            <w:r w:rsidR="00CB15C8" w:rsidRPr="00534404" w:rsidDel="00F933A3">
              <w:rPr>
                <w:rFonts w:cstheme="minorHAnsi"/>
                <w:iCs/>
                <w:sz w:val="20"/>
                <w:szCs w:val="20"/>
              </w:rPr>
              <w:t xml:space="preserve"> </w:t>
            </w:r>
            <w:r w:rsidR="004A6E50" w:rsidRPr="00534404">
              <w:rPr>
                <w:rFonts w:cstheme="minorHAnsi"/>
                <w:iCs/>
                <w:sz w:val="20"/>
                <w:szCs w:val="20"/>
              </w:rPr>
              <w:t xml:space="preserve">the </w:t>
            </w:r>
            <w:r w:rsidR="002334F3" w:rsidRPr="00534404">
              <w:rPr>
                <w:rFonts w:cstheme="minorHAnsi"/>
                <w:iCs/>
                <w:sz w:val="20"/>
                <w:szCs w:val="20"/>
              </w:rPr>
              <w:t>proper process</w:t>
            </w:r>
            <w:r w:rsidR="00C23CC1" w:rsidRPr="00534404">
              <w:rPr>
                <w:rFonts w:cstheme="minorHAnsi"/>
                <w:iCs/>
                <w:sz w:val="20"/>
                <w:szCs w:val="20"/>
              </w:rPr>
              <w:t>, then a cumulative</w:t>
            </w:r>
            <w:r w:rsidR="0074462D" w:rsidRPr="00534404">
              <w:rPr>
                <w:rFonts w:cstheme="minorHAnsi"/>
                <w:iCs/>
                <w:sz w:val="20"/>
                <w:szCs w:val="20"/>
              </w:rPr>
              <w:t xml:space="preserve"> </w:t>
            </w:r>
            <w:r w:rsidR="00AE22E7" w:rsidRPr="00534404">
              <w:rPr>
                <w:rFonts w:cstheme="minorHAnsi"/>
                <w:iCs/>
                <w:sz w:val="20"/>
                <w:szCs w:val="20"/>
              </w:rPr>
              <w:t>payment will be issued</w:t>
            </w:r>
            <w:r w:rsidR="00C23CC1" w:rsidRPr="00534404">
              <w:rPr>
                <w:rFonts w:cstheme="minorHAnsi"/>
                <w:iCs/>
                <w:sz w:val="20"/>
                <w:szCs w:val="20"/>
              </w:rPr>
              <w:t>.</w:t>
            </w:r>
            <w:r w:rsidR="00F53260" w:rsidRPr="00534404">
              <w:rPr>
                <w:rFonts w:cstheme="minorHAnsi"/>
                <w:iCs/>
                <w:sz w:val="20"/>
                <w:szCs w:val="20"/>
              </w:rPr>
              <w:t xml:space="preserve"> </w:t>
            </w:r>
            <w:r w:rsidR="00C23CC1" w:rsidRPr="00534404">
              <w:rPr>
                <w:rFonts w:cstheme="minorHAnsi"/>
                <w:iCs/>
                <w:sz w:val="20"/>
                <w:szCs w:val="20"/>
              </w:rPr>
              <w:t>E</w:t>
            </w:r>
            <w:r w:rsidRPr="00534404">
              <w:rPr>
                <w:rFonts w:cstheme="minorHAnsi"/>
                <w:iCs/>
                <w:sz w:val="20"/>
                <w:szCs w:val="20"/>
              </w:rPr>
              <w:t xml:space="preserve">ach IP </w:t>
            </w:r>
            <w:r w:rsidR="00C23CC1" w:rsidRPr="00534404">
              <w:rPr>
                <w:rFonts w:cstheme="minorHAnsi"/>
                <w:iCs/>
                <w:sz w:val="20"/>
                <w:szCs w:val="20"/>
              </w:rPr>
              <w:t>will</w:t>
            </w:r>
            <w:r w:rsidRPr="00534404">
              <w:rPr>
                <w:rFonts w:cstheme="minorHAnsi"/>
                <w:iCs/>
                <w:sz w:val="20"/>
                <w:szCs w:val="20"/>
              </w:rPr>
              <w:t xml:space="preserve"> cooperat</w:t>
            </w:r>
            <w:r w:rsidR="00C23CC1" w:rsidRPr="00534404">
              <w:rPr>
                <w:rFonts w:cstheme="minorHAnsi"/>
                <w:iCs/>
                <w:sz w:val="20"/>
                <w:szCs w:val="20"/>
              </w:rPr>
              <w:t>e more closely</w:t>
            </w:r>
            <w:r w:rsidRPr="00534404">
              <w:rPr>
                <w:rFonts w:cstheme="minorHAnsi"/>
                <w:iCs/>
                <w:sz w:val="20"/>
                <w:szCs w:val="20"/>
              </w:rPr>
              <w:t xml:space="preserve"> with its focal point to capacitate them to submit monthly reports and timesheets on time</w:t>
            </w:r>
            <w:r w:rsidR="006A32FF" w:rsidRPr="00534404">
              <w:rPr>
                <w:rFonts w:cstheme="minorHAnsi"/>
                <w:iCs/>
                <w:sz w:val="20"/>
                <w:szCs w:val="20"/>
              </w:rPr>
              <w:t>,</w:t>
            </w:r>
            <w:r w:rsidRPr="00534404">
              <w:rPr>
                <w:rFonts w:cstheme="minorHAnsi"/>
                <w:iCs/>
                <w:sz w:val="20"/>
                <w:szCs w:val="20"/>
              </w:rPr>
              <w:t xml:space="preserve"> </w:t>
            </w:r>
            <w:r w:rsidR="00534404" w:rsidRPr="00534404">
              <w:rPr>
                <w:rFonts w:cstheme="minorHAnsi"/>
                <w:iCs/>
                <w:sz w:val="20"/>
                <w:szCs w:val="20"/>
              </w:rPr>
              <w:t>to avoid</w:t>
            </w:r>
            <w:r w:rsidRPr="00534404">
              <w:rPr>
                <w:rFonts w:cstheme="minorHAnsi"/>
                <w:iCs/>
                <w:sz w:val="20"/>
                <w:szCs w:val="20"/>
              </w:rPr>
              <w:t xml:space="preserve"> such delay in the future.</w:t>
            </w:r>
          </w:p>
          <w:p w14:paraId="569EDC98" w14:textId="77777777" w:rsidR="006C60A0" w:rsidRPr="00534404" w:rsidRDefault="006C60A0" w:rsidP="000B601E">
            <w:pPr>
              <w:jc w:val="both"/>
              <w:rPr>
                <w:rFonts w:cstheme="minorHAnsi"/>
                <w:iCs/>
                <w:sz w:val="20"/>
                <w:szCs w:val="20"/>
              </w:rPr>
            </w:pPr>
          </w:p>
          <w:p w14:paraId="317AB5AB" w14:textId="35531AD3" w:rsidR="00BB1597" w:rsidRPr="00534404" w:rsidRDefault="006C60A0" w:rsidP="00312EE7">
            <w:pPr>
              <w:jc w:val="both"/>
              <w:rPr>
                <w:rFonts w:cstheme="minorHAnsi"/>
                <w:iCs/>
                <w:sz w:val="20"/>
                <w:szCs w:val="20"/>
              </w:rPr>
            </w:pPr>
            <w:r w:rsidRPr="00534404">
              <w:rPr>
                <w:rFonts w:cstheme="minorHAnsi"/>
                <w:sz w:val="20"/>
                <w:szCs w:val="20"/>
              </w:rPr>
              <w:t>The lead for durable solutions varies in different FMSs</w:t>
            </w:r>
            <w:r w:rsidR="00A31BCA" w:rsidRPr="00534404">
              <w:rPr>
                <w:rFonts w:cstheme="minorHAnsi"/>
                <w:sz w:val="20"/>
                <w:szCs w:val="20"/>
              </w:rPr>
              <w:t>: f</w:t>
            </w:r>
            <w:r w:rsidRPr="00534404">
              <w:rPr>
                <w:rFonts w:cstheme="minorHAnsi"/>
                <w:sz w:val="20"/>
                <w:szCs w:val="20"/>
              </w:rPr>
              <w:t xml:space="preserve">or instance, in South-West State </w:t>
            </w:r>
            <w:r w:rsidR="00D21197" w:rsidRPr="00534404">
              <w:rPr>
                <w:rFonts w:cstheme="minorHAnsi"/>
                <w:sz w:val="20"/>
                <w:szCs w:val="20"/>
              </w:rPr>
              <w:t>durable solutions</w:t>
            </w:r>
            <w:r w:rsidRPr="00534404">
              <w:rPr>
                <w:rFonts w:cstheme="minorHAnsi"/>
                <w:sz w:val="20"/>
                <w:szCs w:val="20"/>
              </w:rPr>
              <w:t xml:space="preserve"> w</w:t>
            </w:r>
            <w:r w:rsidR="00D21197" w:rsidRPr="00534404">
              <w:rPr>
                <w:rFonts w:cstheme="minorHAnsi"/>
                <w:sz w:val="20"/>
                <w:szCs w:val="20"/>
              </w:rPr>
              <w:t>ere</w:t>
            </w:r>
            <w:r w:rsidRPr="00534404">
              <w:rPr>
                <w:rFonts w:cstheme="minorHAnsi"/>
                <w:sz w:val="20"/>
                <w:szCs w:val="20"/>
              </w:rPr>
              <w:t xml:space="preserve"> </w:t>
            </w:r>
            <w:r w:rsidR="00061B71" w:rsidRPr="00534404">
              <w:rPr>
                <w:rFonts w:cstheme="minorHAnsi"/>
                <w:sz w:val="20"/>
                <w:szCs w:val="20"/>
              </w:rPr>
              <w:t xml:space="preserve">placed </w:t>
            </w:r>
            <w:r w:rsidR="00D21197" w:rsidRPr="00534404">
              <w:rPr>
                <w:rFonts w:cstheme="minorHAnsi"/>
                <w:sz w:val="20"/>
                <w:szCs w:val="20"/>
              </w:rPr>
              <w:t xml:space="preserve">under the </w:t>
            </w:r>
            <w:r w:rsidRPr="00534404">
              <w:rPr>
                <w:rFonts w:cstheme="minorHAnsi"/>
                <w:sz w:val="20"/>
                <w:szCs w:val="20"/>
              </w:rPr>
              <w:t>lead</w:t>
            </w:r>
            <w:r w:rsidR="00D21197" w:rsidRPr="00534404">
              <w:rPr>
                <w:rFonts w:cstheme="minorHAnsi"/>
                <w:sz w:val="20"/>
                <w:szCs w:val="20"/>
              </w:rPr>
              <w:t>ership of</w:t>
            </w:r>
            <w:r w:rsidRPr="00534404">
              <w:rPr>
                <w:rFonts w:cstheme="minorHAnsi"/>
                <w:sz w:val="20"/>
                <w:szCs w:val="20"/>
              </w:rPr>
              <w:t xml:space="preserve"> the Ministry of Planning, but in Puntland </w:t>
            </w:r>
            <w:r w:rsidR="00D21197" w:rsidRPr="00534404">
              <w:rPr>
                <w:rFonts w:cstheme="minorHAnsi"/>
                <w:sz w:val="20"/>
                <w:szCs w:val="20"/>
              </w:rPr>
              <w:t>are</w:t>
            </w:r>
            <w:r w:rsidRPr="00534404">
              <w:rPr>
                <w:rFonts w:cstheme="minorHAnsi"/>
                <w:sz w:val="20"/>
                <w:szCs w:val="20"/>
              </w:rPr>
              <w:t xml:space="preserve"> overseen by the Ministry of </w:t>
            </w:r>
            <w:r w:rsidR="00D21197" w:rsidRPr="00534404">
              <w:rPr>
                <w:rFonts w:cstheme="minorHAnsi"/>
                <w:sz w:val="20"/>
                <w:szCs w:val="20"/>
              </w:rPr>
              <w:t>I</w:t>
            </w:r>
            <w:r w:rsidRPr="00534404">
              <w:rPr>
                <w:rFonts w:cstheme="minorHAnsi"/>
                <w:sz w:val="20"/>
                <w:szCs w:val="20"/>
              </w:rPr>
              <w:t>nterior.</w:t>
            </w:r>
            <w:r w:rsidR="00243CCC" w:rsidRPr="00534404">
              <w:rPr>
                <w:rFonts w:cstheme="minorHAnsi"/>
                <w:sz w:val="20"/>
                <w:szCs w:val="20"/>
              </w:rPr>
              <w:t xml:space="preserve"> </w:t>
            </w:r>
            <w:r w:rsidR="004F22C2" w:rsidRPr="00534404">
              <w:rPr>
                <w:rFonts w:cstheme="minorHAnsi"/>
                <w:sz w:val="20"/>
                <w:szCs w:val="20"/>
              </w:rPr>
              <w:t xml:space="preserve">This may </w:t>
            </w:r>
            <w:r w:rsidR="004F22C2" w:rsidRPr="00534404">
              <w:rPr>
                <w:rFonts w:cstheme="minorHAnsi"/>
                <w:sz w:val="20"/>
                <w:szCs w:val="20"/>
              </w:rPr>
              <w:lastRenderedPageBreak/>
              <w:t xml:space="preserve">create confusion </w:t>
            </w:r>
            <w:r w:rsidR="0096311C" w:rsidRPr="00534404">
              <w:rPr>
                <w:rFonts w:cstheme="minorHAnsi"/>
                <w:sz w:val="20"/>
                <w:szCs w:val="20"/>
              </w:rPr>
              <w:t>or contestation over the leadership of the programme:</w:t>
            </w:r>
            <w:r w:rsidR="00840285" w:rsidRPr="00534404">
              <w:rPr>
                <w:rFonts w:cstheme="minorHAnsi"/>
                <w:sz w:val="20"/>
                <w:szCs w:val="20"/>
              </w:rPr>
              <w:t xml:space="preserve"> </w:t>
            </w:r>
            <w:r w:rsidR="00093CD3" w:rsidRPr="00534404">
              <w:rPr>
                <w:rFonts w:cstheme="minorHAnsi"/>
                <w:sz w:val="20"/>
                <w:szCs w:val="20"/>
              </w:rPr>
              <w:t>to tackle it, Saameynta will</w:t>
            </w:r>
            <w:r w:rsidR="0020219C" w:rsidRPr="00534404">
              <w:rPr>
                <w:rFonts w:cstheme="minorHAnsi"/>
                <w:sz w:val="20"/>
                <w:szCs w:val="20"/>
              </w:rPr>
              <w:t xml:space="preserve"> cooperate with a</w:t>
            </w:r>
            <w:r w:rsidR="006B7CB6" w:rsidRPr="00534404">
              <w:rPr>
                <w:rFonts w:cstheme="minorHAnsi"/>
                <w:sz w:val="20"/>
                <w:szCs w:val="20"/>
              </w:rPr>
              <w:t>ll the Government institutions</w:t>
            </w:r>
            <w:r w:rsidR="0044198F" w:rsidRPr="00534404">
              <w:rPr>
                <w:rFonts w:cstheme="minorHAnsi"/>
                <w:sz w:val="20"/>
                <w:szCs w:val="20"/>
              </w:rPr>
              <w:t xml:space="preserve"> through </w:t>
            </w:r>
            <w:r w:rsidR="00B76C5A" w:rsidRPr="00534404">
              <w:rPr>
                <w:rFonts w:cstheme="minorHAnsi"/>
                <w:sz w:val="20"/>
                <w:szCs w:val="20"/>
              </w:rPr>
              <w:t xml:space="preserve">the focal points </w:t>
            </w:r>
            <w:r w:rsidR="00BA1D30" w:rsidRPr="00534404">
              <w:rPr>
                <w:rFonts w:cstheme="minorHAnsi"/>
                <w:sz w:val="20"/>
                <w:szCs w:val="20"/>
              </w:rPr>
              <w:t>within the three ministerial counterparts</w:t>
            </w:r>
            <w:r w:rsidR="00811D7C" w:rsidRPr="00534404">
              <w:rPr>
                <w:rFonts w:cstheme="minorHAnsi"/>
                <w:sz w:val="20"/>
                <w:szCs w:val="20"/>
              </w:rPr>
              <w:t xml:space="preserve">. </w:t>
            </w:r>
            <w:r w:rsidR="00134A58" w:rsidRPr="00534404">
              <w:rPr>
                <w:rFonts w:cstheme="minorHAnsi"/>
                <w:iCs/>
                <w:sz w:val="20"/>
                <w:szCs w:val="20"/>
              </w:rPr>
              <w:t>Government officials were brief</w:t>
            </w:r>
            <w:r w:rsidR="00CC7DAF" w:rsidRPr="00534404">
              <w:rPr>
                <w:rFonts w:cstheme="minorHAnsi"/>
                <w:iCs/>
                <w:sz w:val="20"/>
                <w:szCs w:val="20"/>
              </w:rPr>
              <w:t>ed through</w:t>
            </w:r>
            <w:r w:rsidR="00134A58" w:rsidRPr="00534404">
              <w:rPr>
                <w:rFonts w:cstheme="minorHAnsi"/>
                <w:iCs/>
                <w:sz w:val="20"/>
                <w:szCs w:val="20"/>
              </w:rPr>
              <w:t xml:space="preserve"> presentations on what Saameynta </w:t>
            </w:r>
            <w:r w:rsidR="00CC7DAF" w:rsidRPr="00534404">
              <w:rPr>
                <w:rFonts w:cstheme="minorHAnsi"/>
                <w:iCs/>
                <w:sz w:val="20"/>
                <w:szCs w:val="20"/>
              </w:rPr>
              <w:t>is</w:t>
            </w:r>
            <w:r w:rsidR="00134A58" w:rsidRPr="00534404">
              <w:rPr>
                <w:rFonts w:cstheme="minorHAnsi"/>
                <w:iCs/>
                <w:sz w:val="20"/>
                <w:szCs w:val="20"/>
              </w:rPr>
              <w:t xml:space="preserve"> and </w:t>
            </w:r>
            <w:r w:rsidR="00CC7DAF" w:rsidRPr="00534404">
              <w:rPr>
                <w:rFonts w:cstheme="minorHAnsi"/>
                <w:iCs/>
                <w:sz w:val="20"/>
                <w:szCs w:val="20"/>
              </w:rPr>
              <w:t>what are the</w:t>
            </w:r>
            <w:r w:rsidR="00134A58" w:rsidRPr="00534404">
              <w:rPr>
                <w:rFonts w:cstheme="minorHAnsi"/>
                <w:iCs/>
                <w:sz w:val="20"/>
                <w:szCs w:val="20"/>
              </w:rPr>
              <w:t xml:space="preserve"> main outcomes anticipated. </w:t>
            </w:r>
          </w:p>
          <w:p w14:paraId="2AEF7778" w14:textId="77777777" w:rsidR="00BB1597" w:rsidRPr="00534404" w:rsidRDefault="00BB1597" w:rsidP="00312EE7">
            <w:pPr>
              <w:jc w:val="both"/>
              <w:rPr>
                <w:rFonts w:cstheme="minorHAnsi"/>
                <w:sz w:val="20"/>
                <w:szCs w:val="20"/>
              </w:rPr>
            </w:pPr>
          </w:p>
          <w:p w14:paraId="507EECCD" w14:textId="658B74C3" w:rsidR="00312EE7" w:rsidRPr="00534404" w:rsidRDefault="00730B2B" w:rsidP="00312EE7">
            <w:pPr>
              <w:jc w:val="both"/>
              <w:rPr>
                <w:rFonts w:cstheme="minorHAnsi"/>
                <w:iCs/>
                <w:sz w:val="20"/>
                <w:szCs w:val="20"/>
              </w:rPr>
            </w:pPr>
            <w:r w:rsidRPr="00534404">
              <w:rPr>
                <w:rFonts w:cstheme="minorHAnsi"/>
                <w:sz w:val="20"/>
                <w:szCs w:val="20"/>
              </w:rPr>
              <w:t>T</w:t>
            </w:r>
            <w:r w:rsidR="00134A58" w:rsidRPr="00534404">
              <w:rPr>
                <w:rFonts w:cstheme="minorHAnsi"/>
                <w:sz w:val="20"/>
                <w:szCs w:val="20"/>
              </w:rPr>
              <w:t>he e</w:t>
            </w:r>
            <w:r w:rsidR="00AE0921" w:rsidRPr="00534404">
              <w:rPr>
                <w:rFonts w:cstheme="minorHAnsi"/>
                <w:sz w:val="20"/>
                <w:szCs w:val="20"/>
              </w:rPr>
              <w:t xml:space="preserve">lectoral process in Bossaso (May 2023) and </w:t>
            </w:r>
            <w:r w:rsidR="00CC7DAF" w:rsidRPr="00534404">
              <w:rPr>
                <w:rFonts w:cstheme="minorHAnsi"/>
                <w:sz w:val="20"/>
                <w:szCs w:val="20"/>
              </w:rPr>
              <w:t xml:space="preserve">the </w:t>
            </w:r>
            <w:r w:rsidR="00AE0921" w:rsidRPr="00534404">
              <w:rPr>
                <w:rFonts w:cstheme="minorHAnsi"/>
                <w:sz w:val="20"/>
                <w:szCs w:val="20"/>
              </w:rPr>
              <w:t>slow process of council formation, exacerbated by post-elec</w:t>
            </w:r>
            <w:r w:rsidR="00A360E0" w:rsidRPr="00534404">
              <w:rPr>
                <w:rFonts w:cstheme="minorHAnsi"/>
                <w:sz w:val="20"/>
                <w:szCs w:val="20"/>
              </w:rPr>
              <w:t>toral</w:t>
            </w:r>
            <w:r w:rsidR="00AE0921" w:rsidRPr="00534404">
              <w:rPr>
                <w:rFonts w:cstheme="minorHAnsi"/>
                <w:sz w:val="20"/>
                <w:szCs w:val="20"/>
              </w:rPr>
              <w:t xml:space="preserve"> violence, ha</w:t>
            </w:r>
            <w:r w:rsidR="006C3D12" w:rsidRPr="00534404">
              <w:rPr>
                <w:rFonts w:cstheme="minorHAnsi"/>
                <w:sz w:val="20"/>
                <w:szCs w:val="20"/>
              </w:rPr>
              <w:t>ve</w:t>
            </w:r>
            <w:r w:rsidR="00AE0921" w:rsidRPr="00534404">
              <w:rPr>
                <w:rFonts w:cstheme="minorHAnsi"/>
                <w:sz w:val="20"/>
                <w:szCs w:val="20"/>
              </w:rPr>
              <w:t xml:space="preserve"> caused delays in </w:t>
            </w:r>
            <w:r w:rsidR="004E2E32" w:rsidRPr="00534404">
              <w:rPr>
                <w:rFonts w:cstheme="minorHAnsi"/>
                <w:sz w:val="20"/>
                <w:szCs w:val="20"/>
              </w:rPr>
              <w:t xml:space="preserve">some of the </w:t>
            </w:r>
            <w:r w:rsidR="00AE0921" w:rsidRPr="00534404">
              <w:rPr>
                <w:rFonts w:cstheme="minorHAnsi"/>
                <w:sz w:val="20"/>
                <w:szCs w:val="20"/>
              </w:rPr>
              <w:t>planned activities</w:t>
            </w:r>
            <w:r w:rsidR="004E2E32" w:rsidRPr="00534404">
              <w:rPr>
                <w:rFonts w:cstheme="minorHAnsi"/>
                <w:sz w:val="20"/>
                <w:szCs w:val="20"/>
              </w:rPr>
              <w:t>.</w:t>
            </w:r>
            <w:r w:rsidR="00312EE7" w:rsidRPr="00534404">
              <w:rPr>
                <w:rFonts w:cstheme="minorHAnsi"/>
                <w:sz w:val="20"/>
                <w:szCs w:val="20"/>
              </w:rPr>
              <w:t xml:space="preserve"> </w:t>
            </w:r>
            <w:r w:rsidR="004E2E32" w:rsidRPr="00534404">
              <w:rPr>
                <w:rFonts w:cstheme="minorHAnsi"/>
                <w:sz w:val="20"/>
                <w:szCs w:val="20"/>
              </w:rPr>
              <w:t>C</w:t>
            </w:r>
            <w:r w:rsidR="00312EE7" w:rsidRPr="00534404">
              <w:rPr>
                <w:rFonts w:cstheme="minorHAnsi"/>
                <w:sz w:val="20"/>
                <w:szCs w:val="20"/>
              </w:rPr>
              <w:t>ouncil formation is ongoing but expected to be delayed until at least mid-July</w:t>
            </w:r>
            <w:r w:rsidR="00EF5353" w:rsidRPr="00534404">
              <w:rPr>
                <w:rFonts w:cstheme="minorHAnsi"/>
                <w:sz w:val="20"/>
                <w:szCs w:val="20"/>
              </w:rPr>
              <w:t>,</w:t>
            </w:r>
            <w:r w:rsidR="00312EE7" w:rsidRPr="00534404">
              <w:rPr>
                <w:rFonts w:cstheme="minorHAnsi"/>
                <w:sz w:val="20"/>
                <w:szCs w:val="20"/>
              </w:rPr>
              <w:t xml:space="preserve"> by the combined effect of Eid celebrations and political conflict</w:t>
            </w:r>
            <w:r w:rsidR="004E2E32" w:rsidRPr="00534404">
              <w:rPr>
                <w:rFonts w:cstheme="minorHAnsi"/>
                <w:sz w:val="20"/>
                <w:szCs w:val="20"/>
              </w:rPr>
              <w:t xml:space="preserve">: </w:t>
            </w:r>
            <w:r w:rsidR="00711664" w:rsidRPr="00534404">
              <w:rPr>
                <w:rFonts w:cstheme="minorHAnsi"/>
                <w:sz w:val="20"/>
                <w:szCs w:val="20"/>
              </w:rPr>
              <w:t xml:space="preserve">Saameynta is initiating </w:t>
            </w:r>
            <w:r w:rsidR="00DB0905" w:rsidRPr="00534404">
              <w:rPr>
                <w:rFonts w:cstheme="minorHAnsi"/>
                <w:sz w:val="20"/>
                <w:szCs w:val="20"/>
              </w:rPr>
              <w:t xml:space="preserve">the activities that can be easily transferred </w:t>
            </w:r>
            <w:r w:rsidR="00332F94" w:rsidRPr="00534404">
              <w:rPr>
                <w:rFonts w:cstheme="minorHAnsi"/>
                <w:sz w:val="20"/>
                <w:szCs w:val="20"/>
              </w:rPr>
              <w:t>to the new Government once it has settled in</w:t>
            </w:r>
            <w:r w:rsidR="00544260" w:rsidRPr="00534404">
              <w:rPr>
                <w:rFonts w:cstheme="minorHAnsi"/>
                <w:sz w:val="20"/>
                <w:szCs w:val="20"/>
              </w:rPr>
              <w:t xml:space="preserve"> (i.e., community-based planning, </w:t>
            </w:r>
            <w:r w:rsidR="004E2174" w:rsidRPr="00534404">
              <w:rPr>
                <w:rFonts w:cstheme="minorHAnsi"/>
                <w:sz w:val="20"/>
                <w:szCs w:val="20"/>
              </w:rPr>
              <w:t>social cohesion assessment)</w:t>
            </w:r>
            <w:r w:rsidR="00332F94" w:rsidRPr="00534404">
              <w:rPr>
                <w:rFonts w:cstheme="minorHAnsi"/>
                <w:sz w:val="20"/>
                <w:szCs w:val="20"/>
              </w:rPr>
              <w:t>, and will continue to monitor closely the political situation</w:t>
            </w:r>
            <w:r w:rsidR="00312EE7" w:rsidRPr="00534404">
              <w:rPr>
                <w:rFonts w:cstheme="minorHAnsi"/>
                <w:sz w:val="20"/>
                <w:szCs w:val="20"/>
              </w:rPr>
              <w:t>.</w:t>
            </w:r>
            <w:r w:rsidR="0050602D" w:rsidRPr="00534404">
              <w:rPr>
                <w:rFonts w:cstheme="minorHAnsi"/>
                <w:sz w:val="20"/>
                <w:szCs w:val="20"/>
              </w:rPr>
              <w:t xml:space="preserve"> </w:t>
            </w:r>
          </w:p>
          <w:p w14:paraId="2DA619CB" w14:textId="304F59C7" w:rsidR="00AE0921" w:rsidRPr="00534404" w:rsidRDefault="00AE0921" w:rsidP="00AE0921">
            <w:pPr>
              <w:jc w:val="both"/>
              <w:rPr>
                <w:rFonts w:ascii="Arial Nova" w:hAnsi="Arial Nova" w:cs="Times New Roman"/>
                <w:sz w:val="18"/>
                <w:szCs w:val="18"/>
              </w:rPr>
            </w:pPr>
          </w:p>
          <w:p w14:paraId="14AA2D90" w14:textId="70120DF6" w:rsidR="006B0432" w:rsidRPr="00534404" w:rsidRDefault="00A66227" w:rsidP="001023D4">
            <w:pPr>
              <w:jc w:val="both"/>
              <w:rPr>
                <w:rFonts w:cstheme="minorHAnsi"/>
                <w:bCs/>
                <w:sz w:val="20"/>
                <w:szCs w:val="20"/>
                <w:lang w:val="en-GB"/>
              </w:rPr>
            </w:pPr>
            <w:r w:rsidRPr="00534404">
              <w:rPr>
                <w:rFonts w:cstheme="minorHAnsi"/>
                <w:bCs/>
                <w:sz w:val="20"/>
                <w:szCs w:val="20"/>
                <w:lang w:val="en-GB"/>
              </w:rPr>
              <w:t xml:space="preserve">For what regards </w:t>
            </w:r>
            <w:proofErr w:type="spellStart"/>
            <w:r w:rsidRPr="00534404">
              <w:rPr>
                <w:rFonts w:cstheme="minorHAnsi"/>
                <w:bCs/>
                <w:sz w:val="20"/>
                <w:szCs w:val="20"/>
                <w:lang w:val="en-GB"/>
              </w:rPr>
              <w:t>Hirshabelle</w:t>
            </w:r>
            <w:proofErr w:type="spellEnd"/>
            <w:r w:rsidRPr="00534404">
              <w:rPr>
                <w:rFonts w:cstheme="minorHAnsi"/>
                <w:bCs/>
                <w:sz w:val="20"/>
                <w:szCs w:val="20"/>
                <w:lang w:val="en-GB"/>
              </w:rPr>
              <w:t xml:space="preserve">, </w:t>
            </w:r>
            <w:r w:rsidR="00A025B1" w:rsidRPr="00534404">
              <w:rPr>
                <w:rFonts w:cstheme="minorHAnsi"/>
                <w:bCs/>
                <w:sz w:val="20"/>
                <w:szCs w:val="20"/>
                <w:lang w:val="en-GB"/>
              </w:rPr>
              <w:t xml:space="preserve">the </w:t>
            </w:r>
            <w:r w:rsidRPr="00534404">
              <w:rPr>
                <w:rFonts w:cstheme="minorHAnsi"/>
                <w:bCs/>
                <w:sz w:val="20"/>
                <w:szCs w:val="20"/>
                <w:lang w:val="en-GB"/>
              </w:rPr>
              <w:t>heavy</w:t>
            </w:r>
            <w:r w:rsidR="00B456E0" w:rsidRPr="00534404">
              <w:rPr>
                <w:rFonts w:cstheme="minorHAnsi"/>
                <w:bCs/>
                <w:sz w:val="20"/>
                <w:szCs w:val="20"/>
                <w:lang w:val="en-GB"/>
              </w:rPr>
              <w:t xml:space="preserve"> floods</w:t>
            </w:r>
            <w:r w:rsidRPr="00534404">
              <w:rPr>
                <w:rFonts w:cstheme="minorHAnsi"/>
                <w:bCs/>
                <w:sz w:val="20"/>
                <w:szCs w:val="20"/>
                <w:lang w:val="en-GB"/>
              </w:rPr>
              <w:t xml:space="preserve"> </w:t>
            </w:r>
            <w:r w:rsidR="00A025B1" w:rsidRPr="00534404">
              <w:rPr>
                <w:rFonts w:cstheme="minorHAnsi"/>
                <w:bCs/>
                <w:sz w:val="20"/>
                <w:szCs w:val="20"/>
                <w:lang w:val="en-GB"/>
              </w:rPr>
              <w:t>hitting Beletweyne</w:t>
            </w:r>
            <w:r w:rsidR="00731F6C" w:rsidRPr="00534404">
              <w:rPr>
                <w:rFonts w:cstheme="minorHAnsi"/>
                <w:bCs/>
                <w:sz w:val="20"/>
                <w:szCs w:val="20"/>
                <w:lang w:val="en-GB"/>
              </w:rPr>
              <w:t xml:space="preserve"> in May </w:t>
            </w:r>
            <w:r w:rsidR="00A025B1" w:rsidRPr="00534404">
              <w:rPr>
                <w:rFonts w:cstheme="minorHAnsi"/>
                <w:bCs/>
                <w:sz w:val="20"/>
                <w:szCs w:val="20"/>
                <w:lang w:val="en-GB"/>
              </w:rPr>
              <w:t>shifted</w:t>
            </w:r>
            <w:r w:rsidR="00731F6C" w:rsidRPr="00534404">
              <w:rPr>
                <w:rFonts w:cstheme="minorHAnsi"/>
                <w:bCs/>
                <w:sz w:val="20"/>
                <w:szCs w:val="20"/>
                <w:lang w:val="en-GB"/>
              </w:rPr>
              <w:t xml:space="preserve"> the focus </w:t>
            </w:r>
            <w:r w:rsidR="00A025B1" w:rsidRPr="00534404">
              <w:rPr>
                <w:rFonts w:cstheme="minorHAnsi"/>
                <w:bCs/>
                <w:sz w:val="20"/>
                <w:szCs w:val="20"/>
                <w:lang w:val="en-GB"/>
              </w:rPr>
              <w:t>from</w:t>
            </w:r>
            <w:r w:rsidR="00731F6C" w:rsidRPr="00534404">
              <w:rPr>
                <w:rFonts w:cstheme="minorHAnsi"/>
                <w:bCs/>
                <w:sz w:val="20"/>
                <w:szCs w:val="20"/>
                <w:lang w:val="en-GB"/>
              </w:rPr>
              <w:t xml:space="preserve"> development</w:t>
            </w:r>
            <w:r w:rsidR="00A025B1" w:rsidRPr="00534404">
              <w:rPr>
                <w:rFonts w:cstheme="minorHAnsi"/>
                <w:bCs/>
                <w:sz w:val="20"/>
                <w:szCs w:val="20"/>
                <w:lang w:val="en-GB"/>
              </w:rPr>
              <w:t xml:space="preserve"> to humanitarian assistance</w:t>
            </w:r>
            <w:r w:rsidR="0093101A" w:rsidRPr="00534404">
              <w:rPr>
                <w:rFonts w:cstheme="minorHAnsi"/>
                <w:bCs/>
                <w:sz w:val="20"/>
                <w:szCs w:val="20"/>
                <w:lang w:val="en-GB"/>
              </w:rPr>
              <w:t>; moreover</w:t>
            </w:r>
            <w:r w:rsidR="00A025B1" w:rsidRPr="00534404">
              <w:rPr>
                <w:rFonts w:cstheme="minorHAnsi"/>
                <w:bCs/>
                <w:sz w:val="20"/>
                <w:szCs w:val="20"/>
                <w:lang w:val="en-GB"/>
              </w:rPr>
              <w:t xml:space="preserve">, </w:t>
            </w:r>
            <w:r w:rsidR="00C753BD" w:rsidRPr="00534404">
              <w:rPr>
                <w:rFonts w:cstheme="minorHAnsi"/>
                <w:bCs/>
                <w:sz w:val="20"/>
                <w:szCs w:val="20"/>
                <w:lang w:val="en-GB"/>
              </w:rPr>
              <w:t>the</w:t>
            </w:r>
            <w:r w:rsidR="00A025B1" w:rsidRPr="00534404">
              <w:rPr>
                <w:rFonts w:cstheme="minorHAnsi"/>
                <w:bCs/>
                <w:sz w:val="20"/>
                <w:szCs w:val="20"/>
                <w:lang w:val="en-GB"/>
              </w:rPr>
              <w:t xml:space="preserve"> recent</w:t>
            </w:r>
            <w:r w:rsidR="00C753BD" w:rsidRPr="00534404">
              <w:rPr>
                <w:rFonts w:cstheme="minorHAnsi"/>
                <w:bCs/>
                <w:sz w:val="20"/>
                <w:szCs w:val="20"/>
                <w:lang w:val="en-GB"/>
              </w:rPr>
              <w:t xml:space="preserve"> tensions between the President of </w:t>
            </w:r>
            <w:proofErr w:type="spellStart"/>
            <w:r w:rsidR="00C753BD" w:rsidRPr="00534404">
              <w:rPr>
                <w:rFonts w:cstheme="minorHAnsi"/>
                <w:bCs/>
                <w:sz w:val="20"/>
                <w:szCs w:val="20"/>
                <w:lang w:val="en-GB"/>
              </w:rPr>
              <w:t>Hirshabelle</w:t>
            </w:r>
            <w:proofErr w:type="spellEnd"/>
            <w:r w:rsidR="00C753BD" w:rsidRPr="00534404">
              <w:rPr>
                <w:rFonts w:cstheme="minorHAnsi"/>
                <w:bCs/>
                <w:sz w:val="20"/>
                <w:szCs w:val="20"/>
                <w:lang w:val="en-GB"/>
              </w:rPr>
              <w:t xml:space="preserve"> and the </w:t>
            </w:r>
            <w:r w:rsidR="00A025B1" w:rsidRPr="00534404">
              <w:rPr>
                <w:rFonts w:cstheme="minorHAnsi"/>
                <w:bCs/>
                <w:sz w:val="20"/>
                <w:szCs w:val="20"/>
                <w:lang w:val="en-GB"/>
              </w:rPr>
              <w:t xml:space="preserve">formally deposed </w:t>
            </w:r>
            <w:r w:rsidR="00C753BD" w:rsidRPr="00534404">
              <w:rPr>
                <w:rFonts w:cstheme="minorHAnsi"/>
                <w:bCs/>
                <w:sz w:val="20"/>
                <w:szCs w:val="20"/>
                <w:lang w:val="en-GB"/>
              </w:rPr>
              <w:t xml:space="preserve">Governor of </w:t>
            </w:r>
            <w:proofErr w:type="spellStart"/>
            <w:r w:rsidR="00C753BD" w:rsidRPr="00534404">
              <w:rPr>
                <w:rFonts w:cstheme="minorHAnsi"/>
                <w:bCs/>
                <w:sz w:val="20"/>
                <w:szCs w:val="20"/>
                <w:lang w:val="en-GB"/>
              </w:rPr>
              <w:t>Hiraan</w:t>
            </w:r>
            <w:proofErr w:type="spellEnd"/>
            <w:r w:rsidR="00C753BD" w:rsidRPr="00534404">
              <w:rPr>
                <w:rFonts w:cstheme="minorHAnsi"/>
                <w:bCs/>
                <w:sz w:val="20"/>
                <w:szCs w:val="20"/>
                <w:lang w:val="en-GB"/>
              </w:rPr>
              <w:t xml:space="preserve"> region proved to be challenging </w:t>
            </w:r>
            <w:r w:rsidR="005045FC" w:rsidRPr="00534404">
              <w:rPr>
                <w:rFonts w:cstheme="minorHAnsi"/>
                <w:bCs/>
                <w:sz w:val="20"/>
                <w:szCs w:val="20"/>
                <w:lang w:val="en-GB"/>
              </w:rPr>
              <w:t>for what regards security on the ground.</w:t>
            </w:r>
            <w:r w:rsidR="00731F6C" w:rsidRPr="00534404">
              <w:rPr>
                <w:rFonts w:cstheme="minorHAnsi"/>
                <w:bCs/>
                <w:sz w:val="20"/>
                <w:szCs w:val="20"/>
                <w:lang w:val="en-GB"/>
              </w:rPr>
              <w:t xml:space="preserve"> </w:t>
            </w:r>
            <w:r w:rsidR="00987A0C" w:rsidRPr="00534404">
              <w:rPr>
                <w:rFonts w:cstheme="minorHAnsi"/>
                <w:bCs/>
                <w:sz w:val="20"/>
                <w:szCs w:val="20"/>
                <w:lang w:val="en-GB"/>
              </w:rPr>
              <w:t xml:space="preserve">Saameynta was therefore forced to </w:t>
            </w:r>
            <w:r w:rsidR="00247AAF" w:rsidRPr="00534404">
              <w:rPr>
                <w:rFonts w:cstheme="minorHAnsi"/>
                <w:bCs/>
                <w:sz w:val="20"/>
                <w:szCs w:val="20"/>
                <w:lang w:val="en-GB"/>
              </w:rPr>
              <w:t>postpone its</w:t>
            </w:r>
            <w:r w:rsidR="00987A0C" w:rsidRPr="00534404">
              <w:rPr>
                <w:rFonts w:cstheme="minorHAnsi"/>
                <w:bCs/>
                <w:sz w:val="20"/>
                <w:szCs w:val="20"/>
                <w:lang w:val="en-GB"/>
              </w:rPr>
              <w:t xml:space="preserve"> scoping mission</w:t>
            </w:r>
            <w:r w:rsidR="00FC589E" w:rsidRPr="00534404">
              <w:rPr>
                <w:rFonts w:cstheme="minorHAnsi"/>
                <w:bCs/>
                <w:sz w:val="20"/>
                <w:szCs w:val="20"/>
                <w:lang w:val="en-GB"/>
              </w:rPr>
              <w:t xml:space="preserve"> and the development of CAP</w:t>
            </w:r>
            <w:r w:rsidR="00247AAF" w:rsidRPr="00534404">
              <w:rPr>
                <w:rFonts w:cstheme="minorHAnsi"/>
                <w:bCs/>
                <w:sz w:val="20"/>
                <w:szCs w:val="20"/>
                <w:lang w:val="en-GB"/>
              </w:rPr>
              <w:t>,</w:t>
            </w:r>
            <w:r w:rsidR="00FC589E" w:rsidRPr="00534404">
              <w:rPr>
                <w:rFonts w:cstheme="minorHAnsi"/>
                <w:bCs/>
                <w:sz w:val="20"/>
                <w:szCs w:val="20"/>
                <w:lang w:val="en-GB"/>
              </w:rPr>
              <w:t xml:space="preserve"> </w:t>
            </w:r>
            <w:r w:rsidR="00247AAF" w:rsidRPr="00534404">
              <w:rPr>
                <w:rFonts w:cstheme="minorHAnsi"/>
                <w:bCs/>
                <w:sz w:val="20"/>
                <w:szCs w:val="20"/>
                <w:lang w:val="en-GB"/>
              </w:rPr>
              <w:t>pending</w:t>
            </w:r>
            <w:r w:rsidR="00FC589E" w:rsidRPr="00534404">
              <w:rPr>
                <w:rFonts w:cstheme="minorHAnsi"/>
                <w:bCs/>
                <w:sz w:val="20"/>
                <w:szCs w:val="20"/>
                <w:lang w:val="en-GB"/>
              </w:rPr>
              <w:t xml:space="preserve"> situation</w:t>
            </w:r>
            <w:r w:rsidR="00247AAF" w:rsidRPr="00534404">
              <w:rPr>
                <w:rFonts w:cstheme="minorHAnsi"/>
                <w:bCs/>
                <w:sz w:val="20"/>
                <w:szCs w:val="20"/>
                <w:lang w:val="en-GB"/>
              </w:rPr>
              <w:t>al</w:t>
            </w:r>
            <w:r w:rsidR="00FC589E" w:rsidRPr="00534404">
              <w:rPr>
                <w:rFonts w:cstheme="minorHAnsi"/>
                <w:bCs/>
                <w:sz w:val="20"/>
                <w:szCs w:val="20"/>
                <w:lang w:val="en-GB"/>
              </w:rPr>
              <w:t xml:space="preserve"> recover</w:t>
            </w:r>
            <w:r w:rsidR="00247AAF" w:rsidRPr="00534404">
              <w:rPr>
                <w:rFonts w:cstheme="minorHAnsi"/>
                <w:bCs/>
                <w:sz w:val="20"/>
                <w:szCs w:val="20"/>
                <w:lang w:val="en-GB"/>
              </w:rPr>
              <w:t>y</w:t>
            </w:r>
            <w:r w:rsidR="00D77AFD" w:rsidRPr="00534404">
              <w:rPr>
                <w:rFonts w:cstheme="minorHAnsi"/>
                <w:bCs/>
                <w:sz w:val="20"/>
                <w:szCs w:val="20"/>
                <w:lang w:val="en-GB"/>
              </w:rPr>
              <w:t xml:space="preserve">: the programme is however investigating the possibility </w:t>
            </w:r>
            <w:r w:rsidR="009847D8" w:rsidRPr="00534404">
              <w:rPr>
                <w:rFonts w:cstheme="minorHAnsi"/>
                <w:bCs/>
                <w:sz w:val="20"/>
                <w:szCs w:val="20"/>
                <w:lang w:val="en-GB"/>
              </w:rPr>
              <w:t xml:space="preserve">to start </w:t>
            </w:r>
            <w:r w:rsidR="00C3240A" w:rsidRPr="00534404">
              <w:rPr>
                <w:rFonts w:cstheme="minorHAnsi"/>
                <w:bCs/>
                <w:sz w:val="20"/>
                <w:szCs w:val="20"/>
                <w:lang w:val="en-GB"/>
              </w:rPr>
              <w:t>delivering</w:t>
            </w:r>
            <w:r w:rsidR="00D744ED" w:rsidRPr="00534404">
              <w:rPr>
                <w:rFonts w:cstheme="minorHAnsi"/>
                <w:bCs/>
                <w:sz w:val="20"/>
                <w:szCs w:val="20"/>
                <w:lang w:val="en-GB"/>
              </w:rPr>
              <w:t xml:space="preserve"> </w:t>
            </w:r>
            <w:r w:rsidR="009847D8" w:rsidRPr="00534404">
              <w:rPr>
                <w:rFonts w:cstheme="minorHAnsi"/>
                <w:bCs/>
                <w:sz w:val="20"/>
                <w:szCs w:val="20"/>
                <w:lang w:val="en-GB"/>
              </w:rPr>
              <w:t xml:space="preserve">service activities, such as </w:t>
            </w:r>
            <w:r w:rsidR="003675A4" w:rsidRPr="00534404">
              <w:rPr>
                <w:rFonts w:cstheme="minorHAnsi"/>
                <w:bCs/>
                <w:sz w:val="20"/>
                <w:szCs w:val="20"/>
                <w:lang w:val="en-GB"/>
              </w:rPr>
              <w:t xml:space="preserve">social cohesion assessment and economic analysis, </w:t>
            </w:r>
            <w:r w:rsidR="008576CA" w:rsidRPr="00534404">
              <w:rPr>
                <w:rFonts w:cstheme="minorHAnsi"/>
                <w:bCs/>
                <w:sz w:val="20"/>
                <w:szCs w:val="20"/>
                <w:lang w:val="en-GB"/>
              </w:rPr>
              <w:t xml:space="preserve">that can be conducted in parallel </w:t>
            </w:r>
            <w:r w:rsidR="00506032" w:rsidRPr="00534404">
              <w:rPr>
                <w:rFonts w:cstheme="minorHAnsi"/>
                <w:bCs/>
                <w:sz w:val="20"/>
                <w:szCs w:val="20"/>
                <w:lang w:val="en-GB"/>
              </w:rPr>
              <w:t xml:space="preserve">in the second and third </w:t>
            </w:r>
            <w:r w:rsidR="00C07542" w:rsidRPr="00534404">
              <w:rPr>
                <w:rFonts w:cstheme="minorHAnsi"/>
                <w:bCs/>
                <w:sz w:val="20"/>
                <w:szCs w:val="20"/>
                <w:lang w:val="en-GB"/>
              </w:rPr>
              <w:t>targeted location</w:t>
            </w:r>
            <w:r w:rsidR="00FC589E" w:rsidRPr="00534404">
              <w:rPr>
                <w:rFonts w:cstheme="minorHAnsi"/>
                <w:bCs/>
                <w:sz w:val="20"/>
                <w:szCs w:val="20"/>
                <w:lang w:val="en-GB"/>
              </w:rPr>
              <w:t>.</w:t>
            </w:r>
            <w:r w:rsidR="00247AAF" w:rsidRPr="00534404">
              <w:rPr>
                <w:rFonts w:cstheme="minorHAnsi"/>
                <w:bCs/>
                <w:sz w:val="20"/>
                <w:szCs w:val="20"/>
                <w:lang w:val="en-GB"/>
              </w:rPr>
              <w:t xml:space="preserve"> </w:t>
            </w:r>
          </w:p>
          <w:p w14:paraId="054C4B4E" w14:textId="3CD88A69" w:rsidR="001D1FB0" w:rsidRPr="00C114A6" w:rsidRDefault="001D1FB0" w:rsidP="000B601E">
            <w:pPr>
              <w:jc w:val="both"/>
              <w:rPr>
                <w:rFonts w:cstheme="minorHAnsi"/>
                <w:sz w:val="12"/>
                <w:szCs w:val="12"/>
                <w:lang w:val="en-GB"/>
              </w:rPr>
            </w:pPr>
          </w:p>
        </w:tc>
      </w:tr>
      <w:tr w:rsidR="000C57AA" w:rsidRPr="00C114A6" w14:paraId="056022A6" w14:textId="77777777" w:rsidTr="00E2526F">
        <w:tc>
          <w:tcPr>
            <w:tcW w:w="9736" w:type="dxa"/>
          </w:tcPr>
          <w:p w14:paraId="05081FD5" w14:textId="77777777" w:rsidR="000C57AA" w:rsidRPr="00534404" w:rsidRDefault="000C57AA" w:rsidP="00512951">
            <w:pPr>
              <w:jc w:val="both"/>
              <w:rPr>
                <w:rFonts w:cstheme="minorHAnsi"/>
                <w:b/>
                <w:bCs/>
                <w:sz w:val="20"/>
                <w:szCs w:val="20"/>
                <w:lang w:val="en-GB"/>
              </w:rPr>
            </w:pPr>
          </w:p>
          <w:p w14:paraId="7C62E2B4" w14:textId="7D153292" w:rsidR="006D587F" w:rsidRPr="00534404" w:rsidRDefault="000C57AA" w:rsidP="00534404">
            <w:pPr>
              <w:jc w:val="center"/>
              <w:rPr>
                <w:rFonts w:cstheme="minorHAnsi"/>
                <w:b/>
                <w:bCs/>
                <w:lang w:val="en-GB"/>
              </w:rPr>
            </w:pPr>
            <w:r w:rsidRPr="00534404">
              <w:rPr>
                <w:rFonts w:cstheme="minorHAnsi"/>
                <w:b/>
                <w:bCs/>
                <w:lang w:val="en-GB"/>
              </w:rPr>
              <w:t>Risk management</w:t>
            </w:r>
          </w:p>
          <w:p w14:paraId="3A79208B" w14:textId="77777777" w:rsidR="001E13BB" w:rsidRPr="00534404" w:rsidRDefault="001E13BB" w:rsidP="00512951">
            <w:pPr>
              <w:jc w:val="both"/>
              <w:rPr>
                <w:rFonts w:cstheme="minorHAnsi"/>
                <w:sz w:val="20"/>
                <w:szCs w:val="20"/>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07"/>
              <w:gridCol w:w="3233"/>
            </w:tblGrid>
            <w:tr w:rsidR="00534404" w:rsidRPr="00534404" w14:paraId="3B9D6BE6" w14:textId="77777777" w:rsidTr="00BE2373">
              <w:tc>
                <w:tcPr>
                  <w:tcW w:w="3170" w:type="dxa"/>
                  <w:shd w:val="clear" w:color="F2F2F2" w:themeColor="background1" w:themeShade="F2" w:fill="DEEAF6" w:themeFill="accent5" w:themeFillTint="33"/>
                </w:tcPr>
                <w:p w14:paraId="6C48B555" w14:textId="77777777" w:rsidR="00122A9B" w:rsidRPr="00534404" w:rsidRDefault="00122A9B" w:rsidP="00512951">
                  <w:pPr>
                    <w:jc w:val="both"/>
                    <w:rPr>
                      <w:rFonts w:cstheme="minorHAnsi"/>
                      <w:b/>
                      <w:bCs/>
                      <w:sz w:val="20"/>
                      <w:szCs w:val="20"/>
                      <w:lang w:val="en-GB"/>
                    </w:rPr>
                  </w:pPr>
                </w:p>
                <w:p w14:paraId="7F7A280D" w14:textId="77777777" w:rsidR="006D587F" w:rsidRPr="00534404" w:rsidRDefault="006D587F" w:rsidP="00512951">
                  <w:pPr>
                    <w:jc w:val="both"/>
                    <w:rPr>
                      <w:rFonts w:cstheme="minorHAnsi"/>
                      <w:b/>
                      <w:bCs/>
                      <w:sz w:val="20"/>
                      <w:szCs w:val="20"/>
                      <w:lang w:val="en-GB"/>
                    </w:rPr>
                  </w:pPr>
                  <w:r w:rsidRPr="00534404">
                    <w:rPr>
                      <w:rFonts w:cstheme="minorHAnsi"/>
                      <w:b/>
                      <w:bCs/>
                      <w:sz w:val="20"/>
                      <w:szCs w:val="20"/>
                      <w:lang w:val="en-GB"/>
                    </w:rPr>
                    <w:t>Type of risk</w:t>
                  </w:r>
                </w:p>
                <w:p w14:paraId="4877A65A" w14:textId="3C61655B" w:rsidR="00122A9B" w:rsidRPr="00534404" w:rsidRDefault="00122A9B" w:rsidP="00512951">
                  <w:pPr>
                    <w:jc w:val="both"/>
                    <w:rPr>
                      <w:rFonts w:cstheme="minorHAnsi"/>
                      <w:b/>
                      <w:bCs/>
                      <w:sz w:val="20"/>
                      <w:szCs w:val="20"/>
                      <w:lang w:val="en-GB"/>
                    </w:rPr>
                  </w:pPr>
                </w:p>
              </w:tc>
              <w:tc>
                <w:tcPr>
                  <w:tcW w:w="3107" w:type="dxa"/>
                  <w:shd w:val="clear" w:color="F2F2F2" w:themeColor="background1" w:themeShade="F2" w:fill="DEEAF6" w:themeFill="accent5" w:themeFillTint="33"/>
                </w:tcPr>
                <w:p w14:paraId="43CB20FD" w14:textId="77777777" w:rsidR="00122A9B" w:rsidRPr="00534404" w:rsidRDefault="00122A9B" w:rsidP="00512951">
                  <w:pPr>
                    <w:jc w:val="both"/>
                    <w:rPr>
                      <w:rFonts w:cstheme="minorHAnsi"/>
                      <w:b/>
                      <w:bCs/>
                      <w:sz w:val="20"/>
                      <w:szCs w:val="20"/>
                      <w:lang w:val="en-GB"/>
                    </w:rPr>
                  </w:pPr>
                </w:p>
                <w:p w14:paraId="3135A9B5" w14:textId="0C5F6C51" w:rsidR="006D587F" w:rsidRPr="00534404" w:rsidRDefault="006D587F" w:rsidP="00512951">
                  <w:pPr>
                    <w:jc w:val="both"/>
                    <w:rPr>
                      <w:rFonts w:cstheme="minorHAnsi"/>
                      <w:b/>
                      <w:bCs/>
                      <w:sz w:val="20"/>
                      <w:szCs w:val="20"/>
                      <w:lang w:val="en-GB"/>
                    </w:rPr>
                  </w:pPr>
                  <w:r w:rsidRPr="00534404">
                    <w:rPr>
                      <w:rFonts w:cstheme="minorHAnsi"/>
                      <w:b/>
                      <w:bCs/>
                      <w:sz w:val="20"/>
                      <w:szCs w:val="20"/>
                      <w:lang w:val="en-GB"/>
                    </w:rPr>
                    <w:t>Description of risk</w:t>
                  </w:r>
                </w:p>
              </w:tc>
              <w:tc>
                <w:tcPr>
                  <w:tcW w:w="3233" w:type="dxa"/>
                  <w:shd w:val="clear" w:color="F2F2F2" w:themeColor="background1" w:themeShade="F2" w:fill="DEEAF6" w:themeFill="accent5" w:themeFillTint="33"/>
                </w:tcPr>
                <w:p w14:paraId="1649B2B1" w14:textId="77777777" w:rsidR="00122A9B" w:rsidRPr="00534404" w:rsidRDefault="00122A9B" w:rsidP="00512951">
                  <w:pPr>
                    <w:jc w:val="both"/>
                    <w:rPr>
                      <w:rFonts w:cstheme="minorHAnsi"/>
                      <w:b/>
                      <w:bCs/>
                      <w:sz w:val="20"/>
                      <w:szCs w:val="20"/>
                      <w:lang w:val="en-GB"/>
                    </w:rPr>
                  </w:pPr>
                </w:p>
                <w:p w14:paraId="72BC4484" w14:textId="62BD6146" w:rsidR="006D587F" w:rsidRPr="00534404" w:rsidRDefault="006D587F" w:rsidP="00512951">
                  <w:pPr>
                    <w:jc w:val="both"/>
                    <w:rPr>
                      <w:rFonts w:cstheme="minorHAnsi"/>
                      <w:b/>
                      <w:bCs/>
                      <w:sz w:val="20"/>
                      <w:szCs w:val="20"/>
                      <w:lang w:val="en-GB"/>
                    </w:rPr>
                  </w:pPr>
                  <w:r w:rsidRPr="00534404">
                    <w:rPr>
                      <w:rFonts w:cstheme="minorHAnsi"/>
                      <w:b/>
                      <w:bCs/>
                      <w:sz w:val="20"/>
                      <w:szCs w:val="20"/>
                      <w:lang w:val="en-GB"/>
                    </w:rPr>
                    <w:t>Mitigating measures</w:t>
                  </w:r>
                </w:p>
              </w:tc>
            </w:tr>
            <w:tr w:rsidR="00534404" w:rsidRPr="00534404" w14:paraId="7188E13C" w14:textId="77777777" w:rsidTr="00BE2373">
              <w:tc>
                <w:tcPr>
                  <w:tcW w:w="3170" w:type="dxa"/>
                </w:tcPr>
                <w:p w14:paraId="4F6A006B" w14:textId="71620715" w:rsidR="00987BDA" w:rsidRPr="00534404" w:rsidRDefault="00987BDA" w:rsidP="00512951">
                  <w:pPr>
                    <w:jc w:val="both"/>
                    <w:rPr>
                      <w:rFonts w:cstheme="minorHAnsi"/>
                      <w:sz w:val="20"/>
                      <w:szCs w:val="20"/>
                      <w:lang w:val="en-GB"/>
                    </w:rPr>
                  </w:pPr>
                  <w:r w:rsidRPr="00534404">
                    <w:rPr>
                      <w:rFonts w:cstheme="minorHAnsi"/>
                      <w:sz w:val="20"/>
                      <w:szCs w:val="20"/>
                      <w:lang w:val="en-GB"/>
                    </w:rPr>
                    <w:t>Insecurity</w:t>
                  </w:r>
                </w:p>
              </w:tc>
              <w:tc>
                <w:tcPr>
                  <w:tcW w:w="3107" w:type="dxa"/>
                </w:tcPr>
                <w:p w14:paraId="309EF645" w14:textId="4A14BBD2" w:rsidR="00987BDA" w:rsidRPr="00534404" w:rsidRDefault="00987BDA" w:rsidP="00512951">
                  <w:pPr>
                    <w:jc w:val="both"/>
                    <w:rPr>
                      <w:rFonts w:cstheme="minorHAnsi"/>
                      <w:sz w:val="20"/>
                      <w:szCs w:val="20"/>
                      <w:lang w:val="en-GB"/>
                    </w:rPr>
                  </w:pPr>
                  <w:r w:rsidRPr="00534404">
                    <w:rPr>
                      <w:rFonts w:cstheme="minorHAnsi"/>
                      <w:sz w:val="20"/>
                      <w:szCs w:val="20"/>
                      <w:lang w:val="en-GB"/>
                    </w:rPr>
                    <w:t>Threats and continuous attack</w:t>
                  </w:r>
                  <w:r w:rsidR="002A2F9E" w:rsidRPr="00534404">
                    <w:rPr>
                      <w:rFonts w:cstheme="minorHAnsi"/>
                      <w:sz w:val="20"/>
                      <w:szCs w:val="20"/>
                      <w:lang w:val="en-GB"/>
                    </w:rPr>
                    <w:t>s</w:t>
                  </w:r>
                  <w:r w:rsidRPr="00534404">
                    <w:rPr>
                      <w:rFonts w:cstheme="minorHAnsi"/>
                      <w:sz w:val="20"/>
                      <w:szCs w:val="20"/>
                      <w:lang w:val="en-GB"/>
                    </w:rPr>
                    <w:t xml:space="preserve"> of </w:t>
                  </w:r>
                  <w:r w:rsidR="00A8429C" w:rsidRPr="00534404">
                    <w:rPr>
                      <w:rFonts w:cstheme="minorHAnsi"/>
                      <w:sz w:val="20"/>
                      <w:szCs w:val="20"/>
                      <w:lang w:val="en-GB"/>
                    </w:rPr>
                    <w:t>non-state armed actors</w:t>
                  </w:r>
                  <w:r w:rsidRPr="00534404">
                    <w:rPr>
                      <w:rFonts w:cstheme="minorHAnsi"/>
                      <w:sz w:val="20"/>
                      <w:szCs w:val="20"/>
                      <w:lang w:val="en-GB"/>
                    </w:rPr>
                    <w:t xml:space="preserve"> in Somalia hinder project implementations and monitoring of activities.</w:t>
                  </w:r>
                </w:p>
              </w:tc>
              <w:tc>
                <w:tcPr>
                  <w:tcW w:w="3233" w:type="dxa"/>
                </w:tcPr>
                <w:p w14:paraId="5D5A7009" w14:textId="5931276C" w:rsidR="00987BDA" w:rsidRPr="00534404" w:rsidRDefault="00987BDA" w:rsidP="00512951">
                  <w:pPr>
                    <w:jc w:val="both"/>
                    <w:rPr>
                      <w:rFonts w:cstheme="minorHAnsi"/>
                      <w:sz w:val="20"/>
                      <w:szCs w:val="20"/>
                      <w:lang w:val="en-GB"/>
                    </w:rPr>
                  </w:pPr>
                  <w:r w:rsidRPr="00534404">
                    <w:rPr>
                      <w:rFonts w:cstheme="minorHAnsi"/>
                      <w:sz w:val="20"/>
                      <w:szCs w:val="20"/>
                      <w:lang w:val="en-GB"/>
                    </w:rPr>
                    <w:t>The Saameynta Programme</w:t>
                  </w:r>
                  <w:r w:rsidR="002A2F9E" w:rsidRPr="00534404">
                    <w:rPr>
                      <w:rFonts w:cstheme="minorHAnsi"/>
                      <w:sz w:val="20"/>
                      <w:szCs w:val="20"/>
                      <w:lang w:val="en-GB"/>
                    </w:rPr>
                    <w:t>,</w:t>
                  </w:r>
                  <w:r w:rsidRPr="00534404">
                    <w:rPr>
                      <w:rFonts w:cstheme="minorHAnsi"/>
                      <w:sz w:val="20"/>
                      <w:szCs w:val="20"/>
                      <w:lang w:val="en-GB"/>
                    </w:rPr>
                    <w:t xml:space="preserve"> leverages existing networks</w:t>
                  </w:r>
                  <w:r w:rsidR="002A2F9E" w:rsidRPr="00534404">
                    <w:rPr>
                      <w:rFonts w:cstheme="minorHAnsi"/>
                      <w:sz w:val="20"/>
                      <w:szCs w:val="20"/>
                      <w:lang w:val="en-GB"/>
                    </w:rPr>
                    <w:t>,</w:t>
                  </w:r>
                  <w:r w:rsidRPr="00534404">
                    <w:rPr>
                      <w:rFonts w:cstheme="minorHAnsi"/>
                      <w:sz w:val="20"/>
                      <w:szCs w:val="20"/>
                      <w:lang w:val="en-GB"/>
                    </w:rPr>
                    <w:t xml:space="preserve"> engaged with rule of law and security actors </w:t>
                  </w:r>
                  <w:r w:rsidR="002A2F9E" w:rsidRPr="00534404">
                    <w:rPr>
                      <w:rFonts w:cstheme="minorHAnsi"/>
                      <w:sz w:val="20"/>
                      <w:szCs w:val="20"/>
                      <w:lang w:val="en-GB"/>
                    </w:rPr>
                    <w:t>adopting a</w:t>
                  </w:r>
                  <w:r w:rsidRPr="00534404">
                    <w:rPr>
                      <w:rFonts w:cstheme="minorHAnsi"/>
                      <w:sz w:val="20"/>
                      <w:szCs w:val="20"/>
                      <w:lang w:val="en-GB"/>
                    </w:rPr>
                    <w:t xml:space="preserve"> careful security approach</w:t>
                  </w:r>
                  <w:r w:rsidR="002A2F9E" w:rsidRPr="00534404">
                    <w:rPr>
                      <w:rFonts w:cstheme="minorHAnsi"/>
                      <w:sz w:val="20"/>
                      <w:szCs w:val="20"/>
                      <w:lang w:val="en-GB"/>
                    </w:rPr>
                    <w:t xml:space="preserve"> toward</w:t>
                  </w:r>
                  <w:r w:rsidRPr="00534404">
                    <w:rPr>
                      <w:rFonts w:cstheme="minorHAnsi"/>
                      <w:sz w:val="20"/>
                      <w:szCs w:val="20"/>
                      <w:lang w:val="en-GB"/>
                    </w:rPr>
                    <w:t xml:space="preserve"> the target</w:t>
                  </w:r>
                  <w:r w:rsidR="002A2F9E" w:rsidRPr="00534404">
                    <w:rPr>
                      <w:rFonts w:cstheme="minorHAnsi"/>
                      <w:sz w:val="20"/>
                      <w:szCs w:val="20"/>
                      <w:lang w:val="en-GB"/>
                    </w:rPr>
                    <w:t>ed</w:t>
                  </w:r>
                  <w:r w:rsidRPr="00534404">
                    <w:rPr>
                      <w:rFonts w:cstheme="minorHAnsi"/>
                      <w:sz w:val="20"/>
                      <w:szCs w:val="20"/>
                      <w:lang w:val="en-GB"/>
                    </w:rPr>
                    <w:t xml:space="preserve"> locations.</w:t>
                  </w:r>
                </w:p>
              </w:tc>
            </w:tr>
            <w:tr w:rsidR="00534404" w:rsidRPr="00534404" w14:paraId="3E875E39" w14:textId="77777777" w:rsidTr="00BE2373">
              <w:tc>
                <w:tcPr>
                  <w:tcW w:w="3170" w:type="dxa"/>
                </w:tcPr>
                <w:p w14:paraId="2B359E14" w14:textId="0C21AEF9" w:rsidR="00987BDA" w:rsidRPr="00534404" w:rsidRDefault="00987BDA" w:rsidP="00512951">
                  <w:pPr>
                    <w:jc w:val="both"/>
                    <w:rPr>
                      <w:rFonts w:cstheme="minorHAnsi"/>
                      <w:sz w:val="20"/>
                      <w:szCs w:val="20"/>
                      <w:lang w:val="en-GB"/>
                    </w:rPr>
                  </w:pPr>
                  <w:r w:rsidRPr="00534404">
                    <w:rPr>
                      <w:rFonts w:cstheme="minorHAnsi"/>
                      <w:sz w:val="20"/>
                      <w:szCs w:val="20"/>
                      <w:lang w:val="en-GB"/>
                    </w:rPr>
                    <w:t>Political deterioration</w:t>
                  </w:r>
                </w:p>
              </w:tc>
              <w:tc>
                <w:tcPr>
                  <w:tcW w:w="3107" w:type="dxa"/>
                </w:tcPr>
                <w:p w14:paraId="42FE32AB" w14:textId="2A6569E3" w:rsidR="00987BDA" w:rsidRPr="00534404" w:rsidRDefault="003132BF" w:rsidP="00512951">
                  <w:pPr>
                    <w:jc w:val="both"/>
                    <w:rPr>
                      <w:rFonts w:cstheme="minorHAnsi"/>
                      <w:sz w:val="20"/>
                      <w:szCs w:val="20"/>
                      <w:lang w:val="en-GB"/>
                    </w:rPr>
                  </w:pPr>
                  <w:r w:rsidRPr="00534404">
                    <w:rPr>
                      <w:rFonts w:cstheme="minorHAnsi"/>
                      <w:sz w:val="20"/>
                      <w:szCs w:val="20"/>
                      <w:lang w:val="en-GB"/>
                    </w:rPr>
                    <w:t>The settings in which the pro</w:t>
                  </w:r>
                  <w:r w:rsidR="006A3051" w:rsidRPr="00534404">
                    <w:rPr>
                      <w:rFonts w:cstheme="minorHAnsi"/>
                      <w:sz w:val="20"/>
                      <w:szCs w:val="20"/>
                      <w:lang w:val="en-GB"/>
                    </w:rPr>
                    <w:t>gramme</w:t>
                  </w:r>
                  <w:r w:rsidRPr="00534404">
                    <w:rPr>
                      <w:rFonts w:cstheme="minorHAnsi"/>
                      <w:sz w:val="20"/>
                      <w:szCs w:val="20"/>
                      <w:lang w:val="en-GB"/>
                    </w:rPr>
                    <w:t xml:space="preserve"> operates are very complex and involve many agents with conflicting interests, which interact with each other in non-predictable ways. </w:t>
                  </w:r>
                  <w:r w:rsidR="00987BDA" w:rsidRPr="00534404">
                    <w:rPr>
                      <w:rFonts w:cstheme="minorHAnsi"/>
                      <w:sz w:val="20"/>
                      <w:szCs w:val="20"/>
                      <w:lang w:val="en-GB"/>
                    </w:rPr>
                    <w:t>Some political actors</w:t>
                  </w:r>
                  <w:r w:rsidR="001C3465" w:rsidRPr="00534404">
                    <w:rPr>
                      <w:rFonts w:cstheme="minorHAnsi"/>
                      <w:sz w:val="20"/>
                      <w:szCs w:val="20"/>
                      <w:lang w:val="en-GB"/>
                    </w:rPr>
                    <w:t>,</w:t>
                  </w:r>
                  <w:r w:rsidR="00987BDA" w:rsidRPr="00534404">
                    <w:rPr>
                      <w:rFonts w:cstheme="minorHAnsi"/>
                      <w:sz w:val="20"/>
                      <w:szCs w:val="20"/>
                      <w:lang w:val="en-GB"/>
                    </w:rPr>
                    <w:t xml:space="preserve"> including the parliaments and other political parties</w:t>
                  </w:r>
                  <w:r w:rsidR="001C3465" w:rsidRPr="00534404">
                    <w:rPr>
                      <w:rFonts w:cstheme="minorHAnsi"/>
                      <w:sz w:val="20"/>
                      <w:szCs w:val="20"/>
                      <w:lang w:val="en-GB"/>
                    </w:rPr>
                    <w:t>,</w:t>
                  </w:r>
                  <w:r w:rsidR="00987BDA" w:rsidRPr="00534404">
                    <w:rPr>
                      <w:rFonts w:cstheme="minorHAnsi"/>
                      <w:sz w:val="20"/>
                      <w:szCs w:val="20"/>
                      <w:lang w:val="en-GB"/>
                    </w:rPr>
                    <w:t xml:space="preserve"> </w:t>
                  </w:r>
                  <w:r w:rsidR="001C3465" w:rsidRPr="00534404">
                    <w:rPr>
                      <w:rFonts w:cstheme="minorHAnsi"/>
                      <w:sz w:val="20"/>
                      <w:szCs w:val="20"/>
                      <w:lang w:val="en-GB"/>
                    </w:rPr>
                    <w:t>considered</w:t>
                  </w:r>
                  <w:r w:rsidR="00987BDA" w:rsidRPr="00534404">
                    <w:rPr>
                      <w:rFonts w:cstheme="minorHAnsi"/>
                      <w:sz w:val="20"/>
                      <w:szCs w:val="20"/>
                      <w:lang w:val="en-GB"/>
                    </w:rPr>
                    <w:t xml:space="preserve"> the upcoming political changes of </w:t>
                  </w:r>
                  <w:r w:rsidR="001C3465" w:rsidRPr="00534404">
                    <w:rPr>
                      <w:rFonts w:cstheme="minorHAnsi"/>
                      <w:sz w:val="20"/>
                      <w:szCs w:val="20"/>
                      <w:lang w:val="en-GB"/>
                    </w:rPr>
                    <w:t>‘</w:t>
                  </w:r>
                  <w:r w:rsidR="00987BDA" w:rsidRPr="00534404">
                    <w:rPr>
                      <w:rFonts w:cstheme="minorHAnsi"/>
                      <w:sz w:val="20"/>
                      <w:szCs w:val="20"/>
                      <w:lang w:val="en-GB"/>
                    </w:rPr>
                    <w:t>one person one vote</w:t>
                  </w:r>
                  <w:r w:rsidR="001C3465" w:rsidRPr="00534404">
                    <w:rPr>
                      <w:rFonts w:cstheme="minorHAnsi"/>
                      <w:sz w:val="20"/>
                      <w:szCs w:val="20"/>
                      <w:lang w:val="en-GB"/>
                    </w:rPr>
                    <w:t>’</w:t>
                  </w:r>
                  <w:r w:rsidR="00987BDA" w:rsidRPr="00534404">
                    <w:rPr>
                      <w:rFonts w:cstheme="minorHAnsi"/>
                      <w:sz w:val="20"/>
                      <w:szCs w:val="20"/>
                      <w:lang w:val="en-GB"/>
                    </w:rPr>
                    <w:t xml:space="preserve"> as a way of extending the term limits of the recent regim</w:t>
                  </w:r>
                  <w:r w:rsidR="001C3465" w:rsidRPr="00534404">
                    <w:rPr>
                      <w:rFonts w:cstheme="minorHAnsi"/>
                      <w:sz w:val="20"/>
                      <w:szCs w:val="20"/>
                      <w:lang w:val="en-GB"/>
                    </w:rPr>
                    <w:t>e: m</w:t>
                  </w:r>
                  <w:r w:rsidR="00987BDA" w:rsidRPr="00534404">
                    <w:rPr>
                      <w:rFonts w:cstheme="minorHAnsi"/>
                      <w:sz w:val="20"/>
                      <w:szCs w:val="20"/>
                      <w:lang w:val="en-GB"/>
                    </w:rPr>
                    <w:t>ass reaction from different FMS is observed.</w:t>
                  </w:r>
                </w:p>
              </w:tc>
              <w:tc>
                <w:tcPr>
                  <w:tcW w:w="3233" w:type="dxa"/>
                </w:tcPr>
                <w:p w14:paraId="2CEA95F3" w14:textId="2E2A871D" w:rsidR="00987BDA" w:rsidRPr="00534404" w:rsidRDefault="00626B67" w:rsidP="00512951">
                  <w:pPr>
                    <w:jc w:val="both"/>
                    <w:rPr>
                      <w:rFonts w:cstheme="minorHAnsi"/>
                      <w:sz w:val="20"/>
                      <w:szCs w:val="20"/>
                      <w:lang w:val="en-GB"/>
                    </w:rPr>
                  </w:pPr>
                  <w:r w:rsidRPr="00534404">
                    <w:rPr>
                      <w:rFonts w:cstheme="minorHAnsi"/>
                      <w:sz w:val="20"/>
                      <w:szCs w:val="20"/>
                      <w:lang w:val="en-GB"/>
                    </w:rPr>
                    <w:t>Stakeholder engagement (local government and private sector) was increased: t</w:t>
                  </w:r>
                  <w:r w:rsidR="00987BDA" w:rsidRPr="00534404">
                    <w:rPr>
                      <w:rFonts w:cstheme="minorHAnsi"/>
                      <w:sz w:val="20"/>
                      <w:szCs w:val="20"/>
                      <w:lang w:val="en-GB"/>
                    </w:rPr>
                    <w:t>he Saameynta Programme developed good synergies with government stakeholders</w:t>
                  </w:r>
                  <w:r w:rsidR="006A01A1" w:rsidRPr="00534404">
                    <w:rPr>
                      <w:rFonts w:cstheme="minorHAnsi"/>
                      <w:sz w:val="20"/>
                      <w:szCs w:val="20"/>
                      <w:lang w:val="en-GB"/>
                    </w:rPr>
                    <w:t>,</w:t>
                  </w:r>
                  <w:r w:rsidR="00987BDA" w:rsidRPr="00534404">
                    <w:rPr>
                      <w:rFonts w:cstheme="minorHAnsi"/>
                      <w:sz w:val="20"/>
                      <w:szCs w:val="20"/>
                      <w:lang w:val="en-GB"/>
                    </w:rPr>
                    <w:t xml:space="preserve"> hence able to receive early warnings on potential disputes amongst the political actors</w:t>
                  </w:r>
                  <w:r w:rsidR="003132BF" w:rsidRPr="00534404">
                    <w:rPr>
                      <w:rFonts w:cstheme="minorHAnsi"/>
                      <w:sz w:val="20"/>
                      <w:szCs w:val="20"/>
                      <w:lang w:val="en-GB"/>
                    </w:rPr>
                    <w:t>, emphasis</w:t>
                  </w:r>
                  <w:r w:rsidRPr="00534404">
                    <w:rPr>
                      <w:rFonts w:cstheme="minorHAnsi"/>
                      <w:sz w:val="20"/>
                      <w:szCs w:val="20"/>
                      <w:lang w:val="en-GB"/>
                    </w:rPr>
                    <w:t>ing the need</w:t>
                  </w:r>
                  <w:r w:rsidR="003132BF" w:rsidRPr="00534404">
                    <w:rPr>
                      <w:rFonts w:cstheme="minorHAnsi"/>
                      <w:sz w:val="20"/>
                      <w:szCs w:val="20"/>
                      <w:lang w:val="en-GB"/>
                    </w:rPr>
                    <w:t xml:space="preserve"> o</w:t>
                  </w:r>
                  <w:r w:rsidRPr="00534404">
                    <w:rPr>
                      <w:rFonts w:cstheme="minorHAnsi"/>
                      <w:sz w:val="20"/>
                      <w:szCs w:val="20"/>
                      <w:lang w:val="en-GB"/>
                    </w:rPr>
                    <w:t>f</w:t>
                  </w:r>
                  <w:r w:rsidR="003132BF" w:rsidRPr="00534404">
                    <w:rPr>
                      <w:rFonts w:cstheme="minorHAnsi"/>
                      <w:sz w:val="20"/>
                      <w:szCs w:val="20"/>
                      <w:lang w:val="en-GB"/>
                    </w:rPr>
                    <w:t xml:space="preserve"> bringing in their perspectives about what changes are occurring and what can be improved</w:t>
                  </w:r>
                  <w:r w:rsidRPr="00534404">
                    <w:rPr>
                      <w:rFonts w:cstheme="minorHAnsi"/>
                      <w:sz w:val="20"/>
                      <w:szCs w:val="20"/>
                      <w:lang w:val="en-GB"/>
                    </w:rPr>
                    <w:t>.</w:t>
                  </w:r>
                </w:p>
              </w:tc>
            </w:tr>
            <w:tr w:rsidR="00534404" w:rsidRPr="00534404" w14:paraId="148AB214" w14:textId="77777777" w:rsidTr="00BE2373">
              <w:tc>
                <w:tcPr>
                  <w:tcW w:w="3170" w:type="dxa"/>
                </w:tcPr>
                <w:p w14:paraId="32252F30" w14:textId="27DE5FF7" w:rsidR="00987BDA" w:rsidRPr="00534404" w:rsidRDefault="00987BDA" w:rsidP="00512951">
                  <w:pPr>
                    <w:jc w:val="both"/>
                    <w:rPr>
                      <w:rFonts w:cstheme="minorHAnsi"/>
                      <w:sz w:val="20"/>
                      <w:szCs w:val="20"/>
                      <w:lang w:val="en-GB"/>
                    </w:rPr>
                  </w:pPr>
                  <w:r w:rsidRPr="00534404">
                    <w:rPr>
                      <w:rFonts w:cstheme="minorHAnsi"/>
                      <w:sz w:val="20"/>
                      <w:szCs w:val="20"/>
                      <w:lang w:val="en-GB"/>
                    </w:rPr>
                    <w:t>Environmental shocks</w:t>
                  </w:r>
                </w:p>
              </w:tc>
              <w:tc>
                <w:tcPr>
                  <w:tcW w:w="3107" w:type="dxa"/>
                </w:tcPr>
                <w:p w14:paraId="5790028D" w14:textId="1CD81AF7" w:rsidR="00987BDA" w:rsidRPr="00534404" w:rsidRDefault="00987BDA" w:rsidP="00512951">
                  <w:pPr>
                    <w:jc w:val="both"/>
                    <w:rPr>
                      <w:rFonts w:cstheme="minorHAnsi"/>
                      <w:sz w:val="20"/>
                      <w:szCs w:val="20"/>
                      <w:lang w:val="en-GB"/>
                    </w:rPr>
                  </w:pPr>
                  <w:r w:rsidRPr="00534404">
                    <w:rPr>
                      <w:rFonts w:cstheme="minorHAnsi"/>
                      <w:sz w:val="20"/>
                      <w:szCs w:val="20"/>
                      <w:lang w:val="en-GB"/>
                    </w:rPr>
                    <w:t>Heavy rainfall in parts of Somalia led to the Shabelle River bur</w:t>
                  </w:r>
                  <w:r w:rsidR="00E61DD6" w:rsidRPr="00534404">
                    <w:rPr>
                      <w:rFonts w:cstheme="minorHAnsi"/>
                      <w:sz w:val="20"/>
                      <w:szCs w:val="20"/>
                      <w:lang w:val="en-GB"/>
                    </w:rPr>
                    <w:t>st</w:t>
                  </w:r>
                  <w:r w:rsidR="000E13F6" w:rsidRPr="00534404">
                    <w:rPr>
                      <w:rFonts w:cstheme="minorHAnsi"/>
                      <w:sz w:val="20"/>
                      <w:szCs w:val="20"/>
                      <w:lang w:val="en-GB"/>
                    </w:rPr>
                    <w:t>ing</w:t>
                  </w:r>
                  <w:r w:rsidRPr="00534404">
                    <w:rPr>
                      <w:rFonts w:cstheme="minorHAnsi"/>
                      <w:sz w:val="20"/>
                      <w:szCs w:val="20"/>
                      <w:lang w:val="en-GB"/>
                    </w:rPr>
                    <w:t xml:space="preserve"> its banks in Bele</w:t>
                  </w:r>
                  <w:r w:rsidR="007510AD" w:rsidRPr="00534404">
                    <w:rPr>
                      <w:rFonts w:cstheme="minorHAnsi"/>
                      <w:sz w:val="20"/>
                      <w:szCs w:val="20"/>
                      <w:lang w:val="en-GB"/>
                    </w:rPr>
                    <w:t>d</w:t>
                  </w:r>
                  <w:r w:rsidRPr="00534404">
                    <w:rPr>
                      <w:rFonts w:cstheme="minorHAnsi"/>
                      <w:sz w:val="20"/>
                      <w:szCs w:val="20"/>
                      <w:lang w:val="en-GB"/>
                    </w:rPr>
                    <w:t>weyne district</w:t>
                  </w:r>
                  <w:r w:rsidR="006E49E4" w:rsidRPr="00534404">
                    <w:rPr>
                      <w:rFonts w:cstheme="minorHAnsi"/>
                      <w:sz w:val="20"/>
                      <w:szCs w:val="20"/>
                      <w:lang w:val="en-GB"/>
                    </w:rPr>
                    <w:t>:</w:t>
                  </w:r>
                  <w:r w:rsidRPr="00534404">
                    <w:rPr>
                      <w:rFonts w:cstheme="minorHAnsi"/>
                      <w:sz w:val="20"/>
                      <w:szCs w:val="20"/>
                      <w:lang w:val="en-GB"/>
                    </w:rPr>
                    <w:t xml:space="preserve"> many people fled their homes</w:t>
                  </w:r>
                  <w:r w:rsidR="006E49E4" w:rsidRPr="00534404">
                    <w:rPr>
                      <w:rFonts w:cstheme="minorHAnsi"/>
                      <w:sz w:val="20"/>
                      <w:szCs w:val="20"/>
                      <w:lang w:val="en-GB"/>
                    </w:rPr>
                    <w:t xml:space="preserve">, </w:t>
                  </w:r>
                  <w:r w:rsidRPr="00534404">
                    <w:rPr>
                      <w:rFonts w:cstheme="minorHAnsi"/>
                      <w:sz w:val="20"/>
                      <w:szCs w:val="20"/>
                      <w:lang w:val="en-GB"/>
                    </w:rPr>
                    <w:t>packing their possessions onto the roof of minibuses and donkey carts.</w:t>
                  </w:r>
                </w:p>
              </w:tc>
              <w:tc>
                <w:tcPr>
                  <w:tcW w:w="3233" w:type="dxa"/>
                </w:tcPr>
                <w:p w14:paraId="4ABECB51" w14:textId="168750B8" w:rsidR="00987BDA" w:rsidRPr="00534404" w:rsidRDefault="00987BDA" w:rsidP="00512951">
                  <w:pPr>
                    <w:jc w:val="both"/>
                    <w:rPr>
                      <w:rFonts w:cstheme="minorHAnsi"/>
                      <w:sz w:val="20"/>
                      <w:szCs w:val="20"/>
                      <w:lang w:val="en-GB"/>
                    </w:rPr>
                  </w:pPr>
                  <w:r w:rsidRPr="00534404">
                    <w:rPr>
                      <w:rFonts w:cstheme="minorHAnsi"/>
                      <w:sz w:val="20"/>
                      <w:szCs w:val="20"/>
                      <w:lang w:val="en-GB"/>
                    </w:rPr>
                    <w:t xml:space="preserve">The Saameynta Programme advocated </w:t>
                  </w:r>
                  <w:r w:rsidR="006E49E4" w:rsidRPr="00534404">
                    <w:rPr>
                      <w:rFonts w:cstheme="minorHAnsi"/>
                      <w:sz w:val="20"/>
                      <w:szCs w:val="20"/>
                      <w:lang w:val="en-GB"/>
                    </w:rPr>
                    <w:t xml:space="preserve">for </w:t>
                  </w:r>
                  <w:r w:rsidRPr="00534404">
                    <w:rPr>
                      <w:rFonts w:cstheme="minorHAnsi"/>
                      <w:sz w:val="20"/>
                      <w:szCs w:val="20"/>
                      <w:lang w:val="en-GB"/>
                    </w:rPr>
                    <w:t>flood</w:t>
                  </w:r>
                  <w:r w:rsidR="00984903" w:rsidRPr="00534404">
                    <w:rPr>
                      <w:rFonts w:cstheme="minorHAnsi"/>
                      <w:sz w:val="20"/>
                      <w:szCs w:val="20"/>
                      <w:lang w:val="en-GB"/>
                    </w:rPr>
                    <w:t>-</w:t>
                  </w:r>
                  <w:r w:rsidRPr="00534404">
                    <w:rPr>
                      <w:rFonts w:cstheme="minorHAnsi"/>
                      <w:sz w:val="20"/>
                      <w:szCs w:val="20"/>
                      <w:lang w:val="en-GB"/>
                    </w:rPr>
                    <w:t>affected communities in Bele</w:t>
                  </w:r>
                  <w:r w:rsidR="007510AD" w:rsidRPr="00534404">
                    <w:rPr>
                      <w:rFonts w:cstheme="minorHAnsi"/>
                      <w:sz w:val="20"/>
                      <w:szCs w:val="20"/>
                      <w:lang w:val="en-GB"/>
                    </w:rPr>
                    <w:t>d</w:t>
                  </w:r>
                  <w:r w:rsidRPr="00534404">
                    <w:rPr>
                      <w:rFonts w:cstheme="minorHAnsi"/>
                      <w:sz w:val="20"/>
                      <w:szCs w:val="20"/>
                      <w:lang w:val="en-GB"/>
                    </w:rPr>
                    <w:t xml:space="preserve">weyne </w:t>
                  </w:r>
                  <w:r w:rsidR="00984903" w:rsidRPr="00534404">
                    <w:rPr>
                      <w:rFonts w:cstheme="minorHAnsi"/>
                      <w:sz w:val="20"/>
                      <w:szCs w:val="20"/>
                      <w:lang w:val="en-GB"/>
                    </w:rPr>
                    <w:t>to</w:t>
                  </w:r>
                  <w:r w:rsidRPr="00534404">
                    <w:rPr>
                      <w:rFonts w:cstheme="minorHAnsi"/>
                      <w:sz w:val="20"/>
                      <w:szCs w:val="20"/>
                      <w:lang w:val="en-GB"/>
                    </w:rPr>
                    <w:t xml:space="preserve"> receiv</w:t>
                  </w:r>
                  <w:r w:rsidR="00984903" w:rsidRPr="00534404">
                    <w:rPr>
                      <w:rFonts w:cstheme="minorHAnsi"/>
                      <w:sz w:val="20"/>
                      <w:szCs w:val="20"/>
                      <w:lang w:val="en-GB"/>
                    </w:rPr>
                    <w:t>e</w:t>
                  </w:r>
                  <w:r w:rsidRPr="00534404">
                    <w:rPr>
                      <w:rFonts w:cstheme="minorHAnsi"/>
                      <w:sz w:val="20"/>
                      <w:szCs w:val="20"/>
                      <w:lang w:val="en-GB"/>
                    </w:rPr>
                    <w:t xml:space="preserve"> emergency shelter, NFIs and emergency food aid</w:t>
                  </w:r>
                  <w:r w:rsidR="0018576E" w:rsidRPr="00534404">
                    <w:rPr>
                      <w:rFonts w:cstheme="minorHAnsi"/>
                      <w:sz w:val="20"/>
                      <w:szCs w:val="20"/>
                      <w:lang w:val="en-GB"/>
                    </w:rPr>
                    <w:t xml:space="preserve">, </w:t>
                  </w:r>
                  <w:r w:rsidR="00B57008" w:rsidRPr="00534404">
                    <w:rPr>
                      <w:rFonts w:cstheme="minorHAnsi"/>
                      <w:sz w:val="20"/>
                      <w:szCs w:val="20"/>
                      <w:lang w:val="en-GB"/>
                    </w:rPr>
                    <w:t>through</w:t>
                  </w:r>
                  <w:r w:rsidR="0018576E" w:rsidRPr="00534404">
                    <w:rPr>
                      <w:rFonts w:cstheme="minorHAnsi"/>
                      <w:sz w:val="20"/>
                      <w:szCs w:val="20"/>
                      <w:lang w:val="en-GB"/>
                    </w:rPr>
                    <w:t xml:space="preserve"> cooperati</w:t>
                  </w:r>
                  <w:r w:rsidR="00B57008" w:rsidRPr="00534404">
                    <w:rPr>
                      <w:rFonts w:cstheme="minorHAnsi"/>
                      <w:sz w:val="20"/>
                      <w:szCs w:val="20"/>
                      <w:lang w:val="en-GB"/>
                    </w:rPr>
                    <w:t>on</w:t>
                  </w:r>
                  <w:r w:rsidR="0018576E" w:rsidRPr="00534404">
                    <w:rPr>
                      <w:rFonts w:cstheme="minorHAnsi"/>
                      <w:sz w:val="20"/>
                      <w:szCs w:val="20"/>
                      <w:lang w:val="en-GB"/>
                    </w:rPr>
                    <w:t xml:space="preserve"> with </w:t>
                  </w:r>
                  <w:r w:rsidR="001A0806" w:rsidRPr="00534404">
                    <w:rPr>
                      <w:rFonts w:cstheme="minorHAnsi"/>
                      <w:sz w:val="20"/>
                      <w:szCs w:val="20"/>
                      <w:lang w:val="en-GB"/>
                    </w:rPr>
                    <w:t xml:space="preserve">the </w:t>
                  </w:r>
                  <w:r w:rsidR="00C87B8A" w:rsidRPr="002F5240">
                    <w:rPr>
                      <w:rFonts w:cstheme="minorHAnsi"/>
                      <w:sz w:val="20"/>
                      <w:szCs w:val="20"/>
                    </w:rPr>
                    <w:t>Camp Coordination and Camp Management</w:t>
                  </w:r>
                  <w:r w:rsidR="00C87B8A" w:rsidRPr="00534404">
                    <w:rPr>
                      <w:rFonts w:cstheme="minorHAnsi"/>
                      <w:sz w:val="20"/>
                      <w:szCs w:val="20"/>
                      <w:lang w:val="en-GB"/>
                    </w:rPr>
                    <w:t xml:space="preserve"> </w:t>
                  </w:r>
                  <w:r w:rsidR="00C87B8A">
                    <w:rPr>
                      <w:rFonts w:cstheme="minorHAnsi"/>
                      <w:sz w:val="20"/>
                      <w:szCs w:val="20"/>
                      <w:lang w:val="en-GB"/>
                    </w:rPr>
                    <w:t>(</w:t>
                  </w:r>
                  <w:r w:rsidR="001A0806" w:rsidRPr="00534404">
                    <w:rPr>
                      <w:rFonts w:cstheme="minorHAnsi"/>
                      <w:sz w:val="20"/>
                      <w:szCs w:val="20"/>
                      <w:lang w:val="en-GB"/>
                    </w:rPr>
                    <w:t>CCCM</w:t>
                  </w:r>
                  <w:r w:rsidR="00C87B8A">
                    <w:rPr>
                      <w:rFonts w:cstheme="minorHAnsi"/>
                      <w:sz w:val="20"/>
                      <w:szCs w:val="20"/>
                      <w:lang w:val="en-GB"/>
                    </w:rPr>
                    <w:t>)</w:t>
                  </w:r>
                  <w:r w:rsidR="001A0806" w:rsidRPr="00534404">
                    <w:rPr>
                      <w:rFonts w:cstheme="minorHAnsi"/>
                      <w:sz w:val="20"/>
                      <w:szCs w:val="20"/>
                      <w:lang w:val="en-GB"/>
                    </w:rPr>
                    <w:t xml:space="preserve"> Cluster and</w:t>
                  </w:r>
                  <w:r w:rsidR="00D5759E">
                    <w:rPr>
                      <w:rFonts w:cstheme="minorHAnsi"/>
                      <w:sz w:val="20"/>
                      <w:szCs w:val="20"/>
                      <w:lang w:val="en-GB"/>
                    </w:rPr>
                    <w:t xml:space="preserve"> implementing partners’</w:t>
                  </w:r>
                  <w:r w:rsidR="001A0806" w:rsidRPr="00534404">
                    <w:rPr>
                      <w:rFonts w:cstheme="minorHAnsi"/>
                      <w:sz w:val="20"/>
                      <w:szCs w:val="20"/>
                      <w:lang w:val="en-GB"/>
                    </w:rPr>
                    <w:t xml:space="preserve"> </w:t>
                  </w:r>
                  <w:r w:rsidR="00D5759E">
                    <w:rPr>
                      <w:rFonts w:cstheme="minorHAnsi"/>
                      <w:sz w:val="20"/>
                      <w:szCs w:val="20"/>
                      <w:lang w:val="en-GB"/>
                    </w:rPr>
                    <w:t>(</w:t>
                  </w:r>
                  <w:r w:rsidR="00AF6412" w:rsidRPr="00534404">
                    <w:rPr>
                      <w:rFonts w:cstheme="minorHAnsi"/>
                      <w:sz w:val="20"/>
                      <w:szCs w:val="20"/>
                      <w:lang w:val="en-GB"/>
                    </w:rPr>
                    <w:t>IPs</w:t>
                  </w:r>
                  <w:r w:rsidR="00D5759E">
                    <w:rPr>
                      <w:rFonts w:cstheme="minorHAnsi"/>
                      <w:sz w:val="20"/>
                      <w:szCs w:val="20"/>
                      <w:lang w:val="en-GB"/>
                    </w:rPr>
                    <w:t>)</w:t>
                  </w:r>
                  <w:r w:rsidR="00AF6412" w:rsidRPr="00534404">
                    <w:rPr>
                      <w:rFonts w:cstheme="minorHAnsi"/>
                      <w:sz w:val="20"/>
                      <w:szCs w:val="20"/>
                      <w:lang w:val="en-GB"/>
                    </w:rPr>
                    <w:t xml:space="preserve"> </w:t>
                  </w:r>
                  <w:r w:rsidR="0018576E" w:rsidRPr="00534404">
                    <w:rPr>
                      <w:rFonts w:cstheme="minorHAnsi"/>
                      <w:sz w:val="20"/>
                      <w:szCs w:val="20"/>
                      <w:lang w:val="en-GB"/>
                    </w:rPr>
                    <w:t xml:space="preserve">internal units </w:t>
                  </w:r>
                  <w:r w:rsidR="00AF6412" w:rsidRPr="00534404">
                    <w:rPr>
                      <w:rFonts w:cstheme="minorHAnsi"/>
                      <w:sz w:val="20"/>
                      <w:szCs w:val="20"/>
                      <w:lang w:val="en-GB"/>
                    </w:rPr>
                    <w:t xml:space="preserve">(i.e., </w:t>
                  </w:r>
                  <w:r w:rsidR="0018576E" w:rsidRPr="00534404">
                    <w:rPr>
                      <w:rFonts w:ascii="Segoe UI" w:hAnsi="Segoe UI" w:cs="Segoe UI"/>
                      <w:sz w:val="18"/>
                      <w:szCs w:val="18"/>
                    </w:rPr>
                    <w:t>IOM WASH</w:t>
                  </w:r>
                  <w:r w:rsidR="00AF6412" w:rsidRPr="00534404">
                    <w:rPr>
                      <w:rFonts w:ascii="Segoe UI" w:hAnsi="Segoe UI" w:cs="Segoe UI"/>
                      <w:sz w:val="18"/>
                      <w:szCs w:val="18"/>
                    </w:rPr>
                    <w:t xml:space="preserve"> or Shelter unit)</w:t>
                  </w:r>
                  <w:r w:rsidR="00732064" w:rsidRPr="00534404">
                    <w:rPr>
                      <w:rFonts w:ascii="Segoe UI" w:hAnsi="Segoe UI" w:cs="Segoe UI"/>
                      <w:sz w:val="18"/>
                      <w:szCs w:val="18"/>
                    </w:rPr>
                    <w:t>.</w:t>
                  </w:r>
                </w:p>
              </w:tc>
            </w:tr>
            <w:tr w:rsidR="00534404" w:rsidRPr="00534404" w14:paraId="0ECA3E31" w14:textId="77777777" w:rsidTr="00BE2373">
              <w:tc>
                <w:tcPr>
                  <w:tcW w:w="3170" w:type="dxa"/>
                </w:tcPr>
                <w:p w14:paraId="7F16BD70" w14:textId="08045B14" w:rsidR="00987BDA" w:rsidRPr="00534404" w:rsidRDefault="0018576E" w:rsidP="00512951">
                  <w:pPr>
                    <w:jc w:val="both"/>
                    <w:rPr>
                      <w:rFonts w:cstheme="minorHAnsi"/>
                      <w:sz w:val="20"/>
                      <w:szCs w:val="20"/>
                      <w:lang w:val="en-GB"/>
                    </w:rPr>
                  </w:pPr>
                  <w:r w:rsidRPr="00534404">
                    <w:rPr>
                      <w:rFonts w:cstheme="minorHAnsi"/>
                      <w:sz w:val="20"/>
                      <w:szCs w:val="20"/>
                      <w:lang w:val="en-GB"/>
                    </w:rPr>
                    <w:t xml:space="preserve"> </w:t>
                  </w:r>
                  <w:r w:rsidR="00987BDA" w:rsidRPr="00534404">
                    <w:rPr>
                      <w:rFonts w:cstheme="minorHAnsi"/>
                      <w:sz w:val="20"/>
                      <w:szCs w:val="20"/>
                      <w:lang w:val="en-GB"/>
                    </w:rPr>
                    <w:t>Evictions</w:t>
                  </w:r>
                </w:p>
              </w:tc>
              <w:tc>
                <w:tcPr>
                  <w:tcW w:w="3107" w:type="dxa"/>
                </w:tcPr>
                <w:p w14:paraId="266E76B0" w14:textId="44317203" w:rsidR="00987BDA" w:rsidRPr="00534404" w:rsidRDefault="00987BDA" w:rsidP="00512951">
                  <w:pPr>
                    <w:jc w:val="both"/>
                    <w:rPr>
                      <w:rFonts w:cstheme="minorHAnsi"/>
                      <w:sz w:val="20"/>
                      <w:szCs w:val="20"/>
                      <w:lang w:val="en-GB"/>
                    </w:rPr>
                  </w:pPr>
                  <w:r w:rsidRPr="00534404">
                    <w:rPr>
                      <w:rFonts w:cstheme="minorHAnsi"/>
                      <w:sz w:val="20"/>
                      <w:szCs w:val="20"/>
                      <w:lang w:val="en-GB"/>
                    </w:rPr>
                    <w:t>Recent increase</w:t>
                  </w:r>
                  <w:r w:rsidR="00A43ADD" w:rsidRPr="00534404">
                    <w:rPr>
                      <w:rFonts w:cstheme="minorHAnsi"/>
                      <w:sz w:val="20"/>
                      <w:szCs w:val="20"/>
                      <w:lang w:val="en-GB"/>
                    </w:rPr>
                    <w:t>ment</w:t>
                  </w:r>
                  <w:r w:rsidRPr="00534404">
                    <w:rPr>
                      <w:rFonts w:cstheme="minorHAnsi"/>
                      <w:sz w:val="20"/>
                      <w:szCs w:val="20"/>
                      <w:lang w:val="en-GB"/>
                    </w:rPr>
                    <w:t xml:space="preserve"> of urbani</w:t>
                  </w:r>
                  <w:r w:rsidR="004F3EF4" w:rsidRPr="00534404">
                    <w:rPr>
                      <w:rFonts w:cstheme="minorHAnsi"/>
                      <w:sz w:val="20"/>
                      <w:szCs w:val="20"/>
                      <w:lang w:val="en-GB"/>
                    </w:rPr>
                    <w:t>s</w:t>
                  </w:r>
                  <w:r w:rsidRPr="00534404">
                    <w:rPr>
                      <w:rFonts w:cstheme="minorHAnsi"/>
                      <w:sz w:val="20"/>
                      <w:szCs w:val="20"/>
                      <w:lang w:val="en-GB"/>
                    </w:rPr>
                    <w:t xml:space="preserve">ation in Somalia and </w:t>
                  </w:r>
                  <w:r w:rsidR="00974971" w:rsidRPr="00534404">
                    <w:rPr>
                      <w:rFonts w:cstheme="minorHAnsi"/>
                      <w:sz w:val="20"/>
                      <w:szCs w:val="20"/>
                      <w:lang w:val="en-GB"/>
                    </w:rPr>
                    <w:t xml:space="preserve">increments in the </w:t>
                  </w:r>
                  <w:r w:rsidRPr="00534404">
                    <w:rPr>
                      <w:rFonts w:cstheme="minorHAnsi"/>
                      <w:sz w:val="20"/>
                      <w:szCs w:val="20"/>
                      <w:lang w:val="en-GB"/>
                    </w:rPr>
                    <w:t>value</w:t>
                  </w:r>
                  <w:r w:rsidR="00974971" w:rsidRPr="00534404">
                    <w:rPr>
                      <w:rFonts w:cstheme="minorHAnsi"/>
                      <w:sz w:val="20"/>
                      <w:szCs w:val="20"/>
                      <w:lang w:val="en-GB"/>
                    </w:rPr>
                    <w:t xml:space="preserve"> of </w:t>
                  </w:r>
                  <w:r w:rsidRPr="00534404">
                    <w:rPr>
                      <w:rFonts w:cstheme="minorHAnsi"/>
                      <w:sz w:val="20"/>
                      <w:szCs w:val="20"/>
                      <w:lang w:val="en-GB"/>
                    </w:rPr>
                    <w:t xml:space="preserve">land resulted </w:t>
                  </w:r>
                  <w:r w:rsidR="00031ACC" w:rsidRPr="00534404">
                    <w:rPr>
                      <w:rFonts w:cstheme="minorHAnsi"/>
                      <w:sz w:val="20"/>
                      <w:szCs w:val="20"/>
                      <w:lang w:val="en-GB"/>
                    </w:rPr>
                    <w:t xml:space="preserve">in </w:t>
                  </w:r>
                  <w:r w:rsidRPr="00534404">
                    <w:rPr>
                      <w:rFonts w:cstheme="minorHAnsi"/>
                      <w:sz w:val="20"/>
                      <w:szCs w:val="20"/>
                      <w:lang w:val="en-GB"/>
                    </w:rPr>
                    <w:t>landowners kick</w:t>
                  </w:r>
                  <w:r w:rsidR="00031ACC" w:rsidRPr="00534404">
                    <w:rPr>
                      <w:rFonts w:cstheme="minorHAnsi"/>
                      <w:sz w:val="20"/>
                      <w:szCs w:val="20"/>
                      <w:lang w:val="en-GB"/>
                    </w:rPr>
                    <w:t>ing</w:t>
                  </w:r>
                  <w:r w:rsidRPr="00534404">
                    <w:rPr>
                      <w:rFonts w:cstheme="minorHAnsi"/>
                      <w:sz w:val="20"/>
                      <w:szCs w:val="20"/>
                      <w:lang w:val="en-GB"/>
                    </w:rPr>
                    <w:t xml:space="preserve"> out marginali</w:t>
                  </w:r>
                  <w:r w:rsidR="006060A9" w:rsidRPr="00534404">
                    <w:rPr>
                      <w:rFonts w:cstheme="minorHAnsi"/>
                      <w:sz w:val="20"/>
                      <w:szCs w:val="20"/>
                      <w:lang w:val="en-GB"/>
                    </w:rPr>
                    <w:t>s</w:t>
                  </w:r>
                  <w:r w:rsidRPr="00534404">
                    <w:rPr>
                      <w:rFonts w:cstheme="minorHAnsi"/>
                      <w:sz w:val="20"/>
                      <w:szCs w:val="20"/>
                      <w:lang w:val="en-GB"/>
                    </w:rPr>
                    <w:t xml:space="preserve">ed IDPs </w:t>
                  </w:r>
                  <w:r w:rsidR="008D4081" w:rsidRPr="00534404">
                    <w:rPr>
                      <w:rFonts w:cstheme="minorHAnsi"/>
                      <w:sz w:val="20"/>
                      <w:szCs w:val="20"/>
                      <w:lang w:val="en-GB"/>
                    </w:rPr>
                    <w:t>to</w:t>
                  </w:r>
                  <w:r w:rsidRPr="00534404">
                    <w:rPr>
                      <w:rFonts w:cstheme="minorHAnsi"/>
                      <w:sz w:val="20"/>
                      <w:szCs w:val="20"/>
                      <w:lang w:val="en-GB"/>
                    </w:rPr>
                    <w:t xml:space="preserve"> s</w:t>
                  </w:r>
                  <w:r w:rsidR="00031ACC" w:rsidRPr="00534404">
                    <w:rPr>
                      <w:rFonts w:cstheme="minorHAnsi"/>
                      <w:sz w:val="20"/>
                      <w:szCs w:val="20"/>
                      <w:lang w:val="en-GB"/>
                    </w:rPr>
                    <w:t>ell</w:t>
                  </w:r>
                  <w:r w:rsidR="008D4081" w:rsidRPr="00534404">
                    <w:rPr>
                      <w:rFonts w:cstheme="minorHAnsi"/>
                      <w:sz w:val="20"/>
                      <w:szCs w:val="20"/>
                      <w:lang w:val="en-GB"/>
                    </w:rPr>
                    <w:t xml:space="preserve"> the</w:t>
                  </w:r>
                  <w:r w:rsidRPr="00534404">
                    <w:rPr>
                      <w:rFonts w:cstheme="minorHAnsi"/>
                      <w:sz w:val="20"/>
                      <w:szCs w:val="20"/>
                      <w:lang w:val="en-GB"/>
                    </w:rPr>
                    <w:t xml:space="preserve"> land.</w:t>
                  </w:r>
                </w:p>
              </w:tc>
              <w:tc>
                <w:tcPr>
                  <w:tcW w:w="3233" w:type="dxa"/>
                </w:tcPr>
                <w:p w14:paraId="76CC1839" w14:textId="41E8D8FE" w:rsidR="00987BDA" w:rsidRPr="00534404" w:rsidRDefault="00987BDA" w:rsidP="00512951">
                  <w:pPr>
                    <w:jc w:val="both"/>
                    <w:rPr>
                      <w:rFonts w:cstheme="minorHAnsi"/>
                      <w:sz w:val="20"/>
                      <w:szCs w:val="20"/>
                      <w:lang w:val="en-GB"/>
                    </w:rPr>
                  </w:pPr>
                  <w:r w:rsidRPr="00534404">
                    <w:rPr>
                      <w:rFonts w:cstheme="minorHAnsi"/>
                      <w:sz w:val="20"/>
                      <w:szCs w:val="20"/>
                      <w:lang w:val="en-GB"/>
                    </w:rPr>
                    <w:t>The Saameynta Programme advocated</w:t>
                  </w:r>
                  <w:r w:rsidR="003E7617" w:rsidRPr="00534404">
                    <w:rPr>
                      <w:rFonts w:cstheme="minorHAnsi"/>
                      <w:sz w:val="20"/>
                      <w:szCs w:val="20"/>
                      <w:lang w:val="en-GB"/>
                    </w:rPr>
                    <w:t xml:space="preserve"> for</w:t>
                  </w:r>
                  <w:r w:rsidRPr="00534404">
                    <w:rPr>
                      <w:rFonts w:cstheme="minorHAnsi"/>
                      <w:sz w:val="20"/>
                      <w:szCs w:val="20"/>
                      <w:lang w:val="en-GB"/>
                    </w:rPr>
                    <w:t xml:space="preserve"> the prevention of forced eviction and asked </w:t>
                  </w:r>
                  <w:r w:rsidR="003E7617" w:rsidRPr="00534404">
                    <w:rPr>
                      <w:rFonts w:cstheme="minorHAnsi"/>
                      <w:sz w:val="20"/>
                      <w:szCs w:val="20"/>
                      <w:lang w:val="en-GB"/>
                    </w:rPr>
                    <w:t>l</w:t>
                  </w:r>
                  <w:r w:rsidRPr="00534404">
                    <w:rPr>
                      <w:rFonts w:cstheme="minorHAnsi"/>
                      <w:sz w:val="20"/>
                      <w:szCs w:val="20"/>
                      <w:lang w:val="en-GB"/>
                    </w:rPr>
                    <w:t>ocal authorities to protect the rights of IDPs.</w:t>
                  </w:r>
                  <w:r w:rsidR="003E7617" w:rsidRPr="00534404">
                    <w:rPr>
                      <w:rFonts w:cstheme="minorHAnsi"/>
                      <w:sz w:val="20"/>
                      <w:szCs w:val="20"/>
                      <w:lang w:val="en-GB"/>
                    </w:rPr>
                    <w:t xml:space="preserve"> </w:t>
                  </w:r>
                  <w:r w:rsidR="00BE2373" w:rsidRPr="00534404">
                    <w:rPr>
                      <w:rFonts w:cstheme="minorHAnsi"/>
                      <w:sz w:val="20"/>
                      <w:szCs w:val="20"/>
                      <w:lang w:val="en-GB"/>
                    </w:rPr>
                    <w:t>L</w:t>
                  </w:r>
                  <w:r w:rsidR="007F1CFF" w:rsidRPr="00534404">
                    <w:rPr>
                      <w:rFonts w:cstheme="minorHAnsi"/>
                      <w:sz w:val="20"/>
                      <w:szCs w:val="20"/>
                      <w:lang w:val="en-GB"/>
                    </w:rPr>
                    <w:t>and governance interventions</w:t>
                  </w:r>
                  <w:r w:rsidR="00031E39" w:rsidRPr="00534404">
                    <w:rPr>
                      <w:rFonts w:cstheme="minorHAnsi"/>
                      <w:sz w:val="20"/>
                      <w:szCs w:val="20"/>
                      <w:lang w:val="en-GB"/>
                    </w:rPr>
                    <w:t xml:space="preserve">, </w:t>
                  </w:r>
                  <w:r w:rsidR="001A3D40" w:rsidRPr="00534404">
                    <w:rPr>
                      <w:rFonts w:cstheme="minorHAnsi"/>
                      <w:sz w:val="20"/>
                      <w:szCs w:val="20"/>
                      <w:lang w:val="en-GB"/>
                    </w:rPr>
                    <w:t xml:space="preserve">including participatory land mapping </w:t>
                  </w:r>
                  <w:r w:rsidR="001D1683" w:rsidRPr="00534404">
                    <w:rPr>
                      <w:rFonts w:cstheme="minorHAnsi"/>
                      <w:sz w:val="20"/>
                      <w:szCs w:val="20"/>
                      <w:lang w:val="en-GB"/>
                    </w:rPr>
                    <w:t>(through</w:t>
                  </w:r>
                  <w:r w:rsidR="001A3D40" w:rsidRPr="00534404">
                    <w:rPr>
                      <w:rFonts w:cstheme="minorHAnsi"/>
                      <w:sz w:val="20"/>
                      <w:szCs w:val="20"/>
                      <w:lang w:val="en-GB"/>
                    </w:rPr>
                    <w:t xml:space="preserve"> STDM),</w:t>
                  </w:r>
                  <w:r w:rsidR="007F1CFF" w:rsidRPr="00534404">
                    <w:rPr>
                      <w:rFonts w:cstheme="minorHAnsi"/>
                      <w:sz w:val="20"/>
                      <w:szCs w:val="20"/>
                      <w:lang w:val="en-GB"/>
                    </w:rPr>
                    <w:t xml:space="preserve"> </w:t>
                  </w:r>
                  <w:r w:rsidR="00FB3839" w:rsidRPr="00534404">
                    <w:rPr>
                      <w:rFonts w:cstheme="minorHAnsi"/>
                      <w:sz w:val="20"/>
                      <w:szCs w:val="20"/>
                      <w:lang w:val="en-GB"/>
                    </w:rPr>
                    <w:t xml:space="preserve">are </w:t>
                  </w:r>
                  <w:r w:rsidR="001A3D40" w:rsidRPr="00534404">
                    <w:rPr>
                      <w:rFonts w:cstheme="minorHAnsi"/>
                      <w:sz w:val="20"/>
                      <w:szCs w:val="20"/>
                      <w:lang w:val="en-GB"/>
                    </w:rPr>
                    <w:t>planned and</w:t>
                  </w:r>
                  <w:r w:rsidR="00FB3839" w:rsidRPr="00534404">
                    <w:rPr>
                      <w:rFonts w:cstheme="minorHAnsi"/>
                      <w:sz w:val="20"/>
                      <w:szCs w:val="20"/>
                      <w:lang w:val="en-GB"/>
                    </w:rPr>
                    <w:t xml:space="preserve"> carried out with the </w:t>
                  </w:r>
                  <w:r w:rsidR="00431F97" w:rsidRPr="00534404">
                    <w:rPr>
                      <w:rFonts w:cstheme="minorHAnsi"/>
                      <w:sz w:val="20"/>
                      <w:szCs w:val="20"/>
                      <w:lang w:val="en-GB"/>
                    </w:rPr>
                    <w:t>core</w:t>
                  </w:r>
                  <w:r w:rsidR="00F05B06" w:rsidRPr="00534404">
                    <w:rPr>
                      <w:rFonts w:cstheme="minorHAnsi"/>
                      <w:sz w:val="20"/>
                      <w:szCs w:val="20"/>
                      <w:lang w:val="en-GB"/>
                    </w:rPr>
                    <w:t xml:space="preserve"> </w:t>
                  </w:r>
                  <w:r w:rsidR="00FB3839" w:rsidRPr="00534404">
                    <w:rPr>
                      <w:rFonts w:cstheme="minorHAnsi"/>
                      <w:sz w:val="20"/>
                      <w:szCs w:val="20"/>
                      <w:lang w:val="en-GB"/>
                    </w:rPr>
                    <w:t>aim to curb this phenomenon</w:t>
                  </w:r>
                  <w:r w:rsidR="00431F97" w:rsidRPr="00534404">
                    <w:rPr>
                      <w:rFonts w:cstheme="minorHAnsi"/>
                      <w:sz w:val="20"/>
                      <w:szCs w:val="20"/>
                      <w:lang w:val="en-GB"/>
                    </w:rPr>
                    <w:t>.</w:t>
                  </w:r>
                  <w:r w:rsidR="001A3D40" w:rsidRPr="00534404">
                    <w:rPr>
                      <w:rFonts w:cstheme="minorHAnsi"/>
                      <w:sz w:val="20"/>
                      <w:szCs w:val="20"/>
                      <w:lang w:val="en-GB"/>
                    </w:rPr>
                    <w:t xml:space="preserve"> </w:t>
                  </w:r>
                  <w:r w:rsidR="00431F97" w:rsidRPr="00534404">
                    <w:rPr>
                      <w:rFonts w:cstheme="minorHAnsi"/>
                      <w:sz w:val="20"/>
                      <w:szCs w:val="20"/>
                      <w:lang w:val="en-GB"/>
                    </w:rPr>
                    <w:t>M</w:t>
                  </w:r>
                  <w:r w:rsidR="001A3D40" w:rsidRPr="00534404">
                    <w:rPr>
                      <w:rFonts w:cstheme="minorHAnsi"/>
                      <w:sz w:val="20"/>
                      <w:szCs w:val="20"/>
                      <w:lang w:val="en-GB"/>
                    </w:rPr>
                    <w:t xml:space="preserve">oreover, </w:t>
                  </w:r>
                  <w:r w:rsidR="00B33178" w:rsidRPr="00534404">
                    <w:rPr>
                      <w:rFonts w:cstheme="minorHAnsi"/>
                      <w:sz w:val="20"/>
                      <w:szCs w:val="20"/>
                      <w:lang w:val="en-GB"/>
                    </w:rPr>
                    <w:t xml:space="preserve">in the </w:t>
                  </w:r>
                  <w:r w:rsidR="00B33178" w:rsidRPr="00534404">
                    <w:rPr>
                      <w:rFonts w:cstheme="minorHAnsi"/>
                      <w:sz w:val="20"/>
                      <w:szCs w:val="20"/>
                      <w:lang w:val="en-GB"/>
                    </w:rPr>
                    <w:lastRenderedPageBreak/>
                    <w:t xml:space="preserve">context of </w:t>
                  </w:r>
                  <w:r w:rsidR="0098462E" w:rsidRPr="00534404">
                    <w:rPr>
                      <w:rFonts w:cstheme="minorHAnsi"/>
                      <w:sz w:val="20"/>
                      <w:szCs w:val="20"/>
                      <w:lang w:val="en-GB"/>
                    </w:rPr>
                    <w:t xml:space="preserve">the </w:t>
                  </w:r>
                  <w:r w:rsidR="00B33178" w:rsidRPr="00534404">
                    <w:rPr>
                      <w:rFonts w:cstheme="minorHAnsi"/>
                      <w:sz w:val="20"/>
                      <w:szCs w:val="20"/>
                      <w:lang w:val="en-GB"/>
                    </w:rPr>
                    <w:t xml:space="preserve">Baidoa </w:t>
                  </w:r>
                  <w:r w:rsidR="0098462E" w:rsidRPr="00534404">
                    <w:rPr>
                      <w:rFonts w:cstheme="minorHAnsi"/>
                      <w:sz w:val="20"/>
                      <w:szCs w:val="20"/>
                      <w:lang w:val="en-GB"/>
                    </w:rPr>
                    <w:t>D</w:t>
                  </w:r>
                  <w:r w:rsidR="00B33178" w:rsidRPr="00534404">
                    <w:rPr>
                      <w:rFonts w:cstheme="minorHAnsi"/>
                      <w:sz w:val="20"/>
                      <w:szCs w:val="20"/>
                      <w:lang w:val="en-GB"/>
                    </w:rPr>
                    <w:t xml:space="preserve">urable </w:t>
                  </w:r>
                  <w:r w:rsidR="0098462E" w:rsidRPr="00534404">
                    <w:rPr>
                      <w:rFonts w:cstheme="minorHAnsi"/>
                      <w:sz w:val="20"/>
                      <w:szCs w:val="20"/>
                      <w:lang w:val="en-GB"/>
                    </w:rPr>
                    <w:t>S</w:t>
                  </w:r>
                  <w:r w:rsidR="00B33178" w:rsidRPr="00534404">
                    <w:rPr>
                      <w:rFonts w:cstheme="minorHAnsi"/>
                      <w:sz w:val="20"/>
                      <w:szCs w:val="20"/>
                      <w:lang w:val="en-GB"/>
                    </w:rPr>
                    <w:t>olutions</w:t>
                  </w:r>
                  <w:r w:rsidR="0098462E" w:rsidRPr="00534404">
                    <w:rPr>
                      <w:rFonts w:cstheme="minorHAnsi"/>
                      <w:sz w:val="20"/>
                      <w:szCs w:val="20"/>
                      <w:lang w:val="en-GB"/>
                    </w:rPr>
                    <w:t xml:space="preserve"> Technical Working Group</w:t>
                  </w:r>
                  <w:r w:rsidR="00B33178" w:rsidRPr="00534404">
                    <w:rPr>
                      <w:rFonts w:cstheme="minorHAnsi"/>
                      <w:sz w:val="20"/>
                      <w:szCs w:val="20"/>
                      <w:lang w:val="en-GB"/>
                    </w:rPr>
                    <w:t xml:space="preserve">, Saameynta cooperates with other </w:t>
                  </w:r>
                  <w:r w:rsidR="001D1683" w:rsidRPr="00534404">
                    <w:rPr>
                      <w:rFonts w:cstheme="minorHAnsi"/>
                      <w:sz w:val="20"/>
                      <w:szCs w:val="20"/>
                      <w:lang w:val="en-GB"/>
                    </w:rPr>
                    <w:t>partners</w:t>
                  </w:r>
                  <w:r w:rsidR="0098462E" w:rsidRPr="00534404">
                    <w:rPr>
                      <w:rFonts w:cstheme="minorHAnsi"/>
                      <w:sz w:val="20"/>
                      <w:szCs w:val="20"/>
                      <w:lang w:val="en-GB"/>
                    </w:rPr>
                    <w:t xml:space="preserve"> to address </w:t>
                  </w:r>
                  <w:r w:rsidR="00306B7D" w:rsidRPr="00534404">
                    <w:rPr>
                      <w:rFonts w:cstheme="minorHAnsi"/>
                      <w:sz w:val="20"/>
                      <w:szCs w:val="20"/>
                      <w:lang w:val="en-GB"/>
                    </w:rPr>
                    <w:t xml:space="preserve">several issues including </w:t>
                  </w:r>
                  <w:r w:rsidR="0098462E" w:rsidRPr="00534404">
                    <w:rPr>
                      <w:rFonts w:cstheme="minorHAnsi"/>
                      <w:sz w:val="20"/>
                      <w:szCs w:val="20"/>
                      <w:lang w:val="en-GB"/>
                    </w:rPr>
                    <w:t>forced evictions</w:t>
                  </w:r>
                  <w:r w:rsidR="00FB3839" w:rsidRPr="00534404">
                    <w:rPr>
                      <w:rFonts w:cstheme="minorHAnsi"/>
                      <w:sz w:val="20"/>
                      <w:szCs w:val="20"/>
                      <w:lang w:val="en-GB"/>
                    </w:rPr>
                    <w:t>.</w:t>
                  </w:r>
                </w:p>
              </w:tc>
            </w:tr>
            <w:tr w:rsidR="00534404" w:rsidRPr="00534404" w14:paraId="24F059F0" w14:textId="77777777" w:rsidTr="00BE2373">
              <w:tc>
                <w:tcPr>
                  <w:tcW w:w="3170" w:type="dxa"/>
                </w:tcPr>
                <w:p w14:paraId="5513B21A" w14:textId="33B72282" w:rsidR="00987BDA" w:rsidRPr="00534404" w:rsidRDefault="00987BDA" w:rsidP="00512951">
                  <w:pPr>
                    <w:jc w:val="both"/>
                    <w:rPr>
                      <w:rFonts w:cstheme="minorHAnsi"/>
                      <w:sz w:val="20"/>
                      <w:szCs w:val="20"/>
                      <w:lang w:val="en-GB"/>
                    </w:rPr>
                  </w:pPr>
                  <w:r w:rsidRPr="00534404">
                    <w:rPr>
                      <w:rFonts w:cstheme="minorHAnsi"/>
                      <w:sz w:val="20"/>
                      <w:szCs w:val="20"/>
                      <w:lang w:val="en-GB"/>
                    </w:rPr>
                    <w:lastRenderedPageBreak/>
                    <w:t>Loss of institutional memory</w:t>
                  </w:r>
                </w:p>
              </w:tc>
              <w:tc>
                <w:tcPr>
                  <w:tcW w:w="3107" w:type="dxa"/>
                </w:tcPr>
                <w:p w14:paraId="6FA46982" w14:textId="067FE95E" w:rsidR="00987BDA" w:rsidRPr="00534404" w:rsidRDefault="00987BDA" w:rsidP="00512951">
                  <w:pPr>
                    <w:jc w:val="both"/>
                    <w:rPr>
                      <w:rFonts w:cstheme="minorHAnsi"/>
                      <w:sz w:val="20"/>
                      <w:szCs w:val="20"/>
                      <w:lang w:val="en-GB"/>
                    </w:rPr>
                  </w:pPr>
                  <w:r w:rsidRPr="00534404">
                    <w:rPr>
                      <w:rFonts w:cstheme="minorHAnsi"/>
                      <w:sz w:val="20"/>
                      <w:szCs w:val="20"/>
                      <w:lang w:val="en-GB"/>
                    </w:rPr>
                    <w:t xml:space="preserve">The </w:t>
                  </w:r>
                  <w:r w:rsidR="00A43ADD" w:rsidRPr="00534404">
                    <w:rPr>
                      <w:rFonts w:cstheme="minorHAnsi"/>
                      <w:sz w:val="20"/>
                      <w:szCs w:val="20"/>
                      <w:lang w:val="en-GB"/>
                    </w:rPr>
                    <w:t>c</w:t>
                  </w:r>
                  <w:r w:rsidRPr="00534404">
                    <w:rPr>
                      <w:rFonts w:cstheme="minorHAnsi"/>
                      <w:sz w:val="20"/>
                      <w:szCs w:val="20"/>
                      <w:lang w:val="en-GB"/>
                    </w:rPr>
                    <w:t>ontinuity of Government leadership o</w:t>
                  </w:r>
                  <w:r w:rsidR="00373B6B" w:rsidRPr="00534404">
                    <w:rPr>
                      <w:rFonts w:cstheme="minorHAnsi"/>
                      <w:sz w:val="20"/>
                      <w:szCs w:val="20"/>
                      <w:lang w:val="en-GB"/>
                    </w:rPr>
                    <w:t>ver</w:t>
                  </w:r>
                  <w:r w:rsidRPr="00534404">
                    <w:rPr>
                      <w:rFonts w:cstheme="minorHAnsi"/>
                      <w:sz w:val="20"/>
                      <w:szCs w:val="20"/>
                      <w:lang w:val="en-GB"/>
                    </w:rPr>
                    <w:t xml:space="preserve"> </w:t>
                  </w:r>
                  <w:r w:rsidR="00373B6B" w:rsidRPr="00534404">
                    <w:rPr>
                      <w:rFonts w:cstheme="minorHAnsi"/>
                      <w:sz w:val="20"/>
                      <w:szCs w:val="20"/>
                      <w:lang w:val="en-GB"/>
                    </w:rPr>
                    <w:t xml:space="preserve">the </w:t>
                  </w:r>
                  <w:r w:rsidRPr="00534404">
                    <w:rPr>
                      <w:rFonts w:cstheme="minorHAnsi"/>
                      <w:sz w:val="20"/>
                      <w:szCs w:val="20"/>
                      <w:lang w:val="en-GB"/>
                    </w:rPr>
                    <w:t>durable solutions agenda is weakened because of potential changes in Government representatives.</w:t>
                  </w:r>
                </w:p>
              </w:tc>
              <w:tc>
                <w:tcPr>
                  <w:tcW w:w="3233" w:type="dxa"/>
                </w:tcPr>
                <w:p w14:paraId="117086CE" w14:textId="20474FFA" w:rsidR="00987BDA" w:rsidRPr="00534404" w:rsidRDefault="00987BDA" w:rsidP="00512951">
                  <w:pPr>
                    <w:jc w:val="both"/>
                    <w:rPr>
                      <w:rFonts w:cstheme="minorHAnsi"/>
                      <w:sz w:val="20"/>
                      <w:szCs w:val="20"/>
                      <w:lang w:val="en-GB"/>
                    </w:rPr>
                  </w:pPr>
                  <w:r w:rsidRPr="00534404">
                    <w:rPr>
                      <w:rFonts w:cstheme="minorHAnsi"/>
                      <w:sz w:val="20"/>
                      <w:szCs w:val="20"/>
                      <w:lang w:val="en-GB"/>
                    </w:rPr>
                    <w:t xml:space="preserve">The Saameynta Programme is flexible to accommodate and understand new political </w:t>
                  </w:r>
                  <w:proofErr w:type="gramStart"/>
                  <w:r w:rsidRPr="00534404">
                    <w:rPr>
                      <w:rFonts w:cstheme="minorHAnsi"/>
                      <w:sz w:val="20"/>
                      <w:szCs w:val="20"/>
                      <w:lang w:val="en-GB"/>
                    </w:rPr>
                    <w:t>actors, and</w:t>
                  </w:r>
                  <w:proofErr w:type="gramEnd"/>
                  <w:r w:rsidRPr="00534404">
                    <w:rPr>
                      <w:rFonts w:cstheme="minorHAnsi"/>
                      <w:sz w:val="20"/>
                      <w:szCs w:val="20"/>
                      <w:lang w:val="en-GB"/>
                    </w:rPr>
                    <w:t xml:space="preserve"> continue to enhance capacity injection services to local authorities and other government institutions.</w:t>
                  </w:r>
                </w:p>
              </w:tc>
            </w:tr>
            <w:tr w:rsidR="00534404" w:rsidRPr="00534404" w14:paraId="605F0348" w14:textId="77777777" w:rsidTr="00BE2373">
              <w:tc>
                <w:tcPr>
                  <w:tcW w:w="3170" w:type="dxa"/>
                </w:tcPr>
                <w:p w14:paraId="1ED74FBB" w14:textId="4C83C265" w:rsidR="000B5317" w:rsidRPr="00534404" w:rsidRDefault="001E7941" w:rsidP="00512951">
                  <w:pPr>
                    <w:jc w:val="both"/>
                    <w:rPr>
                      <w:rFonts w:cstheme="minorHAnsi"/>
                      <w:sz w:val="20"/>
                      <w:szCs w:val="20"/>
                      <w:lang w:val="en-GB"/>
                    </w:rPr>
                  </w:pPr>
                  <w:r>
                    <w:rPr>
                      <w:rFonts w:cstheme="minorHAnsi"/>
                      <w:sz w:val="20"/>
                      <w:szCs w:val="20"/>
                      <w:lang w:val="en-GB"/>
                    </w:rPr>
                    <w:t>C</w:t>
                  </w:r>
                  <w:r w:rsidR="000B5317" w:rsidRPr="00534404">
                    <w:rPr>
                      <w:rFonts w:cstheme="minorHAnsi"/>
                      <w:sz w:val="20"/>
                      <w:szCs w:val="20"/>
                      <w:lang w:val="en-GB"/>
                    </w:rPr>
                    <w:t>orruption</w:t>
                  </w:r>
                </w:p>
              </w:tc>
              <w:tc>
                <w:tcPr>
                  <w:tcW w:w="3107" w:type="dxa"/>
                </w:tcPr>
                <w:p w14:paraId="451A88BC" w14:textId="23212D42" w:rsidR="000B5317" w:rsidRPr="00534404" w:rsidRDefault="007510AD" w:rsidP="0067027F">
                  <w:pPr>
                    <w:autoSpaceDE w:val="0"/>
                    <w:autoSpaceDN w:val="0"/>
                    <w:adjustRightInd w:val="0"/>
                    <w:jc w:val="both"/>
                    <w:rPr>
                      <w:rFonts w:cstheme="minorHAnsi"/>
                      <w:sz w:val="20"/>
                      <w:szCs w:val="20"/>
                      <w:lang w:val="en-GB"/>
                    </w:rPr>
                  </w:pPr>
                  <w:r w:rsidRPr="00534404">
                    <w:rPr>
                      <w:rFonts w:cstheme="minorHAnsi"/>
                      <w:sz w:val="20"/>
                      <w:szCs w:val="20"/>
                      <w:lang w:val="en-GB"/>
                    </w:rPr>
                    <w:t>H</w:t>
                  </w:r>
                  <w:r w:rsidR="009448F6" w:rsidRPr="00534404">
                    <w:rPr>
                      <w:rFonts w:cstheme="minorHAnsi"/>
                      <w:sz w:val="20"/>
                      <w:szCs w:val="20"/>
                      <w:lang w:val="en-GB"/>
                    </w:rPr>
                    <w:t>igh risk</w:t>
                  </w:r>
                  <w:r w:rsidRPr="00534404">
                    <w:rPr>
                      <w:rFonts w:cstheme="minorHAnsi"/>
                      <w:sz w:val="20"/>
                      <w:szCs w:val="20"/>
                      <w:lang w:val="en-GB"/>
                    </w:rPr>
                    <w:t>s</w:t>
                  </w:r>
                  <w:r w:rsidR="009448F6" w:rsidRPr="00534404">
                    <w:rPr>
                      <w:rFonts w:cstheme="minorHAnsi"/>
                      <w:sz w:val="20"/>
                      <w:szCs w:val="20"/>
                      <w:lang w:val="en-GB"/>
                    </w:rPr>
                    <w:t xml:space="preserve"> of </w:t>
                  </w:r>
                  <w:r w:rsidR="007B4107" w:rsidRPr="00534404">
                    <w:rPr>
                      <w:rFonts w:cstheme="minorHAnsi"/>
                      <w:sz w:val="20"/>
                      <w:szCs w:val="20"/>
                      <w:lang w:val="en-GB"/>
                    </w:rPr>
                    <w:t xml:space="preserve">different forma of fraud or corruption in Somalia due to weak internal </w:t>
                  </w:r>
                  <w:r w:rsidR="00D55DB4" w:rsidRPr="00534404">
                    <w:rPr>
                      <w:rFonts w:cstheme="minorHAnsi"/>
                      <w:sz w:val="20"/>
                      <w:szCs w:val="20"/>
                      <w:lang w:val="en-GB"/>
                    </w:rPr>
                    <w:t xml:space="preserve">regulations and </w:t>
                  </w:r>
                  <w:r w:rsidR="007B4107" w:rsidRPr="00534404">
                    <w:rPr>
                      <w:rFonts w:cstheme="minorHAnsi"/>
                      <w:sz w:val="20"/>
                      <w:szCs w:val="20"/>
                      <w:lang w:val="en-GB"/>
                    </w:rPr>
                    <w:t>control</w:t>
                  </w:r>
                  <w:r w:rsidR="00D55DB4" w:rsidRPr="00534404">
                    <w:rPr>
                      <w:rFonts w:cstheme="minorHAnsi"/>
                      <w:sz w:val="20"/>
                      <w:szCs w:val="20"/>
                      <w:lang w:val="en-GB"/>
                    </w:rPr>
                    <w:t>, non-standard accounting procedures</w:t>
                  </w:r>
                  <w:r w:rsidR="005D40B4" w:rsidRPr="00534404">
                    <w:rPr>
                      <w:rFonts w:cstheme="minorHAnsi"/>
                      <w:sz w:val="20"/>
                      <w:szCs w:val="20"/>
                      <w:lang w:val="en-GB"/>
                    </w:rPr>
                    <w:t xml:space="preserve"> and limited auditing</w:t>
                  </w:r>
                  <w:r w:rsidR="00D55DB4" w:rsidRPr="00534404">
                    <w:rPr>
                      <w:rFonts w:cstheme="minorHAnsi"/>
                      <w:sz w:val="20"/>
                      <w:szCs w:val="20"/>
                      <w:lang w:val="en-GB"/>
                    </w:rPr>
                    <w:t xml:space="preserve">, </w:t>
                  </w:r>
                  <w:r w:rsidR="005D40B4" w:rsidRPr="00534404">
                    <w:rPr>
                      <w:rFonts w:cstheme="minorHAnsi"/>
                      <w:sz w:val="20"/>
                      <w:szCs w:val="20"/>
                      <w:lang w:val="en-GB"/>
                    </w:rPr>
                    <w:t>government pressure to participate in procurement processes, etc.</w:t>
                  </w:r>
                </w:p>
              </w:tc>
              <w:tc>
                <w:tcPr>
                  <w:tcW w:w="3233" w:type="dxa"/>
                </w:tcPr>
                <w:p w14:paraId="25FC6FF0" w14:textId="718E5A4C" w:rsidR="005D40B4" w:rsidRPr="00534404" w:rsidRDefault="005D40B4" w:rsidP="00512951">
                  <w:pPr>
                    <w:jc w:val="both"/>
                    <w:rPr>
                      <w:rFonts w:cstheme="minorHAnsi"/>
                      <w:sz w:val="20"/>
                      <w:szCs w:val="20"/>
                      <w:lang w:val="en-GB"/>
                    </w:rPr>
                  </w:pPr>
                  <w:r w:rsidRPr="000E49C2">
                    <w:rPr>
                      <w:rFonts w:cstheme="minorHAnsi"/>
                      <w:sz w:val="20"/>
                      <w:szCs w:val="20"/>
                      <w:lang w:val="en-GB"/>
                    </w:rPr>
                    <w:t>Saameynta implementing partners hav</w:t>
                  </w:r>
                  <w:r w:rsidR="008D6FFB" w:rsidRPr="000E49C2">
                    <w:rPr>
                      <w:rFonts w:cstheme="minorHAnsi"/>
                      <w:sz w:val="20"/>
                      <w:szCs w:val="20"/>
                      <w:lang w:val="en-GB"/>
                    </w:rPr>
                    <w:t>e</w:t>
                  </w:r>
                  <w:r w:rsidRPr="000E49C2">
                    <w:rPr>
                      <w:rFonts w:cstheme="minorHAnsi"/>
                      <w:sz w:val="20"/>
                      <w:szCs w:val="20"/>
                      <w:lang w:val="en-GB"/>
                    </w:rPr>
                    <w:t xml:space="preserve"> integrated diligent risk management strategies into the project implementation modality to minimise potential risks, ensure transparency, and maintain accountability in operations</w:t>
                  </w:r>
                  <w:r w:rsidR="008D6FFB" w:rsidRPr="000E49C2">
                    <w:rPr>
                      <w:rFonts w:cstheme="minorHAnsi"/>
                      <w:sz w:val="20"/>
                      <w:szCs w:val="20"/>
                      <w:lang w:val="en-GB"/>
                    </w:rPr>
                    <w:t>.</w:t>
                  </w:r>
                  <w:r w:rsidR="000E49C2">
                    <w:rPr>
                      <w:rFonts w:cstheme="minorHAnsi"/>
                      <w:sz w:val="20"/>
                      <w:szCs w:val="20"/>
                      <w:lang w:val="en-GB"/>
                    </w:rPr>
                    <w:t xml:space="preserve"> These measures include following the Harmonized Approach to Cash Transfer (HACT) Micro Capacity Assessment (MCA) for working with the government partners. Moreover, Saameynta introduced merit-based recruitment for Saameynta focal points to have more transparent process.</w:t>
                  </w:r>
                </w:p>
              </w:tc>
            </w:tr>
            <w:tr w:rsidR="00534404" w:rsidRPr="00534404" w14:paraId="14A3F2F8" w14:textId="77777777" w:rsidTr="00BE2373">
              <w:tc>
                <w:tcPr>
                  <w:tcW w:w="3170" w:type="dxa"/>
                </w:tcPr>
                <w:p w14:paraId="4B543C30" w14:textId="07B971BE" w:rsidR="00FE4E41" w:rsidRPr="00534404" w:rsidRDefault="00FE4E41" w:rsidP="00512951">
                  <w:pPr>
                    <w:jc w:val="both"/>
                    <w:rPr>
                      <w:rFonts w:cstheme="minorHAnsi"/>
                      <w:sz w:val="20"/>
                      <w:szCs w:val="20"/>
                      <w:lang w:val="en-GB"/>
                    </w:rPr>
                  </w:pPr>
                  <w:r w:rsidRPr="00534404">
                    <w:rPr>
                      <w:rFonts w:cstheme="minorHAnsi"/>
                      <w:sz w:val="20"/>
                      <w:szCs w:val="20"/>
                      <w:lang w:val="en-GB"/>
                    </w:rPr>
                    <w:t xml:space="preserve">Organizational </w:t>
                  </w:r>
                </w:p>
              </w:tc>
              <w:tc>
                <w:tcPr>
                  <w:tcW w:w="3107" w:type="dxa"/>
                </w:tcPr>
                <w:p w14:paraId="7995DC85" w14:textId="704D3620" w:rsidR="00FE4E41" w:rsidRPr="00534404" w:rsidRDefault="00FE4E41" w:rsidP="00512951">
                  <w:pPr>
                    <w:jc w:val="both"/>
                    <w:rPr>
                      <w:rFonts w:cstheme="minorHAnsi"/>
                      <w:sz w:val="20"/>
                      <w:szCs w:val="20"/>
                      <w:lang w:val="en-GB"/>
                    </w:rPr>
                  </w:pPr>
                  <w:r w:rsidRPr="00534404">
                    <w:rPr>
                      <w:rFonts w:cstheme="minorHAnsi"/>
                      <w:sz w:val="20"/>
                      <w:szCs w:val="20"/>
                      <w:lang w:val="en-GB"/>
                    </w:rPr>
                    <w:t>UN pools of ideal candidates for the vacant position of are limited and public recruitment processes are lengthy.</w:t>
                  </w:r>
                </w:p>
              </w:tc>
              <w:tc>
                <w:tcPr>
                  <w:tcW w:w="3233" w:type="dxa"/>
                </w:tcPr>
                <w:p w14:paraId="0539C76A" w14:textId="5D225AFD" w:rsidR="00FE4E41" w:rsidRPr="00534404" w:rsidRDefault="00FE4E41" w:rsidP="00512951">
                  <w:pPr>
                    <w:jc w:val="both"/>
                    <w:rPr>
                      <w:rFonts w:cstheme="minorHAnsi"/>
                      <w:sz w:val="20"/>
                      <w:szCs w:val="20"/>
                      <w:lang w:val="en-GB"/>
                    </w:rPr>
                  </w:pPr>
                  <w:r w:rsidRPr="00534404">
                    <w:rPr>
                      <w:rFonts w:cstheme="minorHAnsi"/>
                      <w:sz w:val="20"/>
                      <w:szCs w:val="20"/>
                      <w:lang w:val="en-GB"/>
                    </w:rPr>
                    <w:t>Ad-interim project managers were recruited for UNDP and IOM; UN-Habitat is undergoing the recruitment processes.</w:t>
                  </w:r>
                </w:p>
              </w:tc>
            </w:tr>
          </w:tbl>
          <w:p w14:paraId="2B15FB8D" w14:textId="0A16AB3F" w:rsidR="00A168DE" w:rsidRPr="00534404" w:rsidRDefault="00A168DE" w:rsidP="00512951">
            <w:pPr>
              <w:jc w:val="both"/>
              <w:rPr>
                <w:rFonts w:cstheme="minorHAnsi"/>
                <w:b/>
                <w:bCs/>
                <w:sz w:val="20"/>
                <w:szCs w:val="20"/>
                <w:lang w:val="en-GB"/>
              </w:rPr>
            </w:pPr>
          </w:p>
        </w:tc>
      </w:tr>
      <w:tr w:rsidR="000C57AA" w:rsidRPr="00C114A6" w14:paraId="3B32658E" w14:textId="77777777" w:rsidTr="00E2526F">
        <w:tc>
          <w:tcPr>
            <w:tcW w:w="9736" w:type="dxa"/>
          </w:tcPr>
          <w:p w14:paraId="541DE649" w14:textId="77777777" w:rsidR="000C57AA" w:rsidRPr="00C114A6" w:rsidRDefault="000C57AA" w:rsidP="00E2526F">
            <w:pPr>
              <w:jc w:val="center"/>
              <w:rPr>
                <w:rFonts w:cstheme="minorHAnsi"/>
                <w:b/>
                <w:bCs/>
                <w:sz w:val="12"/>
                <w:szCs w:val="12"/>
                <w:lang w:val="en-GB"/>
              </w:rPr>
            </w:pPr>
          </w:p>
          <w:p w14:paraId="09047B2C" w14:textId="70530470" w:rsidR="00570EC5" w:rsidRDefault="000C57AA" w:rsidP="00F1014F">
            <w:pPr>
              <w:pStyle w:val="ListParagraph"/>
              <w:tabs>
                <w:tab w:val="left" w:pos="426"/>
              </w:tabs>
              <w:ind w:left="426"/>
              <w:jc w:val="center"/>
              <w:rPr>
                <w:rFonts w:cstheme="minorHAnsi"/>
                <w:b/>
                <w:bCs/>
                <w:lang w:val="en-GB"/>
              </w:rPr>
            </w:pPr>
            <w:r w:rsidRPr="00C114A6">
              <w:rPr>
                <w:rFonts w:cstheme="minorHAnsi"/>
                <w:b/>
                <w:bCs/>
                <w:lang w:val="en-GB"/>
              </w:rPr>
              <w:t>Learning impact</w:t>
            </w:r>
            <w:r w:rsidR="00EB5EC5" w:rsidRPr="00C114A6">
              <w:rPr>
                <w:rFonts w:cstheme="minorHAnsi"/>
                <w:b/>
                <w:bCs/>
                <w:lang w:val="en-GB"/>
              </w:rPr>
              <w:t xml:space="preserve"> and new opportunities </w:t>
            </w:r>
          </w:p>
          <w:p w14:paraId="54F009E3" w14:textId="77777777" w:rsidR="00F1014F" w:rsidRPr="00F1014F" w:rsidRDefault="00F1014F" w:rsidP="00F1014F">
            <w:pPr>
              <w:pStyle w:val="ListParagraph"/>
              <w:tabs>
                <w:tab w:val="left" w:pos="426"/>
              </w:tabs>
              <w:ind w:left="426"/>
              <w:jc w:val="center"/>
              <w:rPr>
                <w:rFonts w:cstheme="minorHAnsi"/>
                <w:b/>
                <w:bCs/>
                <w:sz w:val="12"/>
                <w:szCs w:val="12"/>
                <w:lang w:val="en-GB"/>
              </w:rPr>
            </w:pPr>
          </w:p>
          <w:p w14:paraId="18831EEB" w14:textId="4EB4CC0A" w:rsidR="00E007EE" w:rsidRDefault="00E007EE" w:rsidP="00570EC5">
            <w:pPr>
              <w:jc w:val="both"/>
              <w:rPr>
                <w:rFonts w:eastAsia="Times New Roman" w:cstheme="minorHAnsi"/>
                <w:sz w:val="20"/>
                <w:szCs w:val="20"/>
                <w:lang w:val="en-GB" w:eastAsia="en-GB"/>
              </w:rPr>
            </w:pPr>
            <w:r w:rsidRPr="00AB3A5E">
              <w:rPr>
                <w:rFonts w:eastAsia="Times New Roman" w:cstheme="minorHAnsi"/>
                <w:sz w:val="20"/>
                <w:szCs w:val="20"/>
                <w:lang w:val="en-GB" w:eastAsia="en-GB"/>
              </w:rPr>
              <w:t>During the visit to Somalia of Robert Piper, Assistant Secretary-General (ASG) on Solutions to Internal Displacement, Saameynta was confirmed to be in line with the ASG Action Agenda, by representing a model that embraces a development approach focused on integration and resettlement in urban environment through a close partnership with the government.</w:t>
            </w:r>
          </w:p>
          <w:p w14:paraId="743D8D91" w14:textId="77777777" w:rsidR="00570EC5" w:rsidRPr="00EF6F5E" w:rsidRDefault="00570EC5" w:rsidP="00570EC5">
            <w:pPr>
              <w:rPr>
                <w:rFonts w:eastAsia="Times New Roman" w:cstheme="minorHAnsi"/>
                <w:sz w:val="20"/>
                <w:szCs w:val="20"/>
                <w:lang w:val="en-GB" w:eastAsia="en-GB"/>
              </w:rPr>
            </w:pPr>
          </w:p>
          <w:p w14:paraId="7945E4C6" w14:textId="620A5AAB" w:rsidR="00E007EE" w:rsidRPr="00EF6F5E" w:rsidRDefault="00E007EE" w:rsidP="00E007EE">
            <w:pPr>
              <w:jc w:val="both"/>
              <w:rPr>
                <w:rFonts w:cstheme="minorHAnsi"/>
                <w:sz w:val="20"/>
                <w:szCs w:val="20"/>
                <w:lang w:val="en-GB"/>
              </w:rPr>
            </w:pPr>
            <w:r w:rsidRPr="00EF6F5E">
              <w:rPr>
                <w:rFonts w:cstheme="minorHAnsi"/>
                <w:sz w:val="20"/>
                <w:szCs w:val="20"/>
                <w:lang w:val="en-GB"/>
              </w:rPr>
              <w:t>Interventions for promoting livelihoods and employment necessitated a deep understanding of the local economy and its growth drivers. As part of this effort, Saameynta conducted a comprehensive study of the local economy: it revealed that IDP</w:t>
            </w:r>
            <w:r w:rsidR="000D6770">
              <w:rPr>
                <w:rFonts w:cstheme="minorHAnsi"/>
                <w:sz w:val="20"/>
                <w:szCs w:val="20"/>
                <w:lang w:val="en-GB"/>
              </w:rPr>
              <w:t>s</w:t>
            </w:r>
            <w:r w:rsidRPr="00EF6F5E">
              <w:rPr>
                <w:rFonts w:cstheme="minorHAnsi"/>
                <w:sz w:val="20"/>
                <w:szCs w:val="20"/>
                <w:lang w:val="en-GB"/>
              </w:rPr>
              <w:t xml:space="preserve"> are integrated into the local economic system just as their non-displaced neighbours, thus underlining the need to approach the situation holistically from a socio-economic angle. However, due to additional hardships related to their displacement status, there is the need for strategic interventions that address immediate humanitarian needs of IDPs but also build economic resilience and foster sustainable livelihoods. Hence, the focus is on ensuring a comprehensive improvement in the quality of life for all residents of the targeted cities, both displaced and non-displaced.</w:t>
            </w:r>
          </w:p>
          <w:p w14:paraId="0966841B" w14:textId="77777777" w:rsidR="00E007EE" w:rsidRPr="00EF6F5E" w:rsidRDefault="00E007EE" w:rsidP="00E007EE">
            <w:pPr>
              <w:rPr>
                <w:rFonts w:cstheme="minorHAnsi"/>
                <w:i/>
                <w:iCs/>
                <w:sz w:val="20"/>
                <w:szCs w:val="20"/>
                <w:lang w:val="en-GB"/>
              </w:rPr>
            </w:pPr>
          </w:p>
          <w:p w14:paraId="3CE6C32B" w14:textId="77777777" w:rsidR="00E007EE" w:rsidRPr="00EF6F5E" w:rsidRDefault="00E007EE" w:rsidP="00E007EE">
            <w:pPr>
              <w:jc w:val="both"/>
              <w:rPr>
                <w:rFonts w:cstheme="minorHAnsi"/>
                <w:bCs/>
                <w:sz w:val="20"/>
                <w:szCs w:val="20"/>
              </w:rPr>
            </w:pPr>
            <w:r w:rsidRPr="00EF6F5E">
              <w:rPr>
                <w:rFonts w:cstheme="minorHAnsi"/>
                <w:bCs/>
                <w:sz w:val="20"/>
                <w:szCs w:val="20"/>
              </w:rPr>
              <w:t>During the assessment mission in Puntland, the team welcomed potential synergies on services delivery for durable solution interventions: for instances, in Bossaso there are existing technical selection committees for livelihoods and shelter, approved and endorsed by Government authorities, which may prove instrumental to the programme implementation. Having understood how it can complement existing programmes, Saameynta was invited to be part of these committees as well as of the Puntland Durable Solutions Technical Working Group, which is chaired by the Ministry of Interior.</w:t>
            </w:r>
          </w:p>
          <w:p w14:paraId="7BDA2DC5" w14:textId="77777777" w:rsidR="00E007EE" w:rsidRPr="00EF6F5E" w:rsidRDefault="00E007EE" w:rsidP="00E007EE">
            <w:pPr>
              <w:rPr>
                <w:rFonts w:cstheme="minorHAnsi"/>
                <w:bCs/>
                <w:sz w:val="20"/>
                <w:szCs w:val="20"/>
                <w:lang w:val="en-GB"/>
              </w:rPr>
            </w:pPr>
          </w:p>
          <w:p w14:paraId="2F1D2F17" w14:textId="2D10C3F1" w:rsidR="00E007EE" w:rsidRPr="00EF6F5E" w:rsidRDefault="00E007EE" w:rsidP="00E007EE">
            <w:pPr>
              <w:jc w:val="both"/>
              <w:rPr>
                <w:rFonts w:cstheme="minorHAnsi"/>
                <w:bCs/>
                <w:sz w:val="20"/>
                <w:szCs w:val="20"/>
                <w:lang w:val="en-GB"/>
              </w:rPr>
            </w:pPr>
            <w:r w:rsidRPr="00EF6F5E">
              <w:rPr>
                <w:rFonts w:cstheme="minorHAnsi"/>
                <w:bCs/>
                <w:sz w:val="20"/>
                <w:szCs w:val="20"/>
                <w:lang w:val="en-GB"/>
              </w:rPr>
              <w:t xml:space="preserve">Despite the data collected through the LORA exercise following the revised indicators are useful to capture the situation on the ground and allow to measure impact of durable solutions interventions over the time, Saameynta acknowledged that there are still flows in comprehending the reasons why some phenomena occur: therefore, qualitative methodologies were designed and Key Informant Interview (KII) and Focus Group Discussion (FGD) guides were produced to supplement the quantitative results, for getting an in-depth understanding of integration dynamics. </w:t>
            </w:r>
            <w:r w:rsidRPr="00EF6F5E">
              <w:rPr>
                <w:rFonts w:cstheme="minorHAnsi"/>
                <w:bCs/>
                <w:sz w:val="20"/>
                <w:szCs w:val="20"/>
                <w:lang w:val="en-GB"/>
              </w:rPr>
              <w:lastRenderedPageBreak/>
              <w:t>Data collection in Baidoa is going to take place in August, and at the same the team is exploring the possibility to coordinate with Land-at-Scale partners for having a local researcher which will collect data in the future as part of a longitudinal study to be conducted among different countries in the region.</w:t>
            </w:r>
          </w:p>
          <w:p w14:paraId="72303D83" w14:textId="77777777" w:rsidR="00E007EE" w:rsidRPr="00EF6F5E" w:rsidRDefault="00E007EE" w:rsidP="00E007EE">
            <w:pPr>
              <w:jc w:val="both"/>
              <w:rPr>
                <w:rFonts w:cstheme="minorHAnsi"/>
                <w:bCs/>
                <w:sz w:val="20"/>
                <w:szCs w:val="20"/>
                <w:lang w:val="en-GB"/>
              </w:rPr>
            </w:pPr>
          </w:p>
          <w:p w14:paraId="3FB4B537" w14:textId="778DC14D" w:rsidR="00E007EE" w:rsidRPr="00EF6F5E" w:rsidRDefault="00570EC5" w:rsidP="00E007EE">
            <w:pPr>
              <w:jc w:val="both"/>
              <w:rPr>
                <w:rFonts w:cstheme="minorHAnsi"/>
                <w:sz w:val="20"/>
                <w:szCs w:val="20"/>
                <w:lang w:val="en-GB"/>
              </w:rPr>
            </w:pPr>
            <w:r>
              <w:rPr>
                <w:rFonts w:cstheme="minorHAnsi"/>
                <w:bCs/>
                <w:sz w:val="20"/>
                <w:szCs w:val="20"/>
                <w:lang w:val="en-GB"/>
              </w:rPr>
              <w:t>Considering</w:t>
            </w:r>
            <w:r w:rsidR="004941D3" w:rsidRPr="00EF6F5E">
              <w:rPr>
                <w:rFonts w:cstheme="minorHAnsi"/>
                <w:bCs/>
                <w:sz w:val="20"/>
                <w:szCs w:val="20"/>
                <w:lang w:val="en-GB"/>
              </w:rPr>
              <w:t xml:space="preserve"> </w:t>
            </w:r>
            <w:r w:rsidR="00E007EE" w:rsidRPr="00EF6F5E">
              <w:rPr>
                <w:rFonts w:cstheme="minorHAnsi"/>
                <w:bCs/>
                <w:sz w:val="20"/>
                <w:szCs w:val="20"/>
                <w:lang w:val="en-GB"/>
              </w:rPr>
              <w:t>the data for solutions goal of the ASG Action Agenda</w:t>
            </w:r>
            <w:r w:rsidR="009D7666" w:rsidRPr="00EF6F5E">
              <w:rPr>
                <w:rFonts w:cstheme="minorHAnsi"/>
                <w:sz w:val="20"/>
                <w:szCs w:val="20"/>
                <w:lang w:val="en-GB"/>
              </w:rPr>
              <w:t xml:space="preserve">, </w:t>
            </w:r>
            <w:r w:rsidR="00E007EE" w:rsidRPr="00EF6F5E">
              <w:rPr>
                <w:rFonts w:cstheme="minorHAnsi"/>
                <w:bCs/>
                <w:sz w:val="20"/>
                <w:szCs w:val="20"/>
                <w:lang w:val="en-GB"/>
              </w:rPr>
              <w:t>Saameynta is going to develop a Durable Solutions Dashboard in cooperation with Danwadaag and IOM DTM, to build a public repository containing the data obtained in each city where the LORA tool has been deployed</w:t>
            </w:r>
            <w:r>
              <w:rPr>
                <w:rFonts w:cstheme="minorHAnsi"/>
                <w:bCs/>
                <w:sz w:val="20"/>
                <w:szCs w:val="20"/>
                <w:lang w:val="en-GB"/>
              </w:rPr>
              <w:t>: the initiative will</w:t>
            </w:r>
            <w:r w:rsidR="009D7666" w:rsidRPr="00EF6F5E">
              <w:rPr>
                <w:rFonts w:cstheme="minorHAnsi"/>
                <w:bCs/>
                <w:sz w:val="20"/>
                <w:szCs w:val="20"/>
                <w:lang w:val="en-GB"/>
              </w:rPr>
              <w:t xml:space="preserve"> </w:t>
            </w:r>
            <w:r w:rsidR="009D7666" w:rsidRPr="00EF6F5E">
              <w:rPr>
                <w:rFonts w:cstheme="minorHAnsi"/>
                <w:sz w:val="20"/>
                <w:szCs w:val="20"/>
                <w:lang w:val="en-GB"/>
              </w:rPr>
              <w:t xml:space="preserve">lead to a more harmonised approach towards data </w:t>
            </w:r>
            <w:r w:rsidR="00EF6F5E" w:rsidRPr="00EF6F5E">
              <w:rPr>
                <w:rFonts w:cstheme="minorHAnsi"/>
                <w:sz w:val="20"/>
                <w:szCs w:val="20"/>
                <w:lang w:val="en-GB"/>
              </w:rPr>
              <w:t>exchange for programming and monitoring</w:t>
            </w:r>
            <w:r w:rsidR="00E007EE" w:rsidRPr="00EF6F5E">
              <w:rPr>
                <w:rFonts w:cstheme="minorHAnsi"/>
                <w:bCs/>
                <w:sz w:val="20"/>
                <w:szCs w:val="20"/>
                <w:lang w:val="en-GB"/>
              </w:rPr>
              <w:t>. This initiative, together with the shared gender evaluation, will consolidate the strategic partnership with Danwadaag, with the aim to create a shared learning agenda when it comes to durable solutions in Somalia.</w:t>
            </w:r>
          </w:p>
          <w:p w14:paraId="7D11E221" w14:textId="77777777" w:rsidR="004941D3" w:rsidRPr="00EF6F5E" w:rsidRDefault="004941D3" w:rsidP="00E007EE">
            <w:pPr>
              <w:jc w:val="both"/>
              <w:rPr>
                <w:rFonts w:cstheme="minorHAnsi"/>
                <w:bCs/>
                <w:sz w:val="20"/>
                <w:szCs w:val="20"/>
                <w:lang w:val="en-GB"/>
              </w:rPr>
            </w:pPr>
          </w:p>
          <w:p w14:paraId="7B619728" w14:textId="77777777" w:rsidR="004941D3" w:rsidRPr="00EF6F5E" w:rsidRDefault="004941D3" w:rsidP="004941D3">
            <w:pPr>
              <w:jc w:val="both"/>
              <w:rPr>
                <w:rFonts w:cstheme="minorHAnsi"/>
                <w:sz w:val="20"/>
                <w:szCs w:val="20"/>
                <w:lang w:val="en-GB"/>
              </w:rPr>
            </w:pPr>
            <w:r w:rsidRPr="00EF6F5E">
              <w:rPr>
                <w:rFonts w:cstheme="minorHAnsi"/>
                <w:sz w:val="20"/>
                <w:szCs w:val="20"/>
                <w:lang w:val="en-GB"/>
              </w:rPr>
              <w:t xml:space="preserve">To assess whether Saameynta has effectively addressed gender-specific issues, a gender evaluation has been designed and will take place during the next reporting period, potentially to be carried out covering both Saameynta and Danwadaag programmes. The evaluation aims to identify strengths, weaknesses, and gaps in how gendered considerations are operationalized in the durable solutions programming, as well as to provide recommendations to support project management, implementing partners and other practitioners and stakeholders within the project, with the aim of improving the project's gender responsiveness and effectiveness. </w:t>
            </w:r>
          </w:p>
          <w:p w14:paraId="64B6283C" w14:textId="58391DAA" w:rsidR="00C57F57" w:rsidRPr="00C114A6" w:rsidRDefault="00C57F57" w:rsidP="00C57F57">
            <w:pPr>
              <w:rPr>
                <w:rFonts w:cstheme="minorHAnsi"/>
                <w:b/>
                <w:color w:val="ED7D31" w:themeColor="accent2"/>
                <w:sz w:val="4"/>
                <w:szCs w:val="4"/>
                <w:lang w:val="en-GB"/>
              </w:rPr>
            </w:pPr>
          </w:p>
        </w:tc>
      </w:tr>
      <w:tr w:rsidR="000C57AA" w:rsidRPr="00C114A6" w14:paraId="2AC05C0B" w14:textId="77777777" w:rsidTr="00E2526F">
        <w:tc>
          <w:tcPr>
            <w:tcW w:w="9736" w:type="dxa"/>
          </w:tcPr>
          <w:p w14:paraId="176ED7AC" w14:textId="77777777" w:rsidR="000C57AA" w:rsidRPr="00C114A6" w:rsidRDefault="000C57AA" w:rsidP="00E2526F">
            <w:pPr>
              <w:jc w:val="center"/>
              <w:rPr>
                <w:rFonts w:cstheme="minorHAnsi"/>
                <w:b/>
                <w:bCs/>
                <w:sz w:val="2"/>
                <w:szCs w:val="2"/>
                <w:lang w:val="en-GB"/>
              </w:rPr>
            </w:pPr>
          </w:p>
          <w:p w14:paraId="39C8DFFC" w14:textId="77777777" w:rsidR="0094781A" w:rsidRPr="00C114A6" w:rsidRDefault="0094781A" w:rsidP="00E2526F">
            <w:pPr>
              <w:jc w:val="center"/>
              <w:rPr>
                <w:rFonts w:cstheme="minorHAnsi"/>
                <w:b/>
                <w:bCs/>
                <w:sz w:val="12"/>
                <w:szCs w:val="12"/>
                <w:lang w:val="en-GB"/>
              </w:rPr>
            </w:pPr>
          </w:p>
          <w:p w14:paraId="1254A838" w14:textId="0E9406D0" w:rsidR="000C57AA" w:rsidRPr="00C114A6" w:rsidRDefault="000C57AA" w:rsidP="00E2526F">
            <w:pPr>
              <w:jc w:val="center"/>
              <w:rPr>
                <w:rFonts w:cstheme="minorHAnsi"/>
                <w:b/>
                <w:bCs/>
                <w:lang w:val="en-GB"/>
              </w:rPr>
            </w:pPr>
            <w:r w:rsidRPr="00C114A6">
              <w:rPr>
                <w:rFonts w:cstheme="minorHAnsi"/>
                <w:b/>
                <w:bCs/>
                <w:lang w:val="en-GB"/>
              </w:rPr>
              <w:t>Coordination with other UN entities including UNSOM/UNSOS</w:t>
            </w:r>
            <w:r w:rsidR="006273D0" w:rsidRPr="00C114A6">
              <w:rPr>
                <w:rFonts w:cstheme="minorHAnsi"/>
                <w:b/>
                <w:bCs/>
                <w:lang w:val="en-GB"/>
              </w:rPr>
              <w:t xml:space="preserve"> </w:t>
            </w:r>
            <w:r w:rsidRPr="00C114A6">
              <w:rPr>
                <w:rFonts w:cstheme="minorHAnsi"/>
                <w:b/>
                <w:bCs/>
                <w:lang w:val="en-GB"/>
              </w:rPr>
              <w:t>within and outside the SJF portfolio</w:t>
            </w:r>
            <w:r w:rsidR="00EB5EC5" w:rsidRPr="00C114A6">
              <w:rPr>
                <w:rFonts w:cstheme="minorHAnsi"/>
                <w:b/>
                <w:bCs/>
                <w:lang w:val="en-GB"/>
              </w:rPr>
              <w:t xml:space="preserve"> and alignment with the UNCF</w:t>
            </w:r>
          </w:p>
          <w:p w14:paraId="15E1D52A" w14:textId="77777777" w:rsidR="00AC024C" w:rsidRPr="00C114A6" w:rsidRDefault="00AC024C" w:rsidP="003A7271">
            <w:pPr>
              <w:rPr>
                <w:rFonts w:cstheme="minorHAnsi"/>
                <w:b/>
                <w:color w:val="ED7D31" w:themeColor="accent2"/>
                <w:sz w:val="20"/>
                <w:szCs w:val="20"/>
                <w:lang w:val="en-GB"/>
              </w:rPr>
            </w:pPr>
          </w:p>
          <w:p w14:paraId="321E2979" w14:textId="46246A2B" w:rsidR="00290303" w:rsidRPr="00570EC5" w:rsidRDefault="00290303" w:rsidP="009A743B">
            <w:pPr>
              <w:jc w:val="both"/>
              <w:rPr>
                <w:rFonts w:cstheme="minorHAnsi"/>
                <w:sz w:val="20"/>
                <w:szCs w:val="20"/>
              </w:rPr>
            </w:pPr>
            <w:r w:rsidRPr="00570EC5">
              <w:rPr>
                <w:rFonts w:cstheme="minorHAnsi"/>
                <w:sz w:val="20"/>
                <w:szCs w:val="20"/>
              </w:rPr>
              <w:t xml:space="preserve">The Programme effectively coordinated with other UN agencies </w:t>
            </w:r>
            <w:r w:rsidR="00862F4F" w:rsidRPr="00570EC5">
              <w:rPr>
                <w:rFonts w:cstheme="minorHAnsi"/>
                <w:sz w:val="20"/>
                <w:szCs w:val="20"/>
              </w:rPr>
              <w:t>to</w:t>
            </w:r>
            <w:r w:rsidRPr="00570EC5">
              <w:rPr>
                <w:rFonts w:cstheme="minorHAnsi"/>
                <w:sz w:val="20"/>
                <w:szCs w:val="20"/>
              </w:rPr>
              <w:t xml:space="preserve"> shar</w:t>
            </w:r>
            <w:r w:rsidR="00862F4F" w:rsidRPr="00570EC5">
              <w:rPr>
                <w:rFonts w:cstheme="minorHAnsi"/>
                <w:sz w:val="20"/>
                <w:szCs w:val="20"/>
              </w:rPr>
              <w:t xml:space="preserve">e </w:t>
            </w:r>
            <w:r w:rsidR="009F30AD" w:rsidRPr="00570EC5">
              <w:rPr>
                <w:rFonts w:cstheme="minorHAnsi"/>
                <w:sz w:val="20"/>
                <w:szCs w:val="20"/>
              </w:rPr>
              <w:t>information and good practices</w:t>
            </w:r>
            <w:r w:rsidRPr="00570EC5">
              <w:rPr>
                <w:rFonts w:cstheme="minorHAnsi"/>
                <w:sz w:val="20"/>
                <w:szCs w:val="20"/>
              </w:rPr>
              <w:t xml:space="preserve">, </w:t>
            </w:r>
            <w:r w:rsidR="00B158CD" w:rsidRPr="00570EC5">
              <w:rPr>
                <w:rFonts w:cstheme="minorHAnsi"/>
                <w:sz w:val="20"/>
                <w:szCs w:val="20"/>
              </w:rPr>
              <w:t xml:space="preserve">with the view of </w:t>
            </w:r>
            <w:r w:rsidRPr="00570EC5">
              <w:rPr>
                <w:rFonts w:cstheme="minorHAnsi"/>
                <w:sz w:val="20"/>
                <w:szCs w:val="20"/>
              </w:rPr>
              <w:t>constitut</w:t>
            </w:r>
            <w:r w:rsidR="00B158CD" w:rsidRPr="00570EC5">
              <w:rPr>
                <w:rFonts w:cstheme="minorHAnsi"/>
                <w:sz w:val="20"/>
                <w:szCs w:val="20"/>
              </w:rPr>
              <w:t>ing</w:t>
            </w:r>
            <w:r w:rsidRPr="00570EC5">
              <w:rPr>
                <w:rFonts w:cstheme="minorHAnsi"/>
                <w:sz w:val="20"/>
                <w:szCs w:val="20"/>
              </w:rPr>
              <w:t xml:space="preserve"> urban displacement taskforces </w:t>
            </w:r>
            <w:r w:rsidR="00DC1E68" w:rsidRPr="00570EC5">
              <w:rPr>
                <w:rFonts w:cstheme="minorHAnsi"/>
                <w:sz w:val="20"/>
                <w:szCs w:val="20"/>
              </w:rPr>
              <w:t>to</w:t>
            </w:r>
            <w:r w:rsidRPr="00570EC5">
              <w:rPr>
                <w:rFonts w:cstheme="minorHAnsi"/>
                <w:sz w:val="20"/>
                <w:szCs w:val="20"/>
              </w:rPr>
              <w:t xml:space="preserve"> en</w:t>
            </w:r>
            <w:r w:rsidR="00DC1E68" w:rsidRPr="00570EC5">
              <w:rPr>
                <w:rFonts w:cstheme="minorHAnsi"/>
                <w:sz w:val="20"/>
                <w:szCs w:val="20"/>
              </w:rPr>
              <w:t>hance</w:t>
            </w:r>
            <w:r w:rsidRPr="00570EC5">
              <w:rPr>
                <w:rFonts w:cstheme="minorHAnsi"/>
                <w:sz w:val="20"/>
                <w:szCs w:val="20"/>
              </w:rPr>
              <w:t xml:space="preserve"> a unified</w:t>
            </w:r>
            <w:r w:rsidR="00701074" w:rsidRPr="00570EC5">
              <w:rPr>
                <w:rFonts w:cstheme="minorHAnsi"/>
                <w:sz w:val="20"/>
                <w:szCs w:val="20"/>
              </w:rPr>
              <w:t xml:space="preserve"> UN-</w:t>
            </w:r>
            <w:r w:rsidRPr="00570EC5">
              <w:rPr>
                <w:rFonts w:cstheme="minorHAnsi"/>
                <w:sz w:val="20"/>
                <w:szCs w:val="20"/>
              </w:rPr>
              <w:t xml:space="preserve">approach on engaging with key government institutions on land </w:t>
            </w:r>
            <w:r w:rsidR="005A4F5D" w:rsidRPr="00570EC5">
              <w:rPr>
                <w:rFonts w:cstheme="minorHAnsi"/>
                <w:sz w:val="20"/>
                <w:szCs w:val="20"/>
              </w:rPr>
              <w:t>allocation</w:t>
            </w:r>
            <w:r w:rsidRPr="00570EC5">
              <w:rPr>
                <w:rFonts w:cstheme="minorHAnsi"/>
                <w:sz w:val="20"/>
                <w:szCs w:val="20"/>
              </w:rPr>
              <w:t xml:space="preserve">. </w:t>
            </w:r>
            <w:r w:rsidR="003E0140" w:rsidRPr="00570EC5">
              <w:rPr>
                <w:rFonts w:cstheme="minorHAnsi"/>
                <w:sz w:val="20"/>
                <w:szCs w:val="20"/>
              </w:rPr>
              <w:t xml:space="preserve">Saameynta </w:t>
            </w:r>
            <w:r w:rsidRPr="00570EC5">
              <w:rPr>
                <w:rFonts w:cstheme="minorHAnsi"/>
                <w:sz w:val="20"/>
                <w:szCs w:val="20"/>
              </w:rPr>
              <w:t xml:space="preserve">coordinated </w:t>
            </w:r>
            <w:r w:rsidR="00CC08D6" w:rsidRPr="00570EC5">
              <w:rPr>
                <w:rFonts w:cstheme="minorHAnsi"/>
                <w:sz w:val="20"/>
                <w:szCs w:val="20"/>
              </w:rPr>
              <w:t>through</w:t>
            </w:r>
            <w:r w:rsidRPr="00570EC5">
              <w:rPr>
                <w:rFonts w:cstheme="minorHAnsi"/>
                <w:sz w:val="20"/>
                <w:szCs w:val="20"/>
              </w:rPr>
              <w:t xml:space="preserve"> </w:t>
            </w:r>
            <w:r w:rsidR="00056D66" w:rsidRPr="00570EC5">
              <w:rPr>
                <w:rFonts w:cstheme="minorHAnsi"/>
                <w:sz w:val="20"/>
                <w:szCs w:val="20"/>
              </w:rPr>
              <w:t>the Integrated Office</w:t>
            </w:r>
            <w:r w:rsidRPr="00570EC5">
              <w:rPr>
                <w:rFonts w:cstheme="minorHAnsi"/>
                <w:sz w:val="20"/>
                <w:szCs w:val="20"/>
              </w:rPr>
              <w:t xml:space="preserve"> </w:t>
            </w:r>
            <w:r w:rsidR="00CC08D6" w:rsidRPr="00570EC5">
              <w:rPr>
                <w:rFonts w:cstheme="minorHAnsi"/>
                <w:sz w:val="20"/>
                <w:szCs w:val="20"/>
              </w:rPr>
              <w:t>with</w:t>
            </w:r>
            <w:r w:rsidRPr="00570EC5">
              <w:rPr>
                <w:rFonts w:cstheme="minorHAnsi"/>
                <w:sz w:val="20"/>
                <w:szCs w:val="20"/>
              </w:rPr>
              <w:t xml:space="preserve"> other durable solutions actors for regular consultations </w:t>
            </w:r>
            <w:r w:rsidR="00056D66" w:rsidRPr="00570EC5">
              <w:rPr>
                <w:rFonts w:cstheme="minorHAnsi"/>
                <w:sz w:val="20"/>
                <w:szCs w:val="20"/>
              </w:rPr>
              <w:t xml:space="preserve">(at </w:t>
            </w:r>
            <w:r w:rsidRPr="00570EC5">
              <w:rPr>
                <w:rFonts w:cstheme="minorHAnsi"/>
                <w:sz w:val="20"/>
                <w:szCs w:val="20"/>
              </w:rPr>
              <w:t xml:space="preserve">technical and </w:t>
            </w:r>
            <w:r w:rsidR="00D1710A" w:rsidRPr="00570EC5">
              <w:rPr>
                <w:rFonts w:cstheme="minorHAnsi"/>
                <w:sz w:val="20"/>
                <w:szCs w:val="20"/>
              </w:rPr>
              <w:t>management</w:t>
            </w:r>
            <w:r w:rsidRPr="00570EC5">
              <w:rPr>
                <w:rFonts w:cstheme="minorHAnsi"/>
                <w:sz w:val="20"/>
                <w:szCs w:val="20"/>
              </w:rPr>
              <w:t xml:space="preserve"> level</w:t>
            </w:r>
            <w:r w:rsidR="00056D66" w:rsidRPr="00570EC5">
              <w:rPr>
                <w:rFonts w:cstheme="minorHAnsi"/>
                <w:sz w:val="20"/>
                <w:szCs w:val="20"/>
              </w:rPr>
              <w:t>)</w:t>
            </w:r>
            <w:r w:rsidRPr="00570EC5">
              <w:rPr>
                <w:rFonts w:cstheme="minorHAnsi"/>
                <w:sz w:val="20"/>
                <w:szCs w:val="20"/>
              </w:rPr>
              <w:t xml:space="preserve"> on leveraging resources and developing synergies </w:t>
            </w:r>
            <w:r w:rsidR="003E0140" w:rsidRPr="00570EC5">
              <w:rPr>
                <w:rFonts w:cstheme="minorHAnsi"/>
                <w:sz w:val="20"/>
                <w:szCs w:val="20"/>
              </w:rPr>
              <w:t xml:space="preserve">over </w:t>
            </w:r>
            <w:r w:rsidRPr="00570EC5">
              <w:rPr>
                <w:rFonts w:cstheme="minorHAnsi"/>
                <w:sz w:val="20"/>
                <w:szCs w:val="20"/>
              </w:rPr>
              <w:t xml:space="preserve">priorities </w:t>
            </w:r>
            <w:r w:rsidR="003E0140" w:rsidRPr="00570EC5">
              <w:rPr>
                <w:rFonts w:cstheme="minorHAnsi"/>
                <w:sz w:val="20"/>
                <w:szCs w:val="20"/>
              </w:rPr>
              <w:t>identified in</w:t>
            </w:r>
            <w:r w:rsidRPr="00570EC5">
              <w:rPr>
                <w:rFonts w:cstheme="minorHAnsi"/>
                <w:sz w:val="20"/>
                <w:szCs w:val="20"/>
              </w:rPr>
              <w:t xml:space="preserve"> the </w:t>
            </w:r>
            <w:r w:rsidR="008911D0" w:rsidRPr="00570EC5">
              <w:rPr>
                <w:rFonts w:cstheme="minorHAnsi"/>
                <w:sz w:val="20"/>
                <w:szCs w:val="20"/>
              </w:rPr>
              <w:t>Secretary-General’s A</w:t>
            </w:r>
            <w:r w:rsidRPr="00570EC5">
              <w:rPr>
                <w:rFonts w:cstheme="minorHAnsi"/>
                <w:sz w:val="20"/>
                <w:szCs w:val="20"/>
              </w:rPr>
              <w:t xml:space="preserve">ction </w:t>
            </w:r>
            <w:r w:rsidR="008911D0" w:rsidRPr="00570EC5">
              <w:rPr>
                <w:rFonts w:cstheme="minorHAnsi"/>
                <w:sz w:val="20"/>
                <w:szCs w:val="20"/>
              </w:rPr>
              <w:t>A</w:t>
            </w:r>
            <w:r w:rsidRPr="00570EC5">
              <w:rPr>
                <w:rFonts w:cstheme="minorHAnsi"/>
                <w:sz w:val="20"/>
                <w:szCs w:val="20"/>
              </w:rPr>
              <w:t xml:space="preserve">genda </w:t>
            </w:r>
            <w:r w:rsidR="008911D0" w:rsidRPr="00570EC5">
              <w:rPr>
                <w:rFonts w:cstheme="minorHAnsi"/>
                <w:sz w:val="20"/>
                <w:szCs w:val="20"/>
              </w:rPr>
              <w:t>on Internal Displacement</w:t>
            </w:r>
            <w:r w:rsidRPr="00570EC5">
              <w:rPr>
                <w:rFonts w:cstheme="minorHAnsi"/>
                <w:sz w:val="20"/>
                <w:szCs w:val="20"/>
              </w:rPr>
              <w:t>.</w:t>
            </w:r>
          </w:p>
          <w:p w14:paraId="45AA17F0" w14:textId="77777777" w:rsidR="00F45984" w:rsidRPr="00570EC5" w:rsidRDefault="00F45984" w:rsidP="009A743B">
            <w:pPr>
              <w:jc w:val="both"/>
              <w:rPr>
                <w:rFonts w:cstheme="minorHAnsi"/>
                <w:sz w:val="20"/>
                <w:szCs w:val="20"/>
              </w:rPr>
            </w:pPr>
          </w:p>
          <w:p w14:paraId="441DB136" w14:textId="5484346A" w:rsidR="00F45984" w:rsidRPr="00570EC5" w:rsidRDefault="00F45984" w:rsidP="009A743B">
            <w:pPr>
              <w:jc w:val="both"/>
              <w:rPr>
                <w:rFonts w:cstheme="minorHAnsi"/>
                <w:bCs/>
                <w:sz w:val="20"/>
                <w:szCs w:val="20"/>
              </w:rPr>
            </w:pPr>
            <w:r w:rsidRPr="00570EC5">
              <w:rPr>
                <w:rFonts w:cstheme="minorHAnsi"/>
                <w:bCs/>
                <w:sz w:val="20"/>
                <w:szCs w:val="20"/>
              </w:rPr>
              <w:t>Saameynta work</w:t>
            </w:r>
            <w:r w:rsidR="001F5B43" w:rsidRPr="00570EC5">
              <w:rPr>
                <w:rFonts w:cstheme="minorHAnsi"/>
                <w:bCs/>
                <w:sz w:val="20"/>
                <w:szCs w:val="20"/>
              </w:rPr>
              <w:t>ed</w:t>
            </w:r>
            <w:r w:rsidRPr="00570EC5">
              <w:rPr>
                <w:rFonts w:cstheme="minorHAnsi"/>
                <w:bCs/>
                <w:sz w:val="20"/>
                <w:szCs w:val="20"/>
              </w:rPr>
              <w:t xml:space="preserve"> with humanitarian partners and mostly CCCM Cluster to ensure that the IDP settlement management is aligned with the city strategies developed under the programme, </w:t>
            </w:r>
            <w:proofErr w:type="gramStart"/>
            <w:r w:rsidRPr="00570EC5">
              <w:rPr>
                <w:rFonts w:cstheme="minorHAnsi"/>
                <w:bCs/>
                <w:sz w:val="20"/>
                <w:szCs w:val="20"/>
              </w:rPr>
              <w:t>in particular in</w:t>
            </w:r>
            <w:proofErr w:type="gramEnd"/>
            <w:r w:rsidRPr="00570EC5">
              <w:rPr>
                <w:rFonts w:cstheme="minorHAnsi"/>
                <w:bCs/>
                <w:sz w:val="20"/>
                <w:szCs w:val="20"/>
              </w:rPr>
              <w:t xml:space="preserve"> Baidoa. Saameynta team is part of the Urban (Re)Integration Taskforce and the Resilient Baidoa Initiative, where the Baidoa City Strategy has been integrated as the base tool for action planning and agenda setting in terms of spatial interventions.</w:t>
            </w:r>
          </w:p>
          <w:p w14:paraId="7BB35115" w14:textId="77777777" w:rsidR="00F45984" w:rsidRPr="00570EC5" w:rsidRDefault="00F45984" w:rsidP="009A743B">
            <w:pPr>
              <w:jc w:val="both"/>
              <w:rPr>
                <w:rFonts w:cstheme="minorHAnsi"/>
                <w:sz w:val="20"/>
                <w:szCs w:val="20"/>
                <w:lang w:val="en-GB"/>
              </w:rPr>
            </w:pPr>
          </w:p>
          <w:p w14:paraId="7C18CBB4" w14:textId="3D38A18C" w:rsidR="00AC024C" w:rsidRPr="00570EC5" w:rsidRDefault="00AC024C" w:rsidP="009A743B">
            <w:pPr>
              <w:spacing w:after="120"/>
              <w:jc w:val="both"/>
              <w:rPr>
                <w:rFonts w:cstheme="minorHAnsi"/>
                <w:bCs/>
                <w:sz w:val="20"/>
                <w:szCs w:val="20"/>
              </w:rPr>
            </w:pPr>
            <w:r w:rsidRPr="00570EC5">
              <w:rPr>
                <w:rFonts w:cstheme="minorHAnsi"/>
                <w:sz w:val="20"/>
                <w:szCs w:val="20"/>
                <w:lang w:val="en-GB"/>
              </w:rPr>
              <w:t xml:space="preserve">In Baidoa, </w:t>
            </w:r>
            <w:r w:rsidR="00072D57" w:rsidRPr="00570EC5">
              <w:rPr>
                <w:rFonts w:cstheme="minorHAnsi"/>
                <w:sz w:val="20"/>
                <w:szCs w:val="20"/>
                <w:lang w:val="en-GB"/>
              </w:rPr>
              <w:t>Saameynta</w:t>
            </w:r>
            <w:r w:rsidRPr="00570EC5">
              <w:rPr>
                <w:rFonts w:cstheme="minorHAnsi"/>
                <w:sz w:val="20"/>
                <w:szCs w:val="20"/>
                <w:lang w:val="en-GB"/>
              </w:rPr>
              <w:t xml:space="preserve"> collaborated closely with UNIDO to design comprehensive support packages for local businesses</w:t>
            </w:r>
            <w:r w:rsidR="003B56E2" w:rsidRPr="00570EC5">
              <w:rPr>
                <w:rFonts w:cstheme="minorHAnsi"/>
                <w:sz w:val="20"/>
                <w:szCs w:val="20"/>
                <w:lang w:val="en-GB"/>
              </w:rPr>
              <w:t>,</w:t>
            </w:r>
            <w:r w:rsidR="00B93C10" w:rsidRPr="00570EC5">
              <w:rPr>
                <w:rFonts w:cstheme="minorHAnsi"/>
                <w:sz w:val="20"/>
                <w:szCs w:val="20"/>
                <w:lang w:val="en-GB"/>
              </w:rPr>
              <w:t xml:space="preserve"> aimed to strengthen local enterprises including those run by IDPs and women</w:t>
            </w:r>
            <w:r w:rsidRPr="00570EC5">
              <w:rPr>
                <w:rFonts w:cstheme="minorHAnsi"/>
                <w:sz w:val="20"/>
                <w:szCs w:val="20"/>
                <w:lang w:val="en-GB"/>
              </w:rPr>
              <w:t>. These packages encompassed an array of services including skill-based training, business advisory</w:t>
            </w:r>
            <w:r w:rsidR="00B93C10" w:rsidRPr="00570EC5">
              <w:rPr>
                <w:rFonts w:cstheme="minorHAnsi"/>
                <w:sz w:val="20"/>
                <w:szCs w:val="20"/>
                <w:lang w:val="en-GB"/>
              </w:rPr>
              <w:t xml:space="preserve"> services</w:t>
            </w:r>
            <w:r w:rsidRPr="00570EC5">
              <w:rPr>
                <w:rFonts w:cstheme="minorHAnsi"/>
                <w:sz w:val="20"/>
                <w:szCs w:val="20"/>
                <w:lang w:val="en-GB"/>
              </w:rPr>
              <w:t xml:space="preserve">, and access to credit and business financing products. </w:t>
            </w:r>
            <w:r w:rsidR="003B56E2" w:rsidRPr="00570EC5">
              <w:rPr>
                <w:rFonts w:cstheme="minorHAnsi"/>
                <w:sz w:val="20"/>
                <w:szCs w:val="20"/>
                <w:lang w:val="en-GB"/>
              </w:rPr>
              <w:t>C</w:t>
            </w:r>
            <w:r w:rsidRPr="00570EC5">
              <w:rPr>
                <w:rFonts w:cstheme="minorHAnsi"/>
                <w:sz w:val="20"/>
                <w:szCs w:val="20"/>
                <w:lang w:val="en-GB"/>
              </w:rPr>
              <w:t>ollaborative efforts were further extended to include partnerships with the International Bank of Somalia and microfinance organizations.</w:t>
            </w:r>
            <w:r w:rsidR="00FB4A14" w:rsidRPr="00570EC5">
              <w:rPr>
                <w:rFonts w:cstheme="minorHAnsi"/>
                <w:sz w:val="20"/>
                <w:szCs w:val="20"/>
                <w:lang w:val="en-GB"/>
              </w:rPr>
              <w:t xml:space="preserve"> This multi-pronged approach ensures that the local enterprises in Baidoa are equipped with the necessary tools to thrive, promoting local economic development and sustainable livelihoods.</w:t>
            </w:r>
          </w:p>
          <w:p w14:paraId="56EBAFB3" w14:textId="7B4EFDCD" w:rsidR="00094D3A" w:rsidRPr="00C114A6" w:rsidRDefault="00094D3A" w:rsidP="000D0611">
            <w:pPr>
              <w:jc w:val="both"/>
              <w:rPr>
                <w:rFonts w:cstheme="minorHAnsi"/>
                <w:sz w:val="12"/>
                <w:szCs w:val="12"/>
                <w:lang w:val="en-GB"/>
              </w:rPr>
            </w:pPr>
          </w:p>
        </w:tc>
      </w:tr>
      <w:tr w:rsidR="00A92AE8" w:rsidRPr="00C114A6" w14:paraId="7D33FA1E" w14:textId="77777777" w:rsidTr="00E2526F">
        <w:tc>
          <w:tcPr>
            <w:tcW w:w="9736" w:type="dxa"/>
          </w:tcPr>
          <w:p w14:paraId="75AF4084" w14:textId="77777777" w:rsidR="00A92AE8" w:rsidRPr="00C77918" w:rsidRDefault="00A92AE8" w:rsidP="00E2526F">
            <w:pPr>
              <w:jc w:val="center"/>
              <w:rPr>
                <w:rFonts w:cstheme="minorHAnsi"/>
                <w:b/>
                <w:bCs/>
                <w:sz w:val="12"/>
                <w:szCs w:val="12"/>
                <w:lang w:val="en-GB"/>
              </w:rPr>
            </w:pPr>
          </w:p>
          <w:p w14:paraId="5F4AED8E" w14:textId="5BE2D6CC" w:rsidR="00A92AE8" w:rsidRPr="00C77918" w:rsidRDefault="00A92AE8" w:rsidP="00E2526F">
            <w:pPr>
              <w:jc w:val="center"/>
              <w:rPr>
                <w:rFonts w:cstheme="minorHAnsi"/>
                <w:b/>
                <w:bCs/>
                <w:lang w:val="en-GB"/>
              </w:rPr>
            </w:pPr>
            <w:r w:rsidRPr="00C77918">
              <w:rPr>
                <w:rFonts w:cstheme="minorHAnsi"/>
                <w:b/>
                <w:bCs/>
                <w:lang w:val="en-GB"/>
              </w:rPr>
              <w:t>Role of the UN Somalia Joint Fund</w:t>
            </w:r>
          </w:p>
          <w:p w14:paraId="4FE8DA33" w14:textId="696BD8A0" w:rsidR="003A7271" w:rsidRPr="00C77918" w:rsidRDefault="003A7271" w:rsidP="003A7271">
            <w:pPr>
              <w:rPr>
                <w:rFonts w:cstheme="minorHAnsi"/>
                <w:b/>
                <w:color w:val="ED7D31" w:themeColor="accent2"/>
                <w:sz w:val="20"/>
                <w:szCs w:val="20"/>
                <w:lang w:val="en-GB"/>
              </w:rPr>
            </w:pPr>
          </w:p>
          <w:p w14:paraId="4E02278C" w14:textId="77777777" w:rsidR="00766F5E" w:rsidRPr="00766F5E" w:rsidRDefault="00766F5E" w:rsidP="00766F5E">
            <w:pPr>
              <w:jc w:val="both"/>
              <w:rPr>
                <w:rFonts w:cstheme="minorHAnsi"/>
                <w:bCs/>
                <w:sz w:val="20"/>
                <w:szCs w:val="20"/>
                <w:lang w:val="en-GB"/>
              </w:rPr>
            </w:pPr>
            <w:r w:rsidRPr="00766F5E">
              <w:rPr>
                <w:sz w:val="20"/>
                <w:szCs w:val="20"/>
                <w:lang w:val="en-GB"/>
              </w:rPr>
              <w:t xml:space="preserve">The Somalia Joint Fund (SJF) continues to have a pivotal role in coordinating with donors, especially now that the Quarterly Review Meetings are not taking place anymore, by mediating the relations among stakeholders and initiating the Steering Committee Review, to be hold in August. The SJF </w:t>
            </w:r>
            <w:r w:rsidRPr="00766F5E">
              <w:rPr>
                <w:rFonts w:cstheme="minorHAnsi"/>
                <w:bCs/>
                <w:sz w:val="20"/>
                <w:szCs w:val="20"/>
                <w:lang w:val="en-GB"/>
              </w:rPr>
              <w:t>supported Saameynta in its switch from social development to climate and resilience window, the latter aimed at developing climate-smart adaptive solutions for both rural and urban environments in line with the Somali National Durable Solutions Strategy and the National Development Plan. By tackling the risks posed by climate change and disasters and their implications over displacement, Saameynta will start looking at solutions through this window, contributing to the action for providing sustainable and long-term solutions to urbanization and integration of IDPs, and reducing displacement-related vulnerabilities.</w:t>
            </w:r>
          </w:p>
          <w:p w14:paraId="43B40804" w14:textId="77777777" w:rsidR="00766F5E" w:rsidRPr="00766F5E" w:rsidRDefault="00766F5E" w:rsidP="00766F5E">
            <w:pPr>
              <w:pStyle w:val="Default"/>
              <w:jc w:val="both"/>
              <w:rPr>
                <w:color w:val="auto"/>
                <w:sz w:val="20"/>
                <w:szCs w:val="20"/>
                <w:lang w:val="en-GB"/>
              </w:rPr>
            </w:pPr>
          </w:p>
          <w:p w14:paraId="6CA45957" w14:textId="77777777" w:rsidR="00766F5E" w:rsidRPr="00766F5E" w:rsidRDefault="00766F5E" w:rsidP="00766F5E">
            <w:pPr>
              <w:jc w:val="both"/>
              <w:rPr>
                <w:rFonts w:cstheme="minorHAnsi"/>
                <w:bCs/>
                <w:sz w:val="20"/>
                <w:szCs w:val="20"/>
                <w:lang w:val="en-GB"/>
              </w:rPr>
            </w:pPr>
            <w:r w:rsidRPr="00766F5E">
              <w:rPr>
                <w:rFonts w:cstheme="minorHAnsi"/>
                <w:bCs/>
                <w:sz w:val="20"/>
                <w:szCs w:val="20"/>
                <w:lang w:val="en-GB"/>
              </w:rPr>
              <w:t xml:space="preserve">The Saameynta Programme will continue to play a role in enhancing effective coordination platforms in terms of advocacy and promotion of joint coordination, to support marginalised displacement-affected communities through resources mobilisations in compliance with the strategic priorities of the Government. </w:t>
            </w:r>
            <w:r w:rsidRPr="00766F5E">
              <w:rPr>
                <w:sz w:val="20"/>
                <w:szCs w:val="20"/>
                <w:lang w:val="en-GB"/>
              </w:rPr>
              <w:t xml:space="preserve">FGS stakeholders who continue to co-lead activities related to this intervention include: the Office of the President; Office of the Prime Minister; Ministry of Planning and economic development; Ministry of Public works; Offices of the FMS Presidents; and Civil Society Organizations (in particular women and youth organizations, organizations of the persons with disabilities; minorities etc.); UN-Habitat, IOM, UNHCR, UNDP, and other UN partners; and other international partners. </w:t>
            </w:r>
          </w:p>
          <w:p w14:paraId="44D36770" w14:textId="77777777" w:rsidR="00A92AE8" w:rsidRPr="00C77918" w:rsidRDefault="00A92AE8" w:rsidP="003A7271">
            <w:pPr>
              <w:rPr>
                <w:rFonts w:cstheme="minorHAnsi"/>
                <w:sz w:val="12"/>
                <w:szCs w:val="12"/>
                <w:lang w:val="en-GB"/>
              </w:rPr>
            </w:pPr>
          </w:p>
        </w:tc>
      </w:tr>
      <w:tr w:rsidR="00A92AE8" w:rsidRPr="00C114A6" w14:paraId="4CAB79CB" w14:textId="77777777" w:rsidTr="00E2526F">
        <w:tc>
          <w:tcPr>
            <w:tcW w:w="9736" w:type="dxa"/>
          </w:tcPr>
          <w:p w14:paraId="4E0F4736" w14:textId="77777777" w:rsidR="00A92AE8" w:rsidRPr="00C114A6" w:rsidRDefault="00A92AE8" w:rsidP="00E2526F">
            <w:pPr>
              <w:jc w:val="center"/>
              <w:rPr>
                <w:rFonts w:cstheme="minorHAnsi"/>
                <w:b/>
                <w:bCs/>
                <w:sz w:val="12"/>
                <w:szCs w:val="12"/>
                <w:lang w:val="en-GB"/>
              </w:rPr>
            </w:pPr>
          </w:p>
          <w:p w14:paraId="4898B556" w14:textId="153BAC5A" w:rsidR="003A7271" w:rsidRPr="00F1014F" w:rsidRDefault="00A92AE8" w:rsidP="00F1014F">
            <w:pPr>
              <w:jc w:val="center"/>
              <w:rPr>
                <w:rFonts w:cstheme="minorHAnsi"/>
                <w:b/>
                <w:bCs/>
                <w:lang w:val="en-GB"/>
              </w:rPr>
            </w:pPr>
            <w:r w:rsidRPr="00C114A6">
              <w:rPr>
                <w:rFonts w:cstheme="minorHAnsi"/>
                <w:b/>
                <w:bCs/>
                <w:lang w:val="en-GB"/>
              </w:rPr>
              <w:t xml:space="preserve">Synergies with other </w:t>
            </w:r>
            <w:r w:rsidR="000C4E52" w:rsidRPr="00C114A6">
              <w:rPr>
                <w:rFonts w:cstheme="minorHAnsi"/>
                <w:b/>
                <w:bCs/>
                <w:lang w:val="en-GB"/>
              </w:rPr>
              <w:t>programmes</w:t>
            </w:r>
            <w:r w:rsidRPr="00C114A6">
              <w:rPr>
                <w:rFonts w:cstheme="minorHAnsi"/>
                <w:b/>
                <w:bCs/>
                <w:lang w:val="en-GB"/>
              </w:rPr>
              <w:t xml:space="preserve"> (UN and </w:t>
            </w:r>
            <w:r w:rsidR="003A7271" w:rsidRPr="00C114A6">
              <w:rPr>
                <w:rFonts w:cstheme="minorHAnsi"/>
                <w:b/>
                <w:bCs/>
                <w:lang w:val="en-GB"/>
              </w:rPr>
              <w:t>non-UN</w:t>
            </w:r>
            <w:r w:rsidRPr="00C114A6">
              <w:rPr>
                <w:rFonts w:cstheme="minorHAnsi"/>
                <w:b/>
                <w:bCs/>
                <w:lang w:val="en-GB"/>
              </w:rPr>
              <w:t>) working on similar issues</w:t>
            </w:r>
          </w:p>
          <w:p w14:paraId="1F586CF6" w14:textId="77777777" w:rsidR="00A801A8" w:rsidRPr="00C114A6" w:rsidRDefault="00A801A8" w:rsidP="003A7271">
            <w:pPr>
              <w:rPr>
                <w:rFonts w:cstheme="minorHAnsi"/>
                <w:b/>
                <w:color w:val="ED7D31" w:themeColor="accent2"/>
                <w:sz w:val="20"/>
                <w:szCs w:val="20"/>
                <w:lang w:val="en-GB"/>
              </w:rPr>
            </w:pPr>
          </w:p>
          <w:p w14:paraId="4CCB495E" w14:textId="6B99DED5" w:rsidR="00A801A8" w:rsidRPr="005514BA" w:rsidRDefault="00174905" w:rsidP="00BB4F34">
            <w:pPr>
              <w:jc w:val="both"/>
              <w:rPr>
                <w:rFonts w:cstheme="minorHAnsi"/>
                <w:bCs/>
                <w:sz w:val="20"/>
                <w:szCs w:val="20"/>
                <w:lang w:val="en-GB"/>
              </w:rPr>
            </w:pPr>
            <w:r w:rsidRPr="005514BA">
              <w:rPr>
                <w:rFonts w:cstheme="minorHAnsi"/>
                <w:bCs/>
                <w:sz w:val="20"/>
                <w:szCs w:val="20"/>
                <w:lang w:val="en-GB"/>
              </w:rPr>
              <w:t>M</w:t>
            </w:r>
            <w:r w:rsidR="00A801A8" w:rsidRPr="005514BA">
              <w:rPr>
                <w:rFonts w:cstheme="minorHAnsi"/>
                <w:bCs/>
                <w:sz w:val="20"/>
                <w:szCs w:val="20"/>
                <w:lang w:val="en-GB"/>
              </w:rPr>
              <w:t xml:space="preserve">eaningful synergies </w:t>
            </w:r>
            <w:r w:rsidR="002F73FD" w:rsidRPr="005514BA">
              <w:rPr>
                <w:rFonts w:cstheme="minorHAnsi"/>
                <w:bCs/>
                <w:sz w:val="20"/>
                <w:szCs w:val="20"/>
                <w:lang w:val="en-GB"/>
              </w:rPr>
              <w:t xml:space="preserve">have been developed </w:t>
            </w:r>
            <w:r w:rsidR="00A801A8" w:rsidRPr="005514BA">
              <w:rPr>
                <w:rFonts w:cstheme="minorHAnsi"/>
                <w:bCs/>
                <w:sz w:val="20"/>
                <w:szCs w:val="20"/>
                <w:lang w:val="en-GB"/>
              </w:rPr>
              <w:t>with two UN joint program</w:t>
            </w:r>
            <w:r w:rsidR="00E00237" w:rsidRPr="005514BA">
              <w:rPr>
                <w:rFonts w:cstheme="minorHAnsi"/>
                <w:bCs/>
                <w:sz w:val="20"/>
                <w:szCs w:val="20"/>
                <w:lang w:val="en-GB"/>
              </w:rPr>
              <w:t>me</w:t>
            </w:r>
            <w:r w:rsidR="00A801A8" w:rsidRPr="005514BA">
              <w:rPr>
                <w:rFonts w:cstheme="minorHAnsi"/>
                <w:bCs/>
                <w:sz w:val="20"/>
                <w:szCs w:val="20"/>
                <w:lang w:val="en-GB"/>
              </w:rPr>
              <w:t xml:space="preserve">s </w:t>
            </w:r>
            <w:r w:rsidR="00381BD2" w:rsidRPr="005514BA">
              <w:rPr>
                <w:rFonts w:cstheme="minorHAnsi"/>
                <w:bCs/>
                <w:sz w:val="20"/>
                <w:szCs w:val="20"/>
                <w:lang w:val="en-GB"/>
              </w:rPr>
              <w:t>–</w:t>
            </w:r>
            <w:r w:rsidR="00A801A8" w:rsidRPr="005514BA">
              <w:rPr>
                <w:rFonts w:cstheme="minorHAnsi"/>
                <w:bCs/>
                <w:sz w:val="20"/>
                <w:szCs w:val="20"/>
                <w:lang w:val="en-GB"/>
              </w:rPr>
              <w:t xml:space="preserve"> the Productive Sector Development (PSD) and Local Government</w:t>
            </w:r>
            <w:r w:rsidRPr="005514BA">
              <w:rPr>
                <w:rFonts w:cstheme="minorHAnsi"/>
                <w:bCs/>
                <w:sz w:val="20"/>
                <w:szCs w:val="20"/>
                <w:lang w:val="en-GB"/>
              </w:rPr>
              <w:t xml:space="preserve"> (JPLG)</w:t>
            </w:r>
            <w:r w:rsidR="00A801A8" w:rsidRPr="005514BA">
              <w:rPr>
                <w:rFonts w:cstheme="minorHAnsi"/>
                <w:bCs/>
                <w:sz w:val="20"/>
                <w:szCs w:val="20"/>
                <w:lang w:val="en-GB"/>
              </w:rPr>
              <w:t xml:space="preserve"> program</w:t>
            </w:r>
            <w:r w:rsidR="00C3366D" w:rsidRPr="005514BA">
              <w:rPr>
                <w:rFonts w:cstheme="minorHAnsi"/>
                <w:bCs/>
                <w:sz w:val="20"/>
                <w:szCs w:val="20"/>
                <w:lang w:val="en-GB"/>
              </w:rPr>
              <w:t>me</w:t>
            </w:r>
            <w:r w:rsidR="00A801A8" w:rsidRPr="005514BA">
              <w:rPr>
                <w:rFonts w:cstheme="minorHAnsi"/>
                <w:bCs/>
                <w:sz w:val="20"/>
                <w:szCs w:val="20"/>
                <w:lang w:val="en-GB"/>
              </w:rPr>
              <w:t>s</w:t>
            </w:r>
            <w:r w:rsidR="00CD4DB7" w:rsidRPr="005514BA">
              <w:rPr>
                <w:rFonts w:cstheme="minorHAnsi"/>
                <w:bCs/>
                <w:sz w:val="20"/>
                <w:szCs w:val="20"/>
                <w:lang w:val="en-GB"/>
              </w:rPr>
              <w:t xml:space="preserve"> – to </w:t>
            </w:r>
            <w:r w:rsidR="00A801A8" w:rsidRPr="005514BA">
              <w:rPr>
                <w:rFonts w:cstheme="minorHAnsi"/>
                <w:bCs/>
                <w:sz w:val="20"/>
                <w:szCs w:val="20"/>
                <w:lang w:val="en-GB"/>
              </w:rPr>
              <w:t>foster enterprise support, citizen involvement</w:t>
            </w:r>
            <w:r w:rsidR="0000471F" w:rsidRPr="005514BA">
              <w:rPr>
                <w:rFonts w:cstheme="minorHAnsi"/>
                <w:bCs/>
                <w:sz w:val="20"/>
                <w:szCs w:val="20"/>
                <w:lang w:val="en-GB"/>
              </w:rPr>
              <w:t xml:space="preserve">, </w:t>
            </w:r>
            <w:r w:rsidR="00551A37" w:rsidRPr="005514BA">
              <w:rPr>
                <w:rFonts w:cstheme="minorHAnsi"/>
                <w:bCs/>
                <w:sz w:val="20"/>
                <w:szCs w:val="20"/>
                <w:lang w:val="en-GB"/>
              </w:rPr>
              <w:t>land govern</w:t>
            </w:r>
            <w:r w:rsidR="00DC4A7E" w:rsidRPr="005514BA">
              <w:rPr>
                <w:rFonts w:cstheme="minorHAnsi"/>
                <w:bCs/>
                <w:sz w:val="20"/>
                <w:szCs w:val="20"/>
                <w:lang w:val="en-GB"/>
              </w:rPr>
              <w:t>ance</w:t>
            </w:r>
            <w:r w:rsidR="0000471F" w:rsidRPr="005514BA">
              <w:rPr>
                <w:rFonts w:cstheme="minorHAnsi"/>
                <w:bCs/>
                <w:sz w:val="20"/>
                <w:szCs w:val="20"/>
                <w:lang w:val="en-GB"/>
              </w:rPr>
              <w:t xml:space="preserve"> and improving taxation</w:t>
            </w:r>
            <w:r w:rsidR="00551A37" w:rsidRPr="005514BA">
              <w:rPr>
                <w:rFonts w:cstheme="minorHAnsi"/>
                <w:bCs/>
                <w:sz w:val="20"/>
                <w:szCs w:val="20"/>
                <w:lang w:val="en-GB"/>
              </w:rPr>
              <w:t xml:space="preserve">. </w:t>
            </w:r>
            <w:r w:rsidR="00A801A8" w:rsidRPr="005514BA">
              <w:rPr>
                <w:rFonts w:cstheme="minorHAnsi"/>
                <w:bCs/>
                <w:sz w:val="20"/>
                <w:szCs w:val="20"/>
                <w:lang w:val="en-GB"/>
              </w:rPr>
              <w:t xml:space="preserve">The </w:t>
            </w:r>
            <w:r w:rsidR="00314423" w:rsidRPr="005514BA">
              <w:rPr>
                <w:rFonts w:cstheme="minorHAnsi"/>
                <w:bCs/>
                <w:sz w:val="20"/>
                <w:szCs w:val="20"/>
                <w:lang w:val="en-GB"/>
              </w:rPr>
              <w:t xml:space="preserve">joint venture </w:t>
            </w:r>
            <w:r w:rsidR="00A801A8" w:rsidRPr="005514BA">
              <w:rPr>
                <w:rFonts w:cstheme="minorHAnsi"/>
                <w:bCs/>
                <w:sz w:val="20"/>
                <w:szCs w:val="20"/>
                <w:lang w:val="en-GB"/>
              </w:rPr>
              <w:t xml:space="preserve">with PSD </w:t>
            </w:r>
            <w:r w:rsidR="003866DF" w:rsidRPr="005514BA">
              <w:rPr>
                <w:rFonts w:cstheme="minorHAnsi"/>
                <w:bCs/>
                <w:sz w:val="20"/>
                <w:szCs w:val="20"/>
                <w:lang w:val="en-GB"/>
              </w:rPr>
              <w:t>helped</w:t>
            </w:r>
            <w:r w:rsidR="00A801A8" w:rsidRPr="005514BA">
              <w:rPr>
                <w:rFonts w:cstheme="minorHAnsi"/>
                <w:bCs/>
                <w:sz w:val="20"/>
                <w:szCs w:val="20"/>
                <w:lang w:val="en-GB"/>
              </w:rPr>
              <w:t xml:space="preserve"> estimating the financial requirements for specific areas that promise to stimulate job creation</w:t>
            </w:r>
            <w:r w:rsidR="00D039A6" w:rsidRPr="005514BA">
              <w:rPr>
                <w:rFonts w:cstheme="minorHAnsi"/>
                <w:bCs/>
                <w:sz w:val="20"/>
                <w:szCs w:val="20"/>
                <w:lang w:val="en-GB"/>
              </w:rPr>
              <w:t xml:space="preserve">, </w:t>
            </w:r>
            <w:r w:rsidR="00A801A8" w:rsidRPr="005514BA">
              <w:rPr>
                <w:rFonts w:cstheme="minorHAnsi"/>
                <w:bCs/>
                <w:sz w:val="20"/>
                <w:szCs w:val="20"/>
                <w:lang w:val="en-GB"/>
              </w:rPr>
              <w:t>allow</w:t>
            </w:r>
            <w:r w:rsidR="00D039A6" w:rsidRPr="005514BA">
              <w:rPr>
                <w:rFonts w:cstheme="minorHAnsi"/>
                <w:bCs/>
                <w:sz w:val="20"/>
                <w:szCs w:val="20"/>
                <w:lang w:val="en-GB"/>
              </w:rPr>
              <w:t>ing</w:t>
            </w:r>
            <w:r w:rsidR="00A801A8" w:rsidRPr="005514BA">
              <w:rPr>
                <w:rFonts w:cstheme="minorHAnsi"/>
                <w:bCs/>
                <w:sz w:val="20"/>
                <w:szCs w:val="20"/>
                <w:lang w:val="en-GB"/>
              </w:rPr>
              <w:t xml:space="preserve"> to evaluate the necessary financial commitments </w:t>
            </w:r>
            <w:r w:rsidR="00582AF8" w:rsidRPr="005514BA">
              <w:rPr>
                <w:rFonts w:cstheme="minorHAnsi"/>
                <w:bCs/>
                <w:sz w:val="20"/>
                <w:szCs w:val="20"/>
                <w:lang w:val="en-GB"/>
              </w:rPr>
              <w:t>and to facilitate</w:t>
            </w:r>
            <w:r w:rsidR="00A801A8" w:rsidRPr="005514BA">
              <w:rPr>
                <w:rFonts w:cstheme="minorHAnsi"/>
                <w:bCs/>
                <w:sz w:val="20"/>
                <w:szCs w:val="20"/>
                <w:lang w:val="en-GB"/>
              </w:rPr>
              <w:t xml:space="preserve"> dialogues with commercial </w:t>
            </w:r>
            <w:r w:rsidR="00DC4A7E" w:rsidRPr="005514BA">
              <w:rPr>
                <w:rFonts w:cstheme="minorHAnsi"/>
                <w:bCs/>
                <w:sz w:val="20"/>
                <w:szCs w:val="20"/>
                <w:lang w:val="en-GB"/>
              </w:rPr>
              <w:t>banks</w:t>
            </w:r>
            <w:r w:rsidR="006C3D42" w:rsidRPr="005514BA">
              <w:rPr>
                <w:rFonts w:cstheme="minorHAnsi"/>
                <w:bCs/>
                <w:sz w:val="20"/>
                <w:szCs w:val="20"/>
                <w:lang w:val="en-GB"/>
              </w:rPr>
              <w:t>, thus enabling</w:t>
            </w:r>
            <w:r w:rsidR="00A801A8" w:rsidRPr="005514BA">
              <w:rPr>
                <w:rFonts w:cstheme="minorHAnsi"/>
                <w:bCs/>
                <w:sz w:val="20"/>
                <w:szCs w:val="20"/>
                <w:lang w:val="en-GB"/>
              </w:rPr>
              <w:t xml:space="preserve"> the Enterprise Development Unit in Baidoa to provide expert advice to potential borrowers.</w:t>
            </w:r>
            <w:r w:rsidR="001D35BB" w:rsidRPr="005514BA">
              <w:rPr>
                <w:rFonts w:cstheme="minorHAnsi"/>
                <w:bCs/>
                <w:sz w:val="20"/>
                <w:szCs w:val="20"/>
                <w:lang w:val="en-GB"/>
              </w:rPr>
              <w:t xml:space="preserve"> </w:t>
            </w:r>
            <w:r w:rsidR="00A801A8" w:rsidRPr="005514BA">
              <w:rPr>
                <w:rFonts w:cstheme="minorHAnsi"/>
                <w:bCs/>
                <w:sz w:val="20"/>
                <w:szCs w:val="20"/>
                <w:lang w:val="en-GB"/>
              </w:rPr>
              <w:t xml:space="preserve">The synergy with </w:t>
            </w:r>
            <w:r w:rsidR="00D039A6" w:rsidRPr="005514BA">
              <w:rPr>
                <w:rFonts w:cstheme="minorHAnsi"/>
                <w:bCs/>
                <w:sz w:val="20"/>
                <w:szCs w:val="20"/>
                <w:lang w:val="en-GB"/>
              </w:rPr>
              <w:t>JPLG</w:t>
            </w:r>
            <w:r w:rsidR="00A801A8" w:rsidRPr="005514BA">
              <w:rPr>
                <w:rFonts w:cstheme="minorHAnsi"/>
                <w:bCs/>
                <w:sz w:val="20"/>
                <w:szCs w:val="20"/>
                <w:lang w:val="en-GB"/>
              </w:rPr>
              <w:t xml:space="preserve"> </w:t>
            </w:r>
            <w:r w:rsidR="00D039A6" w:rsidRPr="005514BA">
              <w:rPr>
                <w:rFonts w:cstheme="minorHAnsi"/>
                <w:bCs/>
                <w:sz w:val="20"/>
                <w:szCs w:val="20"/>
                <w:lang w:val="en-GB"/>
              </w:rPr>
              <w:t xml:space="preserve">enabled </w:t>
            </w:r>
            <w:r w:rsidR="00A801A8" w:rsidRPr="005514BA">
              <w:rPr>
                <w:rFonts w:cstheme="minorHAnsi"/>
                <w:bCs/>
                <w:sz w:val="20"/>
                <w:szCs w:val="20"/>
                <w:lang w:val="en-GB"/>
              </w:rPr>
              <w:t>to leverage experience in operationali</w:t>
            </w:r>
            <w:r w:rsidR="00A70749" w:rsidRPr="005514BA">
              <w:rPr>
                <w:rFonts w:cstheme="minorHAnsi"/>
                <w:bCs/>
                <w:sz w:val="20"/>
                <w:szCs w:val="20"/>
                <w:lang w:val="en-GB"/>
              </w:rPr>
              <w:t>s</w:t>
            </w:r>
            <w:r w:rsidR="00A801A8" w:rsidRPr="005514BA">
              <w:rPr>
                <w:rFonts w:cstheme="minorHAnsi"/>
                <w:bCs/>
                <w:sz w:val="20"/>
                <w:szCs w:val="20"/>
                <w:lang w:val="en-GB"/>
              </w:rPr>
              <w:t>ing the CONSUL platform</w:t>
            </w:r>
            <w:r w:rsidR="00E47DE5" w:rsidRPr="005514BA">
              <w:rPr>
                <w:rFonts w:cstheme="minorHAnsi"/>
                <w:bCs/>
                <w:sz w:val="20"/>
                <w:szCs w:val="20"/>
                <w:lang w:val="en-GB"/>
              </w:rPr>
              <w:t>,</w:t>
            </w:r>
            <w:r w:rsidR="000441EA" w:rsidRPr="005514BA">
              <w:rPr>
                <w:rFonts w:cstheme="minorHAnsi"/>
                <w:bCs/>
                <w:sz w:val="20"/>
                <w:szCs w:val="20"/>
                <w:lang w:val="en-GB"/>
              </w:rPr>
              <w:t xml:space="preserve"> already</w:t>
            </w:r>
            <w:r w:rsidR="00E47DE5" w:rsidRPr="005514BA">
              <w:rPr>
                <w:rFonts w:cstheme="minorHAnsi"/>
                <w:bCs/>
                <w:sz w:val="20"/>
                <w:szCs w:val="20"/>
                <w:lang w:val="en-GB"/>
              </w:rPr>
              <w:t xml:space="preserve"> </w:t>
            </w:r>
            <w:r w:rsidR="00CE735F" w:rsidRPr="005514BA">
              <w:rPr>
                <w:rFonts w:cstheme="minorHAnsi"/>
                <w:bCs/>
                <w:sz w:val="20"/>
                <w:szCs w:val="20"/>
                <w:lang w:val="en-GB"/>
              </w:rPr>
              <w:t>implemented</w:t>
            </w:r>
            <w:r w:rsidR="00A801A8" w:rsidRPr="005514BA">
              <w:rPr>
                <w:rFonts w:cstheme="minorHAnsi"/>
                <w:bCs/>
                <w:sz w:val="20"/>
                <w:szCs w:val="20"/>
                <w:lang w:val="en-GB"/>
              </w:rPr>
              <w:t xml:space="preserve"> in </w:t>
            </w:r>
            <w:proofErr w:type="spellStart"/>
            <w:r w:rsidR="00A801A8" w:rsidRPr="005514BA">
              <w:rPr>
                <w:rFonts w:cstheme="minorHAnsi"/>
                <w:bCs/>
                <w:sz w:val="20"/>
                <w:szCs w:val="20"/>
                <w:lang w:val="en-GB"/>
              </w:rPr>
              <w:t>Garow</w:t>
            </w:r>
            <w:r w:rsidR="00E00237" w:rsidRPr="005514BA">
              <w:rPr>
                <w:rFonts w:cstheme="minorHAnsi"/>
                <w:bCs/>
                <w:sz w:val="20"/>
                <w:szCs w:val="20"/>
                <w:lang w:val="en-GB"/>
              </w:rPr>
              <w:t>e</w:t>
            </w:r>
            <w:proofErr w:type="spellEnd"/>
            <w:r w:rsidR="001D35BB" w:rsidRPr="005514BA">
              <w:rPr>
                <w:rFonts w:cstheme="minorHAnsi"/>
                <w:bCs/>
                <w:sz w:val="20"/>
                <w:szCs w:val="20"/>
                <w:lang w:val="en-GB"/>
              </w:rPr>
              <w:t xml:space="preserve"> under JPLG</w:t>
            </w:r>
            <w:r w:rsidR="00A9611E" w:rsidRPr="005514BA">
              <w:rPr>
                <w:rFonts w:cstheme="minorHAnsi"/>
                <w:bCs/>
                <w:sz w:val="20"/>
                <w:szCs w:val="20"/>
                <w:lang w:val="en-GB"/>
              </w:rPr>
              <w:t xml:space="preserve">; </w:t>
            </w:r>
            <w:r w:rsidR="0040523F" w:rsidRPr="005514BA">
              <w:rPr>
                <w:rFonts w:cstheme="minorHAnsi"/>
                <w:bCs/>
                <w:sz w:val="20"/>
                <w:szCs w:val="20"/>
              </w:rPr>
              <w:t>mo</w:t>
            </w:r>
            <w:r w:rsidR="005B6518" w:rsidRPr="005514BA">
              <w:rPr>
                <w:rFonts w:cstheme="minorHAnsi"/>
                <w:bCs/>
                <w:sz w:val="20"/>
                <w:szCs w:val="20"/>
              </w:rPr>
              <w:t>reover</w:t>
            </w:r>
            <w:r w:rsidR="00AD61B8" w:rsidRPr="005514BA">
              <w:rPr>
                <w:rFonts w:cstheme="minorHAnsi"/>
                <w:bCs/>
                <w:sz w:val="20"/>
                <w:szCs w:val="20"/>
              </w:rPr>
              <w:t>, the two programmes cooperate</w:t>
            </w:r>
            <w:r w:rsidR="005B6518" w:rsidRPr="005514BA">
              <w:rPr>
                <w:rFonts w:cstheme="minorHAnsi"/>
                <w:bCs/>
                <w:sz w:val="20"/>
                <w:szCs w:val="20"/>
              </w:rPr>
              <w:t xml:space="preserve"> in </w:t>
            </w:r>
            <w:r w:rsidR="001D35BB" w:rsidRPr="005514BA">
              <w:rPr>
                <w:rFonts w:cstheme="minorHAnsi"/>
                <w:bCs/>
                <w:sz w:val="20"/>
                <w:szCs w:val="20"/>
              </w:rPr>
              <w:t>relation</w:t>
            </w:r>
            <w:r w:rsidR="00AD61B8" w:rsidRPr="005514BA">
              <w:rPr>
                <w:rFonts w:cstheme="minorHAnsi"/>
                <w:bCs/>
                <w:sz w:val="20"/>
                <w:szCs w:val="20"/>
              </w:rPr>
              <w:t xml:space="preserve"> to</w:t>
            </w:r>
            <w:r w:rsidR="005B6518" w:rsidRPr="005514BA">
              <w:rPr>
                <w:rFonts w:cstheme="minorHAnsi"/>
                <w:bCs/>
                <w:sz w:val="20"/>
                <w:szCs w:val="20"/>
              </w:rPr>
              <w:t xml:space="preserve"> local governance</w:t>
            </w:r>
            <w:r w:rsidR="00A9611E" w:rsidRPr="005514BA">
              <w:rPr>
                <w:rFonts w:cstheme="minorHAnsi"/>
                <w:bCs/>
                <w:sz w:val="20"/>
                <w:szCs w:val="20"/>
              </w:rPr>
              <w:t xml:space="preserve"> issues</w:t>
            </w:r>
            <w:r w:rsidR="005B6518" w:rsidRPr="005514BA">
              <w:rPr>
                <w:rFonts w:cstheme="minorHAnsi"/>
                <w:bCs/>
                <w:sz w:val="20"/>
                <w:szCs w:val="20"/>
              </w:rPr>
              <w:t xml:space="preserve">, in particular municipal finance </w:t>
            </w:r>
            <w:r w:rsidR="00AD61B8" w:rsidRPr="005514BA">
              <w:rPr>
                <w:rFonts w:cstheme="minorHAnsi"/>
                <w:bCs/>
                <w:sz w:val="20"/>
                <w:szCs w:val="20"/>
              </w:rPr>
              <w:t xml:space="preserve">over </w:t>
            </w:r>
            <w:r w:rsidR="005B6518" w:rsidRPr="005514BA">
              <w:rPr>
                <w:rFonts w:cstheme="minorHAnsi"/>
                <w:bCs/>
                <w:sz w:val="20"/>
                <w:szCs w:val="20"/>
              </w:rPr>
              <w:t>urban planning and land administration</w:t>
            </w:r>
            <w:r w:rsidR="00AD61B8" w:rsidRPr="005514BA">
              <w:rPr>
                <w:rFonts w:cstheme="minorHAnsi"/>
                <w:bCs/>
                <w:sz w:val="20"/>
                <w:szCs w:val="20"/>
              </w:rPr>
              <w:t>.</w:t>
            </w:r>
          </w:p>
          <w:p w14:paraId="66746B92" w14:textId="77777777" w:rsidR="00BA47BA" w:rsidRPr="005514BA" w:rsidRDefault="00BA47BA" w:rsidP="00BB4F34">
            <w:pPr>
              <w:jc w:val="both"/>
              <w:rPr>
                <w:rFonts w:cstheme="minorHAnsi"/>
                <w:sz w:val="12"/>
                <w:szCs w:val="12"/>
                <w:lang w:val="en-GB"/>
              </w:rPr>
            </w:pPr>
          </w:p>
          <w:p w14:paraId="1B4FB215" w14:textId="7425DFEE" w:rsidR="00BA47BA" w:rsidRPr="005514BA" w:rsidRDefault="00BA47BA" w:rsidP="00BB4F34">
            <w:pPr>
              <w:jc w:val="both"/>
              <w:rPr>
                <w:rFonts w:cstheme="minorHAnsi"/>
                <w:bCs/>
                <w:sz w:val="20"/>
                <w:szCs w:val="20"/>
              </w:rPr>
            </w:pPr>
            <w:r w:rsidRPr="005514BA">
              <w:rPr>
                <w:rFonts w:cstheme="minorHAnsi"/>
                <w:bCs/>
                <w:sz w:val="20"/>
                <w:szCs w:val="20"/>
              </w:rPr>
              <w:t>Saameynta developed good synergies with other durable solutions</w:t>
            </w:r>
            <w:r w:rsidR="00D4263C" w:rsidRPr="005514BA">
              <w:rPr>
                <w:rFonts w:cstheme="minorHAnsi"/>
                <w:bCs/>
                <w:sz w:val="20"/>
                <w:szCs w:val="20"/>
              </w:rPr>
              <w:t>-</w:t>
            </w:r>
            <w:r w:rsidRPr="005514BA">
              <w:rPr>
                <w:rFonts w:cstheme="minorHAnsi"/>
                <w:bCs/>
                <w:sz w:val="20"/>
                <w:szCs w:val="20"/>
              </w:rPr>
              <w:t>related programmes</w:t>
            </w:r>
            <w:r w:rsidR="00D4263C" w:rsidRPr="005514BA">
              <w:rPr>
                <w:rFonts w:cstheme="minorHAnsi"/>
                <w:bCs/>
                <w:sz w:val="20"/>
                <w:szCs w:val="20"/>
              </w:rPr>
              <w:t>.</w:t>
            </w:r>
            <w:r w:rsidRPr="005514BA">
              <w:rPr>
                <w:rFonts w:cstheme="minorHAnsi"/>
                <w:bCs/>
                <w:sz w:val="20"/>
                <w:szCs w:val="20"/>
              </w:rPr>
              <w:t xml:space="preserve"> </w:t>
            </w:r>
            <w:r w:rsidR="00D4263C" w:rsidRPr="005514BA">
              <w:rPr>
                <w:rFonts w:cstheme="minorHAnsi"/>
                <w:bCs/>
                <w:sz w:val="20"/>
                <w:szCs w:val="20"/>
              </w:rPr>
              <w:t>D</w:t>
            </w:r>
            <w:r w:rsidRPr="005514BA">
              <w:rPr>
                <w:rFonts w:cstheme="minorHAnsi"/>
                <w:bCs/>
                <w:sz w:val="20"/>
                <w:szCs w:val="20"/>
              </w:rPr>
              <w:t xml:space="preserve">uring the assessment mission in </w:t>
            </w:r>
            <w:r w:rsidR="00D4263C" w:rsidRPr="005514BA">
              <w:rPr>
                <w:rFonts w:cstheme="minorHAnsi"/>
                <w:bCs/>
                <w:sz w:val="20"/>
                <w:szCs w:val="20"/>
              </w:rPr>
              <w:t>Puntland</w:t>
            </w:r>
            <w:r w:rsidRPr="005514BA">
              <w:rPr>
                <w:rFonts w:cstheme="minorHAnsi"/>
                <w:bCs/>
                <w:sz w:val="20"/>
                <w:szCs w:val="20"/>
              </w:rPr>
              <w:t xml:space="preserve">, the Programme coordinated with UNHCR-Durable solutions project at </w:t>
            </w:r>
            <w:proofErr w:type="spellStart"/>
            <w:r w:rsidRPr="005514BA">
              <w:rPr>
                <w:rFonts w:cstheme="minorHAnsi"/>
                <w:bCs/>
                <w:sz w:val="20"/>
                <w:szCs w:val="20"/>
              </w:rPr>
              <w:t>Grible</w:t>
            </w:r>
            <w:proofErr w:type="spellEnd"/>
            <w:r w:rsidRPr="005514BA">
              <w:rPr>
                <w:rFonts w:cstheme="minorHAnsi"/>
                <w:bCs/>
                <w:sz w:val="20"/>
                <w:szCs w:val="20"/>
              </w:rPr>
              <w:t xml:space="preserve"> Settlement</w:t>
            </w:r>
            <w:r w:rsidR="003D2614" w:rsidRPr="005514BA">
              <w:rPr>
                <w:rFonts w:cstheme="minorHAnsi"/>
                <w:bCs/>
                <w:sz w:val="20"/>
                <w:szCs w:val="20"/>
              </w:rPr>
              <w:t xml:space="preserve"> to identify</w:t>
            </w:r>
            <w:r w:rsidRPr="005514BA">
              <w:rPr>
                <w:rFonts w:cstheme="minorHAnsi"/>
                <w:bCs/>
                <w:sz w:val="20"/>
                <w:szCs w:val="20"/>
              </w:rPr>
              <w:t xml:space="preserve"> </w:t>
            </w:r>
            <w:r w:rsidR="003D2614" w:rsidRPr="005514BA">
              <w:rPr>
                <w:rFonts w:cstheme="minorHAnsi"/>
                <w:bCs/>
                <w:sz w:val="20"/>
                <w:szCs w:val="20"/>
              </w:rPr>
              <w:t>complementar</w:t>
            </w:r>
            <w:r w:rsidR="009C29CC" w:rsidRPr="005514BA">
              <w:rPr>
                <w:rFonts w:cstheme="minorHAnsi"/>
                <w:bCs/>
                <w:sz w:val="20"/>
                <w:szCs w:val="20"/>
              </w:rPr>
              <w:t>ities</w:t>
            </w:r>
            <w:r w:rsidR="003D2614" w:rsidRPr="005514BA">
              <w:rPr>
                <w:rFonts w:cstheme="minorHAnsi"/>
                <w:bCs/>
                <w:sz w:val="20"/>
                <w:szCs w:val="20"/>
              </w:rPr>
              <w:t xml:space="preserve"> and avoid</w:t>
            </w:r>
            <w:r w:rsidRPr="005514BA">
              <w:rPr>
                <w:rFonts w:cstheme="minorHAnsi"/>
                <w:bCs/>
                <w:sz w:val="20"/>
                <w:szCs w:val="20"/>
              </w:rPr>
              <w:t xml:space="preserve"> duplication</w:t>
            </w:r>
            <w:r w:rsidR="009C29CC" w:rsidRPr="005514BA">
              <w:rPr>
                <w:rFonts w:cstheme="minorHAnsi"/>
                <w:bCs/>
                <w:sz w:val="20"/>
                <w:szCs w:val="20"/>
              </w:rPr>
              <w:t>s</w:t>
            </w:r>
            <w:r w:rsidRPr="005514BA">
              <w:rPr>
                <w:rFonts w:cstheme="minorHAnsi"/>
                <w:bCs/>
                <w:sz w:val="20"/>
                <w:szCs w:val="20"/>
              </w:rPr>
              <w:t>.</w:t>
            </w:r>
            <w:r w:rsidR="00326E99" w:rsidRPr="005514BA">
              <w:rPr>
                <w:rFonts w:cstheme="minorHAnsi"/>
                <w:bCs/>
                <w:sz w:val="20"/>
                <w:szCs w:val="20"/>
              </w:rPr>
              <w:t xml:space="preserve"> </w:t>
            </w:r>
            <w:r w:rsidR="00FD528D" w:rsidRPr="005514BA">
              <w:rPr>
                <w:rFonts w:cstheme="minorHAnsi"/>
                <w:bCs/>
                <w:sz w:val="20"/>
                <w:szCs w:val="20"/>
              </w:rPr>
              <w:t>In Puntland</w:t>
            </w:r>
            <w:r w:rsidR="000F4A2F" w:rsidRPr="005514BA">
              <w:rPr>
                <w:rFonts w:cstheme="minorHAnsi"/>
                <w:bCs/>
                <w:sz w:val="20"/>
                <w:szCs w:val="20"/>
              </w:rPr>
              <w:t xml:space="preserve">, Saameynta </w:t>
            </w:r>
            <w:r w:rsidR="00B13B43" w:rsidRPr="005514BA">
              <w:rPr>
                <w:rFonts w:cstheme="minorHAnsi"/>
                <w:bCs/>
                <w:sz w:val="20"/>
                <w:szCs w:val="20"/>
              </w:rPr>
              <w:t>is willing to</w:t>
            </w:r>
            <w:r w:rsidR="000F4A2F" w:rsidRPr="005514BA">
              <w:rPr>
                <w:rFonts w:cstheme="minorHAnsi"/>
                <w:bCs/>
                <w:sz w:val="20"/>
                <w:szCs w:val="20"/>
              </w:rPr>
              <w:t xml:space="preserve"> </w:t>
            </w:r>
            <w:r w:rsidR="00B13B43" w:rsidRPr="005514BA">
              <w:rPr>
                <w:rFonts w:cstheme="minorHAnsi"/>
                <w:bCs/>
                <w:sz w:val="20"/>
                <w:szCs w:val="20"/>
              </w:rPr>
              <w:t>co-chair</w:t>
            </w:r>
            <w:r w:rsidR="000F4A2F" w:rsidRPr="005514BA">
              <w:rPr>
                <w:rFonts w:cstheme="minorHAnsi"/>
                <w:bCs/>
                <w:sz w:val="20"/>
                <w:szCs w:val="20"/>
              </w:rPr>
              <w:t xml:space="preserve"> the Durable Solutions Technical Working Group</w:t>
            </w:r>
            <w:r w:rsidR="006463D4" w:rsidRPr="005514BA">
              <w:rPr>
                <w:rFonts w:cstheme="minorHAnsi"/>
                <w:bCs/>
                <w:sz w:val="20"/>
                <w:szCs w:val="20"/>
              </w:rPr>
              <w:t xml:space="preserve"> </w:t>
            </w:r>
            <w:r w:rsidR="00FD528D" w:rsidRPr="005514BA">
              <w:rPr>
                <w:rFonts w:cstheme="minorHAnsi"/>
                <w:bCs/>
                <w:sz w:val="20"/>
                <w:szCs w:val="20"/>
              </w:rPr>
              <w:t xml:space="preserve">(which includes government authorities, </w:t>
            </w:r>
            <w:r w:rsidR="0077381A" w:rsidRPr="005514BA">
              <w:rPr>
                <w:rFonts w:cstheme="minorHAnsi"/>
                <w:bCs/>
                <w:sz w:val="20"/>
                <w:szCs w:val="20"/>
              </w:rPr>
              <w:t xml:space="preserve">UN agencies and </w:t>
            </w:r>
            <w:r w:rsidR="003A4A21" w:rsidRPr="005514BA">
              <w:rPr>
                <w:rFonts w:cstheme="minorHAnsi"/>
                <w:bCs/>
                <w:sz w:val="20"/>
                <w:szCs w:val="20"/>
              </w:rPr>
              <w:t>NGOs at the FMS level)</w:t>
            </w:r>
            <w:r w:rsidR="00C072A2" w:rsidRPr="005514BA">
              <w:rPr>
                <w:rFonts w:cstheme="minorHAnsi"/>
                <w:bCs/>
                <w:sz w:val="20"/>
                <w:szCs w:val="20"/>
              </w:rPr>
              <w:t xml:space="preserve">, to </w:t>
            </w:r>
            <w:r w:rsidR="00BB4F34" w:rsidRPr="005514BA">
              <w:rPr>
                <w:rFonts w:cstheme="minorHAnsi"/>
                <w:bCs/>
                <w:sz w:val="20"/>
                <w:szCs w:val="20"/>
              </w:rPr>
              <w:t>reach</w:t>
            </w:r>
            <w:r w:rsidR="00C072A2" w:rsidRPr="005514BA">
              <w:rPr>
                <w:rFonts w:cstheme="minorHAnsi"/>
                <w:bCs/>
                <w:sz w:val="20"/>
                <w:szCs w:val="20"/>
              </w:rPr>
              <w:t xml:space="preserve"> a holistic approach over durable solutions.</w:t>
            </w:r>
          </w:p>
          <w:p w14:paraId="40254DA2" w14:textId="77777777" w:rsidR="00D4263C" w:rsidRPr="005514BA" w:rsidRDefault="00D4263C" w:rsidP="00BB4F34">
            <w:pPr>
              <w:jc w:val="both"/>
              <w:rPr>
                <w:rFonts w:cstheme="minorHAnsi"/>
                <w:bCs/>
                <w:sz w:val="20"/>
                <w:szCs w:val="20"/>
              </w:rPr>
            </w:pPr>
          </w:p>
          <w:p w14:paraId="3D143E6C" w14:textId="091E5509" w:rsidR="00BA47BA" w:rsidRPr="00854F9C" w:rsidRDefault="00BA47BA" w:rsidP="00BB4F34">
            <w:pPr>
              <w:jc w:val="both"/>
              <w:rPr>
                <w:rFonts w:cstheme="minorHAnsi"/>
                <w:bCs/>
                <w:color w:val="00B050"/>
                <w:sz w:val="20"/>
                <w:szCs w:val="20"/>
              </w:rPr>
            </w:pPr>
            <w:r w:rsidRPr="005514BA">
              <w:rPr>
                <w:rFonts w:cstheme="minorHAnsi"/>
                <w:bCs/>
                <w:sz w:val="20"/>
                <w:szCs w:val="20"/>
              </w:rPr>
              <w:t xml:space="preserve">Saameynta coordinated effectively with </w:t>
            </w:r>
            <w:r w:rsidR="0077055E" w:rsidRPr="005514BA">
              <w:rPr>
                <w:rFonts w:cstheme="minorHAnsi"/>
                <w:bCs/>
                <w:sz w:val="20"/>
                <w:szCs w:val="20"/>
              </w:rPr>
              <w:t xml:space="preserve">IOM’s </w:t>
            </w:r>
            <w:r w:rsidRPr="005514BA">
              <w:rPr>
                <w:rFonts w:cstheme="minorHAnsi"/>
                <w:bCs/>
                <w:sz w:val="20"/>
                <w:szCs w:val="20"/>
              </w:rPr>
              <w:t xml:space="preserve">Danwadaag Programme on strengthening Government leadership and capacity to </w:t>
            </w:r>
            <w:r w:rsidR="00C06E92" w:rsidRPr="005514BA">
              <w:rPr>
                <w:rFonts w:cstheme="minorHAnsi"/>
                <w:bCs/>
                <w:sz w:val="20"/>
                <w:szCs w:val="20"/>
              </w:rPr>
              <w:t>implement</w:t>
            </w:r>
            <w:r w:rsidRPr="005514BA">
              <w:rPr>
                <w:rFonts w:cstheme="minorHAnsi"/>
                <w:bCs/>
                <w:sz w:val="20"/>
                <w:szCs w:val="20"/>
              </w:rPr>
              <w:t xml:space="preserve"> </w:t>
            </w:r>
            <w:r w:rsidR="00C06E92" w:rsidRPr="005514BA">
              <w:rPr>
                <w:rFonts w:cstheme="minorHAnsi"/>
                <w:bCs/>
                <w:sz w:val="20"/>
                <w:szCs w:val="20"/>
              </w:rPr>
              <w:t>d</w:t>
            </w:r>
            <w:r w:rsidRPr="005514BA">
              <w:rPr>
                <w:rFonts w:cstheme="minorHAnsi"/>
                <w:bCs/>
                <w:sz w:val="20"/>
                <w:szCs w:val="20"/>
              </w:rPr>
              <w:t xml:space="preserve">urable </w:t>
            </w:r>
            <w:r w:rsidR="00C06E92" w:rsidRPr="005514BA">
              <w:rPr>
                <w:rFonts w:cstheme="minorHAnsi"/>
                <w:bCs/>
                <w:sz w:val="20"/>
                <w:szCs w:val="20"/>
              </w:rPr>
              <w:t>s</w:t>
            </w:r>
            <w:r w:rsidRPr="005514BA">
              <w:rPr>
                <w:rFonts w:cstheme="minorHAnsi"/>
                <w:bCs/>
                <w:sz w:val="20"/>
                <w:szCs w:val="20"/>
              </w:rPr>
              <w:t xml:space="preserve">olutions </w:t>
            </w:r>
            <w:r w:rsidR="00C06E92" w:rsidRPr="005514BA">
              <w:rPr>
                <w:rFonts w:cstheme="minorHAnsi"/>
                <w:bCs/>
                <w:sz w:val="20"/>
                <w:szCs w:val="20"/>
              </w:rPr>
              <w:t>strategies</w:t>
            </w:r>
            <w:r w:rsidRPr="005514BA">
              <w:rPr>
                <w:rFonts w:cstheme="minorHAnsi"/>
                <w:bCs/>
                <w:sz w:val="20"/>
                <w:szCs w:val="20"/>
              </w:rPr>
              <w:t xml:space="preserve"> at FMS and municipal level</w:t>
            </w:r>
            <w:r w:rsidR="008C2E10" w:rsidRPr="005514BA">
              <w:rPr>
                <w:rFonts w:cstheme="minorHAnsi"/>
                <w:bCs/>
                <w:sz w:val="20"/>
                <w:szCs w:val="20"/>
              </w:rPr>
              <w:t xml:space="preserve">. </w:t>
            </w:r>
            <w:r w:rsidR="002C5519" w:rsidRPr="005514BA">
              <w:rPr>
                <w:rFonts w:cstheme="minorHAnsi"/>
                <w:bCs/>
                <w:sz w:val="20"/>
                <w:szCs w:val="20"/>
              </w:rPr>
              <w:t xml:space="preserve">The two programmes are </w:t>
            </w:r>
            <w:r w:rsidR="000B4914" w:rsidRPr="005514BA">
              <w:rPr>
                <w:rFonts w:cstheme="minorHAnsi"/>
                <w:bCs/>
                <w:sz w:val="20"/>
                <w:szCs w:val="20"/>
              </w:rPr>
              <w:t>coopera</w:t>
            </w:r>
            <w:r w:rsidR="00022759" w:rsidRPr="005514BA">
              <w:rPr>
                <w:rFonts w:cstheme="minorHAnsi"/>
                <w:bCs/>
                <w:sz w:val="20"/>
                <w:szCs w:val="20"/>
              </w:rPr>
              <w:t>ting</w:t>
            </w:r>
            <w:r w:rsidR="002C5519" w:rsidRPr="005514BA">
              <w:rPr>
                <w:rFonts w:cstheme="minorHAnsi"/>
                <w:bCs/>
                <w:sz w:val="20"/>
                <w:szCs w:val="20"/>
              </w:rPr>
              <w:t xml:space="preserve"> </w:t>
            </w:r>
            <w:r w:rsidR="00D603CE" w:rsidRPr="005514BA">
              <w:rPr>
                <w:rFonts w:cstheme="minorHAnsi"/>
                <w:bCs/>
                <w:sz w:val="20"/>
                <w:szCs w:val="20"/>
              </w:rPr>
              <w:t>on</w:t>
            </w:r>
            <w:r w:rsidR="002C5519" w:rsidRPr="005514BA">
              <w:rPr>
                <w:rFonts w:cstheme="minorHAnsi"/>
                <w:bCs/>
                <w:sz w:val="20"/>
                <w:szCs w:val="20"/>
              </w:rPr>
              <w:t xml:space="preserve"> implementation of </w:t>
            </w:r>
            <w:r w:rsidR="007C16F4" w:rsidRPr="005514BA">
              <w:rPr>
                <w:rFonts w:cstheme="minorHAnsi"/>
                <w:bCs/>
                <w:sz w:val="20"/>
                <w:szCs w:val="20"/>
              </w:rPr>
              <w:t xml:space="preserve">common </w:t>
            </w:r>
            <w:r w:rsidR="002C5519" w:rsidRPr="005514BA">
              <w:rPr>
                <w:rFonts w:cstheme="minorHAnsi"/>
                <w:bCs/>
                <w:sz w:val="20"/>
                <w:szCs w:val="20"/>
              </w:rPr>
              <w:t>activities in Baidoa (i.e.</w:t>
            </w:r>
            <w:r w:rsidR="00F11665" w:rsidRPr="005514BA">
              <w:rPr>
                <w:rFonts w:cstheme="minorHAnsi"/>
                <w:bCs/>
                <w:sz w:val="20"/>
                <w:szCs w:val="20"/>
              </w:rPr>
              <w:t>,</w:t>
            </w:r>
            <w:r w:rsidR="002C5519" w:rsidRPr="005514BA">
              <w:rPr>
                <w:rFonts w:cstheme="minorHAnsi"/>
                <w:bCs/>
                <w:sz w:val="20"/>
                <w:szCs w:val="20"/>
              </w:rPr>
              <w:t xml:space="preserve"> community matching grants)</w:t>
            </w:r>
            <w:r w:rsidR="00F11665" w:rsidRPr="005514BA">
              <w:rPr>
                <w:rFonts w:cstheme="minorHAnsi"/>
                <w:bCs/>
                <w:sz w:val="20"/>
                <w:szCs w:val="20"/>
              </w:rPr>
              <w:t xml:space="preserve"> as well as </w:t>
            </w:r>
            <w:r w:rsidR="007C16F4" w:rsidRPr="005514BA">
              <w:rPr>
                <w:rFonts w:cstheme="minorHAnsi"/>
                <w:bCs/>
                <w:sz w:val="20"/>
                <w:szCs w:val="20"/>
              </w:rPr>
              <w:t>on</w:t>
            </w:r>
            <w:r w:rsidR="00F11665" w:rsidRPr="005514BA">
              <w:rPr>
                <w:rFonts w:cstheme="minorHAnsi"/>
                <w:bCs/>
                <w:sz w:val="20"/>
                <w:szCs w:val="20"/>
              </w:rPr>
              <w:t xml:space="preserve"> monitoring issues</w:t>
            </w:r>
            <w:r w:rsidR="00882123" w:rsidRPr="005514BA">
              <w:rPr>
                <w:rFonts w:cstheme="minorHAnsi"/>
                <w:bCs/>
                <w:sz w:val="20"/>
                <w:szCs w:val="20"/>
              </w:rPr>
              <w:t xml:space="preserve"> (</w:t>
            </w:r>
            <w:r w:rsidR="007C0DD6" w:rsidRPr="005514BA">
              <w:rPr>
                <w:rFonts w:cstheme="minorHAnsi"/>
                <w:bCs/>
                <w:sz w:val="20"/>
                <w:szCs w:val="20"/>
              </w:rPr>
              <w:t xml:space="preserve">deployment </w:t>
            </w:r>
            <w:r w:rsidR="00F11665" w:rsidRPr="005514BA">
              <w:rPr>
                <w:rFonts w:cstheme="minorHAnsi"/>
                <w:bCs/>
                <w:sz w:val="20"/>
                <w:szCs w:val="20"/>
              </w:rPr>
              <w:t xml:space="preserve">of the LORA tool </w:t>
            </w:r>
            <w:r w:rsidR="00E6150B" w:rsidRPr="005514BA">
              <w:rPr>
                <w:rFonts w:cstheme="minorHAnsi"/>
                <w:bCs/>
                <w:sz w:val="20"/>
                <w:szCs w:val="20"/>
              </w:rPr>
              <w:t>and</w:t>
            </w:r>
            <w:r w:rsidR="00637682" w:rsidRPr="005514BA">
              <w:rPr>
                <w:rFonts w:cstheme="minorHAnsi"/>
                <w:bCs/>
                <w:sz w:val="20"/>
                <w:szCs w:val="20"/>
              </w:rPr>
              <w:t xml:space="preserve"> more broadly creation of a durable solutions dashboard for data sharing</w:t>
            </w:r>
            <w:r w:rsidR="00E6150B" w:rsidRPr="005514BA">
              <w:rPr>
                <w:rFonts w:cstheme="minorHAnsi"/>
                <w:bCs/>
                <w:sz w:val="20"/>
                <w:szCs w:val="20"/>
              </w:rPr>
              <w:t xml:space="preserve"> a</w:t>
            </w:r>
            <w:r w:rsidR="00D04DC1" w:rsidRPr="005514BA">
              <w:rPr>
                <w:rFonts w:cstheme="minorHAnsi"/>
                <w:bCs/>
                <w:sz w:val="20"/>
                <w:szCs w:val="20"/>
              </w:rPr>
              <w:t>cross Somalia</w:t>
            </w:r>
            <w:r w:rsidR="00882123" w:rsidRPr="005514BA">
              <w:rPr>
                <w:rFonts w:cstheme="minorHAnsi"/>
                <w:bCs/>
                <w:sz w:val="20"/>
                <w:szCs w:val="20"/>
              </w:rPr>
              <w:t>)</w:t>
            </w:r>
            <w:r w:rsidR="00637682" w:rsidRPr="005514BA">
              <w:rPr>
                <w:rFonts w:cstheme="minorHAnsi"/>
                <w:bCs/>
                <w:sz w:val="20"/>
                <w:szCs w:val="20"/>
              </w:rPr>
              <w:t xml:space="preserve">, </w:t>
            </w:r>
            <w:r w:rsidR="00221319" w:rsidRPr="005514BA">
              <w:rPr>
                <w:rFonts w:cstheme="minorHAnsi"/>
                <w:bCs/>
                <w:sz w:val="20"/>
                <w:szCs w:val="20"/>
              </w:rPr>
              <w:t>aiming</w:t>
            </w:r>
            <w:r w:rsidR="005968E2" w:rsidRPr="005514BA">
              <w:rPr>
                <w:rFonts w:cstheme="minorHAnsi"/>
                <w:bCs/>
                <w:sz w:val="20"/>
                <w:szCs w:val="20"/>
              </w:rPr>
              <w:t xml:space="preserve"> also</w:t>
            </w:r>
            <w:r w:rsidR="00221319" w:rsidRPr="005514BA">
              <w:rPr>
                <w:rFonts w:cstheme="minorHAnsi"/>
                <w:bCs/>
                <w:sz w:val="20"/>
                <w:szCs w:val="20"/>
              </w:rPr>
              <w:t xml:space="preserve"> at </w:t>
            </w:r>
            <w:r w:rsidR="00CA3DE3" w:rsidRPr="005514BA">
              <w:rPr>
                <w:rFonts w:cstheme="minorHAnsi"/>
                <w:bCs/>
                <w:sz w:val="20"/>
                <w:szCs w:val="20"/>
              </w:rPr>
              <w:t>developing</w:t>
            </w:r>
            <w:r w:rsidR="00221319" w:rsidRPr="005514BA">
              <w:rPr>
                <w:rFonts w:cstheme="minorHAnsi"/>
                <w:bCs/>
                <w:sz w:val="20"/>
                <w:szCs w:val="20"/>
              </w:rPr>
              <w:t xml:space="preserve"> a shared learning strategy.</w:t>
            </w:r>
          </w:p>
        </w:tc>
      </w:tr>
      <w:tr w:rsidR="00A92AE8" w:rsidRPr="00C114A6" w14:paraId="7AAD453B" w14:textId="77777777" w:rsidTr="00E2526F">
        <w:tc>
          <w:tcPr>
            <w:tcW w:w="9736" w:type="dxa"/>
          </w:tcPr>
          <w:p w14:paraId="696C424D" w14:textId="77777777" w:rsidR="00A92AE8" w:rsidRPr="00C114A6" w:rsidRDefault="00A92AE8" w:rsidP="00E2526F">
            <w:pPr>
              <w:jc w:val="center"/>
              <w:rPr>
                <w:rFonts w:cstheme="minorHAnsi"/>
                <w:b/>
                <w:bCs/>
                <w:sz w:val="12"/>
                <w:szCs w:val="12"/>
                <w:lang w:val="en-GB"/>
              </w:rPr>
            </w:pPr>
          </w:p>
          <w:p w14:paraId="15A2328B" w14:textId="2B30DDF3" w:rsidR="00335520" w:rsidRPr="00F1014F" w:rsidRDefault="00A92AE8" w:rsidP="00F1014F">
            <w:pPr>
              <w:jc w:val="center"/>
              <w:rPr>
                <w:rFonts w:cstheme="minorHAnsi"/>
                <w:b/>
                <w:bCs/>
                <w:lang w:val="en-GB"/>
              </w:rPr>
            </w:pPr>
            <w:r w:rsidRPr="00C114A6">
              <w:rPr>
                <w:rFonts w:cstheme="minorHAnsi"/>
                <w:b/>
                <w:bCs/>
                <w:lang w:val="en-GB"/>
              </w:rPr>
              <w:t>Partnerships</w:t>
            </w:r>
          </w:p>
          <w:p w14:paraId="32352D1C" w14:textId="77777777" w:rsidR="001A72A3" w:rsidRDefault="001A72A3" w:rsidP="007569E0">
            <w:pPr>
              <w:rPr>
                <w:rFonts w:ascii="Arial Nova" w:hAnsi="Arial Nova" w:cs="Times New Roman"/>
                <w:color w:val="4472C4" w:themeColor="accent1"/>
                <w:sz w:val="18"/>
                <w:szCs w:val="18"/>
                <w:lang w:val="en-GB"/>
              </w:rPr>
            </w:pPr>
          </w:p>
          <w:p w14:paraId="25DF3D2F" w14:textId="141C30C7" w:rsidR="00FF0F83" w:rsidRPr="005514BA" w:rsidRDefault="00220282" w:rsidP="000D23CF">
            <w:pPr>
              <w:jc w:val="both"/>
              <w:rPr>
                <w:rFonts w:cstheme="minorHAnsi"/>
                <w:sz w:val="20"/>
                <w:szCs w:val="20"/>
                <w:lang w:val="en-GB"/>
              </w:rPr>
            </w:pPr>
            <w:r w:rsidRPr="005514BA">
              <w:rPr>
                <w:rFonts w:cstheme="minorHAnsi"/>
                <w:sz w:val="20"/>
                <w:szCs w:val="20"/>
                <w:lang w:val="en-GB"/>
              </w:rPr>
              <w:t xml:space="preserve">Saameynta continues to </w:t>
            </w:r>
            <w:r w:rsidR="00BB77FC" w:rsidRPr="005514BA">
              <w:rPr>
                <w:rFonts w:cstheme="minorHAnsi"/>
                <w:sz w:val="20"/>
                <w:szCs w:val="20"/>
                <w:lang w:val="en-GB"/>
              </w:rPr>
              <w:t xml:space="preserve">closely engage with governmental </w:t>
            </w:r>
            <w:r w:rsidR="001B2D40" w:rsidRPr="005514BA">
              <w:rPr>
                <w:rFonts w:cstheme="minorHAnsi"/>
                <w:sz w:val="20"/>
                <w:szCs w:val="20"/>
                <w:lang w:val="en-GB"/>
              </w:rPr>
              <w:t>counterparts</w:t>
            </w:r>
            <w:r w:rsidR="00BB77FC" w:rsidRPr="005514BA">
              <w:rPr>
                <w:rFonts w:cstheme="minorHAnsi"/>
                <w:sz w:val="20"/>
                <w:szCs w:val="20"/>
                <w:lang w:val="en-GB"/>
              </w:rPr>
              <w:t xml:space="preserve"> (</w:t>
            </w:r>
            <w:r w:rsidR="00146968" w:rsidRPr="005514BA">
              <w:rPr>
                <w:rFonts w:cstheme="minorHAnsi"/>
                <w:sz w:val="20"/>
                <w:szCs w:val="20"/>
                <w:lang w:val="en-GB"/>
              </w:rPr>
              <w:t>as demonstrated by the LOA</w:t>
            </w:r>
            <w:r w:rsidR="00524DFC" w:rsidRPr="005514BA">
              <w:rPr>
                <w:rFonts w:cstheme="minorHAnsi"/>
                <w:sz w:val="20"/>
                <w:szCs w:val="20"/>
                <w:lang w:val="en-GB"/>
              </w:rPr>
              <w:t xml:space="preserve"> signed</w:t>
            </w:r>
            <w:r w:rsidR="00116AA7" w:rsidRPr="005514BA">
              <w:rPr>
                <w:rFonts w:cstheme="minorHAnsi"/>
                <w:sz w:val="20"/>
                <w:szCs w:val="20"/>
                <w:lang w:val="en-GB"/>
              </w:rPr>
              <w:t xml:space="preserve"> with</w:t>
            </w:r>
            <w:r w:rsidR="00BB77FC" w:rsidRPr="005514BA">
              <w:rPr>
                <w:rFonts w:cstheme="minorHAnsi"/>
                <w:sz w:val="20"/>
                <w:szCs w:val="20"/>
                <w:lang w:val="en-GB"/>
              </w:rPr>
              <w:t xml:space="preserve"> the Durable Solutions Unit </w:t>
            </w:r>
            <w:r w:rsidR="00116AA7" w:rsidRPr="005514BA">
              <w:rPr>
                <w:rFonts w:cstheme="minorHAnsi"/>
                <w:sz w:val="20"/>
                <w:szCs w:val="20"/>
                <w:lang w:val="en-GB"/>
              </w:rPr>
              <w:t>at</w:t>
            </w:r>
            <w:r w:rsidR="00BB77FC" w:rsidRPr="005514BA">
              <w:rPr>
                <w:rFonts w:cstheme="minorHAnsi"/>
                <w:sz w:val="20"/>
                <w:szCs w:val="20"/>
                <w:lang w:val="en-GB"/>
              </w:rPr>
              <w:t xml:space="preserve"> the </w:t>
            </w:r>
            <w:r w:rsidR="001B2D40" w:rsidRPr="005514BA">
              <w:rPr>
                <w:rFonts w:cstheme="minorHAnsi"/>
                <w:sz w:val="20"/>
                <w:szCs w:val="20"/>
                <w:lang w:val="en-GB"/>
              </w:rPr>
              <w:t xml:space="preserve">FGS </w:t>
            </w:r>
            <w:r w:rsidR="00BB77FC" w:rsidRPr="005514BA">
              <w:rPr>
                <w:rFonts w:cstheme="minorHAnsi"/>
                <w:sz w:val="20"/>
                <w:szCs w:val="20"/>
                <w:lang w:val="en-GB"/>
              </w:rPr>
              <w:t>Ministry of Planning</w:t>
            </w:r>
            <w:r w:rsidR="00116AA7" w:rsidRPr="005514BA">
              <w:rPr>
                <w:rFonts w:cstheme="minorHAnsi"/>
                <w:sz w:val="20"/>
                <w:szCs w:val="20"/>
                <w:lang w:val="en-GB"/>
              </w:rPr>
              <w:t xml:space="preserve">, or the </w:t>
            </w:r>
            <w:r w:rsidR="00116AA7" w:rsidRPr="005514BA">
              <w:rPr>
                <w:rFonts w:cstheme="minorHAnsi"/>
                <w:sz w:val="20"/>
                <w:szCs w:val="20"/>
              </w:rPr>
              <w:t>Agreement of Cooperation with the SWS Ministry of Public Works)</w:t>
            </w:r>
            <w:r w:rsidR="0074478A" w:rsidRPr="005514BA">
              <w:rPr>
                <w:rFonts w:cstheme="minorHAnsi"/>
                <w:sz w:val="20"/>
                <w:szCs w:val="20"/>
              </w:rPr>
              <w:t>,</w:t>
            </w:r>
            <w:r w:rsidR="00EF3788" w:rsidRPr="005514BA">
              <w:rPr>
                <w:rFonts w:cstheme="minorHAnsi"/>
                <w:sz w:val="20"/>
                <w:szCs w:val="20"/>
              </w:rPr>
              <w:t xml:space="preserve"> </w:t>
            </w:r>
            <w:r w:rsidR="00EF3788" w:rsidRPr="005514BA">
              <w:rPr>
                <w:rFonts w:cstheme="minorHAnsi"/>
                <w:bCs/>
                <w:sz w:val="20"/>
                <w:szCs w:val="20"/>
              </w:rPr>
              <w:t>in line with a government-led and community-driven approach to durable solutions</w:t>
            </w:r>
            <w:r w:rsidR="00335520" w:rsidRPr="005514BA">
              <w:rPr>
                <w:rFonts w:cstheme="minorHAnsi"/>
                <w:bCs/>
                <w:sz w:val="20"/>
                <w:szCs w:val="20"/>
              </w:rPr>
              <w:t xml:space="preserve"> </w:t>
            </w:r>
            <w:r w:rsidR="005F0635" w:rsidRPr="005514BA">
              <w:rPr>
                <w:rFonts w:cstheme="minorHAnsi"/>
                <w:bCs/>
                <w:sz w:val="20"/>
                <w:szCs w:val="20"/>
              </w:rPr>
              <w:t>pivotal to</w:t>
            </w:r>
            <w:r w:rsidR="00335520" w:rsidRPr="005514BA">
              <w:rPr>
                <w:rFonts w:cstheme="minorHAnsi"/>
                <w:bCs/>
                <w:sz w:val="20"/>
                <w:szCs w:val="20"/>
              </w:rPr>
              <w:t xml:space="preserve"> ensure sustainability over time.</w:t>
            </w:r>
          </w:p>
          <w:p w14:paraId="69CD4741" w14:textId="77777777" w:rsidR="00FF0F83" w:rsidRPr="005514BA" w:rsidRDefault="00FF0F83" w:rsidP="000D23CF">
            <w:pPr>
              <w:jc w:val="both"/>
              <w:rPr>
                <w:rFonts w:cstheme="minorHAnsi"/>
                <w:sz w:val="20"/>
                <w:szCs w:val="20"/>
                <w:lang w:val="en-GB"/>
              </w:rPr>
            </w:pPr>
          </w:p>
          <w:p w14:paraId="03337171" w14:textId="075449A3" w:rsidR="00FF0F83" w:rsidRPr="005514BA" w:rsidRDefault="00FF0F83" w:rsidP="000D23CF">
            <w:pPr>
              <w:jc w:val="both"/>
              <w:rPr>
                <w:rFonts w:cstheme="minorHAnsi"/>
                <w:sz w:val="20"/>
                <w:szCs w:val="20"/>
                <w:lang w:val="en-GB"/>
              </w:rPr>
            </w:pPr>
            <w:r w:rsidRPr="005514BA">
              <w:rPr>
                <w:rFonts w:cstheme="minorHAnsi"/>
                <w:sz w:val="20"/>
                <w:szCs w:val="20"/>
                <w:lang w:val="en-GB"/>
              </w:rPr>
              <w:t xml:space="preserve">The collaboration with the International Bank of Somalia and microfinance organizations has </w:t>
            </w:r>
            <w:r w:rsidR="002A7A19" w:rsidRPr="005514BA">
              <w:rPr>
                <w:rFonts w:cstheme="minorHAnsi"/>
                <w:sz w:val="20"/>
                <w:szCs w:val="20"/>
                <w:lang w:val="en-GB"/>
              </w:rPr>
              <w:t>proven</w:t>
            </w:r>
            <w:r w:rsidRPr="005514BA">
              <w:rPr>
                <w:rFonts w:cstheme="minorHAnsi"/>
                <w:sz w:val="20"/>
                <w:szCs w:val="20"/>
                <w:lang w:val="en-GB"/>
              </w:rPr>
              <w:t xml:space="preserve"> integral to provid</w:t>
            </w:r>
            <w:r w:rsidR="00D02712" w:rsidRPr="005514BA">
              <w:rPr>
                <w:rFonts w:cstheme="minorHAnsi"/>
                <w:sz w:val="20"/>
                <w:szCs w:val="20"/>
                <w:lang w:val="en-GB"/>
              </w:rPr>
              <w:t>e</w:t>
            </w:r>
            <w:r w:rsidRPr="005514BA">
              <w:rPr>
                <w:rFonts w:cstheme="minorHAnsi"/>
                <w:sz w:val="20"/>
                <w:szCs w:val="20"/>
                <w:lang w:val="en-GB"/>
              </w:rPr>
              <w:t xml:space="preserve"> </w:t>
            </w:r>
            <w:r w:rsidR="009032C1" w:rsidRPr="005514BA">
              <w:rPr>
                <w:rFonts w:cstheme="minorHAnsi"/>
                <w:sz w:val="20"/>
                <w:szCs w:val="20"/>
                <w:lang w:val="en-GB"/>
              </w:rPr>
              <w:t xml:space="preserve">access to financing and credit </w:t>
            </w:r>
            <w:r w:rsidR="00F747C5" w:rsidRPr="005514BA">
              <w:rPr>
                <w:rFonts w:cstheme="minorHAnsi"/>
                <w:sz w:val="20"/>
                <w:szCs w:val="20"/>
                <w:lang w:val="en-GB"/>
              </w:rPr>
              <w:t>for</w:t>
            </w:r>
            <w:r w:rsidR="009032C1" w:rsidRPr="005514BA">
              <w:rPr>
                <w:rFonts w:cstheme="minorHAnsi"/>
                <w:sz w:val="20"/>
                <w:szCs w:val="20"/>
                <w:lang w:val="en-GB"/>
              </w:rPr>
              <w:t xml:space="preserve"> medium and small enterprises</w:t>
            </w:r>
            <w:r w:rsidRPr="005514BA">
              <w:rPr>
                <w:rFonts w:cstheme="minorHAnsi"/>
                <w:sz w:val="20"/>
                <w:szCs w:val="20"/>
                <w:lang w:val="en-GB"/>
              </w:rPr>
              <w:t xml:space="preserve">, opening avenues for businesses in Baidoa to grow. </w:t>
            </w:r>
            <w:r w:rsidR="006B1E2B" w:rsidRPr="005514BA">
              <w:rPr>
                <w:rFonts w:cstheme="minorHAnsi"/>
                <w:sz w:val="20"/>
                <w:szCs w:val="20"/>
                <w:lang w:val="en-GB"/>
              </w:rPr>
              <w:t>Establishing strong relationships with the private sector is a fundamental step towards fostering an environment conducive to job creation</w:t>
            </w:r>
            <w:r w:rsidR="004667E4" w:rsidRPr="005514BA">
              <w:rPr>
                <w:rFonts w:cstheme="minorHAnsi"/>
                <w:sz w:val="20"/>
                <w:szCs w:val="20"/>
                <w:lang w:val="en-GB"/>
              </w:rPr>
              <w:t xml:space="preserve"> and</w:t>
            </w:r>
            <w:r w:rsidR="006B1E2B" w:rsidRPr="005514BA">
              <w:rPr>
                <w:rFonts w:cstheme="minorHAnsi"/>
                <w:sz w:val="20"/>
                <w:szCs w:val="20"/>
                <w:lang w:val="en-GB"/>
              </w:rPr>
              <w:t xml:space="preserve"> investment</w:t>
            </w:r>
            <w:r w:rsidR="009156B0" w:rsidRPr="005514BA">
              <w:rPr>
                <w:rFonts w:cstheme="minorHAnsi"/>
                <w:sz w:val="20"/>
                <w:szCs w:val="20"/>
                <w:lang w:val="en-GB"/>
              </w:rPr>
              <w:t xml:space="preserve">, to uphold </w:t>
            </w:r>
            <w:r w:rsidR="006B1E2B" w:rsidRPr="005514BA">
              <w:rPr>
                <w:rFonts w:cstheme="minorHAnsi"/>
                <w:sz w:val="20"/>
                <w:szCs w:val="20"/>
                <w:lang w:val="en-GB"/>
              </w:rPr>
              <w:t>the economic and social rights of IDPs</w:t>
            </w:r>
            <w:r w:rsidR="009156B0" w:rsidRPr="005514BA">
              <w:rPr>
                <w:rFonts w:cstheme="minorHAnsi"/>
                <w:sz w:val="20"/>
                <w:szCs w:val="20"/>
                <w:lang w:val="en-GB"/>
              </w:rPr>
              <w:t xml:space="preserve"> by</w:t>
            </w:r>
            <w:r w:rsidR="006B1E2B" w:rsidRPr="005514BA">
              <w:rPr>
                <w:rFonts w:cstheme="minorHAnsi"/>
                <w:sz w:val="20"/>
                <w:szCs w:val="20"/>
                <w:lang w:val="en-GB"/>
              </w:rPr>
              <w:t xml:space="preserve"> ensuring </w:t>
            </w:r>
            <w:r w:rsidR="009156B0" w:rsidRPr="005514BA">
              <w:rPr>
                <w:rFonts w:cstheme="minorHAnsi"/>
                <w:sz w:val="20"/>
                <w:szCs w:val="20"/>
                <w:lang w:val="en-GB"/>
              </w:rPr>
              <w:t xml:space="preserve">that </w:t>
            </w:r>
            <w:r w:rsidR="006B1E2B" w:rsidRPr="005514BA">
              <w:rPr>
                <w:rFonts w:cstheme="minorHAnsi"/>
                <w:sz w:val="20"/>
                <w:szCs w:val="20"/>
                <w:lang w:val="en-GB"/>
              </w:rPr>
              <w:t>they can benefit from and contribute to the region's development.</w:t>
            </w:r>
          </w:p>
          <w:p w14:paraId="73C864BB" w14:textId="77777777" w:rsidR="00FF0F83" w:rsidRPr="005514BA" w:rsidRDefault="00FF0F83" w:rsidP="000D23CF">
            <w:pPr>
              <w:jc w:val="both"/>
              <w:rPr>
                <w:rFonts w:cstheme="minorHAnsi"/>
                <w:sz w:val="20"/>
                <w:szCs w:val="20"/>
                <w:lang w:val="en-GB"/>
              </w:rPr>
            </w:pPr>
          </w:p>
          <w:p w14:paraId="1EB21DC5" w14:textId="7DF3836B" w:rsidR="001977E0" w:rsidRPr="005514BA" w:rsidRDefault="001977E0" w:rsidP="000D23CF">
            <w:pPr>
              <w:jc w:val="both"/>
              <w:rPr>
                <w:rFonts w:cstheme="minorHAnsi"/>
                <w:bCs/>
                <w:sz w:val="20"/>
                <w:szCs w:val="20"/>
                <w:lang w:val="en-GB"/>
              </w:rPr>
            </w:pPr>
            <w:r w:rsidRPr="005514BA">
              <w:rPr>
                <w:rFonts w:cstheme="minorHAnsi"/>
                <w:bCs/>
                <w:sz w:val="20"/>
                <w:szCs w:val="20"/>
                <w:lang w:val="en-GB"/>
              </w:rPr>
              <w:t>To facilitate local investments</w:t>
            </w:r>
            <w:r w:rsidR="000B6D2A" w:rsidRPr="005514BA">
              <w:rPr>
                <w:rFonts w:cstheme="minorHAnsi"/>
                <w:bCs/>
                <w:sz w:val="20"/>
                <w:szCs w:val="20"/>
                <w:lang w:val="en-GB"/>
              </w:rPr>
              <w:t xml:space="preserve"> </w:t>
            </w:r>
            <w:r w:rsidRPr="005514BA">
              <w:rPr>
                <w:rFonts w:cstheme="minorHAnsi"/>
                <w:bCs/>
                <w:sz w:val="20"/>
                <w:szCs w:val="20"/>
                <w:lang w:val="en-GB"/>
              </w:rPr>
              <w:t xml:space="preserve">and enhancement of livelihoods, </w:t>
            </w:r>
            <w:r w:rsidR="00F224A1" w:rsidRPr="005514BA">
              <w:rPr>
                <w:rFonts w:cstheme="minorHAnsi"/>
                <w:bCs/>
                <w:sz w:val="20"/>
                <w:szCs w:val="20"/>
                <w:lang w:val="en-GB"/>
              </w:rPr>
              <w:t xml:space="preserve">as well as to fosters a sense of </w:t>
            </w:r>
            <w:r w:rsidR="00AA2DEE" w:rsidRPr="005514BA">
              <w:rPr>
                <w:rFonts w:cstheme="minorHAnsi"/>
                <w:bCs/>
                <w:sz w:val="20"/>
                <w:szCs w:val="20"/>
                <w:lang w:val="en-GB"/>
              </w:rPr>
              <w:t xml:space="preserve">local </w:t>
            </w:r>
            <w:r w:rsidR="00F224A1" w:rsidRPr="005514BA">
              <w:rPr>
                <w:rFonts w:cstheme="minorHAnsi"/>
                <w:bCs/>
                <w:sz w:val="20"/>
                <w:szCs w:val="20"/>
                <w:lang w:val="en-GB"/>
              </w:rPr>
              <w:t xml:space="preserve">ownership, </w:t>
            </w:r>
            <w:r w:rsidRPr="005514BA">
              <w:rPr>
                <w:rFonts w:cstheme="minorHAnsi"/>
                <w:bCs/>
                <w:sz w:val="20"/>
                <w:szCs w:val="20"/>
                <w:lang w:val="en-GB"/>
              </w:rPr>
              <w:t>it</w:t>
            </w:r>
            <w:r w:rsidR="000B6D2A" w:rsidRPr="005514BA">
              <w:rPr>
                <w:rFonts w:cstheme="minorHAnsi"/>
                <w:bCs/>
                <w:sz w:val="20"/>
                <w:szCs w:val="20"/>
                <w:lang w:val="en-GB"/>
              </w:rPr>
              <w:t xml:space="preserve"> i</w:t>
            </w:r>
            <w:r w:rsidRPr="005514BA">
              <w:rPr>
                <w:rFonts w:cstheme="minorHAnsi"/>
                <w:bCs/>
                <w:sz w:val="20"/>
                <w:szCs w:val="20"/>
                <w:lang w:val="en-GB"/>
              </w:rPr>
              <w:t>s crucial to involve local stakeholders in the data collection process</w:t>
            </w:r>
            <w:r w:rsidR="00BB33BC" w:rsidRPr="005514BA">
              <w:rPr>
                <w:rFonts w:cstheme="minorHAnsi"/>
                <w:bCs/>
                <w:sz w:val="20"/>
                <w:szCs w:val="20"/>
                <w:lang w:val="en-GB"/>
              </w:rPr>
              <w:t>.</w:t>
            </w:r>
            <w:r w:rsidR="000B6D2A" w:rsidRPr="005514BA">
              <w:rPr>
                <w:rFonts w:cstheme="minorHAnsi"/>
                <w:bCs/>
                <w:sz w:val="20"/>
                <w:szCs w:val="20"/>
                <w:lang w:val="en-GB"/>
              </w:rPr>
              <w:t xml:space="preserve"> </w:t>
            </w:r>
            <w:r w:rsidR="00BB33BC" w:rsidRPr="005514BA">
              <w:rPr>
                <w:rFonts w:cstheme="minorHAnsi"/>
                <w:bCs/>
                <w:sz w:val="20"/>
                <w:szCs w:val="20"/>
                <w:lang w:val="en-GB"/>
              </w:rPr>
              <w:t>F</w:t>
            </w:r>
            <w:r w:rsidR="000B6D2A" w:rsidRPr="005514BA">
              <w:rPr>
                <w:rFonts w:cstheme="minorHAnsi"/>
                <w:bCs/>
                <w:sz w:val="20"/>
                <w:szCs w:val="20"/>
                <w:lang w:val="en-GB"/>
              </w:rPr>
              <w:t>ield data obtained directly from farmers can provide valuable insights into crop yields</w:t>
            </w:r>
            <w:r w:rsidR="00705196" w:rsidRPr="005514BA">
              <w:rPr>
                <w:rFonts w:cstheme="minorHAnsi"/>
                <w:bCs/>
                <w:sz w:val="20"/>
                <w:szCs w:val="20"/>
                <w:lang w:val="en-GB"/>
              </w:rPr>
              <w:t xml:space="preserve">, </w:t>
            </w:r>
            <w:r w:rsidR="000B6D2A" w:rsidRPr="005514BA">
              <w:rPr>
                <w:rFonts w:cstheme="minorHAnsi"/>
                <w:bCs/>
                <w:sz w:val="20"/>
                <w:szCs w:val="20"/>
                <w:lang w:val="en-GB"/>
              </w:rPr>
              <w:t>revenue streams</w:t>
            </w:r>
            <w:r w:rsidRPr="005514BA">
              <w:rPr>
                <w:rFonts w:cstheme="minorHAnsi"/>
                <w:bCs/>
                <w:sz w:val="20"/>
                <w:szCs w:val="20"/>
                <w:lang w:val="en-GB"/>
              </w:rPr>
              <w:t xml:space="preserve"> </w:t>
            </w:r>
            <w:r w:rsidR="00705196" w:rsidRPr="005514BA">
              <w:rPr>
                <w:rFonts w:cstheme="minorHAnsi"/>
                <w:bCs/>
                <w:sz w:val="20"/>
                <w:szCs w:val="20"/>
                <w:lang w:val="en-GB"/>
              </w:rPr>
              <w:t xml:space="preserve">and </w:t>
            </w:r>
            <w:r w:rsidR="00BB33BC" w:rsidRPr="005514BA">
              <w:rPr>
                <w:rFonts w:cstheme="minorHAnsi"/>
                <w:bCs/>
                <w:sz w:val="20"/>
                <w:szCs w:val="20"/>
                <w:lang w:val="en-GB"/>
              </w:rPr>
              <w:t xml:space="preserve">products or </w:t>
            </w:r>
            <w:r w:rsidR="00705196" w:rsidRPr="005514BA">
              <w:rPr>
                <w:rFonts w:cstheme="minorHAnsi"/>
                <w:bCs/>
                <w:sz w:val="20"/>
                <w:szCs w:val="20"/>
                <w:lang w:val="en-GB"/>
              </w:rPr>
              <w:t>labour costs</w:t>
            </w:r>
            <w:r w:rsidR="00BB33BC" w:rsidRPr="005514BA">
              <w:rPr>
                <w:rFonts w:cstheme="minorHAnsi"/>
                <w:bCs/>
                <w:sz w:val="20"/>
                <w:szCs w:val="20"/>
                <w:lang w:val="en-GB"/>
              </w:rPr>
              <w:t>;</w:t>
            </w:r>
            <w:r w:rsidR="00705196" w:rsidRPr="005514BA">
              <w:rPr>
                <w:rFonts w:cstheme="minorHAnsi"/>
                <w:bCs/>
                <w:sz w:val="20"/>
                <w:szCs w:val="20"/>
                <w:lang w:val="en-GB"/>
              </w:rPr>
              <w:t xml:space="preserve"> </w:t>
            </w:r>
            <w:r w:rsidR="00311CCA" w:rsidRPr="005514BA">
              <w:rPr>
                <w:rFonts w:cstheme="minorHAnsi"/>
                <w:bCs/>
                <w:sz w:val="20"/>
                <w:szCs w:val="20"/>
                <w:lang w:val="en-GB"/>
              </w:rPr>
              <w:t>data can be cross-referenced with those</w:t>
            </w:r>
            <w:r w:rsidR="00F5010C" w:rsidRPr="005514BA">
              <w:rPr>
                <w:rFonts w:cstheme="minorHAnsi"/>
                <w:bCs/>
                <w:sz w:val="20"/>
                <w:szCs w:val="20"/>
                <w:lang w:val="en-GB"/>
              </w:rPr>
              <w:t xml:space="preserve"> provided by a</w:t>
            </w:r>
            <w:r w:rsidRPr="005514BA">
              <w:rPr>
                <w:rFonts w:cstheme="minorHAnsi"/>
                <w:bCs/>
                <w:sz w:val="20"/>
                <w:szCs w:val="20"/>
                <w:lang w:val="en-GB"/>
              </w:rPr>
              <w:t xml:space="preserve">gricultural input </w:t>
            </w:r>
            <w:r w:rsidR="00F5010C" w:rsidRPr="005514BA">
              <w:rPr>
                <w:rFonts w:cstheme="minorHAnsi"/>
                <w:bCs/>
                <w:sz w:val="20"/>
                <w:szCs w:val="20"/>
                <w:lang w:val="en-GB"/>
              </w:rPr>
              <w:t xml:space="preserve">or equipment </w:t>
            </w:r>
            <w:r w:rsidRPr="005514BA">
              <w:rPr>
                <w:rFonts w:cstheme="minorHAnsi"/>
                <w:bCs/>
                <w:sz w:val="20"/>
                <w:szCs w:val="20"/>
                <w:lang w:val="en-GB"/>
              </w:rPr>
              <w:t xml:space="preserve">suppliers </w:t>
            </w:r>
            <w:r w:rsidR="00F5010C" w:rsidRPr="005514BA">
              <w:rPr>
                <w:rFonts w:cstheme="minorHAnsi"/>
                <w:bCs/>
                <w:sz w:val="20"/>
                <w:szCs w:val="20"/>
                <w:lang w:val="en-GB"/>
              </w:rPr>
              <w:t>on</w:t>
            </w:r>
            <w:r w:rsidRPr="005514BA">
              <w:rPr>
                <w:rFonts w:cstheme="minorHAnsi"/>
                <w:bCs/>
                <w:sz w:val="20"/>
                <w:szCs w:val="20"/>
                <w:lang w:val="en-GB"/>
              </w:rPr>
              <w:t xml:space="preserve"> recommended type of inputs, application rates, and associated </w:t>
            </w:r>
            <w:r w:rsidR="00F5010C" w:rsidRPr="005514BA">
              <w:rPr>
                <w:rFonts w:cstheme="minorHAnsi"/>
                <w:bCs/>
                <w:sz w:val="20"/>
                <w:szCs w:val="20"/>
                <w:lang w:val="en-GB"/>
              </w:rPr>
              <w:t xml:space="preserve">capital </w:t>
            </w:r>
            <w:r w:rsidRPr="005514BA">
              <w:rPr>
                <w:rFonts w:cstheme="minorHAnsi"/>
                <w:bCs/>
                <w:sz w:val="20"/>
                <w:szCs w:val="20"/>
                <w:lang w:val="en-GB"/>
              </w:rPr>
              <w:t xml:space="preserve">costs. </w:t>
            </w:r>
          </w:p>
          <w:p w14:paraId="660B794C" w14:textId="322CE110" w:rsidR="001977E0" w:rsidRPr="005514BA" w:rsidRDefault="001977E0" w:rsidP="000D23CF">
            <w:pPr>
              <w:jc w:val="both"/>
              <w:rPr>
                <w:rFonts w:cstheme="minorHAnsi"/>
                <w:bCs/>
                <w:sz w:val="20"/>
                <w:szCs w:val="20"/>
                <w:lang w:val="en-GB"/>
              </w:rPr>
            </w:pPr>
          </w:p>
          <w:p w14:paraId="2E0F6C13" w14:textId="433F4E65" w:rsidR="00E32087" w:rsidRPr="005514BA" w:rsidRDefault="001977E0" w:rsidP="000D23CF">
            <w:pPr>
              <w:jc w:val="both"/>
              <w:rPr>
                <w:rFonts w:cstheme="minorHAnsi"/>
                <w:bCs/>
                <w:sz w:val="20"/>
                <w:szCs w:val="20"/>
              </w:rPr>
            </w:pPr>
            <w:r w:rsidRPr="005514BA">
              <w:rPr>
                <w:rFonts w:cstheme="minorHAnsi"/>
                <w:bCs/>
                <w:sz w:val="20"/>
                <w:szCs w:val="20"/>
                <w:lang w:val="en-GB"/>
              </w:rPr>
              <w:t xml:space="preserve">Saameynta continues to </w:t>
            </w:r>
            <w:r w:rsidR="001F0B15" w:rsidRPr="005514BA">
              <w:rPr>
                <w:rFonts w:cstheme="minorHAnsi"/>
                <w:bCs/>
                <w:sz w:val="20"/>
                <w:szCs w:val="20"/>
                <w:lang w:val="en-GB"/>
              </w:rPr>
              <w:t>engage</w:t>
            </w:r>
            <w:r w:rsidRPr="005514BA">
              <w:rPr>
                <w:rFonts w:cstheme="minorHAnsi"/>
                <w:bCs/>
                <w:sz w:val="20"/>
                <w:szCs w:val="20"/>
                <w:lang w:val="en-GB"/>
              </w:rPr>
              <w:t xml:space="preserve"> with</w:t>
            </w:r>
            <w:r w:rsidR="001F0B15" w:rsidRPr="005514BA">
              <w:rPr>
                <w:rFonts w:cstheme="minorHAnsi"/>
                <w:bCs/>
                <w:sz w:val="20"/>
                <w:szCs w:val="20"/>
                <w:lang w:val="en-GB"/>
              </w:rPr>
              <w:t xml:space="preserve"> </w:t>
            </w:r>
            <w:r w:rsidR="001F0B15" w:rsidRPr="005514BA">
              <w:rPr>
                <w:rFonts w:cstheme="minorHAnsi"/>
                <w:sz w:val="20"/>
                <w:szCs w:val="20"/>
                <w:lang w:val="en-GB"/>
              </w:rPr>
              <w:t xml:space="preserve">Land-at-Scale </w:t>
            </w:r>
            <w:r w:rsidR="005B686D" w:rsidRPr="005514BA">
              <w:rPr>
                <w:rFonts w:cstheme="minorHAnsi"/>
                <w:sz w:val="20"/>
                <w:szCs w:val="20"/>
                <w:lang w:val="en-GB"/>
              </w:rPr>
              <w:t xml:space="preserve">and Royal Tropical Institute (KIT) </w:t>
            </w:r>
            <w:r w:rsidR="001F0B15" w:rsidRPr="005514BA">
              <w:rPr>
                <w:rFonts w:cstheme="minorHAnsi"/>
                <w:sz w:val="20"/>
                <w:szCs w:val="20"/>
                <w:lang w:val="en-GB"/>
              </w:rPr>
              <w:t>project partners coordinated under the Netherlands Enterprise and Development Agency (RVO)</w:t>
            </w:r>
            <w:r w:rsidR="00C91A2F" w:rsidRPr="005514BA">
              <w:rPr>
                <w:rFonts w:cstheme="minorHAnsi"/>
                <w:sz w:val="20"/>
                <w:szCs w:val="20"/>
                <w:lang w:val="en-GB"/>
              </w:rPr>
              <w:t xml:space="preserve"> over knowledge </w:t>
            </w:r>
            <w:r w:rsidR="00D26FA5" w:rsidRPr="005514BA">
              <w:rPr>
                <w:rFonts w:cstheme="minorHAnsi"/>
                <w:sz w:val="20"/>
                <w:szCs w:val="20"/>
                <w:lang w:val="en-GB"/>
              </w:rPr>
              <w:t xml:space="preserve">management and </w:t>
            </w:r>
            <w:r w:rsidR="00C91A2F" w:rsidRPr="005514BA">
              <w:rPr>
                <w:rFonts w:cstheme="minorHAnsi"/>
                <w:sz w:val="20"/>
                <w:szCs w:val="20"/>
                <w:lang w:val="en-GB"/>
              </w:rPr>
              <w:t>dissemination</w:t>
            </w:r>
            <w:r w:rsidR="005B686D" w:rsidRPr="005514BA">
              <w:rPr>
                <w:rFonts w:cstheme="minorHAnsi"/>
                <w:sz w:val="20"/>
                <w:szCs w:val="20"/>
                <w:lang w:val="en-GB"/>
              </w:rPr>
              <w:t>.</w:t>
            </w:r>
            <w:r w:rsidR="00D74711" w:rsidRPr="005514BA">
              <w:rPr>
                <w:rFonts w:cstheme="minorHAnsi"/>
                <w:sz w:val="20"/>
                <w:szCs w:val="20"/>
                <w:lang w:val="en-GB"/>
              </w:rPr>
              <w:t xml:space="preserve"> </w:t>
            </w:r>
            <w:r w:rsidR="00921318" w:rsidRPr="005514BA">
              <w:rPr>
                <w:rFonts w:cstheme="minorHAnsi"/>
                <w:sz w:val="20"/>
                <w:szCs w:val="20"/>
                <w:lang w:val="en-GB"/>
              </w:rPr>
              <w:t>Thanks to KIT’s mediation,</w:t>
            </w:r>
            <w:r w:rsidR="005B686D" w:rsidRPr="005514BA">
              <w:rPr>
                <w:rFonts w:cstheme="minorHAnsi"/>
                <w:sz w:val="20"/>
                <w:szCs w:val="20"/>
                <w:lang w:val="en-GB"/>
              </w:rPr>
              <w:t xml:space="preserve"> </w:t>
            </w:r>
            <w:r w:rsidR="00921318" w:rsidRPr="005514BA">
              <w:rPr>
                <w:rFonts w:cstheme="minorHAnsi"/>
                <w:sz w:val="20"/>
                <w:szCs w:val="20"/>
                <w:lang w:val="en-GB"/>
              </w:rPr>
              <w:t>t</w:t>
            </w:r>
            <w:r w:rsidR="00FB36BC" w:rsidRPr="005514BA">
              <w:rPr>
                <w:rFonts w:cstheme="minorHAnsi"/>
                <w:bCs/>
                <w:sz w:val="20"/>
                <w:szCs w:val="20"/>
              </w:rPr>
              <w:t xml:space="preserve">he programme supported </w:t>
            </w:r>
            <w:r w:rsidR="00AC226F" w:rsidRPr="005514BA">
              <w:rPr>
                <w:rFonts w:cstheme="minorHAnsi"/>
                <w:bCs/>
                <w:sz w:val="20"/>
                <w:szCs w:val="20"/>
              </w:rPr>
              <w:t xml:space="preserve">Government actors in drafting a </w:t>
            </w:r>
            <w:r w:rsidR="00610926" w:rsidRPr="005514BA">
              <w:rPr>
                <w:rFonts w:cstheme="minorHAnsi"/>
                <w:bCs/>
                <w:sz w:val="20"/>
                <w:szCs w:val="20"/>
              </w:rPr>
              <w:t xml:space="preserve">joint project </w:t>
            </w:r>
            <w:r w:rsidR="00AC226F" w:rsidRPr="005514BA">
              <w:rPr>
                <w:rFonts w:cstheme="minorHAnsi"/>
                <w:bCs/>
                <w:sz w:val="20"/>
                <w:szCs w:val="20"/>
              </w:rPr>
              <w:t>proposal</w:t>
            </w:r>
            <w:r w:rsidR="00E32087" w:rsidRPr="005514BA">
              <w:rPr>
                <w:rFonts w:cstheme="minorHAnsi"/>
                <w:bCs/>
                <w:sz w:val="20"/>
                <w:szCs w:val="20"/>
              </w:rPr>
              <w:t xml:space="preserve"> </w:t>
            </w:r>
            <w:r w:rsidR="008C4637" w:rsidRPr="005514BA">
              <w:rPr>
                <w:rFonts w:cstheme="minorHAnsi"/>
                <w:bCs/>
                <w:sz w:val="20"/>
                <w:szCs w:val="20"/>
              </w:rPr>
              <w:t>with the NGO The Hague Academy to receive fund</w:t>
            </w:r>
            <w:r w:rsidR="00B94FBF" w:rsidRPr="005514BA">
              <w:rPr>
                <w:rFonts w:cstheme="minorHAnsi"/>
                <w:bCs/>
                <w:sz w:val="20"/>
                <w:szCs w:val="20"/>
              </w:rPr>
              <w:t>ing</w:t>
            </w:r>
            <w:r w:rsidR="008C4637" w:rsidRPr="005514BA">
              <w:rPr>
                <w:rFonts w:cstheme="minorHAnsi"/>
                <w:bCs/>
                <w:sz w:val="20"/>
                <w:szCs w:val="20"/>
              </w:rPr>
              <w:t xml:space="preserve"> for </w:t>
            </w:r>
            <w:r w:rsidR="000D23CF" w:rsidRPr="005514BA">
              <w:rPr>
                <w:rFonts w:cstheme="minorHAnsi"/>
                <w:bCs/>
                <w:sz w:val="20"/>
                <w:szCs w:val="20"/>
              </w:rPr>
              <w:t xml:space="preserve">a one-year </w:t>
            </w:r>
            <w:r w:rsidR="004E3558" w:rsidRPr="005514BA">
              <w:rPr>
                <w:rFonts w:cstheme="minorHAnsi"/>
                <w:bCs/>
                <w:sz w:val="20"/>
                <w:szCs w:val="20"/>
              </w:rPr>
              <w:t>training</w:t>
            </w:r>
            <w:r w:rsidR="00530E30" w:rsidRPr="005514BA">
              <w:rPr>
                <w:rFonts w:cstheme="minorHAnsi"/>
                <w:bCs/>
                <w:sz w:val="20"/>
                <w:szCs w:val="20"/>
              </w:rPr>
              <w:t xml:space="preserve"> o</w:t>
            </w:r>
            <w:r w:rsidR="00EE0095" w:rsidRPr="005514BA">
              <w:rPr>
                <w:rFonts w:cstheme="minorHAnsi"/>
                <w:bCs/>
                <w:sz w:val="20"/>
                <w:szCs w:val="20"/>
              </w:rPr>
              <w:t>n</w:t>
            </w:r>
            <w:r w:rsidR="00530E30" w:rsidRPr="005514BA">
              <w:rPr>
                <w:rFonts w:cstheme="minorHAnsi"/>
                <w:bCs/>
                <w:sz w:val="20"/>
                <w:szCs w:val="20"/>
              </w:rPr>
              <w:t xml:space="preserve"> land governance</w:t>
            </w:r>
            <w:r w:rsidR="006077C9" w:rsidRPr="005514BA">
              <w:rPr>
                <w:rFonts w:cstheme="minorHAnsi"/>
                <w:bCs/>
                <w:sz w:val="20"/>
                <w:szCs w:val="20"/>
              </w:rPr>
              <w:t xml:space="preserve">; </w:t>
            </w:r>
            <w:r w:rsidR="004D75A9" w:rsidRPr="005514BA">
              <w:rPr>
                <w:rFonts w:cstheme="minorHAnsi"/>
                <w:bCs/>
                <w:sz w:val="20"/>
                <w:szCs w:val="20"/>
              </w:rPr>
              <w:t>the proposal</w:t>
            </w:r>
            <w:r w:rsidR="00530E30" w:rsidRPr="005514BA">
              <w:rPr>
                <w:rFonts w:cstheme="minorHAnsi"/>
                <w:bCs/>
                <w:sz w:val="20"/>
                <w:szCs w:val="20"/>
              </w:rPr>
              <w:t xml:space="preserve"> is currently under review by the funding institution (</w:t>
            </w:r>
            <w:proofErr w:type="spellStart"/>
            <w:r w:rsidR="00530E30" w:rsidRPr="005514BA">
              <w:rPr>
                <w:rFonts w:cstheme="minorHAnsi"/>
                <w:bCs/>
                <w:sz w:val="20"/>
                <w:szCs w:val="20"/>
              </w:rPr>
              <w:t>Nuffic</w:t>
            </w:r>
            <w:proofErr w:type="spellEnd"/>
            <w:r w:rsidR="00530E30" w:rsidRPr="005514BA">
              <w:rPr>
                <w:rFonts w:cstheme="minorHAnsi"/>
                <w:bCs/>
                <w:sz w:val="20"/>
                <w:szCs w:val="20"/>
              </w:rPr>
              <w:t>).</w:t>
            </w:r>
          </w:p>
          <w:p w14:paraId="15B9242B" w14:textId="5385ECE7" w:rsidR="00E8404F" w:rsidRPr="00C114A6" w:rsidRDefault="00E8404F" w:rsidP="001E13BB">
            <w:pPr>
              <w:rPr>
                <w:rFonts w:cstheme="minorHAnsi"/>
                <w:color w:val="ED7D31" w:themeColor="accent2"/>
                <w:sz w:val="12"/>
                <w:szCs w:val="12"/>
                <w:lang w:val="en-GB"/>
              </w:rPr>
            </w:pPr>
          </w:p>
        </w:tc>
      </w:tr>
      <w:tr w:rsidR="00A92AE8" w:rsidRPr="00C114A6" w14:paraId="1E5C83FF" w14:textId="77777777" w:rsidTr="00E2526F">
        <w:tc>
          <w:tcPr>
            <w:tcW w:w="9736" w:type="dxa"/>
          </w:tcPr>
          <w:p w14:paraId="6445F0CD" w14:textId="77777777" w:rsidR="00A92AE8" w:rsidRPr="00224235" w:rsidRDefault="00A92AE8" w:rsidP="00224235">
            <w:pPr>
              <w:jc w:val="both"/>
              <w:rPr>
                <w:rFonts w:cstheme="minorHAnsi"/>
                <w:b/>
                <w:bCs/>
                <w:sz w:val="20"/>
                <w:szCs w:val="20"/>
                <w:lang w:val="en-GB"/>
              </w:rPr>
            </w:pPr>
          </w:p>
          <w:p w14:paraId="6A33D8CA" w14:textId="498B795C" w:rsidR="00A92AE8" w:rsidRPr="00224235" w:rsidRDefault="00A92AE8" w:rsidP="00224235">
            <w:pPr>
              <w:jc w:val="center"/>
              <w:rPr>
                <w:rFonts w:cstheme="minorHAnsi"/>
                <w:b/>
                <w:bCs/>
                <w:lang w:val="en-GB"/>
              </w:rPr>
            </w:pPr>
            <w:r w:rsidRPr="00224235">
              <w:rPr>
                <w:rFonts w:cstheme="minorHAnsi"/>
                <w:b/>
                <w:bCs/>
                <w:lang w:val="en-GB"/>
              </w:rPr>
              <w:t>Monitoring and oversight activities</w:t>
            </w:r>
          </w:p>
          <w:p w14:paraId="32035512" w14:textId="77777777" w:rsidR="00A35E03" w:rsidRDefault="00A35E03" w:rsidP="00224235">
            <w:pPr>
              <w:jc w:val="both"/>
              <w:rPr>
                <w:rFonts w:cstheme="minorHAnsi"/>
                <w:color w:val="ED7D31" w:themeColor="accent2"/>
                <w:sz w:val="20"/>
                <w:szCs w:val="20"/>
                <w:lang w:val="en-GB"/>
              </w:rPr>
            </w:pPr>
          </w:p>
          <w:p w14:paraId="64C829D2" w14:textId="732B8FF3" w:rsidR="00A35E03" w:rsidRPr="005514BA" w:rsidRDefault="00A35E03" w:rsidP="00224235">
            <w:pPr>
              <w:jc w:val="both"/>
              <w:rPr>
                <w:rFonts w:cstheme="minorHAnsi"/>
                <w:sz w:val="20"/>
                <w:szCs w:val="20"/>
                <w:lang w:val="en-GB"/>
              </w:rPr>
            </w:pPr>
            <w:r w:rsidRPr="005514BA">
              <w:rPr>
                <w:rFonts w:cstheme="minorHAnsi"/>
                <w:sz w:val="20"/>
                <w:szCs w:val="20"/>
                <w:lang w:val="en-GB"/>
              </w:rPr>
              <w:t xml:space="preserve">To capture the evolving situation within the country, the indicators in the Monitoring and Evaluation </w:t>
            </w:r>
            <w:r w:rsidR="008F78C0">
              <w:rPr>
                <w:rFonts w:cstheme="minorHAnsi"/>
                <w:sz w:val="20"/>
                <w:szCs w:val="20"/>
                <w:lang w:val="en-GB"/>
              </w:rPr>
              <w:t xml:space="preserve">(M&amp;E) </w:t>
            </w:r>
            <w:r w:rsidRPr="005514BA">
              <w:rPr>
                <w:rFonts w:cstheme="minorHAnsi"/>
                <w:sz w:val="20"/>
                <w:szCs w:val="20"/>
                <w:lang w:val="en-GB"/>
              </w:rPr>
              <w:t xml:space="preserve">Framework were revised to measure progress over time instead of short-term results: 14 indicators disaggregated by gender and displacement status have been identified to measure (re)integration through the percentage of change in, for example, real household income, access to services or tenure security. Indicator guides were developed, and baseline study for </w:t>
            </w:r>
            <w:r w:rsidR="008F78C0" w:rsidRPr="005514BA">
              <w:rPr>
                <w:rFonts w:cstheme="minorHAnsi"/>
                <w:sz w:val="20"/>
                <w:szCs w:val="20"/>
                <w:lang w:val="en-GB"/>
              </w:rPr>
              <w:t>Baidoa was</w:t>
            </w:r>
            <w:r w:rsidRPr="005514BA">
              <w:rPr>
                <w:rFonts w:cstheme="minorHAnsi"/>
                <w:sz w:val="20"/>
                <w:szCs w:val="20"/>
                <w:lang w:val="en-GB"/>
              </w:rPr>
              <w:t xml:space="preserve"> produced taking into consideration the adjustments in the monitoring framework: Saameynta partners intend to complement it with qualitative methodologies to gain insights over underlaying dynamics that may hinder integration, affecting the programme’s impact.</w:t>
            </w:r>
          </w:p>
          <w:p w14:paraId="7FDFCEC2" w14:textId="77777777" w:rsidR="00F506B8" w:rsidRPr="00224235" w:rsidRDefault="00F506B8" w:rsidP="00224235">
            <w:pPr>
              <w:jc w:val="both"/>
              <w:rPr>
                <w:rFonts w:cstheme="minorHAnsi"/>
                <w:sz w:val="20"/>
                <w:szCs w:val="20"/>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048"/>
              <w:gridCol w:w="1440"/>
              <w:gridCol w:w="3060"/>
              <w:gridCol w:w="2962"/>
            </w:tblGrid>
            <w:tr w:rsidR="00CE32F1" w:rsidRPr="00224235" w14:paraId="424C5DED" w14:textId="77777777" w:rsidTr="004910F0">
              <w:tc>
                <w:tcPr>
                  <w:tcW w:w="2048" w:type="dxa"/>
                  <w:shd w:val="clear" w:color="F2F2F2" w:themeColor="background1" w:themeShade="F2" w:fill="DEEAF6" w:themeFill="accent5" w:themeFillTint="33"/>
                </w:tcPr>
                <w:p w14:paraId="03C3C467" w14:textId="77777777" w:rsidR="00122A9B" w:rsidRPr="00224235" w:rsidRDefault="00122A9B" w:rsidP="00224235">
                  <w:pPr>
                    <w:jc w:val="both"/>
                    <w:rPr>
                      <w:rFonts w:cstheme="minorHAnsi"/>
                      <w:b/>
                      <w:bCs/>
                      <w:sz w:val="20"/>
                      <w:szCs w:val="20"/>
                      <w:lang w:val="en-GB"/>
                    </w:rPr>
                  </w:pPr>
                </w:p>
                <w:p w14:paraId="7327949D" w14:textId="18BF73A2" w:rsidR="00CE32F1" w:rsidRPr="00224235" w:rsidRDefault="00CE32F1" w:rsidP="00224235">
                  <w:pPr>
                    <w:jc w:val="both"/>
                    <w:rPr>
                      <w:rFonts w:cstheme="minorHAnsi"/>
                      <w:b/>
                      <w:bCs/>
                      <w:sz w:val="20"/>
                      <w:szCs w:val="20"/>
                      <w:lang w:val="en-GB"/>
                    </w:rPr>
                  </w:pPr>
                  <w:r w:rsidRPr="00224235">
                    <w:rPr>
                      <w:rFonts w:cstheme="minorHAnsi"/>
                      <w:b/>
                      <w:bCs/>
                      <w:sz w:val="20"/>
                      <w:szCs w:val="20"/>
                      <w:lang w:val="en-GB"/>
                    </w:rPr>
                    <w:lastRenderedPageBreak/>
                    <w:t>Monitoring activity</w:t>
                  </w:r>
                </w:p>
                <w:p w14:paraId="507D3EF3" w14:textId="08525FE4" w:rsidR="00122A9B" w:rsidRPr="00224235" w:rsidRDefault="00122A9B" w:rsidP="00224235">
                  <w:pPr>
                    <w:jc w:val="both"/>
                    <w:rPr>
                      <w:rFonts w:cstheme="minorHAnsi"/>
                      <w:b/>
                      <w:bCs/>
                      <w:sz w:val="20"/>
                      <w:szCs w:val="20"/>
                      <w:lang w:val="en-GB"/>
                    </w:rPr>
                  </w:pPr>
                </w:p>
              </w:tc>
              <w:tc>
                <w:tcPr>
                  <w:tcW w:w="1440" w:type="dxa"/>
                  <w:shd w:val="clear" w:color="F2F2F2" w:themeColor="background1" w:themeShade="F2" w:fill="DEEAF6" w:themeFill="accent5" w:themeFillTint="33"/>
                </w:tcPr>
                <w:p w14:paraId="3A306E68" w14:textId="77777777" w:rsidR="00122A9B" w:rsidRPr="00224235" w:rsidRDefault="00122A9B" w:rsidP="00224235">
                  <w:pPr>
                    <w:jc w:val="both"/>
                    <w:rPr>
                      <w:rFonts w:cstheme="minorHAnsi"/>
                      <w:b/>
                      <w:bCs/>
                      <w:sz w:val="20"/>
                      <w:szCs w:val="20"/>
                      <w:lang w:val="en-GB"/>
                    </w:rPr>
                  </w:pPr>
                </w:p>
                <w:p w14:paraId="2DFBEFC8" w14:textId="77777777" w:rsidR="00CE32F1" w:rsidRPr="00224235" w:rsidRDefault="00CE32F1" w:rsidP="00224235">
                  <w:pPr>
                    <w:jc w:val="both"/>
                    <w:rPr>
                      <w:rFonts w:cstheme="minorHAnsi"/>
                      <w:b/>
                      <w:bCs/>
                      <w:sz w:val="20"/>
                      <w:szCs w:val="20"/>
                      <w:lang w:val="en-GB"/>
                    </w:rPr>
                  </w:pPr>
                  <w:r w:rsidRPr="00224235">
                    <w:rPr>
                      <w:rFonts w:cstheme="minorHAnsi"/>
                      <w:b/>
                      <w:bCs/>
                      <w:sz w:val="20"/>
                      <w:szCs w:val="20"/>
                      <w:lang w:val="en-GB"/>
                    </w:rPr>
                    <w:lastRenderedPageBreak/>
                    <w:t>Date</w:t>
                  </w:r>
                </w:p>
                <w:p w14:paraId="6FE4CA1D" w14:textId="6F0856EF" w:rsidR="00122A9B" w:rsidRPr="00224235" w:rsidRDefault="00122A9B" w:rsidP="00224235">
                  <w:pPr>
                    <w:jc w:val="both"/>
                    <w:rPr>
                      <w:rFonts w:cstheme="minorHAnsi"/>
                      <w:b/>
                      <w:bCs/>
                      <w:sz w:val="20"/>
                      <w:szCs w:val="20"/>
                      <w:lang w:val="en-GB"/>
                    </w:rPr>
                  </w:pPr>
                </w:p>
              </w:tc>
              <w:tc>
                <w:tcPr>
                  <w:tcW w:w="3060" w:type="dxa"/>
                  <w:shd w:val="clear" w:color="F2F2F2" w:themeColor="background1" w:themeShade="F2" w:fill="DEEAF6" w:themeFill="accent5" w:themeFillTint="33"/>
                </w:tcPr>
                <w:p w14:paraId="4060C7B4" w14:textId="77777777" w:rsidR="00122A9B" w:rsidRPr="00224235" w:rsidRDefault="00122A9B" w:rsidP="00224235">
                  <w:pPr>
                    <w:jc w:val="both"/>
                    <w:rPr>
                      <w:rFonts w:cstheme="minorHAnsi"/>
                      <w:b/>
                      <w:bCs/>
                      <w:sz w:val="20"/>
                      <w:szCs w:val="20"/>
                      <w:lang w:val="en-GB"/>
                    </w:rPr>
                  </w:pPr>
                </w:p>
                <w:p w14:paraId="372AB292" w14:textId="352AA74B" w:rsidR="00CE32F1" w:rsidRPr="00224235" w:rsidRDefault="00CE32F1" w:rsidP="00224235">
                  <w:pPr>
                    <w:jc w:val="both"/>
                    <w:rPr>
                      <w:rFonts w:cstheme="minorHAnsi"/>
                      <w:b/>
                      <w:bCs/>
                      <w:sz w:val="20"/>
                      <w:szCs w:val="20"/>
                      <w:lang w:val="en-GB"/>
                    </w:rPr>
                  </w:pPr>
                  <w:r w:rsidRPr="00224235">
                    <w:rPr>
                      <w:rFonts w:cstheme="minorHAnsi"/>
                      <w:b/>
                      <w:bCs/>
                      <w:sz w:val="20"/>
                      <w:szCs w:val="20"/>
                      <w:lang w:val="en-GB"/>
                    </w:rPr>
                    <w:lastRenderedPageBreak/>
                    <w:t>Description</w:t>
                  </w:r>
                </w:p>
              </w:tc>
              <w:tc>
                <w:tcPr>
                  <w:tcW w:w="2962" w:type="dxa"/>
                  <w:shd w:val="clear" w:color="F2F2F2" w:themeColor="background1" w:themeShade="F2" w:fill="DEEAF6" w:themeFill="accent5" w:themeFillTint="33"/>
                </w:tcPr>
                <w:p w14:paraId="5C2233F2" w14:textId="77777777" w:rsidR="00122A9B" w:rsidRPr="00224235" w:rsidRDefault="00122A9B" w:rsidP="00224235">
                  <w:pPr>
                    <w:jc w:val="both"/>
                    <w:rPr>
                      <w:rFonts w:cstheme="minorHAnsi"/>
                      <w:b/>
                      <w:bCs/>
                      <w:sz w:val="20"/>
                      <w:szCs w:val="20"/>
                      <w:lang w:val="en-GB"/>
                    </w:rPr>
                  </w:pPr>
                </w:p>
                <w:p w14:paraId="673993A4" w14:textId="77777777" w:rsidR="00CB5EA4" w:rsidRPr="00224235" w:rsidRDefault="00CE32F1" w:rsidP="00224235">
                  <w:pPr>
                    <w:jc w:val="both"/>
                    <w:rPr>
                      <w:rFonts w:cstheme="minorHAnsi"/>
                      <w:b/>
                      <w:bCs/>
                      <w:sz w:val="20"/>
                      <w:szCs w:val="20"/>
                      <w:lang w:val="en-GB"/>
                    </w:rPr>
                  </w:pPr>
                  <w:r w:rsidRPr="00224235">
                    <w:rPr>
                      <w:rFonts w:cstheme="minorHAnsi"/>
                      <w:b/>
                      <w:bCs/>
                      <w:sz w:val="20"/>
                      <w:szCs w:val="20"/>
                      <w:lang w:val="en-GB"/>
                    </w:rPr>
                    <w:lastRenderedPageBreak/>
                    <w:t xml:space="preserve">Comments </w:t>
                  </w:r>
                </w:p>
                <w:p w14:paraId="7C116493" w14:textId="1B88B94E" w:rsidR="00CE32F1" w:rsidRPr="00224235" w:rsidRDefault="00CE32F1" w:rsidP="00224235">
                  <w:pPr>
                    <w:jc w:val="both"/>
                    <w:rPr>
                      <w:rFonts w:cstheme="minorHAnsi"/>
                      <w:b/>
                      <w:bCs/>
                      <w:sz w:val="20"/>
                      <w:szCs w:val="20"/>
                      <w:lang w:val="en-GB"/>
                    </w:rPr>
                  </w:pPr>
                  <w:r w:rsidRPr="00224235">
                    <w:rPr>
                      <w:rFonts w:cstheme="minorHAnsi"/>
                      <w:b/>
                      <w:bCs/>
                      <w:sz w:val="20"/>
                      <w:szCs w:val="20"/>
                      <w:lang w:val="en-GB"/>
                    </w:rPr>
                    <w:t>&amp; Recommendations</w:t>
                  </w:r>
                </w:p>
              </w:tc>
            </w:tr>
            <w:tr w:rsidR="00780815" w:rsidRPr="00224235" w14:paraId="4ADA0C6C" w14:textId="77777777" w:rsidTr="00905B57">
              <w:tc>
                <w:tcPr>
                  <w:tcW w:w="2048" w:type="dxa"/>
                </w:tcPr>
                <w:p w14:paraId="239D6471" w14:textId="77777777" w:rsidR="00780815" w:rsidRPr="00224235" w:rsidRDefault="00780815" w:rsidP="00224235">
                  <w:pPr>
                    <w:jc w:val="both"/>
                    <w:rPr>
                      <w:rFonts w:cstheme="minorHAnsi"/>
                      <w:sz w:val="20"/>
                      <w:szCs w:val="20"/>
                      <w:lang w:val="en-GB"/>
                    </w:rPr>
                  </w:pPr>
                  <w:r w:rsidRPr="00224235">
                    <w:rPr>
                      <w:rFonts w:cstheme="minorHAnsi"/>
                      <w:sz w:val="20"/>
                      <w:szCs w:val="20"/>
                      <w:lang w:val="en-GB"/>
                    </w:rPr>
                    <w:lastRenderedPageBreak/>
                    <w:t>Annual Project Report (Somalia Joint Fund)</w:t>
                  </w:r>
                </w:p>
              </w:tc>
              <w:tc>
                <w:tcPr>
                  <w:tcW w:w="1440" w:type="dxa"/>
                </w:tcPr>
                <w:p w14:paraId="68231133" w14:textId="77777777" w:rsidR="00780815" w:rsidRPr="00224235" w:rsidRDefault="00780815" w:rsidP="00224235">
                  <w:pPr>
                    <w:jc w:val="both"/>
                    <w:rPr>
                      <w:rFonts w:cstheme="minorHAnsi"/>
                      <w:sz w:val="20"/>
                      <w:szCs w:val="20"/>
                      <w:lang w:val="en-GB"/>
                    </w:rPr>
                  </w:pPr>
                  <w:r w:rsidRPr="00224235">
                    <w:rPr>
                      <w:rFonts w:cstheme="minorHAnsi"/>
                      <w:sz w:val="20"/>
                      <w:szCs w:val="20"/>
                      <w:lang w:val="en-GB"/>
                    </w:rPr>
                    <w:t>15 January 2023</w:t>
                  </w:r>
                </w:p>
              </w:tc>
              <w:tc>
                <w:tcPr>
                  <w:tcW w:w="3060" w:type="dxa"/>
                </w:tcPr>
                <w:p w14:paraId="2457BCAD" w14:textId="77777777" w:rsidR="00780815" w:rsidRPr="00224235" w:rsidRDefault="00780815" w:rsidP="00224235">
                  <w:pPr>
                    <w:jc w:val="both"/>
                    <w:rPr>
                      <w:rFonts w:cstheme="minorHAnsi"/>
                      <w:sz w:val="20"/>
                      <w:szCs w:val="20"/>
                      <w:lang w:val="en-GB"/>
                    </w:rPr>
                  </w:pPr>
                  <w:r w:rsidRPr="00224235">
                    <w:rPr>
                      <w:rFonts w:cstheme="minorHAnsi"/>
                      <w:sz w:val="20"/>
                      <w:szCs w:val="20"/>
                      <w:lang w:val="en-GB"/>
                    </w:rPr>
                    <w:t>Annual 2022 report drafted and submitted.</w:t>
                  </w:r>
                </w:p>
              </w:tc>
              <w:tc>
                <w:tcPr>
                  <w:tcW w:w="2962" w:type="dxa"/>
                </w:tcPr>
                <w:p w14:paraId="54EE08F2" w14:textId="77777777" w:rsidR="00780815" w:rsidRPr="00224235" w:rsidRDefault="00780815" w:rsidP="00224235">
                  <w:pPr>
                    <w:jc w:val="both"/>
                    <w:rPr>
                      <w:rFonts w:cstheme="minorHAnsi"/>
                      <w:sz w:val="20"/>
                      <w:szCs w:val="20"/>
                      <w:lang w:val="en-GB"/>
                    </w:rPr>
                  </w:pPr>
                  <w:r w:rsidRPr="00224235">
                    <w:rPr>
                      <w:rFonts w:cstheme="minorHAnsi"/>
                      <w:sz w:val="20"/>
                      <w:szCs w:val="20"/>
                      <w:lang w:val="en-GB"/>
                    </w:rPr>
                    <w:t>On track.</w:t>
                  </w:r>
                </w:p>
              </w:tc>
            </w:tr>
            <w:tr w:rsidR="002B0A50" w:rsidRPr="00224235" w14:paraId="41534036" w14:textId="77777777" w:rsidTr="004910F0">
              <w:tc>
                <w:tcPr>
                  <w:tcW w:w="2048" w:type="dxa"/>
                </w:tcPr>
                <w:p w14:paraId="06BC3720" w14:textId="7E612D80" w:rsidR="002B0A50" w:rsidRPr="005514BA" w:rsidRDefault="006345FE" w:rsidP="00224235">
                  <w:pPr>
                    <w:jc w:val="both"/>
                    <w:rPr>
                      <w:rFonts w:cstheme="minorHAnsi"/>
                      <w:sz w:val="20"/>
                      <w:szCs w:val="20"/>
                      <w:lang w:val="en-GB"/>
                    </w:rPr>
                  </w:pPr>
                  <w:r w:rsidRPr="005514BA">
                    <w:rPr>
                      <w:rFonts w:cstheme="minorHAnsi"/>
                      <w:sz w:val="20"/>
                      <w:szCs w:val="20"/>
                      <w:lang w:val="en-GB"/>
                    </w:rPr>
                    <w:t>IPs F</w:t>
                  </w:r>
                  <w:r w:rsidR="002B0A50" w:rsidRPr="005514BA">
                    <w:rPr>
                      <w:rFonts w:cstheme="minorHAnsi"/>
                      <w:sz w:val="20"/>
                      <w:szCs w:val="20"/>
                      <w:lang w:val="en-GB"/>
                    </w:rPr>
                    <w:t>ield monitoring visit</w:t>
                  </w:r>
                </w:p>
              </w:tc>
              <w:tc>
                <w:tcPr>
                  <w:tcW w:w="1440" w:type="dxa"/>
                </w:tcPr>
                <w:p w14:paraId="7D9B7AEC" w14:textId="7CD617ED" w:rsidR="002B0A50" w:rsidRPr="005514BA" w:rsidRDefault="002B0A50" w:rsidP="00224235">
                  <w:pPr>
                    <w:jc w:val="both"/>
                    <w:rPr>
                      <w:rFonts w:cstheme="minorHAnsi"/>
                      <w:sz w:val="20"/>
                      <w:szCs w:val="20"/>
                      <w:lang w:val="en-GB"/>
                    </w:rPr>
                  </w:pPr>
                  <w:r w:rsidRPr="005514BA">
                    <w:rPr>
                      <w:rFonts w:cstheme="minorHAnsi"/>
                      <w:sz w:val="20"/>
                      <w:szCs w:val="20"/>
                      <w:lang w:val="en-GB"/>
                    </w:rPr>
                    <w:t>29 Jan</w:t>
                  </w:r>
                  <w:r w:rsidR="00783F2B" w:rsidRPr="005514BA">
                    <w:rPr>
                      <w:rFonts w:cstheme="minorHAnsi"/>
                      <w:sz w:val="20"/>
                      <w:szCs w:val="20"/>
                      <w:lang w:val="en-GB"/>
                    </w:rPr>
                    <w:t>uary</w:t>
                  </w:r>
                  <w:r w:rsidRPr="005514BA">
                    <w:rPr>
                      <w:rFonts w:cstheme="minorHAnsi"/>
                      <w:sz w:val="20"/>
                      <w:szCs w:val="20"/>
                      <w:lang w:val="en-GB"/>
                    </w:rPr>
                    <w:t xml:space="preserve"> – 1 Feb</w:t>
                  </w:r>
                  <w:r w:rsidR="00783F2B" w:rsidRPr="005514BA">
                    <w:rPr>
                      <w:rFonts w:cstheme="minorHAnsi"/>
                      <w:sz w:val="20"/>
                      <w:szCs w:val="20"/>
                      <w:lang w:val="en-GB"/>
                    </w:rPr>
                    <w:t>ruary</w:t>
                  </w:r>
                  <w:r w:rsidRPr="005514BA">
                    <w:rPr>
                      <w:rFonts w:cstheme="minorHAnsi"/>
                      <w:sz w:val="20"/>
                      <w:szCs w:val="20"/>
                      <w:lang w:val="en-GB"/>
                    </w:rPr>
                    <w:t xml:space="preserve"> 2023</w:t>
                  </w:r>
                </w:p>
              </w:tc>
              <w:tc>
                <w:tcPr>
                  <w:tcW w:w="3060" w:type="dxa"/>
                </w:tcPr>
                <w:p w14:paraId="50C7A7B2" w14:textId="1D09DAD0" w:rsidR="002B0A50" w:rsidRPr="005514BA" w:rsidRDefault="002B0A50" w:rsidP="00224235">
                  <w:pPr>
                    <w:jc w:val="both"/>
                    <w:rPr>
                      <w:rFonts w:cstheme="minorHAnsi"/>
                      <w:sz w:val="20"/>
                      <w:szCs w:val="20"/>
                      <w:lang w:val="en-GB"/>
                    </w:rPr>
                  </w:pPr>
                  <w:r w:rsidRPr="005514BA">
                    <w:rPr>
                      <w:rFonts w:cstheme="minorHAnsi"/>
                      <w:sz w:val="20"/>
                      <w:szCs w:val="20"/>
                      <w:lang w:val="en-GB"/>
                    </w:rPr>
                    <w:t>Meetings with stakeholders (municipality, private</w:t>
                  </w:r>
                  <w:r w:rsidR="00C63224" w:rsidRPr="005514BA">
                    <w:rPr>
                      <w:rFonts w:cstheme="minorHAnsi"/>
                      <w:sz w:val="20"/>
                      <w:szCs w:val="20"/>
                      <w:lang w:val="en-GB"/>
                    </w:rPr>
                    <w:t xml:space="preserve"> b</w:t>
                  </w:r>
                  <w:r w:rsidRPr="005514BA">
                    <w:rPr>
                      <w:rFonts w:cstheme="minorHAnsi"/>
                      <w:sz w:val="20"/>
                      <w:szCs w:val="20"/>
                      <w:lang w:val="en-GB"/>
                    </w:rPr>
                    <w:t>anking and microfinance sector, youth association, academia)</w:t>
                  </w:r>
                  <w:r w:rsidR="009F2895" w:rsidRPr="005514BA">
                    <w:rPr>
                      <w:rFonts w:cstheme="minorHAnsi"/>
                      <w:sz w:val="20"/>
                      <w:szCs w:val="20"/>
                      <w:lang w:val="en-GB"/>
                    </w:rPr>
                    <w:t>.</w:t>
                  </w:r>
                </w:p>
              </w:tc>
              <w:tc>
                <w:tcPr>
                  <w:tcW w:w="2962" w:type="dxa"/>
                </w:tcPr>
                <w:p w14:paraId="16792A2A" w14:textId="337A88DE" w:rsidR="002B0A50" w:rsidRPr="005514BA" w:rsidRDefault="002B0A50" w:rsidP="00224235">
                  <w:pPr>
                    <w:jc w:val="both"/>
                    <w:rPr>
                      <w:rFonts w:cstheme="minorHAnsi"/>
                      <w:sz w:val="20"/>
                      <w:szCs w:val="20"/>
                      <w:lang w:val="en-GB"/>
                    </w:rPr>
                  </w:pPr>
                  <w:r w:rsidRPr="005514BA">
                    <w:rPr>
                      <w:rFonts w:cstheme="minorHAnsi"/>
                      <w:sz w:val="20"/>
                      <w:szCs w:val="20"/>
                      <w:lang w:val="en-GB"/>
                    </w:rPr>
                    <w:t>Meetings were disrupted in December in concomitance with state elections and increased violence</w:t>
                  </w:r>
                  <w:r w:rsidR="00704B2B" w:rsidRPr="005514BA">
                    <w:rPr>
                      <w:rFonts w:cstheme="minorHAnsi"/>
                      <w:sz w:val="20"/>
                      <w:szCs w:val="20"/>
                      <w:lang w:val="en-GB"/>
                    </w:rPr>
                    <w:t>.</w:t>
                  </w:r>
                </w:p>
              </w:tc>
            </w:tr>
            <w:tr w:rsidR="00DD5407" w:rsidRPr="00224235" w14:paraId="6868DB5A" w14:textId="77777777" w:rsidTr="00905B57">
              <w:tc>
                <w:tcPr>
                  <w:tcW w:w="2048" w:type="dxa"/>
                </w:tcPr>
                <w:p w14:paraId="2B087058"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Quarterly Review Meeting</w:t>
                  </w:r>
                </w:p>
              </w:tc>
              <w:tc>
                <w:tcPr>
                  <w:tcW w:w="1440" w:type="dxa"/>
                </w:tcPr>
                <w:p w14:paraId="7DCAAA98"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14 February 2023</w:t>
                  </w:r>
                </w:p>
              </w:tc>
              <w:tc>
                <w:tcPr>
                  <w:tcW w:w="3060" w:type="dxa"/>
                </w:tcPr>
                <w:p w14:paraId="62FF861F"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Any quality concerns or slower-than-expected progress discussed by the project board; management actions agreed to address the issues identified.</w:t>
                  </w:r>
                </w:p>
              </w:tc>
              <w:tc>
                <w:tcPr>
                  <w:tcW w:w="2962" w:type="dxa"/>
                </w:tcPr>
                <w:p w14:paraId="7FC94BAB"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We are no longer doing QRMs. Instead, the next Joint Steering Committee meeting is planned for August 2023.</w:t>
                  </w:r>
                </w:p>
              </w:tc>
            </w:tr>
            <w:tr w:rsidR="00780815" w:rsidRPr="00224235" w14:paraId="08E9C12B" w14:textId="77777777" w:rsidTr="00905B57">
              <w:tc>
                <w:tcPr>
                  <w:tcW w:w="2048" w:type="dxa"/>
                </w:tcPr>
                <w:p w14:paraId="485CD60C" w14:textId="786AEF93" w:rsidR="00780815" w:rsidRPr="00224235" w:rsidRDefault="0019175C" w:rsidP="00224235">
                  <w:pPr>
                    <w:jc w:val="both"/>
                    <w:rPr>
                      <w:rFonts w:cstheme="minorHAnsi"/>
                      <w:sz w:val="20"/>
                      <w:szCs w:val="20"/>
                      <w:lang w:val="en-GB"/>
                    </w:rPr>
                  </w:pPr>
                  <w:r>
                    <w:rPr>
                      <w:rFonts w:cstheme="minorHAnsi"/>
                      <w:sz w:val="20"/>
                      <w:szCs w:val="20"/>
                      <w:lang w:val="en-GB"/>
                    </w:rPr>
                    <w:t>Revision of the indicators within the M&amp;E framework</w:t>
                  </w:r>
                </w:p>
              </w:tc>
              <w:tc>
                <w:tcPr>
                  <w:tcW w:w="1440" w:type="dxa"/>
                </w:tcPr>
                <w:p w14:paraId="2C8C5CAB" w14:textId="6CD2F31B" w:rsidR="00780815" w:rsidRPr="00224235" w:rsidRDefault="00780815" w:rsidP="00224235">
                  <w:pPr>
                    <w:jc w:val="both"/>
                    <w:rPr>
                      <w:rFonts w:cstheme="minorHAnsi"/>
                      <w:sz w:val="20"/>
                      <w:szCs w:val="20"/>
                      <w:lang w:val="en-GB"/>
                    </w:rPr>
                  </w:pPr>
                  <w:r w:rsidRPr="0019175C">
                    <w:rPr>
                      <w:rFonts w:cstheme="minorHAnsi"/>
                      <w:sz w:val="20"/>
                      <w:szCs w:val="20"/>
                      <w:lang w:val="en-GB"/>
                    </w:rPr>
                    <w:t>7 March 2023</w:t>
                  </w:r>
                </w:p>
              </w:tc>
              <w:tc>
                <w:tcPr>
                  <w:tcW w:w="3060" w:type="dxa"/>
                </w:tcPr>
                <w:p w14:paraId="1FCBE73C" w14:textId="31C8605E" w:rsidR="00780815" w:rsidRPr="00224235" w:rsidRDefault="0019175C" w:rsidP="00224235">
                  <w:pPr>
                    <w:jc w:val="both"/>
                    <w:rPr>
                      <w:rFonts w:cstheme="minorHAnsi"/>
                      <w:sz w:val="20"/>
                      <w:szCs w:val="20"/>
                      <w:lang w:val="en-GB"/>
                    </w:rPr>
                  </w:pPr>
                  <w:r>
                    <w:rPr>
                      <w:rFonts w:cstheme="minorHAnsi"/>
                      <w:sz w:val="20"/>
                      <w:szCs w:val="20"/>
                      <w:lang w:val="en-GB"/>
                    </w:rPr>
                    <w:t xml:space="preserve">Indicators were revised to </w:t>
                  </w:r>
                  <w:r w:rsidR="005F74D2">
                    <w:rPr>
                      <w:rFonts w:cstheme="minorHAnsi"/>
                      <w:sz w:val="20"/>
                      <w:szCs w:val="20"/>
                      <w:lang w:val="en-GB"/>
                    </w:rPr>
                    <w:t>better capture</w:t>
                  </w:r>
                  <w:r>
                    <w:rPr>
                      <w:rFonts w:cstheme="minorHAnsi"/>
                      <w:sz w:val="20"/>
                      <w:szCs w:val="20"/>
                      <w:lang w:val="en-GB"/>
                    </w:rPr>
                    <w:t xml:space="preserve"> progress over time</w:t>
                  </w:r>
                  <w:r w:rsidR="005F74D2">
                    <w:rPr>
                      <w:rFonts w:cstheme="minorHAnsi"/>
                      <w:sz w:val="20"/>
                      <w:szCs w:val="20"/>
                      <w:lang w:val="en-GB"/>
                    </w:rPr>
                    <w:t xml:space="preserve">: indicator guides and the </w:t>
                  </w:r>
                  <w:r w:rsidR="00780815" w:rsidRPr="00224235">
                    <w:rPr>
                      <w:rFonts w:cstheme="minorHAnsi"/>
                      <w:sz w:val="20"/>
                      <w:szCs w:val="20"/>
                      <w:lang w:val="en-GB"/>
                    </w:rPr>
                    <w:t xml:space="preserve">baseline study for Baidoa </w:t>
                  </w:r>
                  <w:r w:rsidR="005F74D2">
                    <w:rPr>
                      <w:rFonts w:cstheme="minorHAnsi"/>
                      <w:sz w:val="20"/>
                      <w:szCs w:val="20"/>
                      <w:lang w:val="en-GB"/>
                    </w:rPr>
                    <w:t>were produced</w:t>
                  </w:r>
                  <w:r w:rsidR="00780815" w:rsidRPr="00224235">
                    <w:rPr>
                      <w:rFonts w:cstheme="minorHAnsi"/>
                      <w:sz w:val="20"/>
                      <w:szCs w:val="20"/>
                      <w:lang w:val="en-GB"/>
                    </w:rPr>
                    <w:t>.</w:t>
                  </w:r>
                </w:p>
              </w:tc>
              <w:tc>
                <w:tcPr>
                  <w:tcW w:w="2962" w:type="dxa"/>
                </w:tcPr>
                <w:p w14:paraId="6C72BDD7" w14:textId="77777777" w:rsidR="00780815" w:rsidRPr="00224235" w:rsidRDefault="00780815" w:rsidP="00224235">
                  <w:pPr>
                    <w:jc w:val="both"/>
                    <w:rPr>
                      <w:rFonts w:cstheme="minorHAnsi"/>
                      <w:sz w:val="20"/>
                      <w:szCs w:val="20"/>
                      <w:lang w:val="en-GB"/>
                    </w:rPr>
                  </w:pPr>
                  <w:r w:rsidRPr="00224235">
                    <w:rPr>
                      <w:rFonts w:cstheme="minorHAnsi"/>
                      <w:sz w:val="20"/>
                      <w:szCs w:val="20"/>
                      <w:lang w:val="en-GB"/>
                    </w:rPr>
                    <w:t>Baseline study for the next targeted location to be held in Q3 2023.</w:t>
                  </w:r>
                </w:p>
              </w:tc>
            </w:tr>
            <w:tr w:rsidR="00CE32F1" w:rsidRPr="00224235" w14:paraId="3BF51EB5" w14:textId="77777777" w:rsidTr="004910F0">
              <w:tc>
                <w:tcPr>
                  <w:tcW w:w="2048" w:type="dxa"/>
                </w:tcPr>
                <w:p w14:paraId="31D31EE0" w14:textId="3F77640F" w:rsidR="00CE32F1" w:rsidRPr="00224235" w:rsidRDefault="006345FE" w:rsidP="00224235">
                  <w:pPr>
                    <w:jc w:val="both"/>
                    <w:rPr>
                      <w:rFonts w:cstheme="minorHAnsi"/>
                      <w:sz w:val="20"/>
                      <w:szCs w:val="20"/>
                      <w:lang w:val="en-GB"/>
                    </w:rPr>
                  </w:pPr>
                  <w:r w:rsidRPr="00224235">
                    <w:rPr>
                      <w:rFonts w:cstheme="minorHAnsi"/>
                      <w:sz w:val="20"/>
                      <w:szCs w:val="20"/>
                      <w:lang w:val="en-GB"/>
                    </w:rPr>
                    <w:t>Field visit with donors</w:t>
                  </w:r>
                </w:p>
              </w:tc>
              <w:tc>
                <w:tcPr>
                  <w:tcW w:w="1440" w:type="dxa"/>
                </w:tcPr>
                <w:p w14:paraId="0B544741" w14:textId="3817565A" w:rsidR="00CE32F1" w:rsidRPr="00224235" w:rsidRDefault="00FE1770" w:rsidP="00224235">
                  <w:pPr>
                    <w:jc w:val="both"/>
                    <w:rPr>
                      <w:rFonts w:cstheme="minorHAnsi"/>
                      <w:sz w:val="20"/>
                      <w:szCs w:val="20"/>
                      <w:lang w:val="en-GB"/>
                    </w:rPr>
                  </w:pPr>
                  <w:r w:rsidRPr="00224235">
                    <w:rPr>
                      <w:rFonts w:cstheme="minorHAnsi"/>
                      <w:sz w:val="20"/>
                      <w:szCs w:val="20"/>
                      <w:lang w:val="en-GB"/>
                    </w:rPr>
                    <w:t>1</w:t>
                  </w:r>
                  <w:r w:rsidR="00FA17DC" w:rsidRPr="00224235">
                    <w:rPr>
                      <w:rFonts w:cstheme="minorHAnsi"/>
                      <w:sz w:val="20"/>
                      <w:szCs w:val="20"/>
                      <w:lang w:val="en-GB"/>
                    </w:rPr>
                    <w:t>3</w:t>
                  </w:r>
                  <w:r w:rsidRPr="00224235">
                    <w:rPr>
                      <w:rFonts w:cstheme="minorHAnsi"/>
                      <w:sz w:val="20"/>
                      <w:szCs w:val="20"/>
                      <w:lang w:val="en-GB"/>
                    </w:rPr>
                    <w:t xml:space="preserve"> March 2023</w:t>
                  </w:r>
                </w:p>
              </w:tc>
              <w:tc>
                <w:tcPr>
                  <w:tcW w:w="3060" w:type="dxa"/>
                </w:tcPr>
                <w:p w14:paraId="3B3E2DDA" w14:textId="0003B5B3" w:rsidR="00CE32F1" w:rsidRPr="00224235" w:rsidRDefault="009236BB" w:rsidP="00224235">
                  <w:pPr>
                    <w:jc w:val="both"/>
                    <w:rPr>
                      <w:rFonts w:cstheme="minorHAnsi"/>
                      <w:sz w:val="20"/>
                      <w:szCs w:val="20"/>
                      <w:lang w:val="en-GB"/>
                    </w:rPr>
                  </w:pPr>
                  <w:r w:rsidRPr="00224235">
                    <w:rPr>
                      <w:rFonts w:cstheme="minorHAnsi"/>
                      <w:sz w:val="20"/>
                      <w:szCs w:val="20"/>
                      <w:lang w:val="en-GB"/>
                    </w:rPr>
                    <w:t>F</w:t>
                  </w:r>
                  <w:r w:rsidR="00FE1770" w:rsidRPr="00224235">
                    <w:rPr>
                      <w:rFonts w:cstheme="minorHAnsi"/>
                      <w:sz w:val="20"/>
                      <w:szCs w:val="20"/>
                      <w:lang w:val="en-GB"/>
                    </w:rPr>
                    <w:t xml:space="preserve">ield </w:t>
                  </w:r>
                  <w:r w:rsidR="006B36BC" w:rsidRPr="00224235">
                    <w:rPr>
                      <w:rFonts w:cstheme="minorHAnsi"/>
                      <w:sz w:val="20"/>
                      <w:szCs w:val="20"/>
                      <w:lang w:val="en-GB"/>
                    </w:rPr>
                    <w:t xml:space="preserve">visit </w:t>
                  </w:r>
                  <w:r w:rsidR="00EE222F" w:rsidRPr="00224235">
                    <w:rPr>
                      <w:rFonts w:cstheme="minorHAnsi"/>
                      <w:sz w:val="20"/>
                      <w:szCs w:val="20"/>
                      <w:lang w:val="en-GB"/>
                    </w:rPr>
                    <w:t xml:space="preserve">to </w:t>
                  </w:r>
                  <w:r w:rsidR="006B36BC" w:rsidRPr="00224235">
                    <w:rPr>
                      <w:rFonts w:cstheme="minorHAnsi"/>
                      <w:sz w:val="20"/>
                      <w:szCs w:val="20"/>
                      <w:lang w:val="en-GB"/>
                    </w:rPr>
                    <w:t>Baidoa</w:t>
                  </w:r>
                  <w:r w:rsidR="00C7183A" w:rsidRPr="00224235">
                    <w:rPr>
                      <w:rFonts w:cstheme="minorHAnsi"/>
                      <w:sz w:val="20"/>
                      <w:szCs w:val="20"/>
                      <w:lang w:val="en-GB"/>
                    </w:rPr>
                    <w:t xml:space="preserve"> </w:t>
                  </w:r>
                  <w:r w:rsidRPr="00224235">
                    <w:rPr>
                      <w:rFonts w:cstheme="minorHAnsi"/>
                      <w:sz w:val="20"/>
                      <w:szCs w:val="20"/>
                      <w:lang w:val="en-GB"/>
                    </w:rPr>
                    <w:t xml:space="preserve">with SDC </w:t>
                  </w:r>
                  <w:proofErr w:type="gramStart"/>
                  <w:r w:rsidRPr="00224235">
                    <w:rPr>
                      <w:rFonts w:cstheme="minorHAnsi"/>
                      <w:sz w:val="20"/>
                      <w:szCs w:val="20"/>
                      <w:lang w:val="en-GB"/>
                    </w:rPr>
                    <w:t>representatives</w:t>
                  </w:r>
                  <w:r w:rsidR="002222F5" w:rsidRPr="00224235">
                    <w:rPr>
                      <w:rFonts w:cstheme="minorHAnsi"/>
                      <w:sz w:val="20"/>
                      <w:szCs w:val="20"/>
                      <w:lang w:val="en-GB"/>
                    </w:rPr>
                    <w:t>:</w:t>
                  </w:r>
                  <w:proofErr w:type="gramEnd"/>
                  <w:r w:rsidR="002222F5" w:rsidRPr="00224235">
                    <w:rPr>
                      <w:rFonts w:cstheme="minorHAnsi"/>
                      <w:sz w:val="20"/>
                      <w:szCs w:val="20"/>
                      <w:lang w:val="en-GB"/>
                    </w:rPr>
                    <w:t xml:space="preserve"> met with Government authorities</w:t>
                  </w:r>
                  <w:r w:rsidR="001E36AB" w:rsidRPr="00224235">
                    <w:rPr>
                      <w:rFonts w:cstheme="minorHAnsi"/>
                      <w:sz w:val="20"/>
                      <w:szCs w:val="20"/>
                      <w:lang w:val="en-GB"/>
                    </w:rPr>
                    <w:t xml:space="preserve">, </w:t>
                  </w:r>
                  <w:r w:rsidR="00760E7D" w:rsidRPr="00224235">
                    <w:rPr>
                      <w:rFonts w:cstheme="minorHAnsi"/>
                      <w:sz w:val="20"/>
                      <w:szCs w:val="20"/>
                      <w:lang w:val="en-GB"/>
                    </w:rPr>
                    <w:t>visit</w:t>
                  </w:r>
                  <w:r w:rsidR="001E36AB" w:rsidRPr="00224235">
                    <w:rPr>
                      <w:rFonts w:cstheme="minorHAnsi"/>
                      <w:sz w:val="20"/>
                      <w:szCs w:val="20"/>
                      <w:lang w:val="en-GB"/>
                    </w:rPr>
                    <w:t>ed</w:t>
                  </w:r>
                  <w:r w:rsidR="00760E7D" w:rsidRPr="00224235">
                    <w:rPr>
                      <w:rFonts w:cstheme="minorHAnsi"/>
                      <w:sz w:val="20"/>
                      <w:szCs w:val="20"/>
                      <w:lang w:val="en-GB"/>
                    </w:rPr>
                    <w:t xml:space="preserve"> the </w:t>
                  </w:r>
                  <w:r w:rsidR="00C7183A" w:rsidRPr="00224235">
                    <w:rPr>
                      <w:rFonts w:cstheme="minorHAnsi"/>
                      <w:sz w:val="20"/>
                      <w:szCs w:val="20"/>
                      <w:lang w:val="en-GB"/>
                    </w:rPr>
                    <w:t xml:space="preserve">borehole drilling </w:t>
                  </w:r>
                  <w:r w:rsidR="001E36AB" w:rsidRPr="00224235">
                    <w:rPr>
                      <w:rFonts w:cstheme="minorHAnsi"/>
                      <w:sz w:val="20"/>
                      <w:szCs w:val="20"/>
                      <w:lang w:val="en-GB"/>
                    </w:rPr>
                    <w:t xml:space="preserve">site </w:t>
                  </w:r>
                  <w:r w:rsidR="00C7183A" w:rsidRPr="00224235">
                    <w:rPr>
                      <w:rFonts w:cstheme="minorHAnsi"/>
                      <w:sz w:val="20"/>
                      <w:szCs w:val="20"/>
                      <w:lang w:val="en-GB"/>
                    </w:rPr>
                    <w:t xml:space="preserve">and </w:t>
                  </w:r>
                  <w:r w:rsidR="002061C0" w:rsidRPr="00224235">
                    <w:rPr>
                      <w:rFonts w:cstheme="minorHAnsi"/>
                      <w:sz w:val="20"/>
                      <w:szCs w:val="20"/>
                      <w:lang w:val="en-GB"/>
                    </w:rPr>
                    <w:t xml:space="preserve">the </w:t>
                  </w:r>
                  <w:r w:rsidR="00C7183A" w:rsidRPr="00224235">
                    <w:rPr>
                      <w:rFonts w:cstheme="minorHAnsi"/>
                      <w:sz w:val="20"/>
                      <w:szCs w:val="20"/>
                      <w:lang w:val="en-GB"/>
                    </w:rPr>
                    <w:t xml:space="preserve">shelter mudbrick making </w:t>
                  </w:r>
                  <w:r w:rsidR="002061C0" w:rsidRPr="00224235">
                    <w:rPr>
                      <w:rFonts w:cstheme="minorHAnsi"/>
                      <w:sz w:val="20"/>
                      <w:szCs w:val="20"/>
                      <w:lang w:val="en-GB"/>
                    </w:rPr>
                    <w:t>sites</w:t>
                  </w:r>
                  <w:r w:rsidR="00EF1C5A" w:rsidRPr="00224235">
                    <w:rPr>
                      <w:rFonts w:cstheme="minorHAnsi"/>
                      <w:sz w:val="20"/>
                      <w:szCs w:val="20"/>
                      <w:lang w:val="en-GB"/>
                    </w:rPr>
                    <w:t>.</w:t>
                  </w:r>
                </w:p>
              </w:tc>
              <w:tc>
                <w:tcPr>
                  <w:tcW w:w="2962" w:type="dxa"/>
                </w:tcPr>
                <w:p w14:paraId="5B71E899" w14:textId="694C3638" w:rsidR="00CE32F1" w:rsidRPr="00224235" w:rsidRDefault="00ED1E98" w:rsidP="00224235">
                  <w:pPr>
                    <w:jc w:val="both"/>
                    <w:rPr>
                      <w:rFonts w:cstheme="minorHAnsi"/>
                      <w:sz w:val="20"/>
                      <w:szCs w:val="20"/>
                      <w:lang w:val="en-GB"/>
                    </w:rPr>
                  </w:pPr>
                  <w:r w:rsidRPr="00224235">
                    <w:rPr>
                      <w:rFonts w:cstheme="minorHAnsi"/>
                      <w:sz w:val="20"/>
                      <w:szCs w:val="20"/>
                      <w:lang w:val="en-GB"/>
                    </w:rPr>
                    <w:t>To organise a field visit with all the donors during Q3/Q4 2023.</w:t>
                  </w:r>
                </w:p>
              </w:tc>
            </w:tr>
            <w:tr w:rsidR="00DD5407" w:rsidRPr="00224235" w14:paraId="4E20AD51" w14:textId="77777777" w:rsidTr="00905B57">
              <w:tc>
                <w:tcPr>
                  <w:tcW w:w="2048" w:type="dxa"/>
                </w:tcPr>
                <w:p w14:paraId="0EC0E01E"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Scoping mission over land governance issues</w:t>
                  </w:r>
                </w:p>
              </w:tc>
              <w:tc>
                <w:tcPr>
                  <w:tcW w:w="1440" w:type="dxa"/>
                </w:tcPr>
                <w:p w14:paraId="186288B6"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26 March – 6 April 2023</w:t>
                  </w:r>
                </w:p>
              </w:tc>
              <w:tc>
                <w:tcPr>
                  <w:tcW w:w="3060" w:type="dxa"/>
                </w:tcPr>
                <w:p w14:paraId="17236F3C"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UN-HABITAT staff visited Baidoa to identify specific intervention areas for GLTN to support the land administration components in the Saameynta Programme, i.e., assessing the institutional capacity to operationalise the Urban Land Management Law, or issues related to land demarcation and registration.</w:t>
                  </w:r>
                </w:p>
              </w:tc>
              <w:tc>
                <w:tcPr>
                  <w:tcW w:w="2962" w:type="dxa"/>
                </w:tcPr>
                <w:p w14:paraId="456EFE5A" w14:textId="77777777" w:rsidR="00DD5407" w:rsidRPr="00224235" w:rsidRDefault="00DD5407" w:rsidP="00224235">
                  <w:pPr>
                    <w:jc w:val="both"/>
                    <w:rPr>
                      <w:rFonts w:cstheme="minorHAnsi"/>
                      <w:sz w:val="20"/>
                      <w:szCs w:val="20"/>
                      <w:lang w:val="en-GB"/>
                    </w:rPr>
                  </w:pPr>
                  <w:r w:rsidRPr="00224235">
                    <w:rPr>
                      <w:rFonts w:cstheme="minorHAnsi"/>
                      <w:sz w:val="20"/>
                      <w:szCs w:val="20"/>
                      <w:lang w:val="en-GB"/>
                    </w:rPr>
                    <w:t>On track.</w:t>
                  </w:r>
                </w:p>
              </w:tc>
            </w:tr>
            <w:tr w:rsidR="009133F9" w:rsidRPr="00224235" w14:paraId="513A0622" w14:textId="77777777" w:rsidTr="004910F0">
              <w:tc>
                <w:tcPr>
                  <w:tcW w:w="2048" w:type="dxa"/>
                </w:tcPr>
                <w:p w14:paraId="7FFA02E9" w14:textId="21A57D56" w:rsidR="009133F9" w:rsidRPr="00224235" w:rsidRDefault="00554DB0" w:rsidP="00224235">
                  <w:pPr>
                    <w:jc w:val="both"/>
                    <w:rPr>
                      <w:rFonts w:cstheme="minorHAnsi"/>
                      <w:sz w:val="20"/>
                      <w:szCs w:val="20"/>
                      <w:lang w:val="en-GB"/>
                    </w:rPr>
                  </w:pPr>
                  <w:r w:rsidRPr="00224235">
                    <w:rPr>
                      <w:rFonts w:cstheme="minorHAnsi"/>
                      <w:sz w:val="20"/>
                      <w:szCs w:val="20"/>
                      <w:lang w:val="en-GB"/>
                    </w:rPr>
                    <w:t>Qualitative</w:t>
                  </w:r>
                  <w:r w:rsidR="00A56909" w:rsidRPr="00224235">
                    <w:rPr>
                      <w:rFonts w:cstheme="minorHAnsi"/>
                      <w:sz w:val="20"/>
                      <w:szCs w:val="20"/>
                      <w:lang w:val="en-GB"/>
                    </w:rPr>
                    <w:t xml:space="preserve"> assessment</w:t>
                  </w:r>
                </w:p>
              </w:tc>
              <w:tc>
                <w:tcPr>
                  <w:tcW w:w="1440" w:type="dxa"/>
                </w:tcPr>
                <w:p w14:paraId="354EA4FF" w14:textId="77605345" w:rsidR="009133F9" w:rsidRPr="00224235" w:rsidRDefault="00E147F9" w:rsidP="00224235">
                  <w:pPr>
                    <w:jc w:val="both"/>
                    <w:rPr>
                      <w:rFonts w:cstheme="minorHAnsi"/>
                      <w:sz w:val="20"/>
                      <w:szCs w:val="20"/>
                      <w:lang w:val="en-GB"/>
                    </w:rPr>
                  </w:pPr>
                  <w:r w:rsidRPr="00224235">
                    <w:rPr>
                      <w:rFonts w:cstheme="minorHAnsi"/>
                      <w:sz w:val="20"/>
                      <w:szCs w:val="20"/>
                      <w:lang w:val="en-GB"/>
                    </w:rPr>
                    <w:t>17 April 2023</w:t>
                  </w:r>
                </w:p>
              </w:tc>
              <w:tc>
                <w:tcPr>
                  <w:tcW w:w="3060" w:type="dxa"/>
                </w:tcPr>
                <w:p w14:paraId="251CAA52" w14:textId="2865F6DF" w:rsidR="009133F9" w:rsidRPr="00224235" w:rsidRDefault="00E147F9" w:rsidP="00224235">
                  <w:pPr>
                    <w:jc w:val="both"/>
                    <w:rPr>
                      <w:rFonts w:cstheme="minorHAnsi"/>
                      <w:sz w:val="20"/>
                      <w:szCs w:val="20"/>
                      <w:lang w:val="en-GB"/>
                    </w:rPr>
                  </w:pPr>
                  <w:r w:rsidRPr="00224235">
                    <w:rPr>
                      <w:rFonts w:cstheme="minorHAnsi"/>
                      <w:sz w:val="20"/>
                      <w:szCs w:val="20"/>
                      <w:lang w:val="en-GB"/>
                    </w:rPr>
                    <w:t xml:space="preserve">Qualitative methodologies (KIIs, FGDs) developed </w:t>
                  </w:r>
                  <w:r w:rsidR="008E1A78" w:rsidRPr="00224235">
                    <w:rPr>
                      <w:rFonts w:cstheme="minorHAnsi"/>
                      <w:sz w:val="20"/>
                      <w:szCs w:val="20"/>
                      <w:lang w:val="en-GB"/>
                    </w:rPr>
                    <w:t>to complement the LORA assessment</w:t>
                  </w:r>
                  <w:r w:rsidR="00ED1E98" w:rsidRPr="00224235">
                    <w:rPr>
                      <w:rFonts w:cstheme="minorHAnsi"/>
                      <w:sz w:val="20"/>
                      <w:szCs w:val="20"/>
                      <w:lang w:val="en-GB"/>
                    </w:rPr>
                    <w:t>.</w:t>
                  </w:r>
                </w:p>
              </w:tc>
              <w:tc>
                <w:tcPr>
                  <w:tcW w:w="2962" w:type="dxa"/>
                </w:tcPr>
                <w:p w14:paraId="57BEE3E7" w14:textId="3A587AC4" w:rsidR="009133F9" w:rsidRPr="00224235" w:rsidRDefault="00ED1E98" w:rsidP="00224235">
                  <w:pPr>
                    <w:jc w:val="both"/>
                    <w:rPr>
                      <w:rFonts w:cstheme="minorHAnsi"/>
                      <w:sz w:val="20"/>
                      <w:szCs w:val="20"/>
                      <w:lang w:val="en-GB"/>
                    </w:rPr>
                  </w:pPr>
                  <w:r w:rsidRPr="00224235">
                    <w:rPr>
                      <w:rFonts w:cstheme="minorHAnsi"/>
                      <w:sz w:val="20"/>
                      <w:szCs w:val="20"/>
                      <w:lang w:val="en-GB"/>
                    </w:rPr>
                    <w:t>To be deployed in Baidoa in Q3 2023.</w:t>
                  </w:r>
                </w:p>
              </w:tc>
            </w:tr>
            <w:tr w:rsidR="00694722" w:rsidRPr="00224235" w14:paraId="3AC743EE" w14:textId="77777777" w:rsidTr="004910F0">
              <w:tc>
                <w:tcPr>
                  <w:tcW w:w="2048" w:type="dxa"/>
                </w:tcPr>
                <w:p w14:paraId="2D42D302" w14:textId="1B7A1415" w:rsidR="00694722" w:rsidRPr="00224235" w:rsidRDefault="00694722" w:rsidP="00224235">
                  <w:pPr>
                    <w:jc w:val="both"/>
                    <w:rPr>
                      <w:rFonts w:cstheme="minorHAnsi"/>
                      <w:sz w:val="20"/>
                      <w:szCs w:val="20"/>
                      <w:lang w:val="en-GB"/>
                    </w:rPr>
                  </w:pPr>
                  <w:r w:rsidRPr="00224235">
                    <w:rPr>
                      <w:rFonts w:cstheme="minorHAnsi"/>
                      <w:sz w:val="20"/>
                      <w:szCs w:val="20"/>
                      <w:lang w:val="en-GB"/>
                    </w:rPr>
                    <w:t xml:space="preserve">Learning </w:t>
                  </w:r>
                  <w:r w:rsidR="009F2895" w:rsidRPr="00224235">
                    <w:rPr>
                      <w:rFonts w:cstheme="minorHAnsi"/>
                      <w:sz w:val="20"/>
                      <w:szCs w:val="20"/>
                      <w:lang w:val="en-GB"/>
                    </w:rPr>
                    <w:t>events</w:t>
                  </w:r>
                </w:p>
              </w:tc>
              <w:tc>
                <w:tcPr>
                  <w:tcW w:w="1440" w:type="dxa"/>
                </w:tcPr>
                <w:p w14:paraId="77A5CC5D" w14:textId="4B1AD14E" w:rsidR="00694722" w:rsidRPr="00224235" w:rsidRDefault="00B75421" w:rsidP="00224235">
                  <w:pPr>
                    <w:jc w:val="both"/>
                    <w:rPr>
                      <w:rFonts w:cstheme="minorHAnsi"/>
                      <w:sz w:val="20"/>
                      <w:szCs w:val="20"/>
                      <w:lang w:val="en-GB"/>
                    </w:rPr>
                  </w:pPr>
                  <w:r w:rsidRPr="00224235">
                    <w:rPr>
                      <w:rFonts w:cstheme="minorHAnsi"/>
                      <w:sz w:val="20"/>
                      <w:szCs w:val="20"/>
                      <w:lang w:val="en-GB"/>
                    </w:rPr>
                    <w:t>24</w:t>
                  </w:r>
                  <w:r w:rsidR="007B2E30" w:rsidRPr="00224235">
                    <w:rPr>
                      <w:rFonts w:cstheme="minorHAnsi"/>
                      <w:sz w:val="20"/>
                      <w:szCs w:val="20"/>
                      <w:lang w:val="en-GB"/>
                    </w:rPr>
                    <w:t xml:space="preserve"> – </w:t>
                  </w:r>
                  <w:r w:rsidRPr="00224235">
                    <w:rPr>
                      <w:rFonts w:cstheme="minorHAnsi"/>
                      <w:sz w:val="20"/>
                      <w:szCs w:val="20"/>
                      <w:lang w:val="en-GB"/>
                    </w:rPr>
                    <w:t>28 April 2023</w:t>
                  </w:r>
                </w:p>
              </w:tc>
              <w:tc>
                <w:tcPr>
                  <w:tcW w:w="3060" w:type="dxa"/>
                </w:tcPr>
                <w:p w14:paraId="2E9E076B" w14:textId="0D92DDB5" w:rsidR="00694722" w:rsidRPr="00224235" w:rsidRDefault="001F51C4" w:rsidP="00224235">
                  <w:pPr>
                    <w:jc w:val="both"/>
                    <w:rPr>
                      <w:rFonts w:cstheme="minorHAnsi"/>
                      <w:sz w:val="20"/>
                      <w:szCs w:val="20"/>
                      <w:lang w:val="en-GB"/>
                    </w:rPr>
                  </w:pPr>
                  <w:r w:rsidRPr="00224235">
                    <w:rPr>
                      <w:rFonts w:cstheme="minorHAnsi"/>
                      <w:sz w:val="20"/>
                      <w:szCs w:val="20"/>
                      <w:lang w:val="en-GB"/>
                    </w:rPr>
                    <w:t xml:space="preserve">Visit from Rebecca </w:t>
                  </w:r>
                  <w:r w:rsidR="0092777A" w:rsidRPr="00224235">
                    <w:rPr>
                      <w:rFonts w:cstheme="minorHAnsi"/>
                      <w:sz w:val="20"/>
                      <w:szCs w:val="20"/>
                      <w:lang w:val="en-GB"/>
                    </w:rPr>
                    <w:t>Hallin, Saameynta’s partner from KIT, to discuss issues of knowledge management, gender mainstream and climate change in connection to land governance.</w:t>
                  </w:r>
                </w:p>
              </w:tc>
              <w:tc>
                <w:tcPr>
                  <w:tcW w:w="2962" w:type="dxa"/>
                </w:tcPr>
                <w:p w14:paraId="43381774" w14:textId="77777777" w:rsidR="00694722" w:rsidRPr="00224235" w:rsidRDefault="0092777A" w:rsidP="00224235">
                  <w:pPr>
                    <w:jc w:val="both"/>
                    <w:rPr>
                      <w:rFonts w:cstheme="minorHAnsi"/>
                      <w:sz w:val="20"/>
                      <w:szCs w:val="20"/>
                      <w:lang w:val="en-GB"/>
                    </w:rPr>
                  </w:pPr>
                  <w:r w:rsidRPr="00224235">
                    <w:rPr>
                      <w:rFonts w:cstheme="minorHAnsi"/>
                      <w:sz w:val="20"/>
                      <w:szCs w:val="20"/>
                      <w:lang w:val="en-GB"/>
                    </w:rPr>
                    <w:t xml:space="preserve">TOR for a gender evaluation drafted, pending further fundraising. </w:t>
                  </w:r>
                </w:p>
                <w:p w14:paraId="4A7F1228" w14:textId="77777777" w:rsidR="0092777A" w:rsidRPr="00224235" w:rsidRDefault="0092777A" w:rsidP="00224235">
                  <w:pPr>
                    <w:jc w:val="both"/>
                    <w:rPr>
                      <w:rFonts w:cstheme="minorHAnsi"/>
                      <w:sz w:val="20"/>
                      <w:szCs w:val="20"/>
                      <w:lang w:val="en-GB"/>
                    </w:rPr>
                  </w:pPr>
                </w:p>
                <w:p w14:paraId="7F8F629E" w14:textId="4AB9FA15" w:rsidR="0092777A" w:rsidRPr="00224235" w:rsidRDefault="0092777A" w:rsidP="00224235">
                  <w:pPr>
                    <w:jc w:val="both"/>
                    <w:rPr>
                      <w:rFonts w:cstheme="minorHAnsi"/>
                      <w:sz w:val="20"/>
                      <w:szCs w:val="20"/>
                      <w:lang w:val="en-GB"/>
                    </w:rPr>
                  </w:pPr>
                  <w:r w:rsidRPr="00224235">
                    <w:rPr>
                      <w:rFonts w:cstheme="minorHAnsi"/>
                      <w:sz w:val="20"/>
                      <w:szCs w:val="20"/>
                      <w:lang w:val="en-GB"/>
                    </w:rPr>
                    <w:t>Saameynta KM strategy drafted, pending the approval from all the IPs.</w:t>
                  </w:r>
                </w:p>
              </w:tc>
            </w:tr>
            <w:tr w:rsidR="006D27AA" w:rsidRPr="00224235" w14:paraId="3B309B99" w14:textId="77777777" w:rsidTr="00905B57">
              <w:tc>
                <w:tcPr>
                  <w:tcW w:w="2048" w:type="dxa"/>
                </w:tcPr>
                <w:p w14:paraId="3E0BAB06"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Assessment mission in Puntland</w:t>
                  </w:r>
                </w:p>
              </w:tc>
              <w:tc>
                <w:tcPr>
                  <w:tcW w:w="1440" w:type="dxa"/>
                </w:tcPr>
                <w:p w14:paraId="60ACDD72"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2 – 14 May 2023</w:t>
                  </w:r>
                </w:p>
              </w:tc>
              <w:tc>
                <w:tcPr>
                  <w:tcW w:w="3060" w:type="dxa"/>
                </w:tcPr>
                <w:p w14:paraId="62B83734"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 xml:space="preserve">National staff from the 3 IPs conducted a field scoping mission in Puntland to prepare the activities implementation. </w:t>
                  </w:r>
                </w:p>
                <w:p w14:paraId="502AA918" w14:textId="77777777" w:rsidR="006D27AA" w:rsidRPr="00224235" w:rsidRDefault="006D27AA" w:rsidP="00224235">
                  <w:pPr>
                    <w:jc w:val="both"/>
                    <w:rPr>
                      <w:rFonts w:cstheme="minorHAnsi"/>
                      <w:sz w:val="20"/>
                      <w:szCs w:val="20"/>
                      <w:lang w:val="en-GB"/>
                    </w:rPr>
                  </w:pPr>
                </w:p>
                <w:p w14:paraId="0FA5EA71" w14:textId="29F156BA" w:rsidR="006D27AA" w:rsidRPr="00224235" w:rsidRDefault="006D27AA" w:rsidP="00224235">
                  <w:pPr>
                    <w:jc w:val="both"/>
                    <w:rPr>
                      <w:rFonts w:cstheme="minorHAnsi"/>
                      <w:sz w:val="20"/>
                      <w:szCs w:val="20"/>
                      <w:lang w:val="en-GB"/>
                    </w:rPr>
                  </w:pPr>
                  <w:r w:rsidRPr="00224235">
                    <w:rPr>
                      <w:rFonts w:cstheme="minorHAnsi"/>
                      <w:sz w:val="20"/>
                      <w:szCs w:val="20"/>
                      <w:lang w:val="en-GB"/>
                    </w:rPr>
                    <w:t>Meeting</w:t>
                  </w:r>
                  <w:r w:rsidR="001C0620">
                    <w:rPr>
                      <w:rFonts w:cstheme="minorHAnsi"/>
                      <w:sz w:val="20"/>
                      <w:szCs w:val="20"/>
                      <w:lang w:val="en-GB"/>
                    </w:rPr>
                    <w:t>s</w:t>
                  </w:r>
                  <w:r w:rsidRPr="00224235">
                    <w:rPr>
                      <w:rFonts w:cstheme="minorHAnsi"/>
                      <w:sz w:val="20"/>
                      <w:szCs w:val="20"/>
                      <w:lang w:val="en-GB"/>
                    </w:rPr>
                    <w:t xml:space="preserve"> with relevant stakeholders in </w:t>
                  </w:r>
                  <w:proofErr w:type="spellStart"/>
                  <w:r w:rsidRPr="00224235">
                    <w:rPr>
                      <w:rFonts w:cstheme="minorHAnsi"/>
                      <w:sz w:val="20"/>
                      <w:szCs w:val="20"/>
                      <w:lang w:val="en-GB"/>
                    </w:rPr>
                    <w:t>Garowe</w:t>
                  </w:r>
                  <w:proofErr w:type="spellEnd"/>
                  <w:r w:rsidRPr="00224235">
                    <w:rPr>
                      <w:rFonts w:cstheme="minorHAnsi"/>
                      <w:sz w:val="20"/>
                      <w:szCs w:val="20"/>
                      <w:lang w:val="en-GB"/>
                    </w:rPr>
                    <w:t xml:space="preserve"> and Bossaso (FMS and Municipality officials, other UN agencies operating on the ground), field visit to IDP sites for site identification.</w:t>
                  </w:r>
                </w:p>
              </w:tc>
              <w:tc>
                <w:tcPr>
                  <w:tcW w:w="2962" w:type="dxa"/>
                </w:tcPr>
                <w:p w14:paraId="6B1FBA07"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On track.</w:t>
                  </w:r>
                </w:p>
              </w:tc>
            </w:tr>
            <w:tr w:rsidR="006D27AA" w:rsidRPr="00224235" w14:paraId="642F0304" w14:textId="77777777" w:rsidTr="00905B57">
              <w:tc>
                <w:tcPr>
                  <w:tcW w:w="2048" w:type="dxa"/>
                </w:tcPr>
                <w:p w14:paraId="642E751D"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Stakeholder review consultation</w:t>
                  </w:r>
                </w:p>
              </w:tc>
              <w:tc>
                <w:tcPr>
                  <w:tcW w:w="1440" w:type="dxa"/>
                </w:tcPr>
                <w:p w14:paraId="654FC787"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Bi-monthly</w:t>
                  </w:r>
                </w:p>
              </w:tc>
              <w:tc>
                <w:tcPr>
                  <w:tcW w:w="3060" w:type="dxa"/>
                </w:tcPr>
                <w:p w14:paraId="40A678C2"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During the PMU, all the stakeholders are required to give a full update regarding the implementation of activities.</w:t>
                  </w:r>
                </w:p>
              </w:tc>
              <w:tc>
                <w:tcPr>
                  <w:tcW w:w="2962" w:type="dxa"/>
                </w:tcPr>
                <w:p w14:paraId="4D7387D6"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On track.</w:t>
                  </w:r>
                </w:p>
              </w:tc>
            </w:tr>
            <w:tr w:rsidR="006D27AA" w:rsidRPr="00224235" w14:paraId="57F03069" w14:textId="77777777" w:rsidTr="00905B57">
              <w:tc>
                <w:tcPr>
                  <w:tcW w:w="2048" w:type="dxa"/>
                </w:tcPr>
                <w:p w14:paraId="7D6768E3"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lastRenderedPageBreak/>
                    <w:t>Review and Make Course Corrections</w:t>
                  </w:r>
                </w:p>
              </w:tc>
              <w:tc>
                <w:tcPr>
                  <w:tcW w:w="1440" w:type="dxa"/>
                </w:tcPr>
                <w:p w14:paraId="032FC926"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Monthly</w:t>
                  </w:r>
                </w:p>
              </w:tc>
              <w:tc>
                <w:tcPr>
                  <w:tcW w:w="3060" w:type="dxa"/>
                </w:tcPr>
                <w:p w14:paraId="5B4473DF"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Monthly meeting among IPs’ PM to share updates, performance data, risks, lessons learnt, etc.</w:t>
                  </w:r>
                </w:p>
              </w:tc>
              <w:tc>
                <w:tcPr>
                  <w:tcW w:w="2962" w:type="dxa"/>
                </w:tcPr>
                <w:p w14:paraId="6C1E0D46" w14:textId="77777777" w:rsidR="006D27AA" w:rsidRPr="00224235" w:rsidRDefault="006D27AA" w:rsidP="00224235">
                  <w:pPr>
                    <w:jc w:val="both"/>
                    <w:rPr>
                      <w:rFonts w:cstheme="minorHAnsi"/>
                      <w:sz w:val="20"/>
                      <w:szCs w:val="20"/>
                      <w:lang w:val="en-GB"/>
                    </w:rPr>
                  </w:pPr>
                  <w:r w:rsidRPr="00224235">
                    <w:rPr>
                      <w:rFonts w:cstheme="minorHAnsi"/>
                      <w:sz w:val="20"/>
                      <w:szCs w:val="20"/>
                      <w:lang w:val="en-GB"/>
                    </w:rPr>
                    <w:t>On track.</w:t>
                  </w:r>
                </w:p>
              </w:tc>
            </w:tr>
            <w:tr w:rsidR="00976945" w:rsidRPr="00224235" w14:paraId="15859462" w14:textId="77777777" w:rsidTr="00905B57">
              <w:tc>
                <w:tcPr>
                  <w:tcW w:w="2048" w:type="dxa"/>
                </w:tcPr>
                <w:p w14:paraId="1E710085" w14:textId="6ADBB956" w:rsidR="00976945" w:rsidRPr="00224235" w:rsidRDefault="00976945" w:rsidP="00976945">
                  <w:pPr>
                    <w:jc w:val="both"/>
                    <w:rPr>
                      <w:rFonts w:cstheme="minorHAnsi"/>
                      <w:sz w:val="20"/>
                      <w:szCs w:val="20"/>
                      <w:lang w:val="en-GB"/>
                    </w:rPr>
                  </w:pPr>
                  <w:r>
                    <w:rPr>
                      <w:rFonts w:cstheme="minorHAnsi"/>
                      <w:sz w:val="20"/>
                      <w:szCs w:val="20"/>
                      <w:lang w:val="en-GB"/>
                    </w:rPr>
                    <w:t>Gender component evaluation</w:t>
                  </w:r>
                </w:p>
              </w:tc>
              <w:tc>
                <w:tcPr>
                  <w:tcW w:w="1440" w:type="dxa"/>
                </w:tcPr>
                <w:p w14:paraId="702DB08D" w14:textId="0A62112E" w:rsidR="00976945" w:rsidRPr="00224235" w:rsidRDefault="00976945" w:rsidP="00976945">
                  <w:pPr>
                    <w:jc w:val="both"/>
                    <w:rPr>
                      <w:rFonts w:cstheme="minorHAnsi"/>
                      <w:sz w:val="20"/>
                      <w:szCs w:val="20"/>
                      <w:lang w:val="en-GB"/>
                    </w:rPr>
                  </w:pPr>
                  <w:r>
                    <w:rPr>
                      <w:rFonts w:cstheme="minorHAnsi"/>
                      <w:sz w:val="20"/>
                      <w:szCs w:val="20"/>
                      <w:lang w:val="en-GB"/>
                    </w:rPr>
                    <w:t>Mid-term</w:t>
                  </w:r>
                </w:p>
              </w:tc>
              <w:tc>
                <w:tcPr>
                  <w:tcW w:w="3060" w:type="dxa"/>
                </w:tcPr>
                <w:p w14:paraId="6F39CBC7" w14:textId="77777777" w:rsidR="00976945" w:rsidRDefault="00976945" w:rsidP="00976945">
                  <w:pPr>
                    <w:jc w:val="both"/>
                    <w:rPr>
                      <w:rFonts w:cstheme="minorHAnsi"/>
                      <w:sz w:val="20"/>
                      <w:szCs w:val="20"/>
                      <w:lang w:val="en-GB"/>
                    </w:rPr>
                  </w:pPr>
                  <w:r>
                    <w:rPr>
                      <w:rFonts w:cstheme="minorHAnsi"/>
                      <w:sz w:val="20"/>
                      <w:szCs w:val="20"/>
                      <w:lang w:val="en-GB"/>
                    </w:rPr>
                    <w:t xml:space="preserve">Consultations with gender experts and KM partners resulted in the development of a Terms of Reference to evaluate the gender component under the Saameynta programme. </w:t>
                  </w:r>
                </w:p>
                <w:p w14:paraId="174B88BB" w14:textId="77777777" w:rsidR="00976945" w:rsidRDefault="00976945" w:rsidP="00976945">
                  <w:pPr>
                    <w:jc w:val="both"/>
                    <w:rPr>
                      <w:rFonts w:cstheme="minorHAnsi"/>
                      <w:sz w:val="20"/>
                      <w:szCs w:val="20"/>
                      <w:lang w:val="en-GB"/>
                    </w:rPr>
                  </w:pPr>
                </w:p>
                <w:p w14:paraId="23DB00F1" w14:textId="658A201C" w:rsidR="00976945" w:rsidRPr="00224235" w:rsidRDefault="00976945" w:rsidP="00976945">
                  <w:pPr>
                    <w:jc w:val="both"/>
                    <w:rPr>
                      <w:rFonts w:cstheme="minorHAnsi"/>
                      <w:sz w:val="20"/>
                      <w:szCs w:val="20"/>
                      <w:lang w:val="en-GB"/>
                    </w:rPr>
                  </w:pPr>
                  <w:r>
                    <w:rPr>
                      <w:rFonts w:cstheme="minorHAnsi"/>
                      <w:sz w:val="20"/>
                      <w:szCs w:val="20"/>
                      <w:lang w:val="en-GB"/>
                    </w:rPr>
                    <w:t>Under the current budget, insufficient funds are available to commission the evaluation, fund-raising activities are currently taking place.</w:t>
                  </w:r>
                </w:p>
              </w:tc>
              <w:tc>
                <w:tcPr>
                  <w:tcW w:w="2962" w:type="dxa"/>
                </w:tcPr>
                <w:p w14:paraId="23BFF0CC" w14:textId="635D34C5" w:rsidR="00976945" w:rsidRPr="00224235" w:rsidRDefault="00976945" w:rsidP="00976945">
                  <w:pPr>
                    <w:jc w:val="both"/>
                    <w:rPr>
                      <w:rFonts w:cstheme="minorHAnsi"/>
                      <w:sz w:val="20"/>
                      <w:szCs w:val="20"/>
                      <w:lang w:val="en-GB"/>
                    </w:rPr>
                  </w:pPr>
                  <w:r>
                    <w:rPr>
                      <w:rFonts w:cstheme="minorHAnsi"/>
                      <w:sz w:val="20"/>
                      <w:szCs w:val="20"/>
                      <w:lang w:val="en-GB"/>
                    </w:rPr>
                    <w:t>Discussed with RVO, to be discussed with Norway and SDC.</w:t>
                  </w:r>
                </w:p>
              </w:tc>
            </w:tr>
          </w:tbl>
          <w:p w14:paraId="4CAE2B60" w14:textId="77777777" w:rsidR="00F856F0" w:rsidRPr="00224235" w:rsidRDefault="00F856F0" w:rsidP="00224235">
            <w:pPr>
              <w:jc w:val="both"/>
              <w:rPr>
                <w:rFonts w:cstheme="minorHAnsi"/>
                <w:i/>
                <w:iCs/>
                <w:sz w:val="20"/>
                <w:szCs w:val="20"/>
                <w:lang w:val="en-GB"/>
              </w:rPr>
            </w:pPr>
          </w:p>
          <w:p w14:paraId="332144E3" w14:textId="56DB5FCF" w:rsidR="00CE32F1" w:rsidRPr="00224235" w:rsidRDefault="00CE32F1" w:rsidP="00224235">
            <w:pPr>
              <w:jc w:val="both"/>
              <w:rPr>
                <w:rFonts w:cstheme="minorHAnsi"/>
                <w:i/>
                <w:iCs/>
                <w:sz w:val="20"/>
                <w:szCs w:val="20"/>
                <w:lang w:val="en-GB"/>
              </w:rPr>
            </w:pPr>
          </w:p>
        </w:tc>
      </w:tr>
      <w:tr w:rsidR="00A92AE8" w:rsidRPr="00C114A6" w14:paraId="1E0DBE41" w14:textId="77777777" w:rsidTr="00E2526F">
        <w:tc>
          <w:tcPr>
            <w:tcW w:w="9736" w:type="dxa"/>
          </w:tcPr>
          <w:p w14:paraId="5E4084B5" w14:textId="77777777" w:rsidR="00A92AE8" w:rsidRPr="00C114A6" w:rsidRDefault="00A92AE8" w:rsidP="00E2526F">
            <w:pPr>
              <w:jc w:val="center"/>
              <w:rPr>
                <w:rFonts w:cstheme="minorHAnsi"/>
                <w:b/>
                <w:bCs/>
                <w:sz w:val="12"/>
                <w:szCs w:val="12"/>
                <w:lang w:val="en-GB"/>
              </w:rPr>
            </w:pPr>
          </w:p>
          <w:p w14:paraId="6C3000FF" w14:textId="24D41466" w:rsidR="00A92AE8" w:rsidRPr="00C114A6" w:rsidRDefault="00A92AE8" w:rsidP="00E2526F">
            <w:pPr>
              <w:jc w:val="center"/>
              <w:rPr>
                <w:rFonts w:cstheme="minorHAnsi"/>
                <w:b/>
                <w:bCs/>
                <w:lang w:val="en-GB"/>
              </w:rPr>
            </w:pPr>
            <w:r w:rsidRPr="00C114A6">
              <w:rPr>
                <w:rFonts w:cstheme="minorHAnsi"/>
                <w:b/>
                <w:bCs/>
                <w:lang w:val="en-GB"/>
              </w:rPr>
              <w:t>Communication activities</w:t>
            </w:r>
            <w:r w:rsidR="007F4C10" w:rsidRPr="00C114A6">
              <w:rPr>
                <w:rFonts w:cstheme="minorHAnsi"/>
                <w:b/>
                <w:bCs/>
                <w:lang w:val="en-GB"/>
              </w:rPr>
              <w:t xml:space="preserve"> </w:t>
            </w:r>
            <w:r w:rsidR="00B8519B" w:rsidRPr="00C114A6">
              <w:rPr>
                <w:rFonts w:cstheme="minorHAnsi"/>
                <w:b/>
                <w:bCs/>
                <w:lang w:val="en-GB"/>
              </w:rPr>
              <w:t>and Knowledge</w:t>
            </w:r>
            <w:r w:rsidR="007F4C10" w:rsidRPr="00C114A6">
              <w:rPr>
                <w:rFonts w:cstheme="minorHAnsi"/>
                <w:b/>
                <w:bCs/>
                <w:lang w:val="en-GB"/>
              </w:rPr>
              <w:t xml:space="preserve"> Management </w:t>
            </w:r>
          </w:p>
          <w:p w14:paraId="2C90A915" w14:textId="77777777" w:rsidR="003B7713" w:rsidRPr="00D74CF7" w:rsidRDefault="003B7713" w:rsidP="00D74CF7">
            <w:pPr>
              <w:jc w:val="both"/>
              <w:rPr>
                <w:rFonts w:cstheme="minorHAnsi"/>
                <w:color w:val="ED7D31" w:themeColor="accent2"/>
                <w:sz w:val="20"/>
                <w:szCs w:val="20"/>
                <w:lang w:val="en-GB"/>
              </w:rPr>
            </w:pPr>
          </w:p>
          <w:p w14:paraId="5B9F8719" w14:textId="77777777" w:rsidR="00327FF2" w:rsidRPr="00327FF2" w:rsidRDefault="00327FF2" w:rsidP="00327FF2">
            <w:pPr>
              <w:jc w:val="both"/>
              <w:rPr>
                <w:rFonts w:cstheme="minorHAnsi"/>
                <w:sz w:val="20"/>
                <w:szCs w:val="20"/>
                <w:lang w:val="en-GB"/>
              </w:rPr>
            </w:pPr>
            <w:r w:rsidRPr="00327FF2">
              <w:rPr>
                <w:rFonts w:cstheme="minorHAnsi"/>
                <w:sz w:val="20"/>
                <w:szCs w:val="20"/>
                <w:lang w:val="en-GB"/>
              </w:rPr>
              <w:t>For what regards visibility, the programme effectively applies quality standards in relation to implementation of activities: during events, trainings, workshops, meetings and fora, all activity-related banners and materials display donor logos, in line with visibility requirements. During the official launch of the Baidoa City Strategy in March,</w:t>
            </w:r>
            <w:r w:rsidRPr="00327FF2">
              <w:rPr>
                <w:rStyle w:val="FootnoteReference"/>
                <w:rFonts w:cstheme="minorHAnsi"/>
                <w:sz w:val="20"/>
                <w:szCs w:val="20"/>
                <w:lang w:val="en-GB"/>
              </w:rPr>
              <w:footnoteReference w:id="16"/>
            </w:r>
            <w:r w:rsidRPr="00327FF2">
              <w:rPr>
                <w:rFonts w:cstheme="minorHAnsi"/>
                <w:sz w:val="20"/>
                <w:szCs w:val="20"/>
                <w:lang w:val="en-GB"/>
              </w:rPr>
              <w:t xml:space="preserve"> </w:t>
            </w:r>
            <w:r w:rsidRPr="00327FF2">
              <w:rPr>
                <w:sz w:val="20"/>
                <w:szCs w:val="20"/>
              </w:rPr>
              <w:t>which ensured the buy-in of a wide range of political actors and development partners,</w:t>
            </w:r>
            <w:r w:rsidRPr="00327FF2">
              <w:rPr>
                <w:rFonts w:cstheme="minorHAnsi"/>
                <w:sz w:val="20"/>
                <w:szCs w:val="20"/>
                <w:lang w:val="en-GB"/>
              </w:rPr>
              <w:t xml:space="preserve"> the role of Saameynta and its donors through the SJF was emphasised by the implementing partners as well as by Government representatives. Human interest stories were mainstreamed on implementing partners’ public website,</w:t>
            </w:r>
            <w:r w:rsidRPr="00327FF2">
              <w:rPr>
                <w:rStyle w:val="FootnoteReference"/>
                <w:rFonts w:cstheme="minorHAnsi"/>
                <w:sz w:val="20"/>
                <w:szCs w:val="20"/>
                <w:lang w:val="en-GB"/>
              </w:rPr>
              <w:footnoteReference w:id="17"/>
            </w:r>
            <w:r w:rsidRPr="00327FF2">
              <w:rPr>
                <w:rFonts w:cstheme="minorHAnsi"/>
                <w:sz w:val="20"/>
                <w:szCs w:val="20"/>
                <w:lang w:val="en-GB"/>
              </w:rPr>
              <w:t xml:space="preserve"> and tweets</w:t>
            </w:r>
            <w:r w:rsidRPr="00327FF2">
              <w:rPr>
                <w:rStyle w:val="FootnoteReference"/>
                <w:rFonts w:cstheme="minorHAnsi"/>
                <w:sz w:val="20"/>
                <w:szCs w:val="20"/>
                <w:lang w:val="en-GB"/>
              </w:rPr>
              <w:footnoteReference w:id="18"/>
            </w:r>
            <w:r w:rsidRPr="00327FF2">
              <w:rPr>
                <w:rFonts w:cstheme="minorHAnsi"/>
                <w:sz w:val="20"/>
                <w:szCs w:val="20"/>
                <w:lang w:val="en-GB"/>
              </w:rPr>
              <w:t xml:space="preserve"> related to progress in the implementation of activities were published through official accounts. </w:t>
            </w:r>
          </w:p>
          <w:p w14:paraId="120EBB14" w14:textId="77777777" w:rsidR="00327FF2" w:rsidRPr="00327FF2" w:rsidRDefault="00327FF2" w:rsidP="00327FF2">
            <w:pPr>
              <w:jc w:val="both"/>
              <w:rPr>
                <w:rFonts w:cstheme="minorHAnsi"/>
                <w:sz w:val="20"/>
                <w:szCs w:val="20"/>
                <w:lang w:val="en-GB"/>
              </w:rPr>
            </w:pPr>
          </w:p>
          <w:p w14:paraId="5A2B9E71" w14:textId="77777777" w:rsidR="00327FF2" w:rsidRPr="00327FF2" w:rsidRDefault="00327FF2" w:rsidP="00327FF2">
            <w:pPr>
              <w:jc w:val="both"/>
              <w:rPr>
                <w:rFonts w:cstheme="minorHAnsi"/>
                <w:sz w:val="20"/>
                <w:szCs w:val="20"/>
                <w:lang w:val="en-GB"/>
              </w:rPr>
            </w:pPr>
            <w:r w:rsidRPr="00327FF2">
              <w:rPr>
                <w:rFonts w:cstheme="minorHAnsi"/>
                <w:sz w:val="20"/>
                <w:szCs w:val="20"/>
                <w:lang w:val="en-GB"/>
              </w:rPr>
              <w:t>A field visit with Swiss Agency for Development and Cooperation’s representatives was organised in Baidoa in March: it represented an opportunity for donors to have first-hand oversight of some of the activities implemented under Saameynta. Following the successful outcome, a joint visit to the field with Swiss, Dutch and Norwegian donors is planned before the end of 2023.</w:t>
            </w:r>
          </w:p>
          <w:p w14:paraId="566A4D62" w14:textId="77777777" w:rsidR="00327FF2" w:rsidRPr="00327FF2" w:rsidRDefault="00327FF2" w:rsidP="00327FF2">
            <w:pPr>
              <w:jc w:val="both"/>
              <w:rPr>
                <w:rFonts w:cstheme="minorHAnsi"/>
                <w:sz w:val="20"/>
                <w:szCs w:val="20"/>
                <w:lang w:val="en-GB"/>
              </w:rPr>
            </w:pPr>
          </w:p>
          <w:p w14:paraId="47279DDD" w14:textId="53052432" w:rsidR="00327FF2" w:rsidRPr="00327FF2" w:rsidRDefault="00327FF2" w:rsidP="00327FF2">
            <w:pPr>
              <w:jc w:val="both"/>
              <w:rPr>
                <w:rFonts w:cstheme="minorHAnsi"/>
                <w:sz w:val="20"/>
                <w:szCs w:val="20"/>
                <w:lang w:val="en-GB"/>
              </w:rPr>
            </w:pPr>
            <w:r w:rsidRPr="00327FF2">
              <w:rPr>
                <w:rFonts w:cstheme="minorHAnsi"/>
                <w:sz w:val="20"/>
                <w:szCs w:val="20"/>
                <w:lang w:val="en-GB"/>
              </w:rPr>
              <w:t>A communication package was developed and communication material (including photos, videos, stories, etc.)</w:t>
            </w:r>
            <w:r w:rsidRPr="00327FF2">
              <w:rPr>
                <w:rStyle w:val="FootnoteReference"/>
                <w:rFonts w:cstheme="minorHAnsi"/>
                <w:sz w:val="20"/>
                <w:szCs w:val="20"/>
                <w:lang w:val="en-GB"/>
              </w:rPr>
              <w:footnoteReference w:id="19"/>
            </w:r>
            <w:r w:rsidRPr="00327FF2">
              <w:rPr>
                <w:rFonts w:cstheme="minorHAnsi"/>
                <w:sz w:val="20"/>
                <w:szCs w:val="20"/>
                <w:lang w:val="en-GB"/>
              </w:rPr>
              <w:t xml:space="preserve"> was collected during the reporting period: it will be utilised, in line with the communication strategy</w:t>
            </w:r>
            <w:r w:rsidR="00FA0583">
              <w:rPr>
                <w:rFonts w:cstheme="minorHAnsi"/>
                <w:sz w:val="20"/>
                <w:szCs w:val="20"/>
                <w:lang w:val="en-GB"/>
              </w:rPr>
              <w:t>,</w:t>
            </w:r>
            <w:r w:rsidRPr="00327FF2">
              <w:rPr>
                <w:rFonts w:cstheme="minorHAnsi"/>
                <w:sz w:val="20"/>
                <w:szCs w:val="20"/>
                <w:lang w:val="en-GB"/>
              </w:rPr>
              <w:t xml:space="preserve"> which is currently under draft, to amplify key project messages for reaching a wider audience, including donors, local populations and government authorities. Audiovisual materials, already obtained and to be collected during Key Informant Interviews and Focus Group Discussions upon collection of consent, will be instrumental for the process of realising an informative video about the durable solutions landscape in Somalia, to explain what is the vision of Saameynta and how it contributes to achieve the goals set by the Government: the video-making process has started and should be completed in Q3 of 2023.</w:t>
            </w:r>
          </w:p>
          <w:p w14:paraId="55E00B63" w14:textId="77777777" w:rsidR="00327FF2" w:rsidRPr="00327FF2" w:rsidRDefault="00327FF2" w:rsidP="00327FF2">
            <w:pPr>
              <w:jc w:val="both"/>
              <w:rPr>
                <w:rFonts w:cstheme="minorHAnsi"/>
                <w:sz w:val="20"/>
                <w:szCs w:val="20"/>
                <w:lang w:val="en-GB"/>
              </w:rPr>
            </w:pPr>
          </w:p>
          <w:p w14:paraId="0F21C895" w14:textId="6623E9E1" w:rsidR="00327FF2" w:rsidRPr="00327FF2" w:rsidRDefault="00327FF2" w:rsidP="00327FF2">
            <w:pPr>
              <w:jc w:val="both"/>
              <w:rPr>
                <w:rFonts w:cstheme="minorHAnsi"/>
                <w:sz w:val="20"/>
                <w:szCs w:val="20"/>
                <w:lang w:val="en-GB"/>
              </w:rPr>
            </w:pPr>
            <w:r w:rsidRPr="00327FF2">
              <w:rPr>
                <w:rFonts w:cstheme="minorHAnsi"/>
                <w:sz w:val="20"/>
                <w:szCs w:val="20"/>
                <w:lang w:val="en-GB"/>
              </w:rPr>
              <w:t xml:space="preserve">To facilitate prompt and transparent communication with donors and other interested actors, a </w:t>
            </w:r>
            <w:proofErr w:type="spellStart"/>
            <w:r w:rsidRPr="00327FF2">
              <w:rPr>
                <w:rFonts w:cstheme="minorHAnsi"/>
                <w:sz w:val="20"/>
                <w:szCs w:val="20"/>
                <w:lang w:val="en-GB"/>
              </w:rPr>
              <w:t>PowerBI</w:t>
            </w:r>
            <w:proofErr w:type="spellEnd"/>
            <w:r w:rsidRPr="00327FF2">
              <w:rPr>
                <w:rFonts w:cstheme="minorHAnsi"/>
                <w:sz w:val="20"/>
                <w:szCs w:val="20"/>
                <w:lang w:val="en-GB"/>
              </w:rPr>
              <w:t xml:space="preserve"> webpage has been developed with the aim to give an overview of the programme structure, achievements</w:t>
            </w:r>
            <w:r w:rsidR="00FA0583">
              <w:rPr>
                <w:rFonts w:cstheme="minorHAnsi"/>
                <w:sz w:val="20"/>
                <w:szCs w:val="20"/>
                <w:lang w:val="en-GB"/>
              </w:rPr>
              <w:t>,</w:t>
            </w:r>
            <w:r w:rsidRPr="00327FF2">
              <w:rPr>
                <w:rFonts w:cstheme="minorHAnsi"/>
                <w:sz w:val="20"/>
                <w:szCs w:val="20"/>
                <w:lang w:val="en-GB"/>
              </w:rPr>
              <w:t xml:space="preserve"> and impact of interventions, as well as to promptly share updates on the status of implementation of activities. In the next months, Saameynta partners will also collaborate with IOM DTM, Danwadaag programme and GIST to create a public dashboard for mainstreaming the data collected through the LORA exercise across Somalia, leading to a more harmonised approach towards data for solutions.</w:t>
            </w:r>
          </w:p>
          <w:p w14:paraId="1E18BA06" w14:textId="77777777" w:rsidR="00327FF2" w:rsidRPr="00327FF2" w:rsidRDefault="00327FF2" w:rsidP="00327FF2">
            <w:pPr>
              <w:jc w:val="both"/>
              <w:rPr>
                <w:rFonts w:cstheme="minorHAnsi"/>
                <w:sz w:val="20"/>
                <w:szCs w:val="20"/>
                <w:lang w:val="en-GB"/>
              </w:rPr>
            </w:pPr>
          </w:p>
          <w:p w14:paraId="35A52D01" w14:textId="5C37E9D5" w:rsidR="00327FF2" w:rsidRPr="00327FF2" w:rsidRDefault="00327FF2" w:rsidP="00327FF2">
            <w:pPr>
              <w:jc w:val="both"/>
              <w:rPr>
                <w:rFonts w:cstheme="minorHAnsi"/>
                <w:bCs/>
                <w:sz w:val="20"/>
                <w:szCs w:val="20"/>
                <w:lang w:val="en-GB"/>
              </w:rPr>
            </w:pPr>
            <w:r w:rsidRPr="00327FF2">
              <w:rPr>
                <w:rFonts w:cstheme="minorHAnsi"/>
                <w:sz w:val="20"/>
                <w:szCs w:val="20"/>
                <w:lang w:val="en-GB"/>
              </w:rPr>
              <w:t xml:space="preserve">Saameynta continues to cooperate with knowledge management partners from Land-at-Scale and the Dutch Royal Tropical Institute (KIT): meaningful outcomes from this partnership are represented by the participation in a thematic study on climate adaptation and land governance, by the attendance to the 2023 </w:t>
            </w:r>
            <w:proofErr w:type="spellStart"/>
            <w:r w:rsidRPr="00327FF2">
              <w:rPr>
                <w:rFonts w:cstheme="minorHAnsi"/>
                <w:sz w:val="20"/>
                <w:szCs w:val="20"/>
                <w:lang w:val="en-GB"/>
              </w:rPr>
              <w:t>LANDac</w:t>
            </w:r>
            <w:proofErr w:type="spellEnd"/>
            <w:r w:rsidRPr="00327FF2">
              <w:rPr>
                <w:rFonts w:cstheme="minorHAnsi"/>
                <w:sz w:val="20"/>
                <w:szCs w:val="20"/>
                <w:lang w:val="en-GB"/>
              </w:rPr>
              <w:t xml:space="preserve"> Conference and Exchange, by the possibility (currently under exploration) to participate in a </w:t>
            </w:r>
            <w:r w:rsidRPr="00327FF2">
              <w:rPr>
                <w:rFonts w:cstheme="minorHAnsi"/>
                <w:bCs/>
                <w:sz w:val="20"/>
                <w:szCs w:val="20"/>
                <w:lang w:val="en-GB"/>
              </w:rPr>
              <w:t xml:space="preserve">longitudinal study, led by a local researcher and integrated with similar studies conducted in the region, to gain in-depth understanding of impact pathways that can be scaled up. During a visit of a KIT’s partner to Nairobi in April, the Saameynta knowledge management strategy and </w:t>
            </w:r>
            <w:r w:rsidRPr="00327FF2">
              <w:rPr>
                <w:rFonts w:cstheme="minorHAnsi"/>
                <w:bCs/>
                <w:sz w:val="20"/>
                <w:szCs w:val="20"/>
                <w:lang w:val="en-GB"/>
              </w:rPr>
              <w:lastRenderedPageBreak/>
              <w:t>workplan were finalised to guide the implementing partners when it comes to issues of knowledge generation, dissemination and capitalisation.</w:t>
            </w:r>
          </w:p>
          <w:p w14:paraId="2F3BA3F5" w14:textId="7CB61B52" w:rsidR="00633559" w:rsidRPr="00C114A6" w:rsidRDefault="00633559" w:rsidP="00E2526F">
            <w:pPr>
              <w:rPr>
                <w:rFonts w:cstheme="minorHAnsi"/>
                <w:sz w:val="12"/>
                <w:szCs w:val="12"/>
                <w:lang w:val="en-GB"/>
              </w:rPr>
            </w:pPr>
          </w:p>
        </w:tc>
      </w:tr>
    </w:tbl>
    <w:p w14:paraId="00C95A30" w14:textId="77777777" w:rsidR="00DB7CE4" w:rsidRPr="00C114A6" w:rsidRDefault="00DB7CE4" w:rsidP="00A92AE8">
      <w:pPr>
        <w:rPr>
          <w:rFonts w:cstheme="minorHAnsi"/>
          <w:b/>
          <w:bCs/>
          <w:color w:val="009EDB"/>
          <w:sz w:val="28"/>
          <w:szCs w:val="28"/>
          <w:lang w:val="en-GB"/>
        </w:rPr>
      </w:pPr>
    </w:p>
    <w:p w14:paraId="7A872CEA" w14:textId="794C0CA1" w:rsidR="00A92AE8" w:rsidRPr="00C114A6" w:rsidRDefault="00442517" w:rsidP="00A92AE8">
      <w:pPr>
        <w:rPr>
          <w:rFonts w:cstheme="minorHAnsi"/>
          <w:b/>
          <w:bCs/>
          <w:color w:val="009EDB"/>
          <w:sz w:val="28"/>
          <w:szCs w:val="28"/>
          <w:lang w:val="en-GB"/>
        </w:rPr>
      </w:pPr>
      <w:r w:rsidRPr="00C114A6">
        <w:rPr>
          <w:rFonts w:cstheme="minorHAnsi"/>
          <w:b/>
          <w:bCs/>
          <w:color w:val="009EDB"/>
          <w:sz w:val="28"/>
          <w:szCs w:val="28"/>
          <w:lang w:val="en-GB"/>
        </w:rPr>
        <w:t>Section</w:t>
      </w:r>
      <w:r w:rsidR="00A92AE8" w:rsidRPr="00C114A6">
        <w:rPr>
          <w:rFonts w:cstheme="minorHAnsi"/>
          <w:b/>
          <w:bCs/>
          <w:color w:val="009EDB"/>
          <w:sz w:val="28"/>
          <w:szCs w:val="28"/>
          <w:lang w:val="en-GB"/>
        </w:rPr>
        <w:t xml:space="preserve"> </w:t>
      </w:r>
      <w:r w:rsidR="00F7036F" w:rsidRPr="00C114A6">
        <w:rPr>
          <w:rFonts w:cstheme="minorHAnsi"/>
          <w:b/>
          <w:bCs/>
          <w:color w:val="009EDB"/>
          <w:sz w:val="28"/>
          <w:szCs w:val="28"/>
          <w:lang w:val="en-GB"/>
        </w:rPr>
        <w:t>5</w:t>
      </w:r>
      <w:r w:rsidR="00A92AE8" w:rsidRPr="00C114A6">
        <w:rPr>
          <w:rFonts w:cstheme="minorHAnsi"/>
          <w:b/>
          <w:bCs/>
          <w:color w:val="009EDB"/>
          <w:sz w:val="28"/>
          <w:szCs w:val="28"/>
          <w:lang w:val="en-GB"/>
        </w:rPr>
        <w:t>: Project management</w:t>
      </w:r>
    </w:p>
    <w:p w14:paraId="6177994A" w14:textId="604C690C" w:rsidR="00ED5C6D" w:rsidRPr="00C114A6" w:rsidRDefault="00ED5C6D" w:rsidP="00A92AE8">
      <w:pPr>
        <w:rPr>
          <w:rFonts w:cstheme="minorHAnsi"/>
          <w:sz w:val="20"/>
          <w:szCs w:val="20"/>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495"/>
        <w:gridCol w:w="5241"/>
      </w:tblGrid>
      <w:tr w:rsidR="00101D68" w:rsidRPr="00C114A6" w14:paraId="566AD410" w14:textId="77777777" w:rsidTr="00905B57">
        <w:tc>
          <w:tcPr>
            <w:tcW w:w="9736" w:type="dxa"/>
            <w:gridSpan w:val="2"/>
            <w:shd w:val="clear" w:color="auto" w:fill="DEEAF6" w:themeFill="accent5" w:themeFillTint="33"/>
          </w:tcPr>
          <w:p w14:paraId="091304C9" w14:textId="77777777" w:rsidR="00101D68" w:rsidRPr="00C114A6" w:rsidRDefault="00101D68" w:rsidP="00D93EEC">
            <w:pPr>
              <w:rPr>
                <w:rFonts w:cstheme="minorHAnsi"/>
                <w:sz w:val="12"/>
                <w:szCs w:val="12"/>
                <w:lang w:val="en-GB"/>
              </w:rPr>
            </w:pPr>
          </w:p>
          <w:p w14:paraId="05790500" w14:textId="1CFBF5D7" w:rsidR="00101D68" w:rsidRPr="00C114A6" w:rsidRDefault="00101D68" w:rsidP="00D93EEC">
            <w:pPr>
              <w:rPr>
                <w:rFonts w:cstheme="minorHAnsi"/>
                <w:sz w:val="12"/>
                <w:szCs w:val="12"/>
                <w:lang w:val="en-GB"/>
              </w:rPr>
            </w:pPr>
            <w:r w:rsidRPr="00C114A6">
              <w:rPr>
                <w:rFonts w:cstheme="minorHAnsi"/>
                <w:noProof/>
                <w:sz w:val="12"/>
                <w:szCs w:val="12"/>
                <w:lang w:val="en-GB"/>
              </w:rPr>
              <w:drawing>
                <wp:inline distT="0" distB="0" distL="0" distR="0" wp14:anchorId="38A8A067" wp14:editId="6C175C08">
                  <wp:extent cx="5991225" cy="3217521"/>
                  <wp:effectExtent l="0" t="0" r="0" b="2540"/>
                  <wp:docPr id="164299025" name="Picture 16429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160" cy="3237357"/>
                          </a:xfrm>
                          <a:prstGeom prst="rect">
                            <a:avLst/>
                          </a:prstGeom>
                          <a:noFill/>
                          <a:ln>
                            <a:noFill/>
                          </a:ln>
                        </pic:spPr>
                      </pic:pic>
                    </a:graphicData>
                  </a:graphic>
                </wp:inline>
              </w:drawing>
            </w:r>
          </w:p>
          <w:p w14:paraId="019502AC" w14:textId="12EB069F" w:rsidR="00101D68" w:rsidRPr="00C114A6" w:rsidRDefault="004160E8" w:rsidP="00A92AE8">
            <w:pPr>
              <w:rPr>
                <w:rFonts w:cstheme="minorHAnsi"/>
                <w:i/>
                <w:iCs/>
                <w:sz w:val="20"/>
                <w:szCs w:val="20"/>
                <w:lang w:val="en-GB"/>
              </w:rPr>
            </w:pPr>
            <w:r w:rsidRPr="00C114A6">
              <w:rPr>
                <w:rFonts w:cstheme="minorHAnsi"/>
                <w:sz w:val="20"/>
                <w:szCs w:val="20"/>
                <w:lang w:val="en-GB"/>
              </w:rPr>
              <w:t xml:space="preserve">                                 </w:t>
            </w:r>
            <w:r w:rsidR="00C114A6" w:rsidRPr="00C114A6">
              <w:rPr>
                <w:rFonts w:cstheme="minorHAnsi"/>
                <w:sz w:val="20"/>
                <w:szCs w:val="20"/>
                <w:lang w:val="en-GB"/>
              </w:rPr>
              <w:t xml:space="preserve">    </w:t>
            </w:r>
            <w:r w:rsidRPr="00C114A6">
              <w:rPr>
                <w:rFonts w:cstheme="minorHAnsi"/>
                <w:sz w:val="20"/>
                <w:szCs w:val="20"/>
                <w:lang w:val="en-GB"/>
              </w:rPr>
              <w:t xml:space="preserve">    </w:t>
            </w:r>
            <w:r w:rsidRPr="00C114A6">
              <w:rPr>
                <w:rFonts w:cstheme="minorHAnsi"/>
                <w:i/>
                <w:iCs/>
                <w:sz w:val="20"/>
                <w:szCs w:val="20"/>
                <w:lang w:val="en-GB"/>
              </w:rPr>
              <w:t>Figure 1. Governance arrangements for the Saameynta Joint Programme</w:t>
            </w:r>
          </w:p>
          <w:p w14:paraId="2D6352C3" w14:textId="46491395" w:rsidR="004160E8" w:rsidRPr="00C114A6" w:rsidRDefault="004160E8" w:rsidP="00A92AE8">
            <w:pPr>
              <w:rPr>
                <w:rFonts w:cstheme="minorHAnsi"/>
                <w:sz w:val="20"/>
                <w:szCs w:val="20"/>
                <w:lang w:val="en-GB"/>
              </w:rPr>
            </w:pPr>
          </w:p>
        </w:tc>
      </w:tr>
      <w:tr w:rsidR="00A264CD" w:rsidRPr="00C114A6" w14:paraId="0753CCFE" w14:textId="77777777" w:rsidTr="00C65C35">
        <w:tc>
          <w:tcPr>
            <w:tcW w:w="4495" w:type="dxa"/>
            <w:shd w:val="clear" w:color="auto" w:fill="DEEAF6" w:themeFill="accent5" w:themeFillTint="33"/>
          </w:tcPr>
          <w:p w14:paraId="054F3C97" w14:textId="77777777" w:rsidR="00A264CD" w:rsidRPr="00C114A6" w:rsidRDefault="00A264CD" w:rsidP="00A264CD">
            <w:pPr>
              <w:rPr>
                <w:rFonts w:cstheme="minorHAnsi"/>
                <w:sz w:val="20"/>
                <w:szCs w:val="20"/>
                <w:lang w:val="en-GB"/>
              </w:rPr>
            </w:pPr>
            <w:r w:rsidRPr="00C114A6">
              <w:rPr>
                <w:rFonts w:cstheme="minorHAnsi"/>
                <w:sz w:val="20"/>
                <w:szCs w:val="20"/>
                <w:lang w:val="en-GB"/>
              </w:rPr>
              <w:t>Number of project board meetings held</w:t>
            </w:r>
          </w:p>
          <w:p w14:paraId="69068656" w14:textId="77777777" w:rsidR="00A264CD" w:rsidRPr="00C114A6" w:rsidRDefault="00A264CD" w:rsidP="00D93EEC">
            <w:pPr>
              <w:rPr>
                <w:rFonts w:cstheme="minorHAnsi"/>
                <w:sz w:val="12"/>
                <w:szCs w:val="12"/>
                <w:lang w:val="en-GB"/>
              </w:rPr>
            </w:pPr>
          </w:p>
        </w:tc>
        <w:tc>
          <w:tcPr>
            <w:tcW w:w="5241" w:type="dxa"/>
          </w:tcPr>
          <w:p w14:paraId="4BC4B7ED" w14:textId="738A149F" w:rsidR="00C4713E" w:rsidRPr="00C114A6" w:rsidRDefault="00C4713E" w:rsidP="00C4713E">
            <w:pPr>
              <w:pStyle w:val="Default"/>
              <w:jc w:val="both"/>
              <w:rPr>
                <w:rFonts w:asciiTheme="minorHAnsi" w:hAnsiTheme="minorHAnsi" w:cstheme="minorBidi"/>
                <w:color w:val="auto"/>
                <w:sz w:val="20"/>
                <w:szCs w:val="20"/>
                <w:lang w:val="en-GB"/>
              </w:rPr>
            </w:pPr>
            <w:r w:rsidRPr="00C114A6">
              <w:rPr>
                <w:rFonts w:asciiTheme="minorHAnsi" w:hAnsiTheme="minorHAnsi" w:cstheme="minorBidi"/>
                <w:color w:val="auto"/>
                <w:sz w:val="20"/>
                <w:szCs w:val="20"/>
                <w:lang w:val="en-GB"/>
              </w:rPr>
              <w:t>The second Quarterly Review Meeting (QRM) was held in Nairobi in February 2023, with representatives from the Implementing Agencies and representatives from the contributing donors to the SJF (the Netherlands and Switzerland).</w:t>
            </w:r>
          </w:p>
          <w:p w14:paraId="56940322" w14:textId="77777777" w:rsidR="00C4713E" w:rsidRPr="00C114A6" w:rsidRDefault="00C4713E" w:rsidP="00C4713E">
            <w:pPr>
              <w:pStyle w:val="Default"/>
              <w:jc w:val="both"/>
              <w:rPr>
                <w:rFonts w:asciiTheme="minorHAnsi" w:hAnsiTheme="minorHAnsi" w:cstheme="minorBidi"/>
                <w:color w:val="auto"/>
                <w:sz w:val="20"/>
                <w:szCs w:val="20"/>
                <w:lang w:val="en-GB"/>
              </w:rPr>
            </w:pPr>
          </w:p>
          <w:p w14:paraId="3A5C707A" w14:textId="2E31DA22" w:rsidR="00A264CD" w:rsidRPr="00C114A6" w:rsidRDefault="00C4713E" w:rsidP="00C4713E">
            <w:pPr>
              <w:jc w:val="both"/>
              <w:rPr>
                <w:sz w:val="20"/>
                <w:szCs w:val="20"/>
                <w:lang w:val="en-GB"/>
              </w:rPr>
            </w:pPr>
            <w:r w:rsidRPr="00C114A6">
              <w:rPr>
                <w:sz w:val="20"/>
                <w:szCs w:val="20"/>
                <w:lang w:val="en-GB"/>
              </w:rPr>
              <w:t>The Programme Management Meeting (PMU) has been ongoing since the onboarding of the Programme Coordinator. The Focal Persons from FGS, FMSs, IPs and the Coordination Unit have mandatory participation. The PMU were conducted online.</w:t>
            </w:r>
          </w:p>
        </w:tc>
      </w:tr>
      <w:tr w:rsidR="00213D14" w:rsidRPr="00C114A6" w14:paraId="12CD73AF" w14:textId="77777777" w:rsidTr="00C65C35">
        <w:tc>
          <w:tcPr>
            <w:tcW w:w="4495" w:type="dxa"/>
            <w:shd w:val="clear" w:color="auto" w:fill="DEEAF6" w:themeFill="accent5" w:themeFillTint="33"/>
          </w:tcPr>
          <w:p w14:paraId="2A7566F2" w14:textId="77777777" w:rsidR="00C157AE" w:rsidRPr="00C114A6" w:rsidRDefault="00C157AE" w:rsidP="00C157AE">
            <w:pPr>
              <w:rPr>
                <w:rFonts w:cstheme="minorHAnsi"/>
                <w:sz w:val="12"/>
                <w:szCs w:val="12"/>
                <w:lang w:val="en-GB"/>
              </w:rPr>
            </w:pPr>
          </w:p>
          <w:p w14:paraId="1705F9EB" w14:textId="60304F46" w:rsidR="00213D14" w:rsidRPr="00C114A6" w:rsidRDefault="00213D14" w:rsidP="00D93EEC">
            <w:pPr>
              <w:rPr>
                <w:rFonts w:cstheme="minorHAnsi"/>
                <w:sz w:val="20"/>
                <w:szCs w:val="20"/>
                <w:lang w:val="en-GB"/>
              </w:rPr>
            </w:pPr>
            <w:r w:rsidRPr="003C2A00">
              <w:rPr>
                <w:rFonts w:cstheme="minorHAnsi"/>
                <w:sz w:val="20"/>
                <w:szCs w:val="20"/>
                <w:lang w:val="en-GB"/>
              </w:rPr>
              <w:t>Number of UN staff (international/</w:t>
            </w:r>
            <w:proofErr w:type="gramStart"/>
            <w:r w:rsidR="00C157AE" w:rsidRPr="003C2A00">
              <w:rPr>
                <w:rFonts w:cstheme="minorHAnsi"/>
                <w:sz w:val="20"/>
                <w:szCs w:val="20"/>
                <w:lang w:val="en-GB"/>
              </w:rPr>
              <w:t xml:space="preserve">national)   </w:t>
            </w:r>
            <w:proofErr w:type="gramEnd"/>
            <w:r w:rsidR="00C157AE" w:rsidRPr="003C2A00">
              <w:rPr>
                <w:rFonts w:cstheme="minorHAnsi"/>
                <w:sz w:val="20"/>
                <w:szCs w:val="20"/>
                <w:lang w:val="en-GB"/>
              </w:rPr>
              <w:t xml:space="preserve">                             </w:t>
            </w:r>
            <w:r w:rsidRPr="003C2A00">
              <w:rPr>
                <w:rFonts w:cstheme="minorHAnsi"/>
                <w:sz w:val="20"/>
                <w:szCs w:val="20"/>
                <w:lang w:val="en-GB"/>
              </w:rPr>
              <w:t>funded by the pro</w:t>
            </w:r>
            <w:r w:rsidR="00C157AE" w:rsidRPr="003C2A00">
              <w:rPr>
                <w:rFonts w:cstheme="minorHAnsi"/>
                <w:sz w:val="20"/>
                <w:szCs w:val="20"/>
                <w:lang w:val="en-GB"/>
              </w:rPr>
              <w:t>ject</w:t>
            </w:r>
          </w:p>
          <w:p w14:paraId="5B563FC1" w14:textId="465070D8" w:rsidR="00D93EEC" w:rsidRPr="00C114A6" w:rsidRDefault="00D93EEC" w:rsidP="00D93EEC">
            <w:pPr>
              <w:rPr>
                <w:rFonts w:cstheme="minorHAnsi"/>
                <w:sz w:val="12"/>
                <w:szCs w:val="12"/>
                <w:lang w:val="en-GB"/>
              </w:rPr>
            </w:pPr>
          </w:p>
        </w:tc>
        <w:tc>
          <w:tcPr>
            <w:tcW w:w="5241" w:type="dxa"/>
          </w:tcPr>
          <w:p w14:paraId="50D26539" w14:textId="1E72CC67" w:rsidR="00213D14" w:rsidRPr="00EF380F" w:rsidRDefault="004160E8" w:rsidP="00C4713E">
            <w:pPr>
              <w:jc w:val="both"/>
              <w:rPr>
                <w:rFonts w:cstheme="minorHAnsi"/>
                <w:sz w:val="20"/>
                <w:szCs w:val="20"/>
                <w:lang w:val="en-GB"/>
              </w:rPr>
            </w:pPr>
            <w:r w:rsidRPr="00EF380F">
              <w:rPr>
                <w:rFonts w:cstheme="minorHAnsi"/>
                <w:sz w:val="20"/>
                <w:szCs w:val="20"/>
                <w:lang w:val="en-GB"/>
              </w:rPr>
              <w:t>U</w:t>
            </w:r>
            <w:r w:rsidR="001F5783" w:rsidRPr="00EF380F">
              <w:rPr>
                <w:rFonts w:cstheme="minorHAnsi"/>
                <w:sz w:val="20"/>
                <w:szCs w:val="20"/>
                <w:lang w:val="en-GB"/>
              </w:rPr>
              <w:t xml:space="preserve">NDP: </w:t>
            </w:r>
            <w:r w:rsidR="009339ED" w:rsidRPr="00EF380F">
              <w:rPr>
                <w:rFonts w:cstheme="minorHAnsi"/>
                <w:sz w:val="20"/>
                <w:szCs w:val="20"/>
                <w:lang w:val="en-GB"/>
              </w:rPr>
              <w:t xml:space="preserve">4 (1 </w:t>
            </w:r>
            <w:r w:rsidR="00FA0583">
              <w:rPr>
                <w:rFonts w:cstheme="minorHAnsi"/>
                <w:sz w:val="20"/>
                <w:szCs w:val="20"/>
                <w:lang w:val="en-GB"/>
              </w:rPr>
              <w:t>i</w:t>
            </w:r>
            <w:r w:rsidR="009339ED" w:rsidRPr="00EF380F">
              <w:rPr>
                <w:rFonts w:cstheme="minorHAnsi"/>
                <w:sz w:val="20"/>
                <w:szCs w:val="20"/>
                <w:lang w:val="en-GB"/>
              </w:rPr>
              <w:t>nternational and 3 national)</w:t>
            </w:r>
            <w:r w:rsidR="00AF31CD" w:rsidRPr="00EF380F">
              <w:rPr>
                <w:rFonts w:cstheme="minorHAnsi"/>
                <w:sz w:val="20"/>
                <w:szCs w:val="20"/>
                <w:lang w:val="en-GB"/>
              </w:rPr>
              <w:t xml:space="preserve"> staff</w:t>
            </w:r>
            <w:r w:rsidR="008C597F">
              <w:rPr>
                <w:rFonts w:cstheme="minorHAnsi"/>
                <w:sz w:val="20"/>
                <w:szCs w:val="20"/>
                <w:lang w:val="en-GB"/>
              </w:rPr>
              <w:t>, 4 (2 international and 2 national) consultants</w:t>
            </w:r>
          </w:p>
          <w:p w14:paraId="6509DED1" w14:textId="79EA575B" w:rsidR="001F5783" w:rsidRPr="00C114A6" w:rsidRDefault="001F5783" w:rsidP="00C4713E">
            <w:pPr>
              <w:jc w:val="both"/>
              <w:rPr>
                <w:rFonts w:cstheme="minorHAnsi"/>
                <w:sz w:val="20"/>
                <w:szCs w:val="20"/>
                <w:lang w:val="en-GB"/>
              </w:rPr>
            </w:pPr>
            <w:r w:rsidRPr="00D12F53">
              <w:rPr>
                <w:rFonts w:cstheme="minorHAnsi"/>
                <w:sz w:val="20"/>
                <w:szCs w:val="20"/>
                <w:lang w:val="en-GB"/>
              </w:rPr>
              <w:t xml:space="preserve">IOM: </w:t>
            </w:r>
            <w:r w:rsidR="007F3D53" w:rsidRPr="00D12F53">
              <w:rPr>
                <w:rFonts w:cstheme="minorHAnsi"/>
                <w:sz w:val="20"/>
                <w:szCs w:val="20"/>
                <w:lang w:val="en-GB"/>
              </w:rPr>
              <w:t>6 (2 international, 3 national</w:t>
            </w:r>
            <w:r w:rsidR="00380B16" w:rsidRPr="00D12F53">
              <w:rPr>
                <w:rFonts w:cstheme="minorHAnsi"/>
                <w:sz w:val="20"/>
                <w:szCs w:val="20"/>
                <w:lang w:val="en-GB"/>
              </w:rPr>
              <w:t xml:space="preserve"> and 1 intern)</w:t>
            </w:r>
            <w:r w:rsidR="00AF31CD" w:rsidRPr="00D12F53">
              <w:rPr>
                <w:rFonts w:cstheme="minorHAnsi"/>
                <w:sz w:val="20"/>
                <w:szCs w:val="20"/>
                <w:lang w:val="en-GB"/>
              </w:rPr>
              <w:t xml:space="preserve"> staff</w:t>
            </w:r>
          </w:p>
          <w:p w14:paraId="754A19F4" w14:textId="6F167718" w:rsidR="00380B16" w:rsidRPr="00C114A6" w:rsidRDefault="00380B16" w:rsidP="00C4713E">
            <w:pPr>
              <w:jc w:val="both"/>
              <w:rPr>
                <w:rFonts w:cstheme="minorHAnsi"/>
                <w:sz w:val="20"/>
                <w:szCs w:val="20"/>
                <w:lang w:val="en-GB"/>
              </w:rPr>
            </w:pPr>
            <w:r w:rsidRPr="003C2A00">
              <w:rPr>
                <w:rFonts w:cstheme="minorHAnsi"/>
                <w:sz w:val="20"/>
                <w:szCs w:val="20"/>
                <w:lang w:val="en-GB"/>
              </w:rPr>
              <w:t>UN-HABITAT</w:t>
            </w:r>
            <w:r w:rsidR="00FB2EA7" w:rsidRPr="00587B53">
              <w:rPr>
                <w:rFonts w:cstheme="minorHAnsi"/>
                <w:sz w:val="20"/>
                <w:szCs w:val="20"/>
                <w:lang w:val="en-GB"/>
              </w:rPr>
              <w:t>:</w:t>
            </w:r>
            <w:r w:rsidR="00FB2EA7" w:rsidRPr="00C114A6">
              <w:rPr>
                <w:rFonts w:cstheme="minorHAnsi"/>
                <w:sz w:val="20"/>
                <w:szCs w:val="20"/>
                <w:lang w:val="en-GB"/>
              </w:rPr>
              <w:t xml:space="preserve"> </w:t>
            </w:r>
            <w:r w:rsidR="00FB2EA7">
              <w:rPr>
                <w:rFonts w:cstheme="minorHAnsi"/>
                <w:sz w:val="20"/>
                <w:szCs w:val="20"/>
                <w:lang w:val="en-GB"/>
              </w:rPr>
              <w:t xml:space="preserve">6 (3 international and 3 national) staff – some </w:t>
            </w:r>
            <w:r w:rsidR="00FB2EA7" w:rsidRPr="00FB2EA7">
              <w:rPr>
                <w:rFonts w:cstheme="minorHAnsi"/>
                <w:sz w:val="20"/>
                <w:szCs w:val="20"/>
              </w:rPr>
              <w:t>of these personnel may only be partially charged to the project (shared costs)</w:t>
            </w:r>
          </w:p>
          <w:p w14:paraId="63485A6F" w14:textId="77777777" w:rsidR="003820D9" w:rsidRPr="00C114A6" w:rsidRDefault="003820D9" w:rsidP="00C4713E">
            <w:pPr>
              <w:jc w:val="both"/>
              <w:rPr>
                <w:rFonts w:cstheme="minorHAnsi"/>
                <w:color w:val="FF0000"/>
                <w:sz w:val="20"/>
                <w:szCs w:val="20"/>
                <w:lang w:val="en-GB"/>
              </w:rPr>
            </w:pPr>
            <w:r w:rsidRPr="00C114A6">
              <w:rPr>
                <w:rFonts w:cstheme="minorHAnsi"/>
                <w:sz w:val="20"/>
                <w:szCs w:val="20"/>
                <w:lang w:val="en-GB"/>
              </w:rPr>
              <w:t xml:space="preserve">Integrated Office: </w:t>
            </w:r>
            <w:r w:rsidR="00AF31CD" w:rsidRPr="00C114A6">
              <w:rPr>
                <w:rFonts w:cstheme="minorHAnsi"/>
                <w:sz w:val="20"/>
                <w:szCs w:val="20"/>
                <w:lang w:val="en-GB"/>
              </w:rPr>
              <w:t>1 international staff</w:t>
            </w:r>
          </w:p>
          <w:p w14:paraId="16D8B611" w14:textId="3C64F8F3" w:rsidR="002909FA" w:rsidRPr="00C114A6" w:rsidRDefault="002909FA" w:rsidP="00C4713E">
            <w:pPr>
              <w:jc w:val="both"/>
              <w:rPr>
                <w:rFonts w:ascii="Arial Nova" w:hAnsi="Arial Nova" w:cs="Times New Roman"/>
                <w:color w:val="FF0000"/>
                <w:sz w:val="18"/>
                <w:szCs w:val="18"/>
                <w:lang w:val="en-GB"/>
              </w:rPr>
            </w:pPr>
          </w:p>
        </w:tc>
      </w:tr>
      <w:tr w:rsidR="00213D14" w:rsidRPr="00C114A6" w14:paraId="73A3A38C" w14:textId="77777777" w:rsidTr="00C65C35">
        <w:tc>
          <w:tcPr>
            <w:tcW w:w="4495" w:type="dxa"/>
            <w:shd w:val="clear" w:color="auto" w:fill="DEEAF6" w:themeFill="accent5" w:themeFillTint="33"/>
          </w:tcPr>
          <w:p w14:paraId="74FB2070" w14:textId="77777777" w:rsidR="00C157AE" w:rsidRPr="00EF380F" w:rsidRDefault="00C157AE" w:rsidP="00C157AE">
            <w:pPr>
              <w:rPr>
                <w:sz w:val="20"/>
                <w:szCs w:val="20"/>
                <w:lang w:val="en-GB"/>
              </w:rPr>
            </w:pPr>
          </w:p>
          <w:p w14:paraId="10E1DE68" w14:textId="2BC0774C" w:rsidR="00C157AE" w:rsidRPr="00C114A6" w:rsidRDefault="00213D14" w:rsidP="0788A042">
            <w:pPr>
              <w:rPr>
                <w:sz w:val="20"/>
                <w:szCs w:val="20"/>
                <w:lang w:val="en-GB"/>
              </w:rPr>
            </w:pPr>
            <w:r w:rsidRPr="00C114A6">
              <w:rPr>
                <w:sz w:val="20"/>
                <w:szCs w:val="20"/>
                <w:lang w:val="en-GB"/>
              </w:rPr>
              <w:t xml:space="preserve">Number of government personnel funded by the </w:t>
            </w:r>
            <w:proofErr w:type="gramStart"/>
            <w:r w:rsidRPr="00C114A6">
              <w:rPr>
                <w:sz w:val="20"/>
                <w:szCs w:val="20"/>
                <w:lang w:val="en-GB"/>
              </w:rPr>
              <w:t>pro</w:t>
            </w:r>
            <w:r w:rsidR="081FDC0F" w:rsidRPr="00C114A6">
              <w:rPr>
                <w:sz w:val="20"/>
                <w:szCs w:val="20"/>
                <w:lang w:val="en-GB"/>
              </w:rPr>
              <w:t>ject</w:t>
            </w:r>
            <w:r w:rsidR="17BE440C" w:rsidRPr="00C114A6">
              <w:rPr>
                <w:sz w:val="20"/>
                <w:szCs w:val="20"/>
                <w:lang w:val="en-GB"/>
              </w:rPr>
              <w:t>?</w:t>
            </w:r>
            <w:proofErr w:type="gramEnd"/>
          </w:p>
          <w:p w14:paraId="7BA473E8" w14:textId="77368A9D" w:rsidR="00213D14" w:rsidRPr="00C114A6" w:rsidRDefault="00213D14" w:rsidP="0788A042">
            <w:pPr>
              <w:rPr>
                <w:sz w:val="20"/>
                <w:szCs w:val="20"/>
                <w:lang w:val="en-GB"/>
              </w:rPr>
            </w:pPr>
            <w:r w:rsidRPr="00C114A6">
              <w:rPr>
                <w:sz w:val="20"/>
                <w:szCs w:val="20"/>
                <w:lang w:val="en-GB"/>
              </w:rPr>
              <w:t xml:space="preserve">What are their functions and where </w:t>
            </w:r>
            <w:r w:rsidR="081FDC0F" w:rsidRPr="00C114A6">
              <w:rPr>
                <w:sz w:val="20"/>
                <w:szCs w:val="20"/>
                <w:lang w:val="en-GB"/>
              </w:rPr>
              <w:t>d</w:t>
            </w:r>
            <w:r w:rsidRPr="00C114A6">
              <w:rPr>
                <w:sz w:val="20"/>
                <w:szCs w:val="20"/>
                <w:lang w:val="en-GB"/>
              </w:rPr>
              <w:t>o they work?</w:t>
            </w:r>
            <w:r w:rsidR="4E096739" w:rsidRPr="00C114A6">
              <w:rPr>
                <w:sz w:val="20"/>
                <w:szCs w:val="20"/>
                <w:lang w:val="en-GB"/>
              </w:rPr>
              <w:t xml:space="preserve"> </w:t>
            </w:r>
          </w:p>
          <w:p w14:paraId="210CAA60" w14:textId="2CF2F08B" w:rsidR="73E2B47F" w:rsidRPr="00C114A6" w:rsidRDefault="73E2B47F" w:rsidP="73E2B47F">
            <w:pPr>
              <w:rPr>
                <w:sz w:val="20"/>
                <w:szCs w:val="20"/>
                <w:lang w:val="en-GB"/>
              </w:rPr>
            </w:pPr>
          </w:p>
          <w:p w14:paraId="10E5644C" w14:textId="77777777" w:rsidR="00AE56B7" w:rsidRPr="00EF380F" w:rsidRDefault="00AE56B7" w:rsidP="73E2B47F">
            <w:pPr>
              <w:rPr>
                <w:sz w:val="20"/>
                <w:szCs w:val="20"/>
                <w:lang w:val="en-GB"/>
              </w:rPr>
            </w:pPr>
          </w:p>
          <w:p w14:paraId="3F5571BF" w14:textId="77777777" w:rsidR="00AE56B7" w:rsidRPr="00EF380F" w:rsidRDefault="00AE56B7" w:rsidP="73E2B47F">
            <w:pPr>
              <w:rPr>
                <w:sz w:val="20"/>
                <w:szCs w:val="20"/>
                <w:lang w:val="en-GB"/>
              </w:rPr>
            </w:pPr>
          </w:p>
          <w:p w14:paraId="07D5B6D2" w14:textId="77777777" w:rsidR="00D12F53" w:rsidRPr="00EF380F" w:rsidRDefault="00D12F53" w:rsidP="73E2B47F">
            <w:pPr>
              <w:rPr>
                <w:sz w:val="20"/>
                <w:szCs w:val="20"/>
                <w:lang w:val="en-GB"/>
              </w:rPr>
            </w:pPr>
          </w:p>
          <w:p w14:paraId="437396D6" w14:textId="77777777" w:rsidR="00D12F53" w:rsidRPr="00EF380F" w:rsidRDefault="00D12F53" w:rsidP="73E2B47F">
            <w:pPr>
              <w:rPr>
                <w:sz w:val="20"/>
                <w:szCs w:val="20"/>
                <w:lang w:val="en-GB"/>
              </w:rPr>
            </w:pPr>
          </w:p>
          <w:p w14:paraId="3BBC71FB" w14:textId="77777777" w:rsidR="00AE56B7" w:rsidRPr="00EF380F" w:rsidRDefault="00AE56B7" w:rsidP="73E2B47F">
            <w:pPr>
              <w:rPr>
                <w:sz w:val="20"/>
                <w:szCs w:val="20"/>
                <w:lang w:val="en-GB"/>
              </w:rPr>
            </w:pPr>
          </w:p>
          <w:p w14:paraId="1014FC55" w14:textId="77777777" w:rsidR="00075AA3" w:rsidRDefault="00075AA3" w:rsidP="73E2B47F">
            <w:pPr>
              <w:rPr>
                <w:sz w:val="20"/>
                <w:szCs w:val="20"/>
                <w:lang w:val="en-GB"/>
              </w:rPr>
            </w:pPr>
          </w:p>
          <w:p w14:paraId="5CF6BB4C" w14:textId="77777777" w:rsidR="00075AA3" w:rsidRDefault="00075AA3" w:rsidP="73E2B47F">
            <w:pPr>
              <w:rPr>
                <w:sz w:val="20"/>
                <w:szCs w:val="20"/>
                <w:lang w:val="en-GB"/>
              </w:rPr>
            </w:pPr>
          </w:p>
          <w:p w14:paraId="397F69E5" w14:textId="77777777" w:rsidR="00075AA3" w:rsidRDefault="00075AA3" w:rsidP="73E2B47F">
            <w:pPr>
              <w:rPr>
                <w:sz w:val="20"/>
                <w:szCs w:val="20"/>
                <w:lang w:val="en-GB"/>
              </w:rPr>
            </w:pPr>
          </w:p>
          <w:p w14:paraId="06D96ECA" w14:textId="77777777" w:rsidR="00075AA3" w:rsidRDefault="00075AA3" w:rsidP="73E2B47F">
            <w:pPr>
              <w:rPr>
                <w:sz w:val="20"/>
                <w:szCs w:val="20"/>
                <w:lang w:val="en-GB"/>
              </w:rPr>
            </w:pPr>
          </w:p>
          <w:p w14:paraId="53AC9DE9" w14:textId="77777777" w:rsidR="00075AA3" w:rsidRDefault="00075AA3" w:rsidP="73E2B47F">
            <w:pPr>
              <w:rPr>
                <w:sz w:val="20"/>
                <w:szCs w:val="20"/>
                <w:lang w:val="en-GB"/>
              </w:rPr>
            </w:pPr>
          </w:p>
          <w:p w14:paraId="0E0AE822" w14:textId="5E7BEFD5" w:rsidR="4E096739" w:rsidRPr="00EF380F" w:rsidRDefault="4E096739" w:rsidP="73E2B47F">
            <w:pPr>
              <w:rPr>
                <w:sz w:val="20"/>
                <w:szCs w:val="20"/>
                <w:lang w:val="en-GB"/>
              </w:rPr>
            </w:pPr>
            <w:r w:rsidRPr="00EF380F">
              <w:rPr>
                <w:sz w:val="20"/>
                <w:szCs w:val="20"/>
                <w:lang w:val="en-GB"/>
              </w:rPr>
              <w:t>Is the capacity injection in line with the Capacity Injection Protocol?</w:t>
            </w:r>
          </w:p>
          <w:p w14:paraId="6EDBBB51" w14:textId="1AF31CCC" w:rsidR="00D93EEC" w:rsidRPr="00EF380F" w:rsidRDefault="00D93EEC" w:rsidP="00D93EEC">
            <w:pPr>
              <w:rPr>
                <w:sz w:val="20"/>
                <w:szCs w:val="20"/>
                <w:lang w:val="en-GB"/>
              </w:rPr>
            </w:pPr>
          </w:p>
        </w:tc>
        <w:tc>
          <w:tcPr>
            <w:tcW w:w="5241" w:type="dxa"/>
          </w:tcPr>
          <w:p w14:paraId="0A719E7E" w14:textId="6DE433D7" w:rsidR="00532E2B" w:rsidRPr="00EF380F" w:rsidRDefault="00532E2B" w:rsidP="00C4713E">
            <w:pPr>
              <w:jc w:val="both"/>
              <w:rPr>
                <w:sz w:val="20"/>
                <w:szCs w:val="20"/>
                <w:lang w:val="en-GB"/>
              </w:rPr>
            </w:pPr>
            <w:r w:rsidRPr="00EF380F">
              <w:rPr>
                <w:sz w:val="20"/>
                <w:szCs w:val="20"/>
                <w:lang w:val="en-GB"/>
              </w:rPr>
              <w:lastRenderedPageBreak/>
              <w:t>6 under LOA between UNDP and MOPIED (Durable Solutions Unit)</w:t>
            </w:r>
            <w:r w:rsidR="00EF380F" w:rsidRPr="00EF380F">
              <w:rPr>
                <w:sz w:val="20"/>
                <w:szCs w:val="20"/>
                <w:lang w:val="en-GB"/>
              </w:rPr>
              <w:t>.</w:t>
            </w:r>
          </w:p>
          <w:p w14:paraId="66E60F06" w14:textId="4EAFF20B" w:rsidR="00AE56B7" w:rsidRPr="00EF380F" w:rsidRDefault="00AE56B7" w:rsidP="00C4713E">
            <w:pPr>
              <w:pStyle w:val="Default"/>
              <w:jc w:val="both"/>
              <w:rPr>
                <w:rFonts w:asciiTheme="minorHAnsi" w:hAnsiTheme="minorHAnsi" w:cstheme="minorBidi"/>
                <w:color w:val="auto"/>
                <w:sz w:val="20"/>
                <w:szCs w:val="20"/>
                <w:lang w:val="en-GB"/>
              </w:rPr>
            </w:pPr>
            <w:r w:rsidRPr="00EF380F">
              <w:rPr>
                <w:rFonts w:asciiTheme="minorHAnsi" w:hAnsiTheme="minorHAnsi" w:cstheme="minorBidi"/>
                <w:color w:val="auto"/>
                <w:sz w:val="20"/>
                <w:szCs w:val="20"/>
                <w:lang w:val="en-GB"/>
              </w:rPr>
              <w:t>3 FGS Focal Persons (MOPIED, MOPWRH, MOIFAR</w:t>
            </w:r>
            <w:proofErr w:type="gramStart"/>
            <w:r w:rsidRPr="00EF380F">
              <w:rPr>
                <w:rFonts w:asciiTheme="minorHAnsi" w:hAnsiTheme="minorHAnsi" w:cstheme="minorBidi"/>
                <w:color w:val="auto"/>
                <w:sz w:val="20"/>
                <w:szCs w:val="20"/>
                <w:lang w:val="en-GB"/>
              </w:rPr>
              <w:t>)</w:t>
            </w:r>
            <w:r w:rsidR="00EF380F">
              <w:rPr>
                <w:rFonts w:asciiTheme="minorHAnsi" w:hAnsiTheme="minorHAnsi" w:cstheme="minorBidi"/>
                <w:color w:val="auto"/>
                <w:sz w:val="20"/>
                <w:szCs w:val="20"/>
                <w:lang w:val="en-GB"/>
              </w:rPr>
              <w:t>;</w:t>
            </w:r>
            <w:proofErr w:type="gramEnd"/>
          </w:p>
          <w:p w14:paraId="43D9F1CF" w14:textId="4A627DF8" w:rsidR="00532E2B" w:rsidRPr="00EF380F" w:rsidRDefault="00AE56B7" w:rsidP="00C4713E">
            <w:pPr>
              <w:jc w:val="both"/>
              <w:rPr>
                <w:sz w:val="20"/>
                <w:szCs w:val="20"/>
                <w:lang w:val="en-GB"/>
              </w:rPr>
            </w:pPr>
            <w:r w:rsidRPr="00D12F53">
              <w:rPr>
                <w:sz w:val="20"/>
                <w:szCs w:val="20"/>
                <w:lang w:val="en-GB"/>
              </w:rPr>
              <w:t>3 FMS (South</w:t>
            </w:r>
            <w:r w:rsidR="00B43EA8">
              <w:rPr>
                <w:sz w:val="20"/>
                <w:szCs w:val="20"/>
                <w:lang w:val="en-GB"/>
              </w:rPr>
              <w:t>-</w:t>
            </w:r>
            <w:r w:rsidRPr="00D12F53">
              <w:rPr>
                <w:sz w:val="20"/>
                <w:szCs w:val="20"/>
                <w:lang w:val="en-GB"/>
              </w:rPr>
              <w:t>West State) Focal Persons (MOPIED, MOPWRH, MOIFAR</w:t>
            </w:r>
            <w:proofErr w:type="gramStart"/>
            <w:r w:rsidRPr="00D12F53">
              <w:rPr>
                <w:sz w:val="20"/>
                <w:szCs w:val="20"/>
                <w:lang w:val="en-GB"/>
              </w:rPr>
              <w:t>)</w:t>
            </w:r>
            <w:r w:rsidR="00EF380F">
              <w:rPr>
                <w:sz w:val="20"/>
                <w:szCs w:val="20"/>
                <w:lang w:val="en-GB"/>
              </w:rPr>
              <w:t>;</w:t>
            </w:r>
            <w:proofErr w:type="gramEnd"/>
          </w:p>
          <w:p w14:paraId="6B7DD4FB" w14:textId="696106D1" w:rsidR="00D12F53" w:rsidRPr="00EF380F" w:rsidRDefault="00D12F53" w:rsidP="00D12F53">
            <w:pPr>
              <w:pStyle w:val="Default"/>
              <w:jc w:val="both"/>
              <w:rPr>
                <w:rFonts w:asciiTheme="minorHAnsi" w:hAnsiTheme="minorHAnsi" w:cstheme="minorBidi"/>
                <w:color w:val="auto"/>
                <w:sz w:val="20"/>
                <w:szCs w:val="20"/>
                <w:lang w:val="en-GB"/>
              </w:rPr>
            </w:pPr>
            <w:r w:rsidRPr="00EF380F">
              <w:rPr>
                <w:rFonts w:asciiTheme="minorHAnsi" w:hAnsiTheme="minorHAnsi" w:cstheme="minorBidi"/>
                <w:color w:val="auto"/>
                <w:sz w:val="20"/>
                <w:szCs w:val="20"/>
                <w:lang w:val="en-GB"/>
              </w:rPr>
              <w:t xml:space="preserve">1 Social Cohesion Strategy Consultant </w:t>
            </w:r>
            <w:r w:rsidR="00EF380F" w:rsidRPr="00EF380F">
              <w:rPr>
                <w:rFonts w:asciiTheme="minorHAnsi" w:hAnsiTheme="minorHAnsi" w:cstheme="minorBidi"/>
                <w:color w:val="auto"/>
                <w:sz w:val="20"/>
                <w:szCs w:val="20"/>
                <w:lang w:val="en-GB"/>
              </w:rPr>
              <w:t xml:space="preserve">– contract </w:t>
            </w:r>
            <w:r w:rsidRPr="00EF380F">
              <w:rPr>
                <w:rFonts w:asciiTheme="minorHAnsi" w:hAnsiTheme="minorHAnsi" w:cstheme="minorBidi"/>
                <w:color w:val="auto"/>
                <w:sz w:val="20"/>
                <w:szCs w:val="20"/>
                <w:lang w:val="en-GB"/>
              </w:rPr>
              <w:t xml:space="preserve">ended in April </w:t>
            </w:r>
            <w:proofErr w:type="gramStart"/>
            <w:r w:rsidRPr="00EF380F">
              <w:rPr>
                <w:rFonts w:asciiTheme="minorHAnsi" w:hAnsiTheme="minorHAnsi" w:cstheme="minorBidi"/>
                <w:color w:val="auto"/>
                <w:sz w:val="20"/>
                <w:szCs w:val="20"/>
                <w:lang w:val="en-GB"/>
              </w:rPr>
              <w:t>2023</w:t>
            </w:r>
            <w:r w:rsidR="00EF380F">
              <w:rPr>
                <w:rFonts w:asciiTheme="minorHAnsi" w:hAnsiTheme="minorHAnsi" w:cstheme="minorBidi"/>
                <w:color w:val="auto"/>
                <w:sz w:val="20"/>
                <w:szCs w:val="20"/>
                <w:lang w:val="en-GB"/>
              </w:rPr>
              <w:t>;</w:t>
            </w:r>
            <w:proofErr w:type="gramEnd"/>
          </w:p>
          <w:p w14:paraId="1B1E6838" w14:textId="30B71FC0" w:rsidR="00532E2B" w:rsidRPr="00EF380F" w:rsidRDefault="00D12F53" w:rsidP="00D12F53">
            <w:pPr>
              <w:jc w:val="both"/>
              <w:rPr>
                <w:sz w:val="20"/>
                <w:szCs w:val="20"/>
                <w:lang w:val="en-GB"/>
              </w:rPr>
            </w:pPr>
            <w:r w:rsidRPr="00EF380F">
              <w:rPr>
                <w:sz w:val="20"/>
                <w:szCs w:val="20"/>
                <w:lang w:val="en-GB"/>
              </w:rPr>
              <w:t xml:space="preserve">1 National Programme Officer (Durable Solutions and Urban Resilience) </w:t>
            </w:r>
            <w:r w:rsidR="00EF380F" w:rsidRPr="00EF380F">
              <w:rPr>
                <w:sz w:val="20"/>
                <w:szCs w:val="20"/>
                <w:lang w:val="en-GB"/>
              </w:rPr>
              <w:t xml:space="preserve">– contract </w:t>
            </w:r>
            <w:r w:rsidRPr="00EF380F">
              <w:rPr>
                <w:sz w:val="20"/>
                <w:szCs w:val="20"/>
                <w:lang w:val="en-GB"/>
              </w:rPr>
              <w:t xml:space="preserve">ended in April </w:t>
            </w:r>
            <w:proofErr w:type="gramStart"/>
            <w:r w:rsidRPr="00EF380F">
              <w:rPr>
                <w:sz w:val="20"/>
                <w:szCs w:val="20"/>
                <w:lang w:val="en-GB"/>
              </w:rPr>
              <w:t>2023</w:t>
            </w:r>
            <w:r w:rsidR="00186326">
              <w:rPr>
                <w:sz w:val="20"/>
                <w:szCs w:val="20"/>
                <w:lang w:val="en-GB"/>
              </w:rPr>
              <w:t>;</w:t>
            </w:r>
            <w:proofErr w:type="gramEnd"/>
          </w:p>
          <w:p w14:paraId="2343F89A" w14:textId="588CD72F" w:rsidR="009378A9" w:rsidRDefault="009378A9" w:rsidP="009378A9">
            <w:pPr>
              <w:jc w:val="both"/>
              <w:rPr>
                <w:sz w:val="20"/>
                <w:szCs w:val="20"/>
                <w:lang w:val="en-GB"/>
              </w:rPr>
            </w:pPr>
            <w:r>
              <w:rPr>
                <w:sz w:val="20"/>
                <w:szCs w:val="20"/>
                <w:lang w:val="en-GB"/>
              </w:rPr>
              <w:t xml:space="preserve">1 MOPIED-SWS DS Director – contract ended in April </w:t>
            </w:r>
            <w:proofErr w:type="gramStart"/>
            <w:r>
              <w:rPr>
                <w:sz w:val="20"/>
                <w:szCs w:val="20"/>
                <w:lang w:val="en-GB"/>
              </w:rPr>
              <w:t>2023</w:t>
            </w:r>
            <w:r w:rsidR="00186326">
              <w:rPr>
                <w:sz w:val="20"/>
                <w:szCs w:val="20"/>
                <w:lang w:val="en-GB"/>
              </w:rPr>
              <w:t>;</w:t>
            </w:r>
            <w:proofErr w:type="gramEnd"/>
          </w:p>
          <w:p w14:paraId="01A4F1B5" w14:textId="77777777" w:rsidR="009378A9" w:rsidRDefault="009378A9" w:rsidP="009378A9">
            <w:pPr>
              <w:jc w:val="both"/>
              <w:rPr>
                <w:sz w:val="20"/>
                <w:szCs w:val="20"/>
                <w:lang w:val="en-GB"/>
              </w:rPr>
            </w:pPr>
            <w:r>
              <w:rPr>
                <w:sz w:val="20"/>
                <w:szCs w:val="20"/>
                <w:lang w:val="en-GB"/>
              </w:rPr>
              <w:lastRenderedPageBreak/>
              <w:t>1 Livelihood Expert for the Baidoa Municipality – contract ended in April 2023.</w:t>
            </w:r>
          </w:p>
          <w:p w14:paraId="6A408E63" w14:textId="77777777" w:rsidR="00075AA3" w:rsidRDefault="00075AA3" w:rsidP="00C4713E">
            <w:pPr>
              <w:jc w:val="both"/>
              <w:rPr>
                <w:sz w:val="20"/>
                <w:szCs w:val="20"/>
                <w:lang w:val="en-GB"/>
              </w:rPr>
            </w:pPr>
          </w:p>
          <w:p w14:paraId="71B2DF93" w14:textId="77777777" w:rsidR="009378A9" w:rsidRDefault="009378A9" w:rsidP="00C4713E">
            <w:pPr>
              <w:jc w:val="both"/>
              <w:rPr>
                <w:sz w:val="20"/>
                <w:szCs w:val="20"/>
                <w:lang w:val="en-GB"/>
              </w:rPr>
            </w:pPr>
          </w:p>
          <w:p w14:paraId="5B249A49" w14:textId="77777777" w:rsidR="009378A9" w:rsidRPr="00EF380F" w:rsidRDefault="009378A9" w:rsidP="00C4713E">
            <w:pPr>
              <w:jc w:val="both"/>
              <w:rPr>
                <w:sz w:val="20"/>
                <w:szCs w:val="20"/>
                <w:lang w:val="en-GB"/>
              </w:rPr>
            </w:pPr>
          </w:p>
          <w:p w14:paraId="7EADFBD9" w14:textId="56DD22B1" w:rsidR="00213D14" w:rsidRPr="00EF380F" w:rsidRDefault="00532E2B" w:rsidP="00C4713E">
            <w:pPr>
              <w:jc w:val="both"/>
              <w:rPr>
                <w:sz w:val="20"/>
                <w:szCs w:val="20"/>
                <w:lang w:val="en-GB"/>
              </w:rPr>
            </w:pPr>
            <w:r w:rsidRPr="00EF380F">
              <w:rPr>
                <w:sz w:val="20"/>
                <w:szCs w:val="20"/>
                <w:lang w:val="en-GB"/>
              </w:rPr>
              <w:t>Yes</w:t>
            </w:r>
            <w:r w:rsidR="00186326">
              <w:rPr>
                <w:sz w:val="20"/>
                <w:szCs w:val="20"/>
                <w:lang w:val="en-GB"/>
              </w:rPr>
              <w:t>.</w:t>
            </w:r>
          </w:p>
        </w:tc>
      </w:tr>
      <w:tr w:rsidR="00213D14" w:rsidRPr="00C114A6" w14:paraId="652624ED" w14:textId="77777777" w:rsidTr="00C65C35">
        <w:tc>
          <w:tcPr>
            <w:tcW w:w="4495" w:type="dxa"/>
            <w:shd w:val="clear" w:color="auto" w:fill="DEEAF6" w:themeFill="accent5" w:themeFillTint="33"/>
          </w:tcPr>
          <w:p w14:paraId="61186751" w14:textId="23BC1D4B" w:rsidR="00C157AE" w:rsidRPr="00C114A6" w:rsidRDefault="00C157AE" w:rsidP="73E2B47F">
            <w:pPr>
              <w:rPr>
                <w:sz w:val="12"/>
                <w:szCs w:val="12"/>
                <w:lang w:val="en-GB"/>
              </w:rPr>
            </w:pPr>
          </w:p>
          <w:p w14:paraId="04CBC25D" w14:textId="3A0B6106" w:rsidR="00213D14" w:rsidRPr="00C114A6" w:rsidRDefault="00213D14" w:rsidP="00D93EEC">
            <w:pPr>
              <w:rPr>
                <w:rFonts w:cstheme="minorHAnsi"/>
                <w:sz w:val="20"/>
                <w:szCs w:val="20"/>
                <w:lang w:val="en-GB"/>
              </w:rPr>
            </w:pPr>
            <w:r w:rsidRPr="00C114A6">
              <w:rPr>
                <w:rFonts w:cstheme="minorHAnsi"/>
                <w:sz w:val="20"/>
                <w:szCs w:val="20"/>
                <w:lang w:val="en-GB"/>
              </w:rPr>
              <w:t xml:space="preserve">How has the </w:t>
            </w:r>
            <w:r w:rsidR="00C157AE" w:rsidRPr="00C114A6">
              <w:rPr>
                <w:rFonts w:cstheme="minorHAnsi"/>
                <w:sz w:val="20"/>
                <w:szCs w:val="20"/>
                <w:lang w:val="en-GB"/>
              </w:rPr>
              <w:t>project</w:t>
            </w:r>
            <w:r w:rsidRPr="00C114A6">
              <w:rPr>
                <w:rFonts w:cstheme="minorHAnsi"/>
                <w:sz w:val="20"/>
                <w:szCs w:val="20"/>
                <w:lang w:val="en-GB"/>
              </w:rPr>
              <w:t xml:space="preserve"> ensured </w:t>
            </w:r>
            <w:r w:rsidR="00C26AC1" w:rsidRPr="00C114A6">
              <w:rPr>
                <w:rFonts w:cstheme="minorHAnsi"/>
                <w:sz w:val="20"/>
                <w:szCs w:val="20"/>
                <w:lang w:val="en-GB"/>
              </w:rPr>
              <w:t xml:space="preserve">the </w:t>
            </w:r>
            <w:r w:rsidRPr="00C114A6">
              <w:rPr>
                <w:rFonts w:cstheme="minorHAnsi"/>
                <w:sz w:val="20"/>
                <w:szCs w:val="20"/>
                <w:lang w:val="en-GB"/>
              </w:rPr>
              <w:t>visibility of SJF donors during the reporting period?</w:t>
            </w:r>
          </w:p>
          <w:p w14:paraId="67C62B77" w14:textId="460339C3" w:rsidR="00D93EEC" w:rsidRPr="00C114A6" w:rsidRDefault="00D93EEC" w:rsidP="00D93EEC">
            <w:pPr>
              <w:rPr>
                <w:rFonts w:cstheme="minorHAnsi"/>
                <w:sz w:val="12"/>
                <w:szCs w:val="12"/>
                <w:lang w:val="en-GB"/>
              </w:rPr>
            </w:pPr>
          </w:p>
        </w:tc>
        <w:tc>
          <w:tcPr>
            <w:tcW w:w="5241" w:type="dxa"/>
          </w:tcPr>
          <w:p w14:paraId="387E6CF1" w14:textId="2C33A8A6" w:rsidR="00213D14" w:rsidRPr="00C114A6" w:rsidRDefault="009F2895" w:rsidP="00C4713E">
            <w:pPr>
              <w:jc w:val="both"/>
              <w:rPr>
                <w:rFonts w:cstheme="minorHAnsi"/>
                <w:sz w:val="20"/>
                <w:szCs w:val="20"/>
                <w:lang w:val="en-GB"/>
              </w:rPr>
            </w:pPr>
            <w:r w:rsidRPr="00C114A6">
              <w:rPr>
                <w:rFonts w:cstheme="minorHAnsi"/>
                <w:sz w:val="20"/>
                <w:szCs w:val="20"/>
                <w:lang w:val="en-GB"/>
              </w:rPr>
              <w:t xml:space="preserve">Donors’ visibility logos were applied during meetings, activities, presentations and other events; ensured events are </w:t>
            </w:r>
            <w:r w:rsidRPr="00FB6BCF">
              <w:rPr>
                <w:rFonts w:cstheme="minorHAnsi"/>
                <w:sz w:val="20"/>
                <w:szCs w:val="20"/>
                <w:lang w:val="en-GB"/>
              </w:rPr>
              <w:t>tweeted; representation during high-level meetings, such as the High-Level Somalia National Durable Solutions Conference</w:t>
            </w:r>
            <w:r w:rsidR="00C4713E" w:rsidRPr="00FB6BCF">
              <w:rPr>
                <w:rFonts w:cstheme="minorHAnsi"/>
                <w:sz w:val="20"/>
                <w:szCs w:val="20"/>
                <w:lang w:val="en-GB"/>
              </w:rPr>
              <w:t xml:space="preserve">, </w:t>
            </w:r>
            <w:proofErr w:type="spellStart"/>
            <w:r w:rsidR="00C4713E" w:rsidRPr="00FB6BCF">
              <w:rPr>
                <w:rFonts w:cstheme="minorHAnsi"/>
                <w:sz w:val="20"/>
                <w:szCs w:val="20"/>
                <w:lang w:val="en-GB"/>
              </w:rPr>
              <w:t>LANDac</w:t>
            </w:r>
            <w:proofErr w:type="spellEnd"/>
            <w:r w:rsidR="00C4713E" w:rsidRPr="00FB6BCF">
              <w:rPr>
                <w:rFonts w:cstheme="minorHAnsi"/>
                <w:sz w:val="20"/>
                <w:szCs w:val="20"/>
                <w:lang w:val="en-GB"/>
              </w:rPr>
              <w:t xml:space="preserve"> Conference and Exchange, HLPF 2023 (to be held in July), etc.</w:t>
            </w:r>
          </w:p>
        </w:tc>
      </w:tr>
      <w:tr w:rsidR="00213D14" w:rsidRPr="00C114A6" w14:paraId="36F5E56C" w14:textId="77777777" w:rsidTr="00C65C35">
        <w:tc>
          <w:tcPr>
            <w:tcW w:w="4495" w:type="dxa"/>
            <w:shd w:val="clear" w:color="auto" w:fill="DEEAF6" w:themeFill="accent5" w:themeFillTint="33"/>
          </w:tcPr>
          <w:p w14:paraId="4CEC20E0" w14:textId="2E64F58A" w:rsidR="00D93EEC" w:rsidRPr="00C114A6" w:rsidRDefault="00213D14" w:rsidP="73E2B47F">
            <w:pPr>
              <w:rPr>
                <w:sz w:val="20"/>
                <w:szCs w:val="20"/>
                <w:lang w:val="en-GB"/>
              </w:rPr>
            </w:pPr>
            <w:r w:rsidRPr="00CD060A">
              <w:rPr>
                <w:sz w:val="20"/>
                <w:szCs w:val="20"/>
                <w:lang w:val="en-GB"/>
              </w:rPr>
              <w:t>Projected funding needs for next year</w:t>
            </w:r>
            <w:r w:rsidR="329C454E" w:rsidRPr="00CD060A">
              <w:rPr>
                <w:sz w:val="20"/>
                <w:szCs w:val="20"/>
                <w:lang w:val="en-GB"/>
              </w:rPr>
              <w:t xml:space="preserve"> and the forecasted expenditure.</w:t>
            </w:r>
          </w:p>
          <w:p w14:paraId="03638DF7" w14:textId="2648CFAF" w:rsidR="00D93EEC" w:rsidRPr="00C114A6" w:rsidRDefault="00D93EEC" w:rsidP="73E2B47F">
            <w:pPr>
              <w:rPr>
                <w:sz w:val="20"/>
                <w:szCs w:val="20"/>
                <w:lang w:val="en-GB"/>
              </w:rPr>
            </w:pPr>
          </w:p>
        </w:tc>
        <w:tc>
          <w:tcPr>
            <w:tcW w:w="5241" w:type="dxa"/>
          </w:tcPr>
          <w:p w14:paraId="228B4959" w14:textId="0ED5FB8A" w:rsidR="00213D14" w:rsidRPr="00C114A6" w:rsidRDefault="00D47918" w:rsidP="00C4713E">
            <w:pPr>
              <w:jc w:val="both"/>
              <w:rPr>
                <w:rFonts w:cstheme="minorHAnsi"/>
                <w:sz w:val="20"/>
                <w:szCs w:val="20"/>
                <w:lang w:val="en-GB"/>
              </w:rPr>
            </w:pPr>
            <w:r w:rsidRPr="00CB53FA">
              <w:rPr>
                <w:rFonts w:cstheme="minorHAnsi"/>
                <w:sz w:val="20"/>
                <w:szCs w:val="20"/>
                <w:lang w:val="en-GB"/>
              </w:rPr>
              <w:t xml:space="preserve">USD </w:t>
            </w:r>
            <w:proofErr w:type="gramStart"/>
            <w:r w:rsidR="00D12F53" w:rsidRPr="00CB53FA">
              <w:rPr>
                <w:rFonts w:cstheme="minorHAnsi"/>
                <w:sz w:val="20"/>
                <w:szCs w:val="20"/>
                <w:lang w:val="en-GB"/>
              </w:rPr>
              <w:t>5</w:t>
            </w:r>
            <w:r w:rsidR="007A4C73">
              <w:rPr>
                <w:rFonts w:cstheme="minorHAnsi"/>
                <w:sz w:val="20"/>
                <w:szCs w:val="20"/>
                <w:lang w:val="en-GB"/>
              </w:rPr>
              <w:t>,</w:t>
            </w:r>
            <w:r w:rsidR="00D12F53" w:rsidRPr="00CB53FA">
              <w:rPr>
                <w:rFonts w:cstheme="minorHAnsi"/>
                <w:sz w:val="20"/>
                <w:szCs w:val="20"/>
                <w:lang w:val="en-GB"/>
              </w:rPr>
              <w:t>276</w:t>
            </w:r>
            <w:r w:rsidR="007A4C73">
              <w:rPr>
                <w:rFonts w:cstheme="minorHAnsi"/>
                <w:sz w:val="20"/>
                <w:szCs w:val="20"/>
                <w:lang w:val="en-GB"/>
              </w:rPr>
              <w:t>,</w:t>
            </w:r>
            <w:r w:rsidR="00D12F53" w:rsidRPr="00CB53FA">
              <w:rPr>
                <w:rFonts w:cstheme="minorHAnsi"/>
                <w:sz w:val="20"/>
                <w:szCs w:val="20"/>
                <w:lang w:val="en-GB"/>
              </w:rPr>
              <w:t xml:space="preserve">500 </w:t>
            </w:r>
            <w:r w:rsidR="009711C3" w:rsidRPr="00CB53FA">
              <w:rPr>
                <w:rFonts w:cstheme="minorHAnsi"/>
                <w:sz w:val="20"/>
                <w:szCs w:val="20"/>
                <w:lang w:val="en-GB"/>
              </w:rPr>
              <w:t xml:space="preserve"> (</w:t>
            </w:r>
            <w:proofErr w:type="gramEnd"/>
            <w:r w:rsidR="009711C3" w:rsidRPr="00CB53FA">
              <w:rPr>
                <w:rFonts w:cstheme="minorHAnsi"/>
                <w:sz w:val="20"/>
                <w:szCs w:val="20"/>
                <w:lang w:val="en-GB"/>
              </w:rPr>
              <w:t>2023 Budget)</w:t>
            </w:r>
          </w:p>
          <w:p w14:paraId="3E7FFE1F" w14:textId="77777777" w:rsidR="00C4713E" w:rsidRPr="00C114A6" w:rsidRDefault="00C4713E" w:rsidP="00C4713E">
            <w:pPr>
              <w:jc w:val="both"/>
              <w:rPr>
                <w:rFonts w:cstheme="minorHAnsi"/>
                <w:sz w:val="20"/>
                <w:szCs w:val="20"/>
                <w:lang w:val="en-GB"/>
              </w:rPr>
            </w:pPr>
          </w:p>
          <w:p w14:paraId="1D49E57E" w14:textId="04FF9829" w:rsidR="00C4713E" w:rsidRPr="00C114A6" w:rsidRDefault="00C4713E" w:rsidP="00C4713E">
            <w:pPr>
              <w:jc w:val="both"/>
              <w:rPr>
                <w:rFonts w:cstheme="minorHAnsi"/>
                <w:sz w:val="20"/>
                <w:szCs w:val="20"/>
                <w:lang w:val="en-GB"/>
              </w:rPr>
            </w:pPr>
            <w:r w:rsidRPr="00C114A6">
              <w:rPr>
                <w:rFonts w:cstheme="minorHAnsi"/>
                <w:sz w:val="20"/>
                <w:szCs w:val="20"/>
                <w:lang w:val="en-GB"/>
              </w:rPr>
              <w:t>The amount is in line with expected and pending donor contributions. The amount will enable SJF to finalise ongoing activities in Baidoa, and to start the implementation in another project location.</w:t>
            </w:r>
          </w:p>
        </w:tc>
      </w:tr>
    </w:tbl>
    <w:p w14:paraId="204DC6F5" w14:textId="7CAB74DC" w:rsidR="00213D14" w:rsidRPr="00C114A6" w:rsidRDefault="00213D14" w:rsidP="00A92AE8">
      <w:pPr>
        <w:rPr>
          <w:rFonts w:cstheme="minorHAnsi"/>
          <w:b/>
          <w:bCs/>
          <w:color w:val="009EDB"/>
          <w:lang w:val="en-GB"/>
        </w:rPr>
      </w:pPr>
    </w:p>
    <w:p w14:paraId="49BC0EEA" w14:textId="5A96946B" w:rsidR="00213D14" w:rsidRPr="00C114A6" w:rsidRDefault="00442517" w:rsidP="00213D14">
      <w:pPr>
        <w:rPr>
          <w:rFonts w:cstheme="minorHAnsi"/>
          <w:b/>
          <w:bCs/>
          <w:color w:val="009EDB"/>
          <w:sz w:val="28"/>
          <w:szCs w:val="28"/>
          <w:lang w:val="en-GB"/>
        </w:rPr>
      </w:pPr>
      <w:r w:rsidRPr="00C114A6">
        <w:rPr>
          <w:rFonts w:cstheme="minorHAnsi"/>
          <w:b/>
          <w:bCs/>
          <w:color w:val="009EDB"/>
          <w:sz w:val="28"/>
          <w:szCs w:val="28"/>
          <w:lang w:val="en-GB"/>
        </w:rPr>
        <w:t>Section</w:t>
      </w:r>
      <w:r w:rsidR="00213D14" w:rsidRPr="00C114A6">
        <w:rPr>
          <w:rFonts w:cstheme="minorHAnsi"/>
          <w:b/>
          <w:bCs/>
          <w:color w:val="009EDB"/>
          <w:sz w:val="28"/>
          <w:szCs w:val="28"/>
          <w:lang w:val="en-GB"/>
        </w:rPr>
        <w:t xml:space="preserve"> </w:t>
      </w:r>
      <w:r w:rsidR="00F7036F" w:rsidRPr="00C114A6">
        <w:rPr>
          <w:rFonts w:cstheme="minorHAnsi"/>
          <w:b/>
          <w:bCs/>
          <w:color w:val="009EDB"/>
          <w:sz w:val="28"/>
          <w:szCs w:val="28"/>
          <w:lang w:val="en-GB"/>
        </w:rPr>
        <w:t>6</w:t>
      </w:r>
      <w:r w:rsidR="00213D14" w:rsidRPr="00C114A6">
        <w:rPr>
          <w:rFonts w:cstheme="minorHAnsi"/>
          <w:b/>
          <w:bCs/>
          <w:color w:val="009EDB"/>
          <w:sz w:val="28"/>
          <w:szCs w:val="28"/>
          <w:lang w:val="en-GB"/>
        </w:rPr>
        <w:t xml:space="preserve">: </w:t>
      </w:r>
      <w:r w:rsidR="00C245A3" w:rsidRPr="00C114A6">
        <w:rPr>
          <w:rFonts w:cstheme="minorHAnsi"/>
          <w:b/>
          <w:bCs/>
          <w:color w:val="009EDB"/>
          <w:sz w:val="28"/>
          <w:szCs w:val="28"/>
          <w:lang w:val="en-GB"/>
        </w:rPr>
        <w:t>Cross-cutting issues</w:t>
      </w:r>
    </w:p>
    <w:p w14:paraId="4E94F6F5" w14:textId="77777777" w:rsidR="00213D14" w:rsidRPr="00C114A6" w:rsidRDefault="00213D14" w:rsidP="00213D14">
      <w:pPr>
        <w:rPr>
          <w:rFonts w:cstheme="minorHAnsi"/>
          <w:sz w:val="12"/>
          <w:szCs w:val="12"/>
          <w:lang w:val="en-GB"/>
        </w:rPr>
      </w:pPr>
    </w:p>
    <w:tbl>
      <w:tblPr>
        <w:tblStyle w:val="TableGrid"/>
        <w:tblW w:w="0" w:type="auto"/>
        <w:tblLook w:val="04A0" w:firstRow="1" w:lastRow="0" w:firstColumn="1" w:lastColumn="0" w:noHBand="0" w:noVBand="1"/>
      </w:tblPr>
      <w:tblGrid>
        <w:gridCol w:w="9736"/>
      </w:tblGrid>
      <w:tr w:rsidR="00213D14" w:rsidRPr="00C114A6" w14:paraId="2F1D7640" w14:textId="77777777" w:rsidTr="00E2526F">
        <w:tc>
          <w:tcPr>
            <w:tcW w:w="9736" w:type="dxa"/>
          </w:tcPr>
          <w:p w14:paraId="43D2E793" w14:textId="77777777" w:rsidR="00213D14" w:rsidRPr="00C114A6" w:rsidRDefault="00213D14" w:rsidP="00E2526F">
            <w:pPr>
              <w:jc w:val="center"/>
              <w:rPr>
                <w:rFonts w:cstheme="minorHAnsi"/>
                <w:b/>
                <w:bCs/>
                <w:sz w:val="12"/>
                <w:szCs w:val="12"/>
                <w:lang w:val="en-GB"/>
              </w:rPr>
            </w:pPr>
          </w:p>
          <w:p w14:paraId="0D0AD2B0" w14:textId="7EA880D5" w:rsidR="00213D14" w:rsidRPr="00C114A6" w:rsidRDefault="00C245A3" w:rsidP="00E2526F">
            <w:pPr>
              <w:jc w:val="center"/>
              <w:rPr>
                <w:rFonts w:cstheme="minorHAnsi"/>
                <w:b/>
                <w:bCs/>
                <w:lang w:val="en-GB"/>
              </w:rPr>
            </w:pPr>
            <w:r w:rsidRPr="00C114A6">
              <w:rPr>
                <w:rFonts w:cstheme="minorHAnsi"/>
                <w:b/>
                <w:bCs/>
                <w:lang w:val="en-GB"/>
              </w:rPr>
              <w:t xml:space="preserve">Gender equality and </w:t>
            </w:r>
            <w:r w:rsidR="00006DF4" w:rsidRPr="00C114A6">
              <w:rPr>
                <w:rFonts w:cstheme="minorHAnsi"/>
                <w:b/>
                <w:bCs/>
                <w:lang w:val="en-GB"/>
              </w:rPr>
              <w:t>w</w:t>
            </w:r>
            <w:r w:rsidRPr="00C114A6">
              <w:rPr>
                <w:rFonts w:cstheme="minorHAnsi"/>
                <w:b/>
                <w:bCs/>
                <w:lang w:val="en-GB"/>
              </w:rPr>
              <w:t>omen empowerment</w:t>
            </w:r>
          </w:p>
          <w:p w14:paraId="198B4558" w14:textId="77777777" w:rsidR="00F1014F" w:rsidRDefault="00F1014F" w:rsidP="00581729">
            <w:pPr>
              <w:jc w:val="both"/>
              <w:rPr>
                <w:rFonts w:cstheme="minorHAnsi"/>
                <w:i/>
                <w:iCs/>
                <w:color w:val="ED7D31" w:themeColor="accent2"/>
                <w:sz w:val="20"/>
                <w:szCs w:val="20"/>
                <w:lang w:val="en-GB"/>
              </w:rPr>
            </w:pPr>
          </w:p>
          <w:p w14:paraId="0287CDDC" w14:textId="36DEB9D1" w:rsidR="00581729" w:rsidRPr="009378A9" w:rsidRDefault="00C114A6" w:rsidP="00581729">
            <w:pPr>
              <w:jc w:val="both"/>
              <w:rPr>
                <w:sz w:val="20"/>
                <w:szCs w:val="20"/>
                <w:lang w:val="en-GB"/>
              </w:rPr>
            </w:pPr>
            <w:r w:rsidRPr="009378A9">
              <w:rPr>
                <w:sz w:val="20"/>
                <w:szCs w:val="20"/>
                <w:lang w:val="en-GB"/>
              </w:rPr>
              <w:t>The Saameynta programme actively encourages gender mainstreaming in its project activities as well as project reporting</w:t>
            </w:r>
            <w:r w:rsidR="00581729" w:rsidRPr="009378A9">
              <w:rPr>
                <w:sz w:val="20"/>
                <w:szCs w:val="20"/>
                <w:lang w:val="en-GB"/>
              </w:rPr>
              <w:t>: t</w:t>
            </w:r>
            <w:r w:rsidRPr="009378A9">
              <w:rPr>
                <w:sz w:val="20"/>
                <w:szCs w:val="20"/>
                <w:lang w:val="en-GB"/>
              </w:rPr>
              <w:t>hus, results are gender-disaggregated to show</w:t>
            </w:r>
            <w:r w:rsidR="00BF4461" w:rsidRPr="009378A9">
              <w:rPr>
                <w:sz w:val="20"/>
                <w:szCs w:val="20"/>
                <w:lang w:val="en-GB"/>
              </w:rPr>
              <w:t xml:space="preserve"> how</w:t>
            </w:r>
            <w:r w:rsidRPr="009378A9">
              <w:rPr>
                <w:sz w:val="20"/>
                <w:szCs w:val="20"/>
                <w:lang w:val="en-GB"/>
              </w:rPr>
              <w:t xml:space="preserve"> the projects reach women, young people, and other vulnerable groups. </w:t>
            </w:r>
            <w:r w:rsidR="00581729" w:rsidRPr="009378A9">
              <w:rPr>
                <w:sz w:val="20"/>
                <w:szCs w:val="20"/>
                <w:lang w:val="en-GB"/>
              </w:rPr>
              <w:t>Moreover, Saameynta is currently developing a gender-sensitive monitoring, evaluation and learning mechanism to be endorsed at the FMS level.</w:t>
            </w:r>
          </w:p>
          <w:p w14:paraId="7292BFCC" w14:textId="77777777" w:rsidR="00581729" w:rsidRPr="009378A9" w:rsidRDefault="00581729" w:rsidP="00095E6E">
            <w:pPr>
              <w:pStyle w:val="Default"/>
              <w:jc w:val="both"/>
              <w:rPr>
                <w:color w:val="auto"/>
                <w:sz w:val="20"/>
                <w:szCs w:val="20"/>
                <w:lang w:val="en-GB"/>
              </w:rPr>
            </w:pPr>
          </w:p>
          <w:p w14:paraId="6E4EF3FB" w14:textId="53C53335" w:rsidR="00C114A6" w:rsidRPr="009378A9" w:rsidRDefault="00C114A6" w:rsidP="00095E6E">
            <w:pPr>
              <w:pStyle w:val="Default"/>
              <w:jc w:val="both"/>
              <w:rPr>
                <w:color w:val="auto"/>
                <w:sz w:val="20"/>
                <w:szCs w:val="20"/>
                <w:lang w:val="en-GB"/>
              </w:rPr>
            </w:pPr>
            <w:r w:rsidRPr="009378A9">
              <w:rPr>
                <w:color w:val="auto"/>
                <w:sz w:val="20"/>
                <w:szCs w:val="20"/>
                <w:lang w:val="en-GB"/>
              </w:rPr>
              <w:t xml:space="preserve">The </w:t>
            </w:r>
            <w:r w:rsidR="00BF4461" w:rsidRPr="009378A9">
              <w:rPr>
                <w:color w:val="auto"/>
                <w:sz w:val="20"/>
                <w:szCs w:val="20"/>
                <w:lang w:val="en-GB"/>
              </w:rPr>
              <w:t>programme</w:t>
            </w:r>
            <w:r w:rsidRPr="009378A9">
              <w:rPr>
                <w:color w:val="auto"/>
                <w:sz w:val="20"/>
                <w:szCs w:val="20"/>
                <w:lang w:val="en-GB"/>
              </w:rPr>
              <w:t xml:space="preserve"> will contribute to increase the visibility of gender issues through, among others, enhancing the ‘voice’ of women by providing a safe space to engage, support</w:t>
            </w:r>
            <w:r w:rsidR="00BF4461" w:rsidRPr="009378A9">
              <w:rPr>
                <w:color w:val="auto"/>
                <w:sz w:val="20"/>
                <w:szCs w:val="20"/>
                <w:lang w:val="en-GB"/>
              </w:rPr>
              <w:t>ing</w:t>
            </w:r>
            <w:r w:rsidRPr="009378A9">
              <w:rPr>
                <w:color w:val="auto"/>
                <w:sz w:val="20"/>
                <w:szCs w:val="20"/>
                <w:lang w:val="en-GB"/>
              </w:rPr>
              <w:t xml:space="preserve"> the action perspective (or ‘agency’) by improving access to opportunit</w:t>
            </w:r>
            <w:r w:rsidR="00BF4461" w:rsidRPr="009378A9">
              <w:rPr>
                <w:color w:val="auto"/>
                <w:sz w:val="20"/>
                <w:szCs w:val="20"/>
                <w:lang w:val="en-GB"/>
              </w:rPr>
              <w:t>ies</w:t>
            </w:r>
            <w:r w:rsidRPr="009378A9">
              <w:rPr>
                <w:color w:val="auto"/>
                <w:sz w:val="20"/>
                <w:szCs w:val="20"/>
                <w:lang w:val="en-GB"/>
              </w:rPr>
              <w:t>, and facilitat</w:t>
            </w:r>
            <w:r w:rsidR="00BF4461" w:rsidRPr="009378A9">
              <w:rPr>
                <w:color w:val="auto"/>
                <w:sz w:val="20"/>
                <w:szCs w:val="20"/>
                <w:lang w:val="en-GB"/>
              </w:rPr>
              <w:t>ing</w:t>
            </w:r>
            <w:r w:rsidRPr="009378A9">
              <w:rPr>
                <w:color w:val="auto"/>
                <w:sz w:val="20"/>
                <w:szCs w:val="20"/>
                <w:lang w:val="en-GB"/>
              </w:rPr>
              <w:t xml:space="preserve"> a ‘systems approach’, for instance by stimulating common answers and priorities and engaging other </w:t>
            </w:r>
            <w:proofErr w:type="spellStart"/>
            <w:r w:rsidRPr="009378A9">
              <w:rPr>
                <w:color w:val="auto"/>
                <w:sz w:val="20"/>
                <w:szCs w:val="20"/>
                <w:lang w:val="en-GB"/>
              </w:rPr>
              <w:t>actors</w:t>
            </w:r>
            <w:proofErr w:type="spellEnd"/>
            <w:r w:rsidRPr="009378A9">
              <w:rPr>
                <w:color w:val="auto"/>
                <w:sz w:val="20"/>
                <w:szCs w:val="20"/>
                <w:lang w:val="en-GB"/>
              </w:rPr>
              <w:t xml:space="preserve"> that influence gender issues to promote behavioural change that positively influences the position of women within the society. </w:t>
            </w:r>
            <w:r w:rsidR="004744D1" w:rsidRPr="009378A9">
              <w:rPr>
                <w:rFonts w:cstheme="minorHAnsi"/>
                <w:color w:val="auto"/>
                <w:sz w:val="20"/>
                <w:szCs w:val="20"/>
                <w:lang w:val="en-GB"/>
              </w:rPr>
              <w:t>For example, during the assessment mission to Puntland, vulnerable women were interviewed and asked on how the relocation processes affected their wellbeing, hence given an opportunity to speak up. Besides that, DACs female leaders have monitored the construction of mudbricks production and the newly constructed WASH facilities in Barwaaqo settlements.</w:t>
            </w:r>
          </w:p>
          <w:p w14:paraId="2510BA62" w14:textId="77777777" w:rsidR="00BF4461" w:rsidRPr="009378A9" w:rsidRDefault="00BF4461" w:rsidP="00095E6E">
            <w:pPr>
              <w:jc w:val="both"/>
              <w:rPr>
                <w:sz w:val="20"/>
                <w:szCs w:val="20"/>
                <w:lang w:val="en-GB"/>
              </w:rPr>
            </w:pPr>
          </w:p>
          <w:p w14:paraId="40E1866B" w14:textId="6E36C4EA" w:rsidR="00095E6E" w:rsidRPr="009378A9" w:rsidRDefault="00BF4461" w:rsidP="004744D1">
            <w:pPr>
              <w:jc w:val="both"/>
              <w:rPr>
                <w:sz w:val="20"/>
                <w:szCs w:val="20"/>
                <w:lang w:val="en-GB"/>
              </w:rPr>
            </w:pPr>
            <w:r w:rsidRPr="009378A9">
              <w:rPr>
                <w:sz w:val="20"/>
                <w:szCs w:val="20"/>
                <w:lang w:val="en-GB"/>
              </w:rPr>
              <w:t xml:space="preserve">To </w:t>
            </w:r>
            <w:bookmarkStart w:id="3" w:name="_Hlk136335386"/>
            <w:r w:rsidRPr="009378A9">
              <w:rPr>
                <w:sz w:val="20"/>
                <w:szCs w:val="20"/>
                <w:lang w:val="en-GB"/>
              </w:rPr>
              <w:t>assess the extent to which Saameynta has effectively addressed gender-specific issues</w:t>
            </w:r>
            <w:bookmarkEnd w:id="3"/>
            <w:r w:rsidRPr="009378A9">
              <w:rPr>
                <w:sz w:val="20"/>
                <w:szCs w:val="20"/>
                <w:lang w:val="en-GB"/>
              </w:rPr>
              <w:t xml:space="preserve">, </w:t>
            </w:r>
            <w:r w:rsidR="00876216" w:rsidRPr="009378A9">
              <w:rPr>
                <w:sz w:val="20"/>
                <w:szCs w:val="20"/>
                <w:lang w:val="en-GB"/>
              </w:rPr>
              <w:t>a</w:t>
            </w:r>
            <w:r w:rsidRPr="009378A9">
              <w:rPr>
                <w:sz w:val="20"/>
                <w:szCs w:val="20"/>
                <w:lang w:val="en-GB"/>
              </w:rPr>
              <w:t xml:space="preserve"> gender evaluation </w:t>
            </w:r>
            <w:r w:rsidR="00876216" w:rsidRPr="009378A9">
              <w:rPr>
                <w:sz w:val="20"/>
                <w:szCs w:val="20"/>
                <w:lang w:val="en-GB"/>
              </w:rPr>
              <w:t xml:space="preserve">has been designed and </w:t>
            </w:r>
            <w:r w:rsidR="00167C06" w:rsidRPr="009378A9">
              <w:rPr>
                <w:sz w:val="20"/>
                <w:szCs w:val="20"/>
                <w:lang w:val="en-GB"/>
              </w:rPr>
              <w:t>will</w:t>
            </w:r>
            <w:r w:rsidR="00876216" w:rsidRPr="009378A9">
              <w:rPr>
                <w:sz w:val="20"/>
                <w:szCs w:val="20"/>
                <w:lang w:val="en-GB"/>
              </w:rPr>
              <w:t xml:space="preserve"> take place during the next reporting period. The evaluation aims to identify strengths, weaknesses, and gaps in how gendered considerations are operationalized in the project, as well as to provide recommendations to support project management, implementing partners and other practitioners and stakeholders within the project, with the aim of improving the project's gender responsiveness and effectiveness. It would also seek to understand how Saameynta ensures that gender equality and the empowerment of women and girls are a part of every project endeavour, and how this component in the project has contributed to achieving the project's overall goal of achieving durable solutions for displaced populations in Somalia. </w:t>
            </w:r>
          </w:p>
          <w:p w14:paraId="610F84F5" w14:textId="4EFB99B9" w:rsidR="00DE6C27" w:rsidRPr="00C114A6" w:rsidRDefault="00DE6C27" w:rsidP="00E2526F">
            <w:pPr>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1848"/>
              <w:gridCol w:w="4492"/>
            </w:tblGrid>
            <w:tr w:rsidR="00905573" w:rsidRPr="00C114A6" w14:paraId="4D2A60AA" w14:textId="77777777" w:rsidTr="00D949B6">
              <w:tc>
                <w:tcPr>
                  <w:tcW w:w="3170" w:type="dxa"/>
                  <w:vMerge w:val="restart"/>
                  <w:shd w:val="clear" w:color="auto" w:fill="DEEAF6" w:themeFill="accent5" w:themeFillTint="33"/>
                </w:tcPr>
                <w:p w14:paraId="0E9BC29E" w14:textId="77777777" w:rsidR="00905573" w:rsidRPr="00C114A6" w:rsidRDefault="00905573" w:rsidP="00905573">
                  <w:pPr>
                    <w:rPr>
                      <w:rFonts w:cstheme="minorHAnsi"/>
                      <w:sz w:val="20"/>
                      <w:szCs w:val="20"/>
                      <w:lang w:val="en-GB"/>
                    </w:rPr>
                  </w:pPr>
                  <w:r w:rsidRPr="00C114A6">
                    <w:rPr>
                      <w:rFonts w:cstheme="minorHAnsi"/>
                      <w:sz w:val="20"/>
                      <w:szCs w:val="20"/>
                      <w:lang w:val="en-GB"/>
                    </w:rPr>
                    <w:t>Proportion of gender specific outputs in the project</w:t>
                  </w:r>
                </w:p>
                <w:p w14:paraId="72B43E25" w14:textId="77777777" w:rsidR="001106E3" w:rsidRPr="00C114A6" w:rsidRDefault="001106E3" w:rsidP="00C114A6">
                  <w:pPr>
                    <w:rPr>
                      <w:rFonts w:cstheme="minorHAnsi"/>
                      <w:sz w:val="12"/>
                      <w:szCs w:val="12"/>
                      <w:lang w:val="en-GB"/>
                    </w:rPr>
                  </w:pPr>
                </w:p>
                <w:p w14:paraId="45BC41CF" w14:textId="70F23E28" w:rsidR="00C114A6" w:rsidRPr="00C114A6" w:rsidRDefault="00C114A6" w:rsidP="00C114A6">
                  <w:pPr>
                    <w:rPr>
                      <w:rFonts w:cstheme="minorHAnsi"/>
                      <w:sz w:val="12"/>
                      <w:szCs w:val="12"/>
                      <w:lang w:val="en-GB"/>
                    </w:rPr>
                  </w:pPr>
                  <w:r w:rsidRPr="00C114A6">
                    <w:rPr>
                      <w:rFonts w:cstheme="minorHAnsi"/>
                      <w:sz w:val="16"/>
                      <w:szCs w:val="16"/>
                      <w:lang w:val="en-GB"/>
                    </w:rPr>
                    <w:t>(designed to directly and explicitly contribute to the promotion of gender equality and women empowerment)</w:t>
                  </w:r>
                </w:p>
              </w:tc>
              <w:tc>
                <w:tcPr>
                  <w:tcW w:w="1848" w:type="dxa"/>
                  <w:shd w:val="clear" w:color="auto" w:fill="DEEAF6" w:themeFill="accent5" w:themeFillTint="33"/>
                </w:tcPr>
                <w:p w14:paraId="623582EE" w14:textId="77777777" w:rsidR="00905573" w:rsidRPr="00C114A6" w:rsidRDefault="00905573" w:rsidP="00905573">
                  <w:pPr>
                    <w:rPr>
                      <w:rFonts w:cstheme="minorHAnsi"/>
                      <w:sz w:val="20"/>
                      <w:szCs w:val="20"/>
                      <w:lang w:val="en-GB"/>
                    </w:rPr>
                  </w:pPr>
                  <w:r w:rsidRPr="00C114A6">
                    <w:rPr>
                      <w:rFonts w:cstheme="minorHAnsi"/>
                      <w:sz w:val="20"/>
                      <w:szCs w:val="20"/>
                      <w:lang w:val="en-GB"/>
                    </w:rPr>
                    <w:t>Total number of project outputs</w:t>
                  </w:r>
                </w:p>
              </w:tc>
              <w:tc>
                <w:tcPr>
                  <w:tcW w:w="4492" w:type="dxa"/>
                  <w:shd w:val="clear" w:color="auto" w:fill="DEEAF6" w:themeFill="accent5" w:themeFillTint="33"/>
                </w:tcPr>
                <w:p w14:paraId="39ECD168" w14:textId="6310D173" w:rsidR="00905573" w:rsidRPr="00C114A6" w:rsidRDefault="00905573" w:rsidP="00905573">
                  <w:pPr>
                    <w:rPr>
                      <w:rFonts w:cstheme="minorHAnsi"/>
                      <w:sz w:val="20"/>
                      <w:szCs w:val="20"/>
                      <w:lang w:val="en-GB"/>
                    </w:rPr>
                  </w:pPr>
                  <w:r w:rsidRPr="00C114A6">
                    <w:rPr>
                      <w:rFonts w:cstheme="minorHAnsi"/>
                      <w:sz w:val="20"/>
                      <w:szCs w:val="20"/>
                      <w:lang w:val="en-GB"/>
                    </w:rPr>
                    <w:t>Total number</w:t>
                  </w:r>
                  <w:r w:rsidR="008F0CAC" w:rsidRPr="00C114A6">
                    <w:rPr>
                      <w:rFonts w:cstheme="minorHAnsi"/>
                      <w:sz w:val="20"/>
                      <w:szCs w:val="20"/>
                      <w:lang w:val="en-GB"/>
                    </w:rPr>
                    <w:t xml:space="preserve"> </w:t>
                  </w:r>
                  <w:r w:rsidRPr="00C114A6">
                    <w:rPr>
                      <w:rFonts w:cstheme="minorHAnsi"/>
                      <w:sz w:val="20"/>
                      <w:szCs w:val="20"/>
                      <w:lang w:val="en-GB"/>
                    </w:rPr>
                    <w:t>of gender specific outputs</w:t>
                  </w:r>
                </w:p>
              </w:tc>
            </w:tr>
            <w:tr w:rsidR="00905573" w:rsidRPr="00C114A6" w14:paraId="5C7E334D" w14:textId="77777777" w:rsidTr="00D949B6">
              <w:tc>
                <w:tcPr>
                  <w:tcW w:w="3170" w:type="dxa"/>
                  <w:vMerge/>
                  <w:shd w:val="clear" w:color="auto" w:fill="DEEAF6" w:themeFill="accent5" w:themeFillTint="33"/>
                </w:tcPr>
                <w:p w14:paraId="6DCB4A73" w14:textId="77777777" w:rsidR="00905573" w:rsidRPr="00C114A6" w:rsidRDefault="00905573" w:rsidP="00905573">
                  <w:pPr>
                    <w:rPr>
                      <w:rFonts w:cstheme="minorHAnsi"/>
                      <w:sz w:val="20"/>
                      <w:szCs w:val="20"/>
                      <w:lang w:val="en-GB"/>
                    </w:rPr>
                  </w:pPr>
                </w:p>
              </w:tc>
              <w:tc>
                <w:tcPr>
                  <w:tcW w:w="1848" w:type="dxa"/>
                  <w:tcBorders>
                    <w:bottom w:val="single" w:sz="4" w:space="0" w:color="009EDB"/>
                  </w:tcBorders>
                </w:tcPr>
                <w:p w14:paraId="2AF3FED0" w14:textId="0EB5BFFD" w:rsidR="00905573" w:rsidRPr="00C114A6" w:rsidRDefault="00C114A6" w:rsidP="00905573">
                  <w:pPr>
                    <w:rPr>
                      <w:rFonts w:cstheme="minorHAnsi"/>
                      <w:sz w:val="20"/>
                      <w:szCs w:val="20"/>
                      <w:lang w:val="en-GB"/>
                    </w:rPr>
                  </w:pPr>
                  <w:r w:rsidRPr="00C114A6">
                    <w:rPr>
                      <w:rFonts w:cstheme="minorHAnsi"/>
                      <w:sz w:val="20"/>
                      <w:szCs w:val="20"/>
                      <w:lang w:val="en-GB"/>
                    </w:rPr>
                    <w:t>7</w:t>
                  </w:r>
                </w:p>
              </w:tc>
              <w:tc>
                <w:tcPr>
                  <w:tcW w:w="4492" w:type="dxa"/>
                  <w:tcBorders>
                    <w:bottom w:val="single" w:sz="4" w:space="0" w:color="009EDB"/>
                  </w:tcBorders>
                </w:tcPr>
                <w:p w14:paraId="09785646" w14:textId="77777777" w:rsidR="00905573" w:rsidRDefault="00C114A6" w:rsidP="00905573">
                  <w:pPr>
                    <w:rPr>
                      <w:rFonts w:cstheme="minorHAnsi"/>
                      <w:sz w:val="20"/>
                      <w:szCs w:val="20"/>
                      <w:lang w:val="en-GB"/>
                    </w:rPr>
                  </w:pPr>
                  <w:r w:rsidRPr="00C114A6">
                    <w:rPr>
                      <w:rFonts w:cstheme="minorHAnsi"/>
                      <w:sz w:val="20"/>
                      <w:szCs w:val="20"/>
                      <w:lang w:val="en-GB"/>
                    </w:rPr>
                    <w:t>2</w:t>
                  </w:r>
                </w:p>
                <w:p w14:paraId="4C915BD2" w14:textId="77777777" w:rsidR="00095E6E" w:rsidRPr="00C114A6" w:rsidRDefault="00095E6E" w:rsidP="00905573">
                  <w:pPr>
                    <w:rPr>
                      <w:rFonts w:cstheme="minorHAnsi"/>
                      <w:sz w:val="20"/>
                      <w:szCs w:val="20"/>
                      <w:lang w:val="en-GB"/>
                    </w:rPr>
                  </w:pPr>
                </w:p>
                <w:p w14:paraId="6FEBF93E" w14:textId="77777777" w:rsidR="00C114A6" w:rsidRPr="00C114A6" w:rsidRDefault="00C114A6" w:rsidP="00905573">
                  <w:pPr>
                    <w:rPr>
                      <w:rFonts w:cstheme="minorHAnsi"/>
                      <w:sz w:val="20"/>
                      <w:szCs w:val="20"/>
                      <w:lang w:val="en-GB"/>
                    </w:rPr>
                  </w:pPr>
                  <w:r w:rsidRPr="00C114A6">
                    <w:rPr>
                      <w:rFonts w:cstheme="minorHAnsi"/>
                      <w:sz w:val="20"/>
                      <w:szCs w:val="20"/>
                      <w:lang w:val="en-GB"/>
                    </w:rPr>
                    <w:t xml:space="preserve">Output 1.1: Preparatory studies and assessments are produced that include a gender and conflict </w:t>
                  </w:r>
                  <w:proofErr w:type="gramStart"/>
                  <w:r w:rsidRPr="00C114A6">
                    <w:rPr>
                      <w:rFonts w:cstheme="minorHAnsi"/>
                      <w:sz w:val="20"/>
                      <w:szCs w:val="20"/>
                      <w:lang w:val="en-GB"/>
                    </w:rPr>
                    <w:t>angle;</w:t>
                  </w:r>
                  <w:proofErr w:type="gramEnd"/>
                </w:p>
                <w:p w14:paraId="1D482C1E" w14:textId="77777777" w:rsidR="00C114A6" w:rsidRPr="00C114A6" w:rsidRDefault="00C114A6" w:rsidP="00905573">
                  <w:pPr>
                    <w:rPr>
                      <w:rFonts w:cstheme="minorHAnsi"/>
                      <w:sz w:val="20"/>
                      <w:szCs w:val="20"/>
                      <w:lang w:val="en-GB"/>
                    </w:rPr>
                  </w:pPr>
                </w:p>
                <w:p w14:paraId="6D832DBA" w14:textId="67D9F345" w:rsidR="00C114A6" w:rsidRPr="00C114A6" w:rsidRDefault="00C114A6" w:rsidP="00905573">
                  <w:pPr>
                    <w:rPr>
                      <w:rFonts w:cstheme="minorHAnsi"/>
                      <w:color w:val="ED7D31" w:themeColor="accent2"/>
                      <w:sz w:val="20"/>
                      <w:szCs w:val="20"/>
                      <w:lang w:val="en-GB"/>
                    </w:rPr>
                  </w:pPr>
                  <w:r w:rsidRPr="00C114A6">
                    <w:rPr>
                      <w:rFonts w:cstheme="minorHAnsi"/>
                      <w:sz w:val="20"/>
                      <w:szCs w:val="20"/>
                      <w:lang w:val="en-GB"/>
                    </w:rPr>
                    <w:t>Output 1.2: Strategies and legal provision are produces that include specific priorities of women, youth and are climate smart.</w:t>
                  </w:r>
                </w:p>
              </w:tc>
            </w:tr>
            <w:tr w:rsidR="00905573" w:rsidRPr="00C114A6" w14:paraId="1AB948A2" w14:textId="77777777" w:rsidTr="00D949B6">
              <w:tc>
                <w:tcPr>
                  <w:tcW w:w="3170" w:type="dxa"/>
                  <w:vMerge w:val="restart"/>
                  <w:shd w:val="clear" w:color="auto" w:fill="DEEAF6" w:themeFill="accent5" w:themeFillTint="33"/>
                </w:tcPr>
                <w:p w14:paraId="1437F287" w14:textId="54C87CFB" w:rsidR="00905573" w:rsidRDefault="00905573" w:rsidP="00905573">
                  <w:pPr>
                    <w:rPr>
                      <w:rFonts w:cstheme="minorHAnsi"/>
                      <w:sz w:val="20"/>
                      <w:szCs w:val="20"/>
                      <w:lang w:val="en-GB"/>
                    </w:rPr>
                  </w:pPr>
                  <w:r w:rsidRPr="00CE47B7">
                    <w:rPr>
                      <w:rFonts w:cstheme="minorHAnsi"/>
                      <w:sz w:val="20"/>
                      <w:szCs w:val="20"/>
                      <w:lang w:val="en-GB"/>
                    </w:rPr>
                    <w:lastRenderedPageBreak/>
                    <w:t xml:space="preserve">Proportion of </w:t>
                  </w:r>
                  <w:r w:rsidR="00C26AC1" w:rsidRPr="00CE47B7">
                    <w:rPr>
                      <w:rFonts w:cstheme="minorHAnsi"/>
                      <w:sz w:val="20"/>
                      <w:szCs w:val="20"/>
                      <w:lang w:val="en-GB"/>
                    </w:rPr>
                    <w:t>p</w:t>
                  </w:r>
                  <w:r w:rsidRPr="00CE47B7">
                    <w:rPr>
                      <w:rFonts w:cstheme="minorHAnsi"/>
                      <w:sz w:val="20"/>
                      <w:szCs w:val="20"/>
                      <w:lang w:val="en-GB"/>
                    </w:rPr>
                    <w:t>roject staff with responsibility for gender issues</w:t>
                  </w:r>
                </w:p>
                <w:p w14:paraId="467A96AD" w14:textId="77777777" w:rsidR="00095E6E" w:rsidRPr="00C114A6" w:rsidRDefault="00095E6E" w:rsidP="00905573">
                  <w:pPr>
                    <w:rPr>
                      <w:rFonts w:cstheme="minorHAnsi"/>
                      <w:sz w:val="20"/>
                      <w:szCs w:val="20"/>
                      <w:lang w:val="en-GB"/>
                    </w:rPr>
                  </w:pPr>
                </w:p>
                <w:p w14:paraId="7082FF31" w14:textId="5EDD278B" w:rsidR="00C24B5E" w:rsidRPr="00C114A6" w:rsidRDefault="00C114A6" w:rsidP="008F0CAC">
                  <w:pPr>
                    <w:rPr>
                      <w:rFonts w:cstheme="minorHAnsi"/>
                      <w:sz w:val="16"/>
                      <w:szCs w:val="16"/>
                      <w:lang w:val="en-GB"/>
                    </w:rPr>
                  </w:pPr>
                  <w:r w:rsidRPr="00C114A6">
                    <w:rPr>
                      <w:rFonts w:cstheme="minorHAnsi"/>
                      <w:sz w:val="16"/>
                      <w:szCs w:val="16"/>
                      <w:lang w:val="en-GB"/>
                    </w:rPr>
                    <w:t>(staff members contracted to undertake work for the Joint Programme who have gender related activities included in their terms of reference)</w:t>
                  </w:r>
                </w:p>
              </w:tc>
              <w:tc>
                <w:tcPr>
                  <w:tcW w:w="1848" w:type="dxa"/>
                  <w:shd w:val="clear" w:color="auto" w:fill="DEEAF6" w:themeFill="accent5" w:themeFillTint="33"/>
                  <w:vAlign w:val="center"/>
                </w:tcPr>
                <w:p w14:paraId="6C84DC0E" w14:textId="77777777" w:rsidR="00905573" w:rsidRPr="00C114A6" w:rsidRDefault="00905573" w:rsidP="00905573">
                  <w:pPr>
                    <w:rPr>
                      <w:rFonts w:cstheme="minorHAnsi"/>
                      <w:sz w:val="20"/>
                      <w:szCs w:val="20"/>
                      <w:lang w:val="en-GB"/>
                    </w:rPr>
                  </w:pPr>
                  <w:r w:rsidRPr="00C114A6">
                    <w:rPr>
                      <w:rFonts w:cstheme="minorHAnsi"/>
                      <w:sz w:val="20"/>
                      <w:szCs w:val="20"/>
                      <w:lang w:val="en-GB"/>
                    </w:rPr>
                    <w:t>Total number of staff</w:t>
                  </w:r>
                </w:p>
              </w:tc>
              <w:tc>
                <w:tcPr>
                  <w:tcW w:w="4492" w:type="dxa"/>
                  <w:shd w:val="clear" w:color="auto" w:fill="DEEAF6" w:themeFill="accent5" w:themeFillTint="33"/>
                  <w:vAlign w:val="center"/>
                </w:tcPr>
                <w:p w14:paraId="3FFAFC99" w14:textId="36806966" w:rsidR="00905573" w:rsidRPr="00C114A6" w:rsidRDefault="00905573" w:rsidP="00905573">
                  <w:pPr>
                    <w:rPr>
                      <w:rFonts w:cstheme="minorHAnsi"/>
                      <w:sz w:val="20"/>
                      <w:szCs w:val="20"/>
                      <w:lang w:val="en-GB"/>
                    </w:rPr>
                  </w:pPr>
                  <w:r w:rsidRPr="00C114A6">
                    <w:rPr>
                      <w:rFonts w:cstheme="minorHAnsi"/>
                      <w:sz w:val="20"/>
                      <w:szCs w:val="20"/>
                      <w:lang w:val="en-GB"/>
                    </w:rPr>
                    <w:t>Total number of staff</w:t>
                  </w:r>
                  <w:r w:rsidR="008F0CAC" w:rsidRPr="00C114A6">
                    <w:rPr>
                      <w:rFonts w:cstheme="minorHAnsi"/>
                      <w:sz w:val="20"/>
                      <w:szCs w:val="20"/>
                      <w:lang w:val="en-GB"/>
                    </w:rPr>
                    <w:t xml:space="preserve"> </w:t>
                  </w:r>
                  <w:r w:rsidRPr="00C114A6">
                    <w:rPr>
                      <w:rFonts w:cstheme="minorHAnsi"/>
                      <w:sz w:val="20"/>
                      <w:szCs w:val="20"/>
                      <w:lang w:val="en-GB"/>
                    </w:rPr>
                    <w:t xml:space="preserve">with responsibility for gender issues </w:t>
                  </w:r>
                </w:p>
              </w:tc>
            </w:tr>
            <w:tr w:rsidR="00905573" w:rsidRPr="00C114A6" w14:paraId="1A13DD77" w14:textId="77777777" w:rsidTr="00D949B6">
              <w:tc>
                <w:tcPr>
                  <w:tcW w:w="3170" w:type="dxa"/>
                  <w:vMerge/>
                  <w:shd w:val="clear" w:color="auto" w:fill="DEEAF6" w:themeFill="accent5" w:themeFillTint="33"/>
                </w:tcPr>
                <w:p w14:paraId="51243A87" w14:textId="77777777" w:rsidR="00905573" w:rsidRPr="00C114A6" w:rsidRDefault="00905573" w:rsidP="00905573">
                  <w:pPr>
                    <w:rPr>
                      <w:rFonts w:cstheme="minorHAnsi"/>
                      <w:sz w:val="20"/>
                      <w:szCs w:val="20"/>
                      <w:lang w:val="en-GB"/>
                    </w:rPr>
                  </w:pPr>
                </w:p>
              </w:tc>
              <w:tc>
                <w:tcPr>
                  <w:tcW w:w="1848" w:type="dxa"/>
                </w:tcPr>
                <w:p w14:paraId="75E6386A" w14:textId="45BAA099" w:rsidR="00905573" w:rsidRPr="00C114A6" w:rsidRDefault="00B87AE6" w:rsidP="00905573">
                  <w:pPr>
                    <w:rPr>
                      <w:rFonts w:cstheme="minorHAnsi"/>
                      <w:sz w:val="20"/>
                      <w:szCs w:val="20"/>
                      <w:lang w:val="en-GB"/>
                    </w:rPr>
                  </w:pPr>
                  <w:r>
                    <w:rPr>
                      <w:rFonts w:cstheme="minorHAnsi"/>
                      <w:sz w:val="20"/>
                      <w:szCs w:val="20"/>
                      <w:lang w:val="en-GB"/>
                    </w:rPr>
                    <w:t>29</w:t>
                  </w:r>
                </w:p>
              </w:tc>
              <w:tc>
                <w:tcPr>
                  <w:tcW w:w="4492" w:type="dxa"/>
                </w:tcPr>
                <w:p w14:paraId="1C0F1F83" w14:textId="5A9A9783" w:rsidR="00905573" w:rsidRDefault="00B87AE6" w:rsidP="00905573">
                  <w:pPr>
                    <w:rPr>
                      <w:rFonts w:cstheme="minorHAnsi"/>
                      <w:sz w:val="20"/>
                      <w:szCs w:val="20"/>
                      <w:lang w:val="en-GB"/>
                    </w:rPr>
                  </w:pPr>
                  <w:r>
                    <w:rPr>
                      <w:rFonts w:cstheme="minorHAnsi"/>
                      <w:sz w:val="20"/>
                      <w:szCs w:val="20"/>
                      <w:lang w:val="en-GB"/>
                    </w:rPr>
                    <w:t>17</w:t>
                  </w:r>
                </w:p>
                <w:p w14:paraId="7A87E6A4" w14:textId="77777777" w:rsidR="00095E6E" w:rsidRPr="00C114A6" w:rsidRDefault="00095E6E" w:rsidP="00905573">
                  <w:pPr>
                    <w:rPr>
                      <w:rFonts w:cstheme="minorHAnsi"/>
                      <w:sz w:val="20"/>
                      <w:szCs w:val="20"/>
                      <w:lang w:val="en-GB"/>
                    </w:rPr>
                  </w:pPr>
                </w:p>
                <w:p w14:paraId="0B38B8BD" w14:textId="3C4AA5DD" w:rsidR="00905573" w:rsidRPr="00EF380F" w:rsidRDefault="00EF380F" w:rsidP="00905573">
                  <w:pPr>
                    <w:rPr>
                      <w:rFonts w:cstheme="minorHAnsi"/>
                      <w:sz w:val="20"/>
                      <w:szCs w:val="20"/>
                      <w:lang w:val="en-GB"/>
                    </w:rPr>
                  </w:pPr>
                  <w:r>
                    <w:rPr>
                      <w:rFonts w:cstheme="minorHAnsi"/>
                      <w:sz w:val="20"/>
                      <w:szCs w:val="20"/>
                      <w:lang w:val="en-GB"/>
                    </w:rPr>
                    <w:t>All SJP staff have gender related responsibility in their TOR.</w:t>
                  </w:r>
                </w:p>
              </w:tc>
            </w:tr>
          </w:tbl>
          <w:p w14:paraId="2D749369" w14:textId="77777777" w:rsidR="00905573" w:rsidRPr="00C114A6" w:rsidRDefault="00905573" w:rsidP="007D2800">
            <w:pPr>
              <w:rPr>
                <w:rFonts w:cstheme="minorHAnsi"/>
                <w:sz w:val="12"/>
                <w:szCs w:val="12"/>
                <w:lang w:val="en-GB"/>
              </w:rPr>
            </w:pPr>
          </w:p>
          <w:p w14:paraId="4F1D38EB" w14:textId="5756868C" w:rsidR="00905573" w:rsidRPr="00C114A6" w:rsidRDefault="00905573" w:rsidP="007D2800">
            <w:pPr>
              <w:rPr>
                <w:rFonts w:cstheme="minorHAnsi"/>
                <w:sz w:val="12"/>
                <w:szCs w:val="12"/>
                <w:lang w:val="en-GB"/>
              </w:rPr>
            </w:pPr>
          </w:p>
        </w:tc>
      </w:tr>
      <w:tr w:rsidR="00213D14" w:rsidRPr="00C114A6" w14:paraId="0456C966" w14:textId="77777777" w:rsidTr="00E2526F">
        <w:tc>
          <w:tcPr>
            <w:tcW w:w="9736" w:type="dxa"/>
          </w:tcPr>
          <w:p w14:paraId="184E37CA" w14:textId="77777777" w:rsidR="00213D14" w:rsidRPr="00C114A6" w:rsidRDefault="00213D14" w:rsidP="00E2526F">
            <w:pPr>
              <w:jc w:val="center"/>
              <w:rPr>
                <w:rFonts w:cstheme="minorHAnsi"/>
                <w:b/>
                <w:bCs/>
                <w:sz w:val="12"/>
                <w:szCs w:val="12"/>
                <w:lang w:val="en-GB"/>
              </w:rPr>
            </w:pPr>
          </w:p>
          <w:p w14:paraId="0BBEFF40" w14:textId="28CCA704" w:rsidR="00213D14" w:rsidRPr="00C114A6" w:rsidRDefault="00C245A3" w:rsidP="00E2526F">
            <w:pPr>
              <w:jc w:val="center"/>
              <w:rPr>
                <w:rFonts w:cstheme="minorHAnsi"/>
                <w:b/>
                <w:bCs/>
                <w:lang w:val="en-GB"/>
              </w:rPr>
            </w:pPr>
            <w:r w:rsidRPr="00C114A6">
              <w:rPr>
                <w:rFonts w:cstheme="minorHAnsi"/>
                <w:b/>
                <w:bCs/>
                <w:lang w:val="en-GB"/>
              </w:rPr>
              <w:t>Human-rights based approach</w:t>
            </w:r>
          </w:p>
          <w:p w14:paraId="6F9941A9" w14:textId="77777777" w:rsidR="00F1014F" w:rsidRDefault="00F1014F" w:rsidP="004744D1">
            <w:pPr>
              <w:jc w:val="both"/>
              <w:rPr>
                <w:rFonts w:cstheme="minorHAnsi"/>
                <w:b/>
                <w:color w:val="ED7D31" w:themeColor="accent2"/>
                <w:sz w:val="20"/>
                <w:szCs w:val="20"/>
                <w:lang w:val="en-GB"/>
              </w:rPr>
            </w:pPr>
          </w:p>
          <w:p w14:paraId="18D0413A" w14:textId="73F09537" w:rsidR="00003DA9" w:rsidRPr="009378A9" w:rsidRDefault="00205B90" w:rsidP="004744D1">
            <w:pPr>
              <w:jc w:val="both"/>
              <w:rPr>
                <w:sz w:val="20"/>
                <w:szCs w:val="20"/>
                <w:lang w:val="en-GB"/>
              </w:rPr>
            </w:pPr>
            <w:r w:rsidRPr="009378A9">
              <w:rPr>
                <w:sz w:val="20"/>
                <w:szCs w:val="20"/>
                <w:lang w:val="en-GB"/>
              </w:rPr>
              <w:t xml:space="preserve">In line with </w:t>
            </w:r>
            <w:r w:rsidR="00BA4899" w:rsidRPr="009378A9">
              <w:rPr>
                <w:sz w:val="20"/>
                <w:szCs w:val="20"/>
                <w:lang w:val="en-GB"/>
              </w:rPr>
              <w:t>a</w:t>
            </w:r>
            <w:r w:rsidRPr="009378A9">
              <w:rPr>
                <w:sz w:val="20"/>
                <w:szCs w:val="20"/>
                <w:lang w:val="en-GB"/>
              </w:rPr>
              <w:t xml:space="preserve"> human-rights based approach which focus</w:t>
            </w:r>
            <w:r w:rsidR="003315FA" w:rsidRPr="009378A9">
              <w:rPr>
                <w:sz w:val="20"/>
                <w:szCs w:val="20"/>
                <w:lang w:val="en-GB"/>
              </w:rPr>
              <w:t>es</w:t>
            </w:r>
            <w:r w:rsidRPr="009378A9">
              <w:rPr>
                <w:sz w:val="20"/>
                <w:szCs w:val="20"/>
                <w:lang w:val="en-GB"/>
              </w:rPr>
              <w:t xml:space="preserve"> on individuals</w:t>
            </w:r>
            <w:r w:rsidR="004B2EE3" w:rsidRPr="009378A9">
              <w:rPr>
                <w:sz w:val="20"/>
                <w:szCs w:val="20"/>
                <w:lang w:val="en-GB"/>
              </w:rPr>
              <w:t>,</w:t>
            </w:r>
            <w:r w:rsidRPr="009378A9">
              <w:rPr>
                <w:sz w:val="20"/>
                <w:szCs w:val="20"/>
                <w:lang w:val="en-GB"/>
              </w:rPr>
              <w:t xml:space="preserve"> </w:t>
            </w:r>
            <w:r w:rsidR="00D949B6" w:rsidRPr="009378A9">
              <w:rPr>
                <w:sz w:val="20"/>
                <w:szCs w:val="20"/>
                <w:lang w:val="en-GB"/>
              </w:rPr>
              <w:t xml:space="preserve">Saameynta </w:t>
            </w:r>
            <w:r w:rsidR="00D51CF3" w:rsidRPr="009378A9">
              <w:rPr>
                <w:sz w:val="20"/>
                <w:szCs w:val="20"/>
                <w:lang w:val="en-GB"/>
              </w:rPr>
              <w:t>ensures that its implementation is community-driven</w:t>
            </w:r>
            <w:r w:rsidR="00C66ABA" w:rsidRPr="009378A9">
              <w:rPr>
                <w:sz w:val="20"/>
                <w:szCs w:val="20"/>
                <w:lang w:val="en-GB"/>
              </w:rPr>
              <w:t xml:space="preserve"> </w:t>
            </w:r>
            <w:proofErr w:type="gramStart"/>
            <w:r w:rsidR="00D51D73" w:rsidRPr="009378A9">
              <w:rPr>
                <w:sz w:val="20"/>
                <w:szCs w:val="20"/>
                <w:lang w:val="en-GB"/>
              </w:rPr>
              <w:t xml:space="preserve">in order </w:t>
            </w:r>
            <w:r w:rsidR="00C66ABA" w:rsidRPr="009378A9">
              <w:rPr>
                <w:sz w:val="20"/>
                <w:szCs w:val="20"/>
                <w:lang w:val="en-GB"/>
              </w:rPr>
              <w:t>to</w:t>
            </w:r>
            <w:proofErr w:type="gramEnd"/>
            <w:r w:rsidR="00C66ABA" w:rsidRPr="009378A9">
              <w:rPr>
                <w:sz w:val="20"/>
                <w:szCs w:val="20"/>
                <w:lang w:val="en-GB"/>
              </w:rPr>
              <w:t xml:space="preserve"> strengthen the demand-driven and bottom-up citizen voice and oversight in public service delivery</w:t>
            </w:r>
            <w:r w:rsidR="00003DA9" w:rsidRPr="009378A9">
              <w:rPr>
                <w:sz w:val="20"/>
                <w:szCs w:val="20"/>
                <w:lang w:val="en-GB"/>
              </w:rPr>
              <w:t>. The programme developed strategies for empowering vulnerable groups within the community by encouraging meaningful participation in the decision-making process, and proactively supported the inclusion of IDPs during the development, review, and updating of integrated community action plans, where community</w:t>
            </w:r>
            <w:r w:rsidR="004744D1" w:rsidRPr="009378A9">
              <w:rPr>
                <w:sz w:val="20"/>
                <w:szCs w:val="20"/>
                <w:lang w:val="en-GB"/>
              </w:rPr>
              <w:t>-</w:t>
            </w:r>
            <w:r w:rsidR="00003DA9" w:rsidRPr="009378A9">
              <w:rPr>
                <w:sz w:val="20"/>
                <w:szCs w:val="20"/>
                <w:lang w:val="en-GB"/>
              </w:rPr>
              <w:t>priorit</w:t>
            </w:r>
            <w:r w:rsidR="004744D1" w:rsidRPr="009378A9">
              <w:rPr>
                <w:sz w:val="20"/>
                <w:szCs w:val="20"/>
                <w:lang w:val="en-GB"/>
              </w:rPr>
              <w:t>ised</w:t>
            </w:r>
            <w:r w:rsidR="00003DA9" w:rsidRPr="009378A9">
              <w:rPr>
                <w:sz w:val="20"/>
                <w:szCs w:val="20"/>
                <w:lang w:val="en-GB"/>
              </w:rPr>
              <w:t xml:space="preserve"> projects were raised according to their preferences</w:t>
            </w:r>
            <w:r w:rsidR="002125F1" w:rsidRPr="009378A9">
              <w:rPr>
                <w:sz w:val="20"/>
                <w:szCs w:val="20"/>
                <w:lang w:val="en-GB"/>
              </w:rPr>
              <w:t>, thus enhancing IDPs’ civil and political rights</w:t>
            </w:r>
            <w:r w:rsidR="00B412BE" w:rsidRPr="009378A9">
              <w:rPr>
                <w:sz w:val="20"/>
                <w:szCs w:val="20"/>
                <w:lang w:val="en-GB"/>
              </w:rPr>
              <w:t>.</w:t>
            </w:r>
            <w:r w:rsidR="004744D1" w:rsidRPr="009378A9">
              <w:rPr>
                <w:sz w:val="20"/>
                <w:szCs w:val="20"/>
                <w:lang w:val="en-GB"/>
              </w:rPr>
              <w:t xml:space="preserve"> For example, </w:t>
            </w:r>
            <w:r w:rsidR="004744D1" w:rsidRPr="009378A9">
              <w:rPr>
                <w:rFonts w:cstheme="minorHAnsi"/>
                <w:sz w:val="20"/>
                <w:szCs w:val="20"/>
              </w:rPr>
              <w:t xml:space="preserve">DACs participated in the selection processes of the housing prototypes constructed in Baidoa district, hence their opinions were considered and will be accounted for </w:t>
            </w:r>
            <w:proofErr w:type="gramStart"/>
            <w:r w:rsidR="004744D1" w:rsidRPr="009378A9">
              <w:rPr>
                <w:rFonts w:cstheme="minorHAnsi"/>
                <w:sz w:val="20"/>
                <w:szCs w:val="20"/>
              </w:rPr>
              <w:t>at the moment</w:t>
            </w:r>
            <w:proofErr w:type="gramEnd"/>
            <w:r w:rsidR="004744D1" w:rsidRPr="009378A9">
              <w:rPr>
                <w:rFonts w:cstheme="minorHAnsi"/>
                <w:sz w:val="20"/>
                <w:szCs w:val="20"/>
              </w:rPr>
              <w:t xml:space="preserve"> of building the houses themselves.</w:t>
            </w:r>
          </w:p>
          <w:p w14:paraId="6025CDFA" w14:textId="77777777" w:rsidR="001234D8" w:rsidRPr="009378A9" w:rsidRDefault="001234D8" w:rsidP="00146BE6">
            <w:pPr>
              <w:pStyle w:val="Default"/>
              <w:jc w:val="both"/>
              <w:rPr>
                <w:color w:val="auto"/>
                <w:sz w:val="20"/>
                <w:szCs w:val="20"/>
                <w:lang w:val="en-GB"/>
              </w:rPr>
            </w:pPr>
          </w:p>
          <w:p w14:paraId="33C09C93" w14:textId="57C8A8F0" w:rsidR="00D949B6" w:rsidRPr="009378A9" w:rsidRDefault="001234D8" w:rsidP="00146BE6">
            <w:pPr>
              <w:pStyle w:val="Default"/>
              <w:jc w:val="both"/>
              <w:rPr>
                <w:color w:val="auto"/>
                <w:sz w:val="20"/>
                <w:szCs w:val="20"/>
                <w:lang w:val="en-GB"/>
              </w:rPr>
            </w:pPr>
            <w:r w:rsidRPr="009378A9">
              <w:rPr>
                <w:color w:val="auto"/>
                <w:sz w:val="20"/>
                <w:szCs w:val="20"/>
                <w:lang w:val="en-GB"/>
              </w:rPr>
              <w:t>T</w:t>
            </w:r>
            <w:r w:rsidR="004B2EE3" w:rsidRPr="009378A9">
              <w:rPr>
                <w:color w:val="auto"/>
                <w:sz w:val="20"/>
                <w:szCs w:val="20"/>
                <w:lang w:val="en-GB"/>
              </w:rPr>
              <w:t xml:space="preserve">he </w:t>
            </w:r>
            <w:r w:rsidR="00D949B6" w:rsidRPr="009378A9">
              <w:rPr>
                <w:color w:val="auto"/>
                <w:sz w:val="20"/>
                <w:szCs w:val="20"/>
                <w:lang w:val="en-GB"/>
              </w:rPr>
              <w:t>programme has helped in reducing the vulnerability risk factors for IDPs, particularly those who are at risk of marginalization and discrimination, by identifying the rights at stake in programming and the way in which the programme can contribute to the respect, protection, and fulfilment of IDPs</w:t>
            </w:r>
            <w:r w:rsidR="00B917A5" w:rsidRPr="009378A9">
              <w:rPr>
                <w:color w:val="auto"/>
                <w:sz w:val="20"/>
                <w:szCs w:val="20"/>
                <w:lang w:val="en-GB"/>
              </w:rPr>
              <w:t>’</w:t>
            </w:r>
            <w:r w:rsidR="00D949B6" w:rsidRPr="009378A9">
              <w:rPr>
                <w:color w:val="auto"/>
                <w:sz w:val="20"/>
                <w:szCs w:val="20"/>
                <w:lang w:val="en-GB"/>
              </w:rPr>
              <w:t xml:space="preserve"> rights. </w:t>
            </w:r>
            <w:r w:rsidR="00412FD4" w:rsidRPr="009378A9">
              <w:rPr>
                <w:color w:val="auto"/>
                <w:sz w:val="20"/>
                <w:szCs w:val="20"/>
                <w:lang w:val="en-GB"/>
              </w:rPr>
              <w:t xml:space="preserve">By </w:t>
            </w:r>
            <w:r w:rsidR="005C4B07" w:rsidRPr="009378A9">
              <w:rPr>
                <w:color w:val="auto"/>
                <w:sz w:val="20"/>
                <w:szCs w:val="20"/>
                <w:lang w:val="en-GB"/>
              </w:rPr>
              <w:t xml:space="preserve">proactively </w:t>
            </w:r>
            <w:r w:rsidR="00412FD4" w:rsidRPr="009378A9">
              <w:rPr>
                <w:color w:val="auto"/>
                <w:sz w:val="20"/>
                <w:szCs w:val="20"/>
                <w:lang w:val="en-GB"/>
              </w:rPr>
              <w:t xml:space="preserve">supporting </w:t>
            </w:r>
            <w:r w:rsidR="005C4B07" w:rsidRPr="009378A9">
              <w:rPr>
                <w:color w:val="auto"/>
                <w:sz w:val="20"/>
                <w:szCs w:val="20"/>
                <w:lang w:val="en-GB"/>
              </w:rPr>
              <w:t xml:space="preserve">tenure security for IDPs through strengthened actions in the field of land governance, </w:t>
            </w:r>
            <w:r w:rsidR="008817E8" w:rsidRPr="009378A9">
              <w:rPr>
                <w:color w:val="auto"/>
                <w:sz w:val="20"/>
                <w:szCs w:val="20"/>
                <w:lang w:val="en-GB"/>
              </w:rPr>
              <w:t xml:space="preserve">and in the meanwhile providing access to basic services and to livelihood opportunities, </w:t>
            </w:r>
            <w:r w:rsidR="00DA2612" w:rsidRPr="009378A9">
              <w:rPr>
                <w:color w:val="auto"/>
                <w:sz w:val="20"/>
                <w:szCs w:val="20"/>
                <w:lang w:val="en-GB"/>
              </w:rPr>
              <w:t xml:space="preserve">Saameynta aims at </w:t>
            </w:r>
            <w:r w:rsidR="0050150C" w:rsidRPr="009378A9">
              <w:rPr>
                <w:color w:val="auto"/>
                <w:sz w:val="20"/>
                <w:szCs w:val="20"/>
                <w:lang w:val="en-GB"/>
              </w:rPr>
              <w:t xml:space="preserve">improving the respect of their socio-economics rights </w:t>
            </w:r>
            <w:r w:rsidR="00D51D73" w:rsidRPr="009378A9">
              <w:rPr>
                <w:color w:val="auto"/>
                <w:sz w:val="20"/>
                <w:szCs w:val="20"/>
                <w:lang w:val="en-GB"/>
              </w:rPr>
              <w:t>(</w:t>
            </w:r>
            <w:r w:rsidR="0050150C" w:rsidRPr="009378A9">
              <w:rPr>
                <w:color w:val="auto"/>
                <w:sz w:val="20"/>
                <w:szCs w:val="20"/>
                <w:lang w:val="en-GB"/>
              </w:rPr>
              <w:t xml:space="preserve">such as </w:t>
            </w:r>
            <w:r w:rsidR="00D97C95" w:rsidRPr="009378A9">
              <w:rPr>
                <w:color w:val="auto"/>
                <w:sz w:val="20"/>
                <w:szCs w:val="20"/>
                <w:lang w:val="en-GB"/>
              </w:rPr>
              <w:t xml:space="preserve">adequate standards of living, </w:t>
            </w:r>
            <w:r w:rsidR="0050150C" w:rsidRPr="009378A9">
              <w:rPr>
                <w:color w:val="auto"/>
                <w:sz w:val="20"/>
                <w:szCs w:val="20"/>
                <w:lang w:val="en-GB"/>
              </w:rPr>
              <w:t xml:space="preserve">housing, </w:t>
            </w:r>
            <w:r w:rsidR="00D97C95" w:rsidRPr="009378A9">
              <w:rPr>
                <w:color w:val="auto"/>
                <w:sz w:val="20"/>
                <w:szCs w:val="20"/>
                <w:lang w:val="en-GB"/>
              </w:rPr>
              <w:t>education</w:t>
            </w:r>
            <w:r w:rsidR="00AE7B9B" w:rsidRPr="009378A9">
              <w:rPr>
                <w:color w:val="auto"/>
                <w:sz w:val="20"/>
                <w:szCs w:val="20"/>
                <w:lang w:val="en-GB"/>
              </w:rPr>
              <w:t>, etc.).</w:t>
            </w:r>
          </w:p>
          <w:p w14:paraId="231D5B5A" w14:textId="77777777" w:rsidR="00DF600F" w:rsidRPr="009378A9" w:rsidRDefault="00DF600F" w:rsidP="00D949B6">
            <w:pPr>
              <w:rPr>
                <w:sz w:val="20"/>
                <w:szCs w:val="20"/>
                <w:lang w:val="en-GB"/>
              </w:rPr>
            </w:pPr>
          </w:p>
          <w:p w14:paraId="08BE188E" w14:textId="54BEC92B" w:rsidR="00BC53FA" w:rsidRPr="009378A9" w:rsidRDefault="00DF600F" w:rsidP="00BC53FA">
            <w:pPr>
              <w:autoSpaceDE w:val="0"/>
              <w:autoSpaceDN w:val="0"/>
              <w:adjustRightInd w:val="0"/>
              <w:jc w:val="both"/>
              <w:rPr>
                <w:sz w:val="20"/>
                <w:szCs w:val="20"/>
                <w:lang w:val="en-GB"/>
              </w:rPr>
            </w:pPr>
            <w:r w:rsidRPr="009378A9">
              <w:rPr>
                <w:rFonts w:ascii="Calibri" w:eastAsiaTheme="minorHAnsi" w:hAnsi="Calibri" w:cs="Calibri"/>
                <w:sz w:val="20"/>
                <w:szCs w:val="20"/>
                <w:lang w:val="en-GB" w:eastAsia="en-US"/>
              </w:rPr>
              <w:t>The Joint Programme will build on the expertise of CCCM cluster for what regards the Standard Operating Procedures for relocations of IDPs, ensuring that relocation processes target the most vulnerable members of IDP communities</w:t>
            </w:r>
            <w:r w:rsidR="002D0BD6" w:rsidRPr="009378A9">
              <w:rPr>
                <w:rFonts w:ascii="Calibri" w:eastAsiaTheme="minorHAnsi" w:hAnsi="Calibri" w:cs="Calibri"/>
                <w:sz w:val="20"/>
                <w:szCs w:val="20"/>
                <w:lang w:val="en-GB" w:eastAsia="en-US"/>
              </w:rPr>
              <w:t xml:space="preserve"> and is consistent with the </w:t>
            </w:r>
            <w:r w:rsidR="001234D8" w:rsidRPr="009378A9">
              <w:rPr>
                <w:rFonts w:ascii="Calibri" w:eastAsiaTheme="minorHAnsi" w:hAnsi="Calibri" w:cs="Calibri"/>
                <w:sz w:val="20"/>
                <w:szCs w:val="20"/>
                <w:lang w:val="en-GB" w:eastAsia="en-US"/>
              </w:rPr>
              <w:t>respect of human rights of the people targeted</w:t>
            </w:r>
            <w:r w:rsidRPr="009378A9">
              <w:rPr>
                <w:rFonts w:ascii="Calibri" w:eastAsiaTheme="minorHAnsi" w:hAnsi="Calibri" w:cs="Calibri"/>
                <w:sz w:val="20"/>
                <w:szCs w:val="20"/>
                <w:lang w:val="en-GB" w:eastAsia="en-US"/>
              </w:rPr>
              <w:t xml:space="preserve">. Relocation will be contingent to community consultations and </w:t>
            </w:r>
            <w:r w:rsidR="001234D8" w:rsidRPr="009378A9">
              <w:rPr>
                <w:rFonts w:ascii="Calibri" w:eastAsiaTheme="minorHAnsi" w:hAnsi="Calibri" w:cs="Calibri"/>
                <w:sz w:val="20"/>
                <w:szCs w:val="20"/>
                <w:lang w:val="en-GB" w:eastAsia="en-US"/>
              </w:rPr>
              <w:t xml:space="preserve">individual </w:t>
            </w:r>
            <w:r w:rsidRPr="009378A9">
              <w:rPr>
                <w:rFonts w:ascii="Calibri" w:eastAsiaTheme="minorHAnsi" w:hAnsi="Calibri" w:cs="Calibri"/>
                <w:sz w:val="20"/>
                <w:szCs w:val="20"/>
                <w:lang w:val="en-GB" w:eastAsia="en-US"/>
              </w:rPr>
              <w:t xml:space="preserve">informed consent, following the principle of ‘do not harm’ (thus being voluntary, safe, dignified, and well-informed). </w:t>
            </w:r>
          </w:p>
          <w:p w14:paraId="533AA292" w14:textId="77777777" w:rsidR="00D403F1" w:rsidRPr="00C114A6" w:rsidRDefault="00D403F1" w:rsidP="00E2526F">
            <w:pPr>
              <w:rPr>
                <w:rFonts w:cstheme="minorHAnsi"/>
                <w:sz w:val="12"/>
                <w:szCs w:val="12"/>
                <w:lang w:val="en-GB"/>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028"/>
              <w:gridCol w:w="5482"/>
            </w:tblGrid>
            <w:tr w:rsidR="00D403F1" w:rsidRPr="00C114A6" w14:paraId="4E4F10FF" w14:textId="77777777" w:rsidTr="00D949B6">
              <w:tc>
                <w:tcPr>
                  <w:tcW w:w="4028" w:type="dxa"/>
                  <w:vMerge w:val="restart"/>
                  <w:shd w:val="clear" w:color="auto" w:fill="DEEAF6" w:themeFill="accent5" w:themeFillTint="33"/>
                </w:tcPr>
                <w:p w14:paraId="16F3F692" w14:textId="77777777" w:rsidR="00D403F1" w:rsidRPr="00C114A6" w:rsidRDefault="00D403F1" w:rsidP="00E2526F">
                  <w:pPr>
                    <w:rPr>
                      <w:rFonts w:cstheme="minorHAnsi"/>
                      <w:sz w:val="20"/>
                      <w:szCs w:val="20"/>
                      <w:lang w:val="en-GB"/>
                    </w:rPr>
                  </w:pPr>
                  <w:r w:rsidRPr="00C114A6">
                    <w:rPr>
                      <w:rFonts w:cstheme="minorHAnsi"/>
                      <w:sz w:val="20"/>
                      <w:szCs w:val="20"/>
                      <w:lang w:val="en-GB"/>
                    </w:rPr>
                    <w:t xml:space="preserve">Has the </w:t>
                  </w:r>
                  <w:r w:rsidR="004110D7" w:rsidRPr="00C114A6">
                    <w:rPr>
                      <w:rFonts w:cstheme="minorHAnsi"/>
                      <w:sz w:val="20"/>
                      <w:szCs w:val="20"/>
                      <w:lang w:val="en-GB"/>
                    </w:rPr>
                    <w:t>p</w:t>
                  </w:r>
                  <w:r w:rsidRPr="00C114A6">
                    <w:rPr>
                      <w:rFonts w:cstheme="minorHAnsi"/>
                      <w:sz w:val="20"/>
                      <w:szCs w:val="20"/>
                      <w:lang w:val="en-GB"/>
                    </w:rPr>
                    <w:t xml:space="preserve">rogramme included a protection risk assessment in its context analysis, including on gender issues, and taken measures to mitigate these risks to ensure they are not </w:t>
                  </w:r>
                  <w:r w:rsidR="004110D7" w:rsidRPr="00C114A6">
                    <w:rPr>
                      <w:rFonts w:cstheme="minorHAnsi"/>
                      <w:sz w:val="20"/>
                      <w:szCs w:val="20"/>
                      <w:lang w:val="en-GB"/>
                    </w:rPr>
                    <w:t>exacerbated,</w:t>
                  </w:r>
                  <w:r w:rsidRPr="00C114A6">
                    <w:rPr>
                      <w:rFonts w:cstheme="minorHAnsi"/>
                      <w:sz w:val="20"/>
                      <w:szCs w:val="20"/>
                      <w:lang w:val="en-GB"/>
                    </w:rPr>
                    <w:t xml:space="preserve"> or new risks created?</w:t>
                  </w:r>
                </w:p>
                <w:p w14:paraId="0EDA1DFC" w14:textId="0E7E1B8F" w:rsidR="001106E3" w:rsidRPr="00C114A6" w:rsidRDefault="001106E3" w:rsidP="00E2526F">
                  <w:pPr>
                    <w:rPr>
                      <w:rFonts w:cstheme="minorHAnsi"/>
                      <w:sz w:val="12"/>
                      <w:szCs w:val="12"/>
                      <w:lang w:val="en-GB"/>
                    </w:rPr>
                  </w:pPr>
                </w:p>
              </w:tc>
              <w:tc>
                <w:tcPr>
                  <w:tcW w:w="5482" w:type="dxa"/>
                  <w:shd w:val="clear" w:color="auto" w:fill="DEEAF6" w:themeFill="accent5" w:themeFillTint="33"/>
                </w:tcPr>
                <w:p w14:paraId="60BD03FE" w14:textId="1507B793" w:rsidR="00D403F1" w:rsidRPr="00C114A6" w:rsidRDefault="00D403F1" w:rsidP="00E2526F">
                  <w:pPr>
                    <w:rPr>
                      <w:rFonts w:cstheme="minorHAnsi"/>
                      <w:sz w:val="20"/>
                      <w:szCs w:val="20"/>
                      <w:lang w:val="en-GB"/>
                    </w:rPr>
                  </w:pPr>
                  <w:r w:rsidRPr="00C114A6">
                    <w:rPr>
                      <w:rFonts w:cstheme="minorHAnsi"/>
                      <w:sz w:val="20"/>
                      <w:szCs w:val="20"/>
                      <w:lang w:val="en-GB"/>
                    </w:rPr>
                    <w:t xml:space="preserve">Result </w:t>
                  </w:r>
                </w:p>
              </w:tc>
            </w:tr>
            <w:tr w:rsidR="00D403F1" w:rsidRPr="00C114A6" w14:paraId="18B05428" w14:textId="77777777" w:rsidTr="00D949B6">
              <w:tc>
                <w:tcPr>
                  <w:tcW w:w="4028" w:type="dxa"/>
                  <w:vMerge/>
                  <w:shd w:val="clear" w:color="auto" w:fill="DEEAF6" w:themeFill="accent5" w:themeFillTint="33"/>
                </w:tcPr>
                <w:p w14:paraId="4A4BEBCA" w14:textId="77777777" w:rsidR="00D403F1" w:rsidRPr="00C114A6" w:rsidRDefault="00D403F1" w:rsidP="00E2526F">
                  <w:pPr>
                    <w:rPr>
                      <w:rFonts w:cstheme="minorHAnsi"/>
                      <w:sz w:val="20"/>
                      <w:szCs w:val="20"/>
                      <w:lang w:val="en-GB"/>
                    </w:rPr>
                  </w:pPr>
                </w:p>
              </w:tc>
              <w:tc>
                <w:tcPr>
                  <w:tcW w:w="5482" w:type="dxa"/>
                  <w:tcBorders>
                    <w:bottom w:val="single" w:sz="4" w:space="0" w:color="009EDB"/>
                  </w:tcBorders>
                </w:tcPr>
                <w:p w14:paraId="5DA18676" w14:textId="4AB81E95" w:rsidR="00D403F1" w:rsidRPr="00C114A6" w:rsidRDefault="00095E6E" w:rsidP="00E2526F">
                  <w:pPr>
                    <w:rPr>
                      <w:rFonts w:cstheme="minorHAnsi"/>
                      <w:sz w:val="20"/>
                      <w:szCs w:val="20"/>
                      <w:lang w:val="en-GB"/>
                    </w:rPr>
                  </w:pPr>
                  <w:r w:rsidRPr="00095E6E">
                    <w:rPr>
                      <w:rFonts w:cstheme="minorHAnsi"/>
                      <w:sz w:val="20"/>
                      <w:szCs w:val="20"/>
                      <w:lang w:val="en-GB"/>
                    </w:rPr>
                    <w:t>Yes</w:t>
                  </w:r>
                </w:p>
              </w:tc>
            </w:tr>
            <w:tr w:rsidR="000509BF" w:rsidRPr="00C114A6" w14:paraId="1FB1D4D3" w14:textId="77777777" w:rsidTr="00D949B6">
              <w:tc>
                <w:tcPr>
                  <w:tcW w:w="4028" w:type="dxa"/>
                  <w:vMerge w:val="restart"/>
                  <w:shd w:val="clear" w:color="auto" w:fill="DEEAF6" w:themeFill="accent5" w:themeFillTint="33"/>
                </w:tcPr>
                <w:p w14:paraId="48BDB67D" w14:textId="198153D1" w:rsidR="000509BF" w:rsidRPr="00C114A6" w:rsidRDefault="000509BF" w:rsidP="00E2526F">
                  <w:pPr>
                    <w:rPr>
                      <w:rFonts w:cstheme="minorHAnsi"/>
                      <w:sz w:val="20"/>
                      <w:szCs w:val="20"/>
                      <w:lang w:val="en-GB"/>
                    </w:rPr>
                  </w:pPr>
                  <w:r w:rsidRPr="00C114A6">
                    <w:rPr>
                      <w:rFonts w:cstheme="minorHAnsi"/>
                      <w:sz w:val="20"/>
                      <w:szCs w:val="20"/>
                      <w:lang w:val="en-GB"/>
                    </w:rPr>
                    <w:t>N</w:t>
                  </w:r>
                  <w:r w:rsidR="004110D7" w:rsidRPr="00C114A6">
                    <w:rPr>
                      <w:rFonts w:cstheme="minorHAnsi"/>
                      <w:sz w:val="20"/>
                      <w:szCs w:val="20"/>
                      <w:lang w:val="en-GB"/>
                    </w:rPr>
                    <w:t>umber of</w:t>
                  </w:r>
                  <w:r w:rsidRPr="00C114A6">
                    <w:rPr>
                      <w:rFonts w:cstheme="minorHAnsi"/>
                      <w:sz w:val="20"/>
                      <w:szCs w:val="20"/>
                      <w:lang w:val="en-GB"/>
                    </w:rPr>
                    <w:t xml:space="preserve"> </w:t>
                  </w:r>
                  <w:r w:rsidR="004110D7" w:rsidRPr="00C114A6">
                    <w:rPr>
                      <w:rFonts w:cstheme="minorHAnsi"/>
                      <w:sz w:val="20"/>
                      <w:szCs w:val="20"/>
                      <w:lang w:val="en-GB"/>
                    </w:rPr>
                    <w:t>p</w:t>
                  </w:r>
                  <w:r w:rsidRPr="00C114A6">
                    <w:rPr>
                      <w:rFonts w:cstheme="minorHAnsi"/>
                      <w:sz w:val="20"/>
                      <w:szCs w:val="20"/>
                      <w:lang w:val="en-GB"/>
                    </w:rPr>
                    <w:t>rogramme outputs specifically designed to address specific protection concerns</w:t>
                  </w:r>
                </w:p>
                <w:p w14:paraId="3F993C9A" w14:textId="28470CAB" w:rsidR="001106E3" w:rsidRPr="00C114A6" w:rsidRDefault="001106E3" w:rsidP="00E2526F">
                  <w:pPr>
                    <w:rPr>
                      <w:rFonts w:cstheme="minorHAnsi"/>
                      <w:sz w:val="12"/>
                      <w:szCs w:val="12"/>
                      <w:lang w:val="en-GB"/>
                    </w:rPr>
                  </w:pPr>
                </w:p>
              </w:tc>
              <w:tc>
                <w:tcPr>
                  <w:tcW w:w="5482" w:type="dxa"/>
                  <w:shd w:val="clear" w:color="auto" w:fill="DEEAF6" w:themeFill="accent5" w:themeFillTint="33"/>
                </w:tcPr>
                <w:p w14:paraId="74B6B104" w14:textId="641A4EE7" w:rsidR="000509BF" w:rsidRPr="00C114A6" w:rsidRDefault="000509BF" w:rsidP="00E2526F">
                  <w:pPr>
                    <w:rPr>
                      <w:rFonts w:cstheme="minorHAnsi"/>
                      <w:sz w:val="20"/>
                      <w:szCs w:val="20"/>
                      <w:lang w:val="en-GB"/>
                    </w:rPr>
                  </w:pPr>
                  <w:r w:rsidRPr="00C114A6">
                    <w:rPr>
                      <w:rFonts w:cstheme="minorHAnsi"/>
                      <w:sz w:val="20"/>
                      <w:szCs w:val="20"/>
                      <w:lang w:val="en-GB"/>
                    </w:rPr>
                    <w:t xml:space="preserve">Result </w:t>
                  </w:r>
                </w:p>
              </w:tc>
            </w:tr>
            <w:tr w:rsidR="000509BF" w:rsidRPr="00C114A6" w14:paraId="4AA5D683" w14:textId="77777777" w:rsidTr="00D949B6">
              <w:tc>
                <w:tcPr>
                  <w:tcW w:w="4028" w:type="dxa"/>
                  <w:vMerge/>
                  <w:shd w:val="clear" w:color="auto" w:fill="DEEAF6" w:themeFill="accent5" w:themeFillTint="33"/>
                </w:tcPr>
                <w:p w14:paraId="043E6B90" w14:textId="77777777" w:rsidR="000509BF" w:rsidRPr="00C114A6" w:rsidRDefault="000509BF" w:rsidP="00E2526F">
                  <w:pPr>
                    <w:rPr>
                      <w:rFonts w:cstheme="minorHAnsi"/>
                      <w:sz w:val="20"/>
                      <w:szCs w:val="20"/>
                      <w:lang w:val="en-GB"/>
                    </w:rPr>
                  </w:pPr>
                </w:p>
              </w:tc>
              <w:tc>
                <w:tcPr>
                  <w:tcW w:w="5482" w:type="dxa"/>
                  <w:tcBorders>
                    <w:bottom w:val="single" w:sz="4" w:space="0" w:color="009EDB"/>
                  </w:tcBorders>
                </w:tcPr>
                <w:p w14:paraId="2C3BE9D0" w14:textId="77777777" w:rsidR="00095E6E" w:rsidRDefault="00095E6E" w:rsidP="00095E6E">
                  <w:pPr>
                    <w:rPr>
                      <w:rFonts w:cstheme="minorHAnsi"/>
                      <w:sz w:val="20"/>
                      <w:szCs w:val="20"/>
                      <w:lang w:val="en-GB"/>
                    </w:rPr>
                  </w:pPr>
                  <w:r w:rsidRPr="00C114A6">
                    <w:rPr>
                      <w:rFonts w:cstheme="minorHAnsi"/>
                      <w:sz w:val="20"/>
                      <w:szCs w:val="20"/>
                      <w:lang w:val="en-GB"/>
                    </w:rPr>
                    <w:t>2</w:t>
                  </w:r>
                </w:p>
                <w:p w14:paraId="609BACB0" w14:textId="77777777" w:rsidR="00095E6E" w:rsidRPr="00C114A6" w:rsidRDefault="00095E6E" w:rsidP="00095E6E">
                  <w:pPr>
                    <w:rPr>
                      <w:rFonts w:cstheme="minorHAnsi"/>
                      <w:sz w:val="20"/>
                      <w:szCs w:val="20"/>
                      <w:lang w:val="en-GB"/>
                    </w:rPr>
                  </w:pPr>
                </w:p>
                <w:p w14:paraId="1185A8C2" w14:textId="29D033D9" w:rsidR="00095E6E" w:rsidRPr="00C114A6" w:rsidRDefault="00095E6E" w:rsidP="00095E6E">
                  <w:pPr>
                    <w:rPr>
                      <w:rFonts w:cstheme="minorHAnsi"/>
                      <w:sz w:val="20"/>
                      <w:szCs w:val="20"/>
                      <w:lang w:val="en-GB"/>
                    </w:rPr>
                  </w:pPr>
                  <w:r w:rsidRPr="00C114A6">
                    <w:rPr>
                      <w:rFonts w:cstheme="minorHAnsi"/>
                      <w:sz w:val="20"/>
                      <w:szCs w:val="20"/>
                      <w:lang w:val="en-GB"/>
                    </w:rPr>
                    <w:t>Output 1.1: Preparatory studies and assessments are produced that include a gender and conflict angle</w:t>
                  </w:r>
                </w:p>
                <w:p w14:paraId="4FA7C5EF" w14:textId="77777777" w:rsidR="00095E6E" w:rsidRPr="00C114A6" w:rsidRDefault="00095E6E" w:rsidP="00095E6E">
                  <w:pPr>
                    <w:rPr>
                      <w:rFonts w:cstheme="minorHAnsi"/>
                      <w:sz w:val="20"/>
                      <w:szCs w:val="20"/>
                      <w:lang w:val="en-GB"/>
                    </w:rPr>
                  </w:pPr>
                </w:p>
                <w:p w14:paraId="69B11CAC" w14:textId="3361CF32" w:rsidR="000509BF" w:rsidRPr="00C114A6" w:rsidRDefault="00095E6E" w:rsidP="00095E6E">
                  <w:pPr>
                    <w:rPr>
                      <w:rFonts w:cstheme="minorHAnsi"/>
                      <w:sz w:val="20"/>
                      <w:szCs w:val="20"/>
                      <w:lang w:val="en-GB"/>
                    </w:rPr>
                  </w:pPr>
                  <w:r w:rsidRPr="00C114A6">
                    <w:rPr>
                      <w:rFonts w:cstheme="minorHAnsi"/>
                      <w:sz w:val="20"/>
                      <w:szCs w:val="20"/>
                      <w:lang w:val="en-GB"/>
                    </w:rPr>
                    <w:t xml:space="preserve">Output </w:t>
                  </w:r>
                  <w:r>
                    <w:rPr>
                      <w:rFonts w:cstheme="minorHAnsi"/>
                      <w:sz w:val="20"/>
                      <w:szCs w:val="20"/>
                      <w:lang w:val="en-GB"/>
                    </w:rPr>
                    <w:t>2</w:t>
                  </w:r>
                  <w:r w:rsidRPr="00C114A6">
                    <w:rPr>
                      <w:rFonts w:cstheme="minorHAnsi"/>
                      <w:sz w:val="20"/>
                      <w:szCs w:val="20"/>
                      <w:lang w:val="en-GB"/>
                    </w:rPr>
                    <w:t>.2:</w:t>
                  </w:r>
                  <w:r>
                    <w:rPr>
                      <w:rFonts w:cstheme="minorHAnsi"/>
                      <w:sz w:val="20"/>
                      <w:szCs w:val="20"/>
                      <w:lang w:val="en-GB"/>
                    </w:rPr>
                    <w:t xml:space="preserve"> Community funds and access to livelihoods support empower DACs to implement community identified priorities securing increased economic self-reliance</w:t>
                  </w:r>
                </w:p>
              </w:tc>
            </w:tr>
            <w:tr w:rsidR="000509BF" w:rsidRPr="00C114A6" w14:paraId="5FFEACCC" w14:textId="77777777" w:rsidTr="00D949B6">
              <w:tc>
                <w:tcPr>
                  <w:tcW w:w="4028" w:type="dxa"/>
                  <w:vMerge w:val="restart"/>
                  <w:shd w:val="clear" w:color="auto" w:fill="DEEAF6" w:themeFill="accent5" w:themeFillTint="33"/>
                </w:tcPr>
                <w:p w14:paraId="6216252B" w14:textId="1A718DB4" w:rsidR="00143100" w:rsidRPr="00C114A6" w:rsidRDefault="000509BF" w:rsidP="00E2526F">
                  <w:pPr>
                    <w:rPr>
                      <w:rFonts w:cstheme="minorHAnsi"/>
                      <w:sz w:val="20"/>
                      <w:szCs w:val="20"/>
                      <w:lang w:val="en-GB"/>
                    </w:rPr>
                  </w:pPr>
                  <w:r w:rsidRPr="00C114A6">
                    <w:rPr>
                      <w:rFonts w:cstheme="minorHAnsi"/>
                      <w:sz w:val="20"/>
                      <w:szCs w:val="20"/>
                      <w:lang w:val="en-GB"/>
                    </w:rPr>
                    <w:t>N</w:t>
                  </w:r>
                  <w:r w:rsidR="004110D7" w:rsidRPr="00C114A6">
                    <w:rPr>
                      <w:rFonts w:cstheme="minorHAnsi"/>
                      <w:sz w:val="20"/>
                      <w:szCs w:val="20"/>
                      <w:lang w:val="en-GB"/>
                    </w:rPr>
                    <w:t>umber pf p</w:t>
                  </w:r>
                  <w:r w:rsidRPr="00C114A6">
                    <w:rPr>
                      <w:rFonts w:cstheme="minorHAnsi"/>
                      <w:sz w:val="20"/>
                      <w:szCs w:val="20"/>
                      <w:lang w:val="en-GB"/>
                    </w:rPr>
                    <w:t>rogramme outputs designed to build capacity of duty bearers to fulfil their human rights obligations towards rights holder</w:t>
                  </w:r>
                  <w:r w:rsidR="00E8404F" w:rsidRPr="00C114A6">
                    <w:rPr>
                      <w:rFonts w:cstheme="minorHAnsi"/>
                      <w:sz w:val="20"/>
                      <w:szCs w:val="20"/>
                      <w:lang w:val="en-GB"/>
                    </w:rPr>
                    <w:t>s.</w:t>
                  </w:r>
                </w:p>
                <w:p w14:paraId="1156051E" w14:textId="77777777" w:rsidR="00E8404F" w:rsidRPr="00C114A6" w:rsidRDefault="00E8404F" w:rsidP="00E2526F">
                  <w:pPr>
                    <w:rPr>
                      <w:rFonts w:cstheme="minorHAnsi"/>
                      <w:sz w:val="22"/>
                      <w:szCs w:val="22"/>
                      <w:lang w:val="en-GB"/>
                    </w:rPr>
                  </w:pPr>
                </w:p>
                <w:p w14:paraId="57234C3C" w14:textId="69AD9910" w:rsidR="00E8404F" w:rsidRPr="00C114A6" w:rsidRDefault="00E8404F" w:rsidP="00E2526F">
                  <w:pPr>
                    <w:rPr>
                      <w:rFonts w:cstheme="minorHAnsi"/>
                      <w:sz w:val="20"/>
                      <w:szCs w:val="20"/>
                      <w:lang w:val="en-GB"/>
                    </w:rPr>
                  </w:pPr>
                </w:p>
              </w:tc>
              <w:tc>
                <w:tcPr>
                  <w:tcW w:w="5482" w:type="dxa"/>
                  <w:shd w:val="clear" w:color="auto" w:fill="DEEAF6" w:themeFill="accent5" w:themeFillTint="33"/>
                </w:tcPr>
                <w:p w14:paraId="0030822D" w14:textId="6051DF37" w:rsidR="000509BF" w:rsidRPr="00C114A6" w:rsidRDefault="000509BF" w:rsidP="00E2526F">
                  <w:pPr>
                    <w:rPr>
                      <w:rFonts w:cstheme="minorHAnsi"/>
                      <w:sz w:val="20"/>
                      <w:szCs w:val="20"/>
                      <w:lang w:val="en-GB"/>
                    </w:rPr>
                  </w:pPr>
                  <w:r w:rsidRPr="00C114A6">
                    <w:rPr>
                      <w:rFonts w:cstheme="minorHAnsi"/>
                      <w:sz w:val="20"/>
                      <w:szCs w:val="20"/>
                      <w:lang w:val="en-GB"/>
                    </w:rPr>
                    <w:t xml:space="preserve">Result </w:t>
                  </w:r>
                </w:p>
              </w:tc>
            </w:tr>
            <w:tr w:rsidR="000509BF" w:rsidRPr="00C114A6" w14:paraId="5C546886" w14:textId="77777777" w:rsidTr="00D949B6">
              <w:tc>
                <w:tcPr>
                  <w:tcW w:w="4028" w:type="dxa"/>
                  <w:vMerge/>
                  <w:shd w:val="clear" w:color="auto" w:fill="DEEAF6" w:themeFill="accent5" w:themeFillTint="33"/>
                </w:tcPr>
                <w:p w14:paraId="4837EDA5" w14:textId="77777777" w:rsidR="000509BF" w:rsidRPr="00C114A6" w:rsidRDefault="000509BF" w:rsidP="00E2526F">
                  <w:pPr>
                    <w:rPr>
                      <w:rFonts w:cstheme="minorHAnsi"/>
                      <w:sz w:val="20"/>
                      <w:szCs w:val="20"/>
                      <w:lang w:val="en-GB"/>
                    </w:rPr>
                  </w:pPr>
                </w:p>
              </w:tc>
              <w:tc>
                <w:tcPr>
                  <w:tcW w:w="5482" w:type="dxa"/>
                </w:tcPr>
                <w:p w14:paraId="7C674CF7" w14:textId="77777777" w:rsidR="000509BF" w:rsidRPr="00C65512" w:rsidRDefault="00095E6E" w:rsidP="00E2526F">
                  <w:pPr>
                    <w:rPr>
                      <w:rFonts w:cstheme="minorHAnsi"/>
                      <w:sz w:val="20"/>
                      <w:szCs w:val="20"/>
                      <w:lang w:val="en-GB"/>
                    </w:rPr>
                  </w:pPr>
                  <w:r w:rsidRPr="00C65512">
                    <w:rPr>
                      <w:rFonts w:cstheme="minorHAnsi"/>
                      <w:sz w:val="20"/>
                      <w:szCs w:val="20"/>
                      <w:lang w:val="en-GB"/>
                    </w:rPr>
                    <w:t>2</w:t>
                  </w:r>
                </w:p>
                <w:p w14:paraId="0980AE21" w14:textId="77777777" w:rsidR="00095E6E" w:rsidRPr="00C65512" w:rsidRDefault="00095E6E" w:rsidP="00E2526F">
                  <w:pPr>
                    <w:rPr>
                      <w:rFonts w:cstheme="minorHAnsi"/>
                      <w:sz w:val="20"/>
                      <w:szCs w:val="20"/>
                      <w:lang w:val="en-GB"/>
                    </w:rPr>
                  </w:pPr>
                </w:p>
                <w:p w14:paraId="146C2ACA" w14:textId="5361A366" w:rsidR="00C65512" w:rsidRDefault="00C65512" w:rsidP="00C65512">
                  <w:pPr>
                    <w:pStyle w:val="Default"/>
                    <w:jc w:val="both"/>
                    <w:rPr>
                      <w:color w:val="auto"/>
                      <w:sz w:val="20"/>
                      <w:szCs w:val="20"/>
                      <w:lang w:val="en-GB"/>
                    </w:rPr>
                  </w:pPr>
                  <w:r w:rsidRPr="00C65512">
                    <w:rPr>
                      <w:color w:val="auto"/>
                      <w:sz w:val="20"/>
                      <w:szCs w:val="20"/>
                      <w:lang w:val="en-GB"/>
                    </w:rPr>
                    <w:t>Output 1.3: Institutions, governance mechanisms and tools are developed in the areas of land as well as inclusive and accountable governance</w:t>
                  </w:r>
                </w:p>
                <w:p w14:paraId="4B201B9D" w14:textId="77777777" w:rsidR="00394370" w:rsidRPr="00C65512" w:rsidRDefault="00394370" w:rsidP="00C65512">
                  <w:pPr>
                    <w:pStyle w:val="Default"/>
                    <w:jc w:val="both"/>
                    <w:rPr>
                      <w:color w:val="auto"/>
                      <w:sz w:val="20"/>
                      <w:szCs w:val="20"/>
                      <w:lang w:val="en-GB"/>
                    </w:rPr>
                  </w:pPr>
                </w:p>
                <w:p w14:paraId="24A4AB82" w14:textId="4CC1DC00" w:rsidR="00095E6E" w:rsidRPr="00C65512" w:rsidRDefault="00C65512" w:rsidP="00C65512">
                  <w:pPr>
                    <w:pStyle w:val="Default"/>
                    <w:jc w:val="both"/>
                    <w:rPr>
                      <w:color w:val="auto"/>
                      <w:sz w:val="20"/>
                      <w:szCs w:val="20"/>
                      <w:lang w:val="en-GB"/>
                    </w:rPr>
                  </w:pPr>
                  <w:r w:rsidRPr="00C65512">
                    <w:rPr>
                      <w:color w:val="auto"/>
                      <w:sz w:val="20"/>
                      <w:szCs w:val="20"/>
                      <w:lang w:val="en-GB"/>
                    </w:rPr>
                    <w:t>Output 1.4: Technical knowledge of authorities and DAC members is enhanced</w:t>
                  </w:r>
                </w:p>
              </w:tc>
            </w:tr>
          </w:tbl>
          <w:p w14:paraId="030F7DB9" w14:textId="1D11CEE5" w:rsidR="00D403F1" w:rsidRPr="00C114A6" w:rsidRDefault="00D403F1" w:rsidP="004110D7">
            <w:pPr>
              <w:rPr>
                <w:rFonts w:cstheme="minorHAnsi"/>
                <w:sz w:val="12"/>
                <w:szCs w:val="12"/>
                <w:lang w:val="en-GB"/>
              </w:rPr>
            </w:pPr>
          </w:p>
        </w:tc>
      </w:tr>
      <w:tr w:rsidR="00213D14" w:rsidRPr="00C114A6" w14:paraId="27080233" w14:textId="77777777" w:rsidTr="00E2526F">
        <w:tc>
          <w:tcPr>
            <w:tcW w:w="9736" w:type="dxa"/>
          </w:tcPr>
          <w:p w14:paraId="54F9F480" w14:textId="77777777" w:rsidR="00E8404F" w:rsidRPr="00C114A6" w:rsidRDefault="00E8404F" w:rsidP="00E2526F">
            <w:pPr>
              <w:jc w:val="center"/>
              <w:rPr>
                <w:rFonts w:cstheme="minorHAnsi"/>
                <w:b/>
                <w:bCs/>
                <w:sz w:val="12"/>
                <w:szCs w:val="12"/>
                <w:lang w:val="en-GB"/>
              </w:rPr>
            </w:pPr>
          </w:p>
          <w:p w14:paraId="0D39C734" w14:textId="38EC1BF9" w:rsidR="00213D14" w:rsidRPr="00C114A6" w:rsidRDefault="00C245A3" w:rsidP="00E2526F">
            <w:pPr>
              <w:jc w:val="center"/>
              <w:rPr>
                <w:rFonts w:cstheme="minorHAnsi"/>
                <w:b/>
                <w:bCs/>
                <w:lang w:val="en-GB"/>
              </w:rPr>
            </w:pPr>
            <w:r w:rsidRPr="00C114A6">
              <w:rPr>
                <w:rFonts w:cstheme="minorHAnsi"/>
                <w:b/>
                <w:bCs/>
                <w:lang w:val="en-GB"/>
              </w:rPr>
              <w:t>Leave no one behind</w:t>
            </w:r>
          </w:p>
          <w:p w14:paraId="153E2FC8" w14:textId="77777777" w:rsidR="00F1014F" w:rsidRDefault="00F1014F" w:rsidP="008D269C">
            <w:pPr>
              <w:autoSpaceDE w:val="0"/>
              <w:autoSpaceDN w:val="0"/>
              <w:adjustRightInd w:val="0"/>
              <w:jc w:val="both"/>
              <w:rPr>
                <w:rFonts w:cstheme="minorHAnsi"/>
                <w:b/>
                <w:color w:val="ED7D31" w:themeColor="accent2"/>
                <w:sz w:val="20"/>
                <w:szCs w:val="20"/>
                <w:lang w:val="en-GB"/>
              </w:rPr>
            </w:pPr>
          </w:p>
          <w:p w14:paraId="2CE644E7" w14:textId="591BA963" w:rsidR="0049165C" w:rsidRPr="009378A9" w:rsidRDefault="0091250A" w:rsidP="008D269C">
            <w:pPr>
              <w:autoSpaceDE w:val="0"/>
              <w:autoSpaceDN w:val="0"/>
              <w:adjustRightInd w:val="0"/>
              <w:jc w:val="both"/>
              <w:rPr>
                <w:rFonts w:ascii="Calibri" w:eastAsiaTheme="minorHAnsi" w:hAnsi="Calibri" w:cs="Calibri"/>
                <w:sz w:val="22"/>
                <w:szCs w:val="22"/>
                <w:lang w:val="en-GB" w:eastAsia="en-US"/>
              </w:rPr>
            </w:pPr>
            <w:r w:rsidRPr="009378A9">
              <w:rPr>
                <w:sz w:val="20"/>
                <w:szCs w:val="20"/>
                <w:lang w:val="en-GB"/>
              </w:rPr>
              <w:lastRenderedPageBreak/>
              <w:t xml:space="preserve">The Saameynta approach is </w:t>
            </w:r>
            <w:r w:rsidR="00F248A6" w:rsidRPr="009378A9">
              <w:rPr>
                <w:sz w:val="20"/>
                <w:szCs w:val="20"/>
                <w:lang w:val="en-GB"/>
              </w:rPr>
              <w:t xml:space="preserve">rooted in the </w:t>
            </w:r>
            <w:r w:rsidR="00735DE0" w:rsidRPr="009378A9">
              <w:rPr>
                <w:rFonts w:ascii="Calibri" w:eastAsiaTheme="minorHAnsi" w:hAnsi="Calibri" w:cs="Calibri"/>
                <w:sz w:val="20"/>
                <w:szCs w:val="20"/>
                <w:lang w:val="en-GB" w:eastAsia="en-US"/>
              </w:rPr>
              <w:t>‘leave no one behind’ principle, explicitly</w:t>
            </w:r>
            <w:r w:rsidR="00F248A6" w:rsidRPr="009378A9">
              <w:rPr>
                <w:rFonts w:eastAsiaTheme="minorHAnsi"/>
                <w:sz w:val="20"/>
                <w:szCs w:val="20"/>
                <w:lang w:val="en-GB" w:eastAsia="en-US"/>
              </w:rPr>
              <w:t xml:space="preserve"> </w:t>
            </w:r>
            <w:r w:rsidR="00735DE0" w:rsidRPr="009378A9">
              <w:rPr>
                <w:rFonts w:ascii="Calibri" w:eastAsiaTheme="minorHAnsi" w:hAnsi="Calibri" w:cs="Calibri"/>
                <w:sz w:val="20"/>
                <w:szCs w:val="20"/>
                <w:lang w:val="en-GB" w:eastAsia="en-US"/>
              </w:rPr>
              <w:t xml:space="preserve">prioritizing actions to support the </w:t>
            </w:r>
            <w:r w:rsidR="00735DE0" w:rsidRPr="009378A9">
              <w:rPr>
                <w:sz w:val="20"/>
                <w:szCs w:val="20"/>
                <w:lang w:val="en-GB"/>
              </w:rPr>
              <w:t>most marginali</w:t>
            </w:r>
            <w:r w:rsidR="00EE137B" w:rsidRPr="009378A9">
              <w:rPr>
                <w:sz w:val="20"/>
                <w:szCs w:val="20"/>
                <w:lang w:val="en-GB"/>
              </w:rPr>
              <w:t>s</w:t>
            </w:r>
            <w:r w:rsidR="00735DE0" w:rsidRPr="009378A9">
              <w:rPr>
                <w:sz w:val="20"/>
                <w:szCs w:val="20"/>
                <w:lang w:val="en-GB"/>
              </w:rPr>
              <w:t xml:space="preserve">ed </w:t>
            </w:r>
            <w:r w:rsidR="004A2763" w:rsidRPr="009378A9">
              <w:rPr>
                <w:sz w:val="20"/>
                <w:szCs w:val="20"/>
                <w:lang w:val="en-GB"/>
              </w:rPr>
              <w:t xml:space="preserve">members of communities </w:t>
            </w:r>
            <w:r w:rsidR="00735DE0" w:rsidRPr="009378A9">
              <w:rPr>
                <w:sz w:val="20"/>
                <w:szCs w:val="20"/>
                <w:lang w:val="en-GB"/>
              </w:rPr>
              <w:t>with the aim of reducing inequalities</w:t>
            </w:r>
            <w:r w:rsidR="006915C9" w:rsidRPr="009378A9">
              <w:rPr>
                <w:sz w:val="20"/>
                <w:szCs w:val="20"/>
                <w:lang w:val="en-GB"/>
              </w:rPr>
              <w:t xml:space="preserve"> and fostering integration</w:t>
            </w:r>
            <w:r w:rsidR="00735DE0" w:rsidRPr="009378A9">
              <w:rPr>
                <w:sz w:val="20"/>
                <w:szCs w:val="20"/>
                <w:lang w:val="en-GB"/>
              </w:rPr>
              <w:t>.</w:t>
            </w:r>
            <w:r w:rsidR="006915C9" w:rsidRPr="009378A9">
              <w:rPr>
                <w:sz w:val="20"/>
                <w:szCs w:val="20"/>
                <w:lang w:val="en-GB"/>
              </w:rPr>
              <w:t xml:space="preserve"> J</w:t>
            </w:r>
            <w:r w:rsidR="009A5924" w:rsidRPr="009378A9">
              <w:rPr>
                <w:sz w:val="20"/>
                <w:szCs w:val="20"/>
                <w:lang w:val="en-GB"/>
              </w:rPr>
              <w:t>oint planning processes for</w:t>
            </w:r>
            <w:r w:rsidR="006915C9" w:rsidRPr="009378A9">
              <w:rPr>
                <w:sz w:val="20"/>
                <w:szCs w:val="20"/>
                <w:lang w:val="en-GB"/>
              </w:rPr>
              <w:t xml:space="preserve"> </w:t>
            </w:r>
            <w:r w:rsidR="009A5924" w:rsidRPr="009378A9">
              <w:rPr>
                <w:sz w:val="20"/>
                <w:szCs w:val="20"/>
                <w:lang w:val="en-GB"/>
              </w:rPr>
              <w:t>prioriti</w:t>
            </w:r>
            <w:r w:rsidR="00496E61" w:rsidRPr="009378A9">
              <w:rPr>
                <w:sz w:val="20"/>
                <w:szCs w:val="20"/>
                <w:lang w:val="en-GB"/>
              </w:rPr>
              <w:t>s</w:t>
            </w:r>
            <w:r w:rsidR="009A5924" w:rsidRPr="009378A9">
              <w:rPr>
                <w:sz w:val="20"/>
                <w:szCs w:val="20"/>
                <w:lang w:val="en-GB"/>
              </w:rPr>
              <w:t>ation of services</w:t>
            </w:r>
            <w:r w:rsidR="00A505F3" w:rsidRPr="009378A9">
              <w:rPr>
                <w:sz w:val="20"/>
                <w:szCs w:val="20"/>
                <w:lang w:val="en-GB"/>
              </w:rPr>
              <w:t xml:space="preserve"> and</w:t>
            </w:r>
            <w:r w:rsidR="00EE4615" w:rsidRPr="009378A9">
              <w:rPr>
                <w:sz w:val="20"/>
                <w:szCs w:val="20"/>
                <w:lang w:val="en-GB"/>
              </w:rPr>
              <w:t xml:space="preserve"> e-citizen platform</w:t>
            </w:r>
            <w:r w:rsidR="00DD76DF" w:rsidRPr="009378A9">
              <w:rPr>
                <w:sz w:val="20"/>
                <w:szCs w:val="20"/>
                <w:lang w:val="en-GB"/>
              </w:rPr>
              <w:t>s</w:t>
            </w:r>
            <w:r w:rsidR="009A5924" w:rsidRPr="009378A9">
              <w:rPr>
                <w:sz w:val="20"/>
                <w:szCs w:val="20"/>
                <w:lang w:val="en-GB"/>
              </w:rPr>
              <w:t xml:space="preserve"> will</w:t>
            </w:r>
            <w:r w:rsidR="00EE4615" w:rsidRPr="009378A9">
              <w:rPr>
                <w:sz w:val="20"/>
                <w:szCs w:val="20"/>
                <w:lang w:val="en-GB"/>
              </w:rPr>
              <w:t xml:space="preserve"> </w:t>
            </w:r>
            <w:r w:rsidR="009A5924" w:rsidRPr="009378A9">
              <w:rPr>
                <w:sz w:val="20"/>
                <w:szCs w:val="20"/>
                <w:lang w:val="en-GB"/>
              </w:rPr>
              <w:t xml:space="preserve">serve as platforms to </w:t>
            </w:r>
            <w:r w:rsidR="00267378" w:rsidRPr="009378A9">
              <w:rPr>
                <w:sz w:val="20"/>
                <w:szCs w:val="20"/>
                <w:lang w:val="en-GB"/>
              </w:rPr>
              <w:t>enhance</w:t>
            </w:r>
            <w:r w:rsidR="009A5924" w:rsidRPr="009378A9">
              <w:rPr>
                <w:sz w:val="20"/>
                <w:szCs w:val="20"/>
                <w:lang w:val="en-GB"/>
              </w:rPr>
              <w:t xml:space="preserve"> accountability</w:t>
            </w:r>
            <w:r w:rsidR="004A2763" w:rsidRPr="009378A9">
              <w:rPr>
                <w:sz w:val="20"/>
                <w:szCs w:val="20"/>
                <w:lang w:val="en-GB"/>
              </w:rPr>
              <w:t xml:space="preserve"> </w:t>
            </w:r>
            <w:r w:rsidR="009A5924" w:rsidRPr="009378A9">
              <w:rPr>
                <w:sz w:val="20"/>
                <w:szCs w:val="20"/>
                <w:lang w:val="en-GB"/>
              </w:rPr>
              <w:t xml:space="preserve">between </w:t>
            </w:r>
            <w:r w:rsidR="004A2763" w:rsidRPr="009378A9">
              <w:rPr>
                <w:sz w:val="20"/>
                <w:szCs w:val="20"/>
                <w:lang w:val="en-GB"/>
              </w:rPr>
              <w:t>DACs</w:t>
            </w:r>
            <w:r w:rsidR="00EE4615" w:rsidRPr="009378A9">
              <w:rPr>
                <w:sz w:val="20"/>
                <w:szCs w:val="20"/>
                <w:lang w:val="en-GB"/>
              </w:rPr>
              <w:t xml:space="preserve"> </w:t>
            </w:r>
            <w:r w:rsidR="009A5924" w:rsidRPr="009378A9">
              <w:rPr>
                <w:sz w:val="20"/>
                <w:szCs w:val="20"/>
                <w:lang w:val="en-GB"/>
              </w:rPr>
              <w:t>and Governments</w:t>
            </w:r>
            <w:r w:rsidR="00EE4615" w:rsidRPr="009378A9">
              <w:rPr>
                <w:sz w:val="20"/>
                <w:szCs w:val="20"/>
                <w:lang w:val="en-GB"/>
              </w:rPr>
              <w:t xml:space="preserve">, </w:t>
            </w:r>
            <w:r w:rsidR="00496E61" w:rsidRPr="009378A9">
              <w:rPr>
                <w:sz w:val="20"/>
                <w:szCs w:val="20"/>
                <w:lang w:val="en-GB"/>
              </w:rPr>
              <w:t xml:space="preserve">paying </w:t>
            </w:r>
            <w:r w:rsidR="00671A80" w:rsidRPr="009378A9">
              <w:rPr>
                <w:sz w:val="20"/>
                <w:szCs w:val="20"/>
                <w:lang w:val="en-GB"/>
              </w:rPr>
              <w:t>p</w:t>
            </w:r>
            <w:r w:rsidR="0049165C" w:rsidRPr="009378A9">
              <w:rPr>
                <w:sz w:val="20"/>
                <w:szCs w:val="20"/>
                <w:lang w:val="en-GB"/>
              </w:rPr>
              <w:t>articular attention to groups</w:t>
            </w:r>
            <w:r w:rsidR="00496E61" w:rsidRPr="009378A9">
              <w:rPr>
                <w:sz w:val="20"/>
                <w:szCs w:val="20"/>
                <w:lang w:val="en-GB"/>
              </w:rPr>
              <w:t xml:space="preserve"> </w:t>
            </w:r>
            <w:r w:rsidR="0049165C" w:rsidRPr="009378A9">
              <w:rPr>
                <w:sz w:val="20"/>
                <w:szCs w:val="20"/>
                <w:lang w:val="en-GB"/>
              </w:rPr>
              <w:t>experiencing different types of vulnerability</w:t>
            </w:r>
            <w:r w:rsidR="00496E61" w:rsidRPr="009378A9">
              <w:rPr>
                <w:sz w:val="20"/>
                <w:szCs w:val="20"/>
                <w:lang w:val="en-GB"/>
              </w:rPr>
              <w:t xml:space="preserve"> which </w:t>
            </w:r>
            <w:r w:rsidR="0049165C" w:rsidRPr="009378A9">
              <w:rPr>
                <w:sz w:val="20"/>
                <w:szCs w:val="20"/>
                <w:lang w:val="en-GB"/>
              </w:rPr>
              <w:t>will be empowered to make</w:t>
            </w:r>
            <w:r w:rsidR="00496E61" w:rsidRPr="009378A9">
              <w:rPr>
                <w:sz w:val="20"/>
                <w:szCs w:val="20"/>
                <w:lang w:val="en-GB"/>
              </w:rPr>
              <w:t xml:space="preserve"> </w:t>
            </w:r>
            <w:r w:rsidR="0049165C" w:rsidRPr="009378A9">
              <w:rPr>
                <w:sz w:val="20"/>
                <w:szCs w:val="20"/>
                <w:lang w:val="en-GB"/>
              </w:rPr>
              <w:t>substantive contributions to decision</w:t>
            </w:r>
            <w:r w:rsidR="00496E61" w:rsidRPr="009378A9">
              <w:rPr>
                <w:sz w:val="20"/>
                <w:szCs w:val="20"/>
                <w:lang w:val="en-GB"/>
              </w:rPr>
              <w:t>-making</w:t>
            </w:r>
            <w:r w:rsidR="00074165" w:rsidRPr="009378A9">
              <w:rPr>
                <w:sz w:val="20"/>
                <w:szCs w:val="20"/>
                <w:lang w:val="en-GB"/>
              </w:rPr>
              <w:t xml:space="preserve">. </w:t>
            </w:r>
            <w:r w:rsidR="00C31D12" w:rsidRPr="009378A9">
              <w:rPr>
                <w:sz w:val="20"/>
                <w:szCs w:val="20"/>
                <w:lang w:val="en-GB"/>
              </w:rPr>
              <w:t xml:space="preserve">Qualitative methodologies based on Key Informant Interviews and Focus Group Discussions have been </w:t>
            </w:r>
            <w:r w:rsidR="007C5883" w:rsidRPr="009378A9">
              <w:rPr>
                <w:sz w:val="20"/>
                <w:szCs w:val="20"/>
                <w:lang w:val="en-GB"/>
              </w:rPr>
              <w:t xml:space="preserve">designed to better understand </w:t>
            </w:r>
            <w:r w:rsidR="00F624E7" w:rsidRPr="009378A9">
              <w:rPr>
                <w:sz w:val="20"/>
                <w:szCs w:val="20"/>
                <w:lang w:val="en-GB"/>
              </w:rPr>
              <w:t xml:space="preserve">systemic dynamics that inhibit full integration of </w:t>
            </w:r>
            <w:proofErr w:type="gramStart"/>
            <w:r w:rsidR="00F624E7" w:rsidRPr="009378A9">
              <w:rPr>
                <w:sz w:val="20"/>
                <w:szCs w:val="20"/>
                <w:lang w:val="en-GB"/>
              </w:rPr>
              <w:t>IDPs, and</w:t>
            </w:r>
            <w:proofErr w:type="gramEnd"/>
            <w:r w:rsidR="00F624E7" w:rsidRPr="009378A9">
              <w:rPr>
                <w:sz w:val="20"/>
                <w:szCs w:val="20"/>
                <w:lang w:val="en-GB"/>
              </w:rPr>
              <w:t xml:space="preserve"> will be deployed in Baidoa in </w:t>
            </w:r>
            <w:r w:rsidR="00C544C1" w:rsidRPr="009378A9">
              <w:rPr>
                <w:sz w:val="20"/>
                <w:szCs w:val="20"/>
                <w:lang w:val="en-GB"/>
              </w:rPr>
              <w:t>Q3 of 2023.</w:t>
            </w:r>
          </w:p>
          <w:p w14:paraId="5FEF95B9" w14:textId="77777777" w:rsidR="0088459F" w:rsidRPr="009378A9" w:rsidRDefault="0088459F" w:rsidP="008D269C">
            <w:pPr>
              <w:pStyle w:val="Default"/>
              <w:jc w:val="both"/>
              <w:rPr>
                <w:color w:val="auto"/>
                <w:sz w:val="20"/>
                <w:szCs w:val="20"/>
                <w:lang w:val="en-GB"/>
              </w:rPr>
            </w:pPr>
          </w:p>
          <w:p w14:paraId="0DEEEC0C" w14:textId="77777777" w:rsidR="004110D7" w:rsidRPr="009378A9" w:rsidRDefault="0033514E" w:rsidP="00A156E6">
            <w:pPr>
              <w:pStyle w:val="Default"/>
              <w:jc w:val="both"/>
              <w:rPr>
                <w:color w:val="auto"/>
                <w:sz w:val="20"/>
                <w:szCs w:val="20"/>
                <w:lang w:val="en-GB"/>
              </w:rPr>
            </w:pPr>
            <w:r w:rsidRPr="009378A9">
              <w:rPr>
                <w:color w:val="auto"/>
                <w:sz w:val="20"/>
                <w:szCs w:val="20"/>
                <w:lang w:val="en-GB"/>
              </w:rPr>
              <w:t xml:space="preserve">The Saameynta programme </w:t>
            </w:r>
            <w:r w:rsidR="002A2550" w:rsidRPr="009378A9">
              <w:rPr>
                <w:color w:val="auto"/>
                <w:sz w:val="20"/>
                <w:szCs w:val="20"/>
                <w:lang w:val="en-GB"/>
              </w:rPr>
              <w:t>is carrying</w:t>
            </w:r>
            <w:r w:rsidRPr="009378A9">
              <w:rPr>
                <w:color w:val="auto"/>
                <w:sz w:val="20"/>
                <w:szCs w:val="20"/>
                <w:lang w:val="en-GB"/>
              </w:rPr>
              <w:t xml:space="preserve"> out a</w:t>
            </w:r>
            <w:r w:rsidR="002A2550" w:rsidRPr="009378A9">
              <w:rPr>
                <w:color w:val="auto"/>
                <w:sz w:val="20"/>
                <w:szCs w:val="20"/>
                <w:lang w:val="en-GB"/>
              </w:rPr>
              <w:t xml:space="preserve"> refreshment of</w:t>
            </w:r>
            <w:r w:rsidRPr="009378A9">
              <w:rPr>
                <w:color w:val="auto"/>
                <w:sz w:val="20"/>
                <w:szCs w:val="20"/>
                <w:lang w:val="en-GB"/>
              </w:rPr>
              <w:t xml:space="preserve"> economic assessment</w:t>
            </w:r>
            <w:r w:rsidR="002A2550" w:rsidRPr="009378A9">
              <w:rPr>
                <w:color w:val="auto"/>
                <w:sz w:val="20"/>
                <w:szCs w:val="20"/>
                <w:lang w:val="en-GB"/>
              </w:rPr>
              <w:t>s for the targeted location</w:t>
            </w:r>
            <w:r w:rsidRPr="009378A9">
              <w:rPr>
                <w:color w:val="auto"/>
                <w:sz w:val="20"/>
                <w:szCs w:val="20"/>
                <w:lang w:val="en-GB"/>
              </w:rPr>
              <w:t xml:space="preserve"> </w:t>
            </w:r>
            <w:r w:rsidR="00717C11" w:rsidRPr="009378A9">
              <w:rPr>
                <w:color w:val="auto"/>
                <w:sz w:val="20"/>
                <w:szCs w:val="20"/>
                <w:lang w:val="en-GB"/>
              </w:rPr>
              <w:t>to iden</w:t>
            </w:r>
            <w:r w:rsidRPr="009378A9">
              <w:rPr>
                <w:color w:val="auto"/>
                <w:sz w:val="20"/>
                <w:szCs w:val="20"/>
                <w:lang w:val="en-GB"/>
              </w:rPr>
              <w:t>tif</w:t>
            </w:r>
            <w:r w:rsidR="00717C11" w:rsidRPr="009378A9">
              <w:rPr>
                <w:color w:val="auto"/>
                <w:sz w:val="20"/>
                <w:szCs w:val="20"/>
                <w:lang w:val="en-GB"/>
              </w:rPr>
              <w:t>y</w:t>
            </w:r>
            <w:r w:rsidRPr="009378A9">
              <w:rPr>
                <w:color w:val="auto"/>
                <w:sz w:val="20"/>
                <w:szCs w:val="20"/>
                <w:lang w:val="en-GB"/>
              </w:rPr>
              <w:t xml:space="preserve"> economic shortcomings, existing business enterprises (small-scale) and opportunities to invest with the help of the donors, the private sector, key non-governmental organi</w:t>
            </w:r>
            <w:r w:rsidR="00DF600F" w:rsidRPr="009378A9">
              <w:rPr>
                <w:color w:val="auto"/>
                <w:sz w:val="20"/>
                <w:szCs w:val="20"/>
                <w:lang w:val="en-GB"/>
              </w:rPr>
              <w:t>s</w:t>
            </w:r>
            <w:r w:rsidRPr="009378A9">
              <w:rPr>
                <w:color w:val="auto"/>
                <w:sz w:val="20"/>
                <w:szCs w:val="20"/>
                <w:lang w:val="en-GB"/>
              </w:rPr>
              <w:t>ations and UN agencies</w:t>
            </w:r>
            <w:r w:rsidR="002A2550" w:rsidRPr="009378A9">
              <w:rPr>
                <w:color w:val="auto"/>
                <w:sz w:val="20"/>
                <w:szCs w:val="20"/>
                <w:lang w:val="en-GB"/>
              </w:rPr>
              <w:t xml:space="preserve">. </w:t>
            </w:r>
            <w:r w:rsidR="0088459F" w:rsidRPr="009378A9">
              <w:rPr>
                <w:color w:val="auto"/>
                <w:sz w:val="20"/>
                <w:szCs w:val="20"/>
                <w:lang w:val="en-GB"/>
              </w:rPr>
              <w:t>In 2023, IDPs will be economically empowered with the provision of business grants</w:t>
            </w:r>
            <w:r w:rsidR="00E17010" w:rsidRPr="009378A9">
              <w:rPr>
                <w:color w:val="auto"/>
                <w:sz w:val="20"/>
                <w:szCs w:val="20"/>
                <w:lang w:val="en-GB"/>
              </w:rPr>
              <w:t>, equipment grants</w:t>
            </w:r>
            <w:r w:rsidR="0088459F" w:rsidRPr="009378A9">
              <w:rPr>
                <w:color w:val="auto"/>
                <w:sz w:val="20"/>
                <w:szCs w:val="20"/>
                <w:lang w:val="en-GB"/>
              </w:rPr>
              <w:t xml:space="preserve"> and skills trainings to improve their self-reliance. Moreover, there is a plan in place to execute the implementation of Cash for Work to provide safety nets to the most vulnerable groups in the IDP community. </w:t>
            </w:r>
          </w:p>
          <w:p w14:paraId="22FEE0EF" w14:textId="1C2D1F8D" w:rsidR="00A156E6" w:rsidRPr="00C114A6" w:rsidRDefault="00A156E6" w:rsidP="00A209C3">
            <w:pPr>
              <w:rPr>
                <w:rFonts w:cstheme="minorHAnsi"/>
                <w:b/>
                <w:bCs/>
                <w:sz w:val="12"/>
                <w:szCs w:val="12"/>
                <w:lang w:val="en-GB"/>
              </w:rPr>
            </w:pPr>
          </w:p>
        </w:tc>
      </w:tr>
      <w:tr w:rsidR="00931499" w:rsidRPr="00C114A6" w14:paraId="18888A28" w14:textId="77777777" w:rsidTr="00E2526F">
        <w:tc>
          <w:tcPr>
            <w:tcW w:w="9736" w:type="dxa"/>
          </w:tcPr>
          <w:p w14:paraId="3EB8FE22" w14:textId="77777777" w:rsidR="00931499" w:rsidRPr="00EB24F1" w:rsidRDefault="00931499" w:rsidP="00E2526F">
            <w:pPr>
              <w:jc w:val="center"/>
              <w:rPr>
                <w:rFonts w:cstheme="minorHAnsi"/>
                <w:b/>
                <w:bCs/>
                <w:sz w:val="12"/>
                <w:szCs w:val="12"/>
                <w:lang w:val="en-GB"/>
              </w:rPr>
            </w:pPr>
          </w:p>
          <w:p w14:paraId="5B9DBF85" w14:textId="4523B735" w:rsidR="00931499" w:rsidRPr="00EB24F1" w:rsidRDefault="00931499" w:rsidP="00E2526F">
            <w:pPr>
              <w:jc w:val="center"/>
              <w:rPr>
                <w:rFonts w:cstheme="minorHAnsi"/>
                <w:b/>
                <w:bCs/>
                <w:lang w:val="en-GB"/>
              </w:rPr>
            </w:pPr>
            <w:r w:rsidRPr="00EB24F1">
              <w:rPr>
                <w:rFonts w:cstheme="minorHAnsi"/>
                <w:b/>
                <w:bCs/>
                <w:lang w:val="en-GB"/>
              </w:rPr>
              <w:t>Social contract and legitimacy</w:t>
            </w:r>
          </w:p>
          <w:p w14:paraId="06384A4B" w14:textId="77777777" w:rsidR="005D3342" w:rsidRPr="00EB24F1" w:rsidRDefault="005D3342" w:rsidP="00E2526F">
            <w:pPr>
              <w:jc w:val="center"/>
              <w:rPr>
                <w:rFonts w:cstheme="minorHAnsi"/>
                <w:b/>
                <w:bCs/>
                <w:sz w:val="12"/>
                <w:szCs w:val="12"/>
                <w:lang w:val="en-GB"/>
              </w:rPr>
            </w:pPr>
          </w:p>
          <w:p w14:paraId="4F825981" w14:textId="4BC96335" w:rsidR="007E12E0" w:rsidRPr="009378A9" w:rsidRDefault="0053642A" w:rsidP="0008705F">
            <w:pPr>
              <w:pStyle w:val="Default"/>
              <w:jc w:val="both"/>
              <w:rPr>
                <w:rFonts w:cstheme="minorHAnsi"/>
                <w:color w:val="auto"/>
                <w:sz w:val="20"/>
                <w:szCs w:val="20"/>
                <w:lang w:val="en-GB"/>
              </w:rPr>
            </w:pPr>
            <w:r w:rsidRPr="009378A9">
              <w:rPr>
                <w:color w:val="auto"/>
                <w:sz w:val="20"/>
                <w:szCs w:val="20"/>
                <w:lang w:val="en-GB"/>
              </w:rPr>
              <w:t>The Saameynta programme supported the introduction and development of the Urban Land Management Law in the South</w:t>
            </w:r>
            <w:r w:rsidR="00B43EA8" w:rsidRPr="009378A9">
              <w:rPr>
                <w:color w:val="auto"/>
                <w:sz w:val="20"/>
                <w:szCs w:val="20"/>
                <w:lang w:val="en-GB"/>
              </w:rPr>
              <w:t>-</w:t>
            </w:r>
            <w:r w:rsidRPr="009378A9">
              <w:rPr>
                <w:color w:val="auto"/>
                <w:sz w:val="20"/>
                <w:szCs w:val="20"/>
                <w:lang w:val="en-GB"/>
              </w:rPr>
              <w:t>West State</w:t>
            </w:r>
            <w:r w:rsidR="005E7856" w:rsidRPr="009378A9">
              <w:rPr>
                <w:color w:val="auto"/>
                <w:sz w:val="20"/>
                <w:szCs w:val="20"/>
                <w:lang w:val="en-GB"/>
              </w:rPr>
              <w:t xml:space="preserve">, which </w:t>
            </w:r>
            <w:r w:rsidR="00EB24F1" w:rsidRPr="009378A9">
              <w:rPr>
                <w:color w:val="auto"/>
                <w:sz w:val="20"/>
                <w:szCs w:val="20"/>
                <w:lang w:val="en-GB"/>
              </w:rPr>
              <w:t>has now come into</w:t>
            </w:r>
            <w:r w:rsidR="00674ACF" w:rsidRPr="009378A9">
              <w:rPr>
                <w:color w:val="auto"/>
                <w:sz w:val="20"/>
                <w:szCs w:val="20"/>
                <w:lang w:val="en-GB"/>
              </w:rPr>
              <w:t xml:space="preserve"> force</w:t>
            </w:r>
            <w:r w:rsidRPr="009378A9">
              <w:rPr>
                <w:color w:val="auto"/>
                <w:sz w:val="20"/>
                <w:szCs w:val="20"/>
                <w:lang w:val="en-GB"/>
              </w:rPr>
              <w:t xml:space="preserve">. During the reporting period, </w:t>
            </w:r>
            <w:r w:rsidR="00D97EB2" w:rsidRPr="009378A9">
              <w:rPr>
                <w:color w:val="auto"/>
                <w:sz w:val="20"/>
                <w:szCs w:val="20"/>
                <w:lang w:val="en-GB"/>
              </w:rPr>
              <w:t xml:space="preserve">a scoping mission was performed to assess </w:t>
            </w:r>
            <w:r w:rsidR="00D97EB2" w:rsidRPr="009378A9">
              <w:rPr>
                <w:rFonts w:cstheme="minorHAnsi"/>
                <w:color w:val="auto"/>
                <w:sz w:val="20"/>
                <w:szCs w:val="20"/>
                <w:lang w:val="en-GB"/>
              </w:rPr>
              <w:t>specific intervention areas to support the land administration components</w:t>
            </w:r>
            <w:r w:rsidR="00213540" w:rsidRPr="009378A9">
              <w:rPr>
                <w:rFonts w:cstheme="minorHAnsi"/>
                <w:color w:val="auto"/>
                <w:sz w:val="20"/>
                <w:szCs w:val="20"/>
                <w:lang w:val="en-GB"/>
              </w:rPr>
              <w:t>.</w:t>
            </w:r>
            <w:r w:rsidR="00D017DB" w:rsidRPr="009378A9">
              <w:rPr>
                <w:rFonts w:cstheme="minorHAnsi"/>
                <w:color w:val="auto"/>
                <w:sz w:val="20"/>
                <w:szCs w:val="20"/>
                <w:lang w:val="en-GB"/>
              </w:rPr>
              <w:t xml:space="preserve"> Recommendations </w:t>
            </w:r>
            <w:r w:rsidR="0092038D" w:rsidRPr="009378A9">
              <w:rPr>
                <w:rFonts w:cstheme="minorHAnsi"/>
                <w:color w:val="auto"/>
                <w:sz w:val="20"/>
                <w:szCs w:val="20"/>
                <w:lang w:val="en-GB"/>
              </w:rPr>
              <w:t xml:space="preserve">were made </w:t>
            </w:r>
            <w:r w:rsidR="00E92153" w:rsidRPr="009378A9">
              <w:rPr>
                <w:rFonts w:cstheme="minorHAnsi"/>
                <w:color w:val="auto"/>
                <w:sz w:val="20"/>
                <w:szCs w:val="20"/>
                <w:lang w:val="en-GB"/>
              </w:rPr>
              <w:t xml:space="preserve">to make the law fully </w:t>
            </w:r>
            <w:proofErr w:type="gramStart"/>
            <w:r w:rsidR="00E92153" w:rsidRPr="009378A9">
              <w:rPr>
                <w:rFonts w:cstheme="minorHAnsi"/>
                <w:color w:val="auto"/>
                <w:sz w:val="20"/>
                <w:szCs w:val="20"/>
                <w:lang w:val="en-GB"/>
              </w:rPr>
              <w:t>operational, and</w:t>
            </w:r>
            <w:proofErr w:type="gramEnd"/>
            <w:r w:rsidR="00E92153" w:rsidRPr="009378A9">
              <w:rPr>
                <w:rFonts w:cstheme="minorHAnsi"/>
                <w:color w:val="auto"/>
                <w:sz w:val="20"/>
                <w:szCs w:val="20"/>
                <w:lang w:val="en-GB"/>
              </w:rPr>
              <w:t xml:space="preserve"> will be addressed </w:t>
            </w:r>
            <w:r w:rsidR="000A5FBB" w:rsidRPr="009378A9">
              <w:rPr>
                <w:rFonts w:cstheme="minorHAnsi"/>
                <w:color w:val="auto"/>
                <w:sz w:val="20"/>
                <w:szCs w:val="20"/>
                <w:lang w:val="en-GB"/>
              </w:rPr>
              <w:t>in the next reporting period</w:t>
            </w:r>
            <w:r w:rsidR="007E12E0" w:rsidRPr="009378A9">
              <w:rPr>
                <w:rFonts w:cstheme="minorHAnsi"/>
                <w:color w:val="auto"/>
                <w:sz w:val="20"/>
                <w:szCs w:val="20"/>
                <w:lang w:val="en-GB"/>
              </w:rPr>
              <w:t>: current priority is to create public awareness and sensiti</w:t>
            </w:r>
            <w:r w:rsidR="00674ACF" w:rsidRPr="009378A9">
              <w:rPr>
                <w:rFonts w:cstheme="minorHAnsi"/>
                <w:color w:val="auto"/>
                <w:sz w:val="20"/>
                <w:szCs w:val="20"/>
                <w:lang w:val="en-GB"/>
              </w:rPr>
              <w:t>s</w:t>
            </w:r>
            <w:r w:rsidR="007E12E0" w:rsidRPr="009378A9">
              <w:rPr>
                <w:rFonts w:cstheme="minorHAnsi"/>
                <w:color w:val="auto"/>
                <w:sz w:val="20"/>
                <w:szCs w:val="20"/>
                <w:lang w:val="en-GB"/>
              </w:rPr>
              <w:t>ation on the urban land law</w:t>
            </w:r>
            <w:r w:rsidR="00C81DB1" w:rsidRPr="009378A9">
              <w:rPr>
                <w:rFonts w:cstheme="minorHAnsi"/>
                <w:color w:val="auto"/>
                <w:sz w:val="20"/>
                <w:szCs w:val="20"/>
                <w:lang w:val="en-GB"/>
              </w:rPr>
              <w:t>,</w:t>
            </w:r>
            <w:r w:rsidR="007E12E0" w:rsidRPr="009378A9">
              <w:rPr>
                <w:rFonts w:cstheme="minorHAnsi"/>
                <w:color w:val="auto"/>
                <w:sz w:val="20"/>
                <w:szCs w:val="20"/>
                <w:lang w:val="en-GB"/>
              </w:rPr>
              <w:t xml:space="preserve"> with a plan to organi</w:t>
            </w:r>
            <w:r w:rsidR="00674ACF" w:rsidRPr="009378A9">
              <w:rPr>
                <w:rFonts w:cstheme="minorHAnsi"/>
                <w:color w:val="auto"/>
                <w:sz w:val="20"/>
                <w:szCs w:val="20"/>
                <w:lang w:val="en-GB"/>
              </w:rPr>
              <w:t>s</w:t>
            </w:r>
            <w:r w:rsidR="007E12E0" w:rsidRPr="009378A9">
              <w:rPr>
                <w:rFonts w:cstheme="minorHAnsi"/>
                <w:color w:val="auto"/>
                <w:sz w:val="20"/>
                <w:szCs w:val="20"/>
                <w:lang w:val="en-GB"/>
              </w:rPr>
              <w:t>e around six workshops by the end of 2023. This will also help to build trust between communities and government institutions.</w:t>
            </w:r>
          </w:p>
          <w:p w14:paraId="57CB5EF4" w14:textId="77777777" w:rsidR="000A5FBB" w:rsidRPr="009378A9" w:rsidRDefault="000A5FBB" w:rsidP="0008705F">
            <w:pPr>
              <w:pStyle w:val="Default"/>
              <w:jc w:val="both"/>
              <w:rPr>
                <w:color w:val="auto"/>
                <w:sz w:val="20"/>
                <w:szCs w:val="20"/>
                <w:lang w:val="en-GB"/>
              </w:rPr>
            </w:pPr>
          </w:p>
          <w:p w14:paraId="680DDE6A" w14:textId="77777777" w:rsidR="00931499" w:rsidRPr="009378A9" w:rsidRDefault="0053642A" w:rsidP="0008705F">
            <w:pPr>
              <w:jc w:val="both"/>
              <w:rPr>
                <w:rFonts w:cstheme="minorHAnsi"/>
                <w:i/>
                <w:iCs/>
                <w:sz w:val="20"/>
                <w:szCs w:val="20"/>
                <w:lang w:val="en-GB"/>
              </w:rPr>
            </w:pPr>
            <w:r w:rsidRPr="009378A9">
              <w:rPr>
                <w:sz w:val="20"/>
                <w:szCs w:val="20"/>
                <w:lang w:val="en-GB"/>
              </w:rPr>
              <w:t xml:space="preserve">Contentious wider community engagement was initiated amongst the Saameynta partners through promoting social cohesion and social accountability, which </w:t>
            </w:r>
            <w:r w:rsidR="00061215" w:rsidRPr="009378A9">
              <w:rPr>
                <w:sz w:val="20"/>
                <w:szCs w:val="20"/>
                <w:lang w:val="en-GB"/>
              </w:rPr>
              <w:t>is</w:t>
            </w:r>
            <w:r w:rsidRPr="009378A9">
              <w:rPr>
                <w:sz w:val="20"/>
                <w:szCs w:val="20"/>
                <w:lang w:val="en-GB"/>
              </w:rPr>
              <w:t xml:space="preserve"> essential to effectively interact in monitoring the implementation of the service delivery plans through the developed social accountability platforms and toolkits. The approach strengthens evidence-based demand for accountability on the implementation of the Integrated District Community Action Plan and other development priorities whilst it challenges public institutions to become more transparent and accountable to citizens. </w:t>
            </w:r>
          </w:p>
          <w:p w14:paraId="4AAEBCD5" w14:textId="77777777" w:rsidR="00B774B2" w:rsidRPr="009378A9" w:rsidRDefault="00B774B2" w:rsidP="0008705F">
            <w:pPr>
              <w:jc w:val="both"/>
              <w:rPr>
                <w:rFonts w:cstheme="minorHAnsi"/>
                <w:b/>
                <w:bCs/>
                <w:i/>
                <w:iCs/>
                <w:sz w:val="12"/>
                <w:szCs w:val="12"/>
                <w:lang w:val="en-GB"/>
              </w:rPr>
            </w:pPr>
          </w:p>
          <w:p w14:paraId="2C8F0588" w14:textId="4A7EA510" w:rsidR="00B774B2" w:rsidRPr="009378A9" w:rsidRDefault="00B774B2" w:rsidP="0008705F">
            <w:pPr>
              <w:jc w:val="both"/>
              <w:rPr>
                <w:rFonts w:cstheme="minorHAnsi"/>
                <w:iCs/>
                <w:sz w:val="20"/>
                <w:szCs w:val="20"/>
              </w:rPr>
            </w:pPr>
            <w:r w:rsidRPr="009378A9">
              <w:rPr>
                <w:rFonts w:cstheme="minorHAnsi"/>
                <w:iCs/>
                <w:sz w:val="20"/>
                <w:szCs w:val="20"/>
              </w:rPr>
              <w:t>The Programme has recently concluded the construction of housing prototypes designed to accommodate</w:t>
            </w:r>
            <w:r w:rsidR="0008705F" w:rsidRPr="009378A9">
              <w:rPr>
                <w:rFonts w:cstheme="minorHAnsi"/>
                <w:iCs/>
                <w:sz w:val="20"/>
                <w:szCs w:val="20"/>
              </w:rPr>
              <w:t xml:space="preserve"> DACs</w:t>
            </w:r>
            <w:r w:rsidRPr="009378A9">
              <w:rPr>
                <w:rFonts w:cstheme="minorHAnsi"/>
                <w:iCs/>
                <w:sz w:val="20"/>
                <w:szCs w:val="20"/>
              </w:rPr>
              <w:t xml:space="preserve">, </w:t>
            </w:r>
            <w:r w:rsidR="0008705F" w:rsidRPr="009378A9">
              <w:rPr>
                <w:rFonts w:cstheme="minorHAnsi"/>
                <w:iCs/>
                <w:sz w:val="20"/>
                <w:szCs w:val="20"/>
              </w:rPr>
              <w:t>having</w:t>
            </w:r>
            <w:r w:rsidRPr="009378A9">
              <w:rPr>
                <w:rFonts w:cstheme="minorHAnsi"/>
                <w:iCs/>
                <w:sz w:val="20"/>
                <w:szCs w:val="20"/>
              </w:rPr>
              <w:t xml:space="preserve"> consultative engagement with local authorities and DACs prior to </w:t>
            </w:r>
            <w:r w:rsidR="00F43C87" w:rsidRPr="009378A9">
              <w:rPr>
                <w:rFonts w:cstheme="minorHAnsi"/>
                <w:iCs/>
                <w:sz w:val="20"/>
                <w:szCs w:val="20"/>
              </w:rPr>
              <w:t>starting</w:t>
            </w:r>
            <w:r w:rsidRPr="009378A9">
              <w:rPr>
                <w:rFonts w:cstheme="minorHAnsi"/>
                <w:iCs/>
                <w:sz w:val="20"/>
                <w:szCs w:val="20"/>
              </w:rPr>
              <w:t xml:space="preserve"> the project. The Programme further rolled out mason trainings for the community members and introduced effective accountability system</w:t>
            </w:r>
            <w:r w:rsidR="0008705F" w:rsidRPr="009378A9">
              <w:rPr>
                <w:rFonts w:cstheme="minorHAnsi"/>
                <w:iCs/>
                <w:sz w:val="20"/>
                <w:szCs w:val="20"/>
              </w:rPr>
              <w:t xml:space="preserve">, </w:t>
            </w:r>
            <w:r w:rsidRPr="009378A9">
              <w:rPr>
                <w:rFonts w:cstheme="minorHAnsi"/>
                <w:iCs/>
                <w:sz w:val="20"/>
                <w:szCs w:val="20"/>
              </w:rPr>
              <w:t>including a communication pathway for reporting challenges related to mudbrick production and construction of transitional shelter prototypes.</w:t>
            </w:r>
          </w:p>
          <w:p w14:paraId="4628711F" w14:textId="161B834B" w:rsidR="00B774B2" w:rsidRPr="00EB24F1" w:rsidRDefault="00B774B2" w:rsidP="00B774B2">
            <w:pPr>
              <w:jc w:val="both"/>
              <w:rPr>
                <w:rFonts w:cstheme="minorHAnsi"/>
                <w:b/>
                <w:bCs/>
                <w:sz w:val="12"/>
                <w:szCs w:val="12"/>
                <w:lang w:val="en-GB"/>
              </w:rPr>
            </w:pPr>
          </w:p>
        </w:tc>
      </w:tr>
      <w:tr w:rsidR="00213D14" w:rsidRPr="00C114A6" w14:paraId="3D33D448" w14:textId="77777777" w:rsidTr="00E2526F">
        <w:tc>
          <w:tcPr>
            <w:tcW w:w="9736" w:type="dxa"/>
          </w:tcPr>
          <w:p w14:paraId="7949330B" w14:textId="77777777" w:rsidR="00213D14" w:rsidRPr="00EB24F1" w:rsidRDefault="00213D14" w:rsidP="00E2526F">
            <w:pPr>
              <w:jc w:val="center"/>
              <w:rPr>
                <w:rFonts w:cstheme="minorHAnsi"/>
                <w:b/>
                <w:bCs/>
                <w:sz w:val="12"/>
                <w:szCs w:val="12"/>
                <w:lang w:val="en-GB"/>
              </w:rPr>
            </w:pPr>
          </w:p>
          <w:p w14:paraId="2F0C3DDC" w14:textId="4BE8D7ED" w:rsidR="001D1FB0" w:rsidRPr="00EB24F1" w:rsidRDefault="00C245A3" w:rsidP="00D853BA">
            <w:pPr>
              <w:pStyle w:val="ListParagraph"/>
              <w:tabs>
                <w:tab w:val="left" w:pos="426"/>
              </w:tabs>
              <w:ind w:left="426"/>
              <w:jc w:val="center"/>
              <w:rPr>
                <w:rFonts w:cstheme="minorHAnsi"/>
                <w:b/>
                <w:bCs/>
                <w:lang w:val="en-GB"/>
              </w:rPr>
            </w:pPr>
            <w:r w:rsidRPr="00EB24F1">
              <w:rPr>
                <w:rFonts w:cstheme="minorHAnsi"/>
                <w:b/>
                <w:bCs/>
                <w:lang w:val="en-GB"/>
              </w:rPr>
              <w:t>Humanitarian-development-peace nexus</w:t>
            </w:r>
          </w:p>
          <w:p w14:paraId="3EB07BEF" w14:textId="77777777" w:rsidR="00D853BA" w:rsidRPr="00EB24F1" w:rsidRDefault="00D853BA" w:rsidP="00D853BA">
            <w:pPr>
              <w:pStyle w:val="ListParagraph"/>
              <w:tabs>
                <w:tab w:val="left" w:pos="426"/>
              </w:tabs>
              <w:ind w:left="426"/>
              <w:jc w:val="center"/>
              <w:rPr>
                <w:rFonts w:cstheme="minorHAnsi"/>
                <w:b/>
                <w:bCs/>
                <w:sz w:val="12"/>
                <w:szCs w:val="12"/>
                <w:lang w:val="en-GB"/>
              </w:rPr>
            </w:pPr>
          </w:p>
          <w:p w14:paraId="6E5C43D0" w14:textId="7A255C00" w:rsidR="00325656" w:rsidRPr="009378A9" w:rsidRDefault="0053642A" w:rsidP="0008705F">
            <w:pPr>
              <w:jc w:val="both"/>
              <w:rPr>
                <w:sz w:val="20"/>
                <w:szCs w:val="20"/>
              </w:rPr>
            </w:pPr>
            <w:r w:rsidRPr="009378A9">
              <w:rPr>
                <w:sz w:val="20"/>
                <w:szCs w:val="20"/>
                <w:lang w:val="en-GB"/>
              </w:rPr>
              <w:t>The Saameynta programme aims to support protracted displacement in Somalia</w:t>
            </w:r>
            <w:r w:rsidR="00F2498A" w:rsidRPr="009378A9">
              <w:rPr>
                <w:sz w:val="20"/>
                <w:szCs w:val="20"/>
                <w:lang w:val="en-GB"/>
              </w:rPr>
              <w:t>,</w:t>
            </w:r>
            <w:r w:rsidRPr="009378A9">
              <w:rPr>
                <w:sz w:val="20"/>
                <w:szCs w:val="20"/>
                <w:lang w:val="en-GB"/>
              </w:rPr>
              <w:t xml:space="preserve"> with the focus on </w:t>
            </w:r>
            <w:r w:rsidR="00F8164F" w:rsidRPr="009378A9">
              <w:rPr>
                <w:sz w:val="20"/>
                <w:szCs w:val="20"/>
                <w:lang w:val="en-GB"/>
              </w:rPr>
              <w:t>three targeted</w:t>
            </w:r>
            <w:r w:rsidRPr="009378A9">
              <w:rPr>
                <w:sz w:val="20"/>
                <w:szCs w:val="20"/>
                <w:lang w:val="en-GB"/>
              </w:rPr>
              <w:t xml:space="preserve"> cities</w:t>
            </w:r>
            <w:r w:rsidR="00F8164F" w:rsidRPr="009378A9">
              <w:rPr>
                <w:sz w:val="20"/>
                <w:szCs w:val="20"/>
                <w:lang w:val="en-GB"/>
              </w:rPr>
              <w:t xml:space="preserve"> </w:t>
            </w:r>
            <w:r w:rsidRPr="009378A9">
              <w:rPr>
                <w:sz w:val="20"/>
                <w:szCs w:val="20"/>
                <w:lang w:val="en-GB"/>
              </w:rPr>
              <w:t xml:space="preserve">where there is mass displacement of IDPs due to severe drought and conflict. </w:t>
            </w:r>
            <w:r w:rsidR="003211A9" w:rsidRPr="009378A9">
              <w:rPr>
                <w:sz w:val="20"/>
                <w:szCs w:val="20"/>
                <w:lang w:val="en-GB"/>
              </w:rPr>
              <w:t>It adopts a holistic approach that addresses immediate humanitarian needs</w:t>
            </w:r>
            <w:r w:rsidR="004E716D" w:rsidRPr="009378A9">
              <w:rPr>
                <w:sz w:val="20"/>
                <w:szCs w:val="20"/>
                <w:lang w:val="en-GB"/>
              </w:rPr>
              <w:t xml:space="preserve"> (i.e., </w:t>
            </w:r>
            <w:r w:rsidR="00BC127B" w:rsidRPr="009378A9">
              <w:rPr>
                <w:sz w:val="20"/>
                <w:szCs w:val="20"/>
                <w:lang w:val="en-GB"/>
              </w:rPr>
              <w:t xml:space="preserve">borehole drilling or cash for work to support the most </w:t>
            </w:r>
            <w:proofErr w:type="spellStart"/>
            <w:r w:rsidR="00BC127B" w:rsidRPr="009378A9">
              <w:rPr>
                <w:sz w:val="20"/>
                <w:szCs w:val="20"/>
                <w:lang w:val="en-GB"/>
              </w:rPr>
              <w:t>vulner</w:t>
            </w:r>
            <w:proofErr w:type="spellEnd"/>
            <w:r w:rsidR="00BC127B" w:rsidRPr="009378A9">
              <w:rPr>
                <w:sz w:val="20"/>
                <w:szCs w:val="20"/>
              </w:rPr>
              <w:t>able IDPs)</w:t>
            </w:r>
            <w:r w:rsidR="003211A9" w:rsidRPr="009378A9">
              <w:rPr>
                <w:sz w:val="20"/>
                <w:szCs w:val="20"/>
              </w:rPr>
              <w:t xml:space="preserve"> while simultaneously working towards sustainable development and long-term peace, </w:t>
            </w:r>
            <w:r w:rsidR="00AF54D7" w:rsidRPr="009378A9">
              <w:rPr>
                <w:sz w:val="20"/>
                <w:szCs w:val="20"/>
              </w:rPr>
              <w:t>through</w:t>
            </w:r>
            <w:r w:rsidR="003211A9" w:rsidRPr="009378A9">
              <w:rPr>
                <w:sz w:val="20"/>
                <w:szCs w:val="20"/>
              </w:rPr>
              <w:t xml:space="preserve"> promot</w:t>
            </w:r>
            <w:r w:rsidR="00AF54D7" w:rsidRPr="009378A9">
              <w:rPr>
                <w:sz w:val="20"/>
                <w:szCs w:val="20"/>
              </w:rPr>
              <w:t>ing</w:t>
            </w:r>
            <w:r w:rsidR="003211A9" w:rsidRPr="009378A9">
              <w:rPr>
                <w:sz w:val="20"/>
                <w:szCs w:val="20"/>
              </w:rPr>
              <w:t xml:space="preserve"> resilience</w:t>
            </w:r>
            <w:r w:rsidR="00325656" w:rsidRPr="009378A9">
              <w:rPr>
                <w:sz w:val="20"/>
                <w:szCs w:val="20"/>
              </w:rPr>
              <w:t xml:space="preserve"> and social cohesion</w:t>
            </w:r>
            <w:r w:rsidR="003211A9" w:rsidRPr="009378A9">
              <w:rPr>
                <w:sz w:val="20"/>
                <w:szCs w:val="20"/>
              </w:rPr>
              <w:t>, addressing the root causes of conflicts, and ensuring that development efforts are conflict-sensitive and peace-promoting.</w:t>
            </w:r>
            <w:r w:rsidR="00325656" w:rsidRPr="009378A9">
              <w:rPr>
                <w:sz w:val="20"/>
                <w:szCs w:val="20"/>
              </w:rPr>
              <w:t xml:space="preserve"> </w:t>
            </w:r>
          </w:p>
          <w:p w14:paraId="495A0CB5" w14:textId="77777777" w:rsidR="00325656" w:rsidRPr="009378A9" w:rsidRDefault="00325656" w:rsidP="0008705F">
            <w:pPr>
              <w:pStyle w:val="Default"/>
              <w:jc w:val="both"/>
              <w:rPr>
                <w:color w:val="auto"/>
                <w:sz w:val="20"/>
                <w:szCs w:val="20"/>
                <w:lang w:val="en-GB"/>
              </w:rPr>
            </w:pPr>
          </w:p>
          <w:p w14:paraId="63FC6EBD" w14:textId="11C30A3A" w:rsidR="00F62C1D" w:rsidRPr="009378A9" w:rsidRDefault="0053642A" w:rsidP="0008705F">
            <w:pPr>
              <w:pStyle w:val="Default"/>
              <w:jc w:val="both"/>
              <w:rPr>
                <w:color w:val="auto"/>
                <w:sz w:val="20"/>
                <w:szCs w:val="20"/>
                <w:lang w:val="en-GB"/>
              </w:rPr>
            </w:pPr>
            <w:r w:rsidRPr="009378A9">
              <w:rPr>
                <w:color w:val="auto"/>
                <w:sz w:val="20"/>
                <w:szCs w:val="20"/>
                <w:lang w:val="en-GB"/>
              </w:rPr>
              <w:t>Currently, the programme is working towards the achievement of the humanitarian-development-peace nexus by reducing IDPs needs</w:t>
            </w:r>
            <w:r w:rsidR="0008705F" w:rsidRPr="009378A9">
              <w:rPr>
                <w:color w:val="auto"/>
                <w:sz w:val="20"/>
                <w:szCs w:val="20"/>
                <w:lang w:val="en-GB"/>
              </w:rPr>
              <w:t xml:space="preserve"> and</w:t>
            </w:r>
            <w:r w:rsidRPr="009378A9">
              <w:rPr>
                <w:color w:val="auto"/>
                <w:sz w:val="20"/>
                <w:szCs w:val="20"/>
                <w:lang w:val="en-GB"/>
              </w:rPr>
              <w:t xml:space="preserve"> risk</w:t>
            </w:r>
            <w:r w:rsidR="0008705F" w:rsidRPr="009378A9">
              <w:rPr>
                <w:color w:val="auto"/>
                <w:sz w:val="20"/>
                <w:szCs w:val="20"/>
                <w:lang w:val="en-GB"/>
              </w:rPr>
              <w:t xml:space="preserve">s </w:t>
            </w:r>
            <w:r w:rsidRPr="009378A9">
              <w:rPr>
                <w:color w:val="auto"/>
                <w:sz w:val="20"/>
                <w:szCs w:val="20"/>
                <w:lang w:val="en-GB"/>
              </w:rPr>
              <w:t>through the existing recovery and transition interventions that promote the provision of services including resilience, livelihood, education, health, reconciliation, and peaceful community coexistence. With a focus on development, Saameynta also promotes localization by empoweri</w:t>
            </w:r>
            <w:r w:rsidR="00B16300" w:rsidRPr="009378A9">
              <w:rPr>
                <w:color w:val="auto"/>
                <w:sz w:val="20"/>
                <w:szCs w:val="20"/>
                <w:lang w:val="en-GB"/>
              </w:rPr>
              <w:t>ng</w:t>
            </w:r>
            <w:r w:rsidRPr="009378A9">
              <w:rPr>
                <w:color w:val="auto"/>
                <w:sz w:val="20"/>
                <w:szCs w:val="20"/>
                <w:lang w:val="en-GB"/>
              </w:rPr>
              <w:t xml:space="preserve"> local organizations and the private sectors to invest in the city, hence improving the sustainability of the programme and making it locally owned. </w:t>
            </w:r>
            <w:r w:rsidR="0008705F" w:rsidRPr="009378A9">
              <w:rPr>
                <w:color w:val="auto"/>
                <w:sz w:val="20"/>
                <w:szCs w:val="20"/>
                <w:lang w:val="en-GB"/>
              </w:rPr>
              <w:t>B</w:t>
            </w:r>
            <w:r w:rsidR="0008705F" w:rsidRPr="009378A9">
              <w:rPr>
                <w:rFonts w:cstheme="minorHAnsi"/>
                <w:bCs/>
                <w:color w:val="auto"/>
                <w:sz w:val="20"/>
                <w:szCs w:val="20"/>
                <w:lang w:val="en-GB"/>
              </w:rPr>
              <w:t>y promoting accountability for populations affected by displacement and making sure that durable solutions are at the heart of the urbanisation process through supporting institution building across the project locations, the programme aims at reducing vulnerability of the people in accordance with the National Durable Solutions Strategy.</w:t>
            </w:r>
          </w:p>
          <w:p w14:paraId="5BF766E9" w14:textId="4A8114BC" w:rsidR="00C26AC1" w:rsidRPr="00EB24F1" w:rsidRDefault="00C26AC1" w:rsidP="00C26AC1">
            <w:pPr>
              <w:rPr>
                <w:rFonts w:cstheme="minorHAnsi"/>
                <w:i/>
                <w:iCs/>
                <w:sz w:val="12"/>
                <w:szCs w:val="12"/>
                <w:lang w:val="en-GB"/>
              </w:rPr>
            </w:pPr>
          </w:p>
        </w:tc>
      </w:tr>
      <w:tr w:rsidR="00213D14" w:rsidRPr="00C114A6" w14:paraId="75455A0F" w14:textId="77777777" w:rsidTr="00E2526F">
        <w:tc>
          <w:tcPr>
            <w:tcW w:w="9736" w:type="dxa"/>
          </w:tcPr>
          <w:p w14:paraId="0863AD9E" w14:textId="77777777" w:rsidR="00213D14" w:rsidRPr="00C114A6" w:rsidRDefault="00213D14" w:rsidP="00E2526F">
            <w:pPr>
              <w:jc w:val="center"/>
              <w:rPr>
                <w:rFonts w:cstheme="minorHAnsi"/>
                <w:b/>
                <w:bCs/>
                <w:sz w:val="12"/>
                <w:szCs w:val="12"/>
                <w:lang w:val="en-GB"/>
              </w:rPr>
            </w:pPr>
          </w:p>
          <w:p w14:paraId="079EB4F2" w14:textId="368DD075" w:rsidR="00AA3606" w:rsidRPr="00C114A6" w:rsidRDefault="00C245A3" w:rsidP="00D853BA">
            <w:pPr>
              <w:jc w:val="center"/>
              <w:rPr>
                <w:rFonts w:cstheme="minorHAnsi"/>
                <w:b/>
                <w:bCs/>
                <w:lang w:val="en-GB"/>
              </w:rPr>
            </w:pPr>
            <w:r w:rsidRPr="00C114A6">
              <w:rPr>
                <w:rFonts w:cstheme="minorHAnsi"/>
                <w:b/>
                <w:bCs/>
                <w:lang w:val="en-GB"/>
              </w:rPr>
              <w:t>Environment</w:t>
            </w:r>
            <w:r w:rsidR="0054598A" w:rsidRPr="00C114A6">
              <w:rPr>
                <w:rFonts w:cstheme="minorHAnsi"/>
                <w:b/>
                <w:bCs/>
                <w:lang w:val="en-GB"/>
              </w:rPr>
              <w:t xml:space="preserve"> and climate security</w:t>
            </w:r>
          </w:p>
          <w:p w14:paraId="35B53E7B" w14:textId="3BFEA7F8" w:rsidR="00AA3606" w:rsidRDefault="00AA3606" w:rsidP="00E2526F">
            <w:pPr>
              <w:rPr>
                <w:rFonts w:cstheme="minorHAnsi"/>
                <w:b/>
                <w:color w:val="ED7D31" w:themeColor="accent2"/>
                <w:sz w:val="20"/>
                <w:szCs w:val="20"/>
                <w:lang w:val="en-GB"/>
              </w:rPr>
            </w:pPr>
          </w:p>
          <w:p w14:paraId="6429CFC9" w14:textId="254F52AA" w:rsidR="00656A41" w:rsidRPr="00B87AE6" w:rsidRDefault="003B3CA4" w:rsidP="009B11A2">
            <w:pPr>
              <w:pStyle w:val="Default"/>
              <w:jc w:val="both"/>
              <w:rPr>
                <w:color w:val="auto"/>
                <w:sz w:val="20"/>
                <w:szCs w:val="20"/>
                <w:lang w:val="en-GB"/>
              </w:rPr>
            </w:pPr>
            <w:r w:rsidRPr="009378A9">
              <w:rPr>
                <w:color w:val="auto"/>
                <w:sz w:val="20"/>
                <w:szCs w:val="20"/>
                <w:lang w:val="en-GB"/>
              </w:rPr>
              <w:t xml:space="preserve">The climate-conflict nexus is at the core of Saameynta work, especially </w:t>
            </w:r>
            <w:r w:rsidR="00D8158E" w:rsidRPr="009378A9">
              <w:rPr>
                <w:color w:val="auto"/>
                <w:sz w:val="20"/>
                <w:szCs w:val="20"/>
                <w:lang w:val="en-GB"/>
              </w:rPr>
              <w:t>considering</w:t>
            </w:r>
            <w:r w:rsidRPr="009378A9">
              <w:rPr>
                <w:color w:val="auto"/>
                <w:sz w:val="20"/>
                <w:szCs w:val="20"/>
                <w:lang w:val="en-GB"/>
              </w:rPr>
              <w:t xml:space="preserve"> the current drought situation in Somalia and the resulting food insecurity that act as key drivers of displacement</w:t>
            </w:r>
            <w:r w:rsidR="0087606B" w:rsidRPr="009378A9">
              <w:rPr>
                <w:color w:val="auto"/>
                <w:sz w:val="20"/>
                <w:szCs w:val="20"/>
                <w:lang w:val="en-GB"/>
              </w:rPr>
              <w:t>: on one hand, the consequences of climate change accelerate displacement trigger</w:t>
            </w:r>
            <w:r w:rsidR="001B135F" w:rsidRPr="009378A9">
              <w:rPr>
                <w:color w:val="auto"/>
                <w:sz w:val="20"/>
                <w:szCs w:val="20"/>
                <w:lang w:val="en-GB"/>
              </w:rPr>
              <w:t>ed</w:t>
            </w:r>
            <w:r w:rsidR="0087606B" w:rsidRPr="009378A9">
              <w:rPr>
                <w:color w:val="auto"/>
                <w:sz w:val="20"/>
                <w:szCs w:val="20"/>
                <w:lang w:val="en-GB"/>
              </w:rPr>
              <w:t xml:space="preserve"> </w:t>
            </w:r>
            <w:r w:rsidR="001B135F" w:rsidRPr="009378A9">
              <w:rPr>
                <w:color w:val="auto"/>
                <w:sz w:val="20"/>
                <w:szCs w:val="20"/>
                <w:lang w:val="en-GB"/>
              </w:rPr>
              <w:t xml:space="preserve">by </w:t>
            </w:r>
            <w:r w:rsidR="0087606B" w:rsidRPr="009378A9">
              <w:rPr>
                <w:color w:val="auto"/>
                <w:sz w:val="20"/>
                <w:szCs w:val="20"/>
                <w:lang w:val="en-GB"/>
              </w:rPr>
              <w:t xml:space="preserve">environmental degradation, and on the other the subsequent </w:t>
            </w:r>
            <w:r w:rsidR="0087606B" w:rsidRPr="009378A9">
              <w:rPr>
                <w:color w:val="auto"/>
                <w:sz w:val="20"/>
                <w:szCs w:val="20"/>
                <w:lang w:val="en-GB"/>
              </w:rPr>
              <w:lastRenderedPageBreak/>
              <w:t xml:space="preserve">unplanned urbanisation causes irreversible detrimental impact on the </w:t>
            </w:r>
            <w:r w:rsidR="00D8158E" w:rsidRPr="009378A9">
              <w:rPr>
                <w:color w:val="auto"/>
                <w:sz w:val="20"/>
                <w:szCs w:val="20"/>
                <w:lang w:val="en-GB"/>
              </w:rPr>
              <w:t xml:space="preserve">urban </w:t>
            </w:r>
            <w:r w:rsidR="0087606B" w:rsidRPr="009378A9">
              <w:rPr>
                <w:color w:val="auto"/>
                <w:sz w:val="20"/>
                <w:szCs w:val="20"/>
                <w:lang w:val="en-GB"/>
              </w:rPr>
              <w:t>environment</w:t>
            </w:r>
            <w:r w:rsidR="009536A1" w:rsidRPr="009378A9">
              <w:rPr>
                <w:color w:val="auto"/>
                <w:sz w:val="20"/>
                <w:szCs w:val="20"/>
                <w:lang w:val="en-GB"/>
              </w:rPr>
              <w:t>.</w:t>
            </w:r>
            <w:r w:rsidR="00A76D07" w:rsidRPr="009378A9">
              <w:rPr>
                <w:color w:val="auto"/>
                <w:sz w:val="20"/>
                <w:szCs w:val="20"/>
                <w:lang w:val="en-GB"/>
              </w:rPr>
              <w:t xml:space="preserve"> </w:t>
            </w:r>
            <w:r w:rsidR="00A76D07" w:rsidRPr="009378A9" w:rsidDel="00E34783">
              <w:rPr>
                <w:color w:val="auto"/>
                <w:sz w:val="20"/>
                <w:szCs w:val="20"/>
                <w:lang w:val="en-GB"/>
              </w:rPr>
              <w:t xml:space="preserve">Saameynta </w:t>
            </w:r>
            <w:r w:rsidR="00A76D07" w:rsidRPr="009378A9">
              <w:rPr>
                <w:color w:val="auto"/>
                <w:sz w:val="20"/>
                <w:szCs w:val="20"/>
                <w:lang w:val="en-GB"/>
              </w:rPr>
              <w:t>recognises that the core aim of durable solutions for DACs, namely the fact that sustainable integration is intended to be long-lasting, cannot be achieved without incorporating climate resilience considerations</w:t>
            </w:r>
            <w:r w:rsidR="004C7E2C" w:rsidRPr="009378A9">
              <w:rPr>
                <w:color w:val="auto"/>
                <w:sz w:val="20"/>
                <w:szCs w:val="20"/>
                <w:lang w:val="en-GB"/>
              </w:rPr>
              <w:t xml:space="preserve">: </w:t>
            </w:r>
            <w:r w:rsidR="00656A41" w:rsidRPr="009378A9">
              <w:rPr>
                <w:color w:val="auto"/>
                <w:sz w:val="20"/>
                <w:szCs w:val="20"/>
                <w:lang w:val="en-GB"/>
              </w:rPr>
              <w:t>by shifting from a humanitarian towards a developmental approach, durable solutions pertain intrinsically to the field of climate resilience, recognising that successful implementation cannot take place in detachment from environmental consideration.</w:t>
            </w:r>
          </w:p>
          <w:p w14:paraId="19081ECB" w14:textId="77777777" w:rsidR="004C1CDB" w:rsidRPr="00B87AE6" w:rsidRDefault="004C1CDB" w:rsidP="009B11A2">
            <w:pPr>
              <w:pStyle w:val="Default"/>
              <w:jc w:val="both"/>
              <w:rPr>
                <w:color w:val="auto"/>
                <w:sz w:val="20"/>
                <w:szCs w:val="20"/>
                <w:lang w:val="en-GB"/>
              </w:rPr>
            </w:pPr>
          </w:p>
          <w:p w14:paraId="29E51A73" w14:textId="6159BF43" w:rsidR="001D61AF" w:rsidRPr="009378A9" w:rsidRDefault="004C1CDB" w:rsidP="009B11A2">
            <w:pPr>
              <w:pStyle w:val="Default"/>
              <w:jc w:val="both"/>
              <w:rPr>
                <w:color w:val="auto"/>
                <w:sz w:val="20"/>
                <w:szCs w:val="20"/>
                <w:lang w:val="en-GB"/>
              </w:rPr>
            </w:pPr>
            <w:r w:rsidRPr="00B87AE6">
              <w:rPr>
                <w:color w:val="auto"/>
                <w:sz w:val="20"/>
                <w:szCs w:val="20"/>
                <w:lang w:val="en-GB"/>
              </w:rPr>
              <w:t xml:space="preserve">Saameynta </w:t>
            </w:r>
            <w:r w:rsidRPr="009378A9">
              <w:rPr>
                <w:color w:val="auto"/>
                <w:sz w:val="20"/>
                <w:szCs w:val="20"/>
                <w:lang w:val="en-GB"/>
              </w:rPr>
              <w:t xml:space="preserve">looks at issues of land governance through a climate-conflict lens, for example observing how weak land governance compounds to reducing resilience to natural hazards and increases environmental risk in urban settings, as it decreases the ability to implement infrastructure investments necessary to mitigate environmental risks. It works towards improved urban planning to incorporate long-term climate resilience and to reduce the risks of secondary displacement due to natural hazards, supporting green adaptation strategies such as public and private services for agricultural growth that will increase sustainable livelihoods in the targeted cities. The strong focus on land governance is crucial to building climate resilience as part of durable solutions interventions. </w:t>
            </w:r>
          </w:p>
          <w:p w14:paraId="6AC7278E" w14:textId="4E306AE6" w:rsidR="00213D14" w:rsidRPr="009B11A2" w:rsidRDefault="00213D14" w:rsidP="009B11A2">
            <w:pPr>
              <w:rPr>
                <w:rFonts w:cstheme="minorHAnsi"/>
                <w:b/>
                <w:bCs/>
                <w:sz w:val="12"/>
                <w:szCs w:val="12"/>
                <w:lang w:val="en-GB"/>
              </w:rPr>
            </w:pPr>
          </w:p>
        </w:tc>
      </w:tr>
      <w:tr w:rsidR="008F58DE" w:rsidRPr="00C114A6" w14:paraId="655AB798" w14:textId="77777777" w:rsidTr="00E2526F">
        <w:tc>
          <w:tcPr>
            <w:tcW w:w="9736" w:type="dxa"/>
          </w:tcPr>
          <w:p w14:paraId="4AA6BF1B" w14:textId="77777777" w:rsidR="00015219" w:rsidRPr="00C114A6" w:rsidRDefault="00015219" w:rsidP="00E2526F">
            <w:pPr>
              <w:jc w:val="center"/>
              <w:rPr>
                <w:rFonts w:cstheme="minorHAnsi"/>
                <w:b/>
                <w:bCs/>
                <w:sz w:val="12"/>
                <w:szCs w:val="12"/>
                <w:lang w:val="en-GB"/>
              </w:rPr>
            </w:pPr>
          </w:p>
          <w:p w14:paraId="737EB182" w14:textId="662593DF" w:rsidR="008F58DE" w:rsidRPr="00C114A6" w:rsidRDefault="00547912" w:rsidP="00E2526F">
            <w:pPr>
              <w:jc w:val="center"/>
              <w:rPr>
                <w:rFonts w:cstheme="minorHAnsi"/>
                <w:b/>
                <w:bCs/>
                <w:lang w:val="en-GB"/>
              </w:rPr>
            </w:pPr>
            <w:r w:rsidRPr="00C114A6">
              <w:rPr>
                <w:rFonts w:cstheme="minorHAnsi"/>
                <w:b/>
                <w:bCs/>
                <w:lang w:val="en-GB"/>
              </w:rPr>
              <w:t xml:space="preserve">Prevention of </w:t>
            </w:r>
            <w:r w:rsidR="00CA36CE" w:rsidRPr="00C114A6">
              <w:rPr>
                <w:rFonts w:cstheme="minorHAnsi"/>
                <w:b/>
                <w:bCs/>
                <w:lang w:val="en-GB"/>
              </w:rPr>
              <w:t>corruption</w:t>
            </w:r>
          </w:p>
          <w:p w14:paraId="0D356271" w14:textId="77777777" w:rsidR="00547912" w:rsidRPr="00C114A6" w:rsidRDefault="00547912" w:rsidP="00E2526F">
            <w:pPr>
              <w:jc w:val="center"/>
              <w:rPr>
                <w:rFonts w:cstheme="minorHAnsi"/>
                <w:b/>
                <w:bCs/>
                <w:sz w:val="12"/>
                <w:szCs w:val="12"/>
                <w:lang w:val="en-GB"/>
              </w:rPr>
            </w:pPr>
          </w:p>
          <w:p w14:paraId="5946F6F1" w14:textId="09BDD1E4" w:rsidR="00AB356F" w:rsidRPr="009378A9" w:rsidRDefault="003B3CA4" w:rsidP="001B135F">
            <w:pPr>
              <w:pStyle w:val="Default"/>
              <w:jc w:val="both"/>
              <w:rPr>
                <w:color w:val="auto"/>
                <w:sz w:val="20"/>
                <w:szCs w:val="20"/>
                <w:lang w:val="en-GB"/>
              </w:rPr>
            </w:pPr>
            <w:r w:rsidRPr="009378A9">
              <w:rPr>
                <w:color w:val="auto"/>
                <w:sz w:val="20"/>
                <w:szCs w:val="20"/>
                <w:lang w:val="en-GB"/>
              </w:rPr>
              <w:t>The Saameynta implementing UN agencies practice a zero-tolerance policy to corruption. For instance, IOM has practical procedural procurement processes that promote a good accountability system, compliance, and mechanisms to address fraud-related scenarios, through the Harmonized Approach to Cash Transfer process.</w:t>
            </w:r>
            <w:r w:rsidR="00AB356F" w:rsidRPr="009378A9">
              <w:rPr>
                <w:color w:val="auto"/>
                <w:sz w:val="20"/>
                <w:szCs w:val="20"/>
                <w:lang w:val="en-GB"/>
              </w:rPr>
              <w:t xml:space="preserve"> Where equipment and other ancillary services are required, direct payment or request for procurement are envisaged to be done through internal processes.</w:t>
            </w:r>
          </w:p>
          <w:p w14:paraId="3DBD9BA4" w14:textId="77777777" w:rsidR="00AB356F" w:rsidRPr="009378A9" w:rsidRDefault="00AB356F" w:rsidP="001B135F">
            <w:pPr>
              <w:pStyle w:val="Default"/>
              <w:jc w:val="both"/>
              <w:rPr>
                <w:color w:val="auto"/>
                <w:sz w:val="20"/>
                <w:szCs w:val="20"/>
                <w:lang w:val="en-GB"/>
              </w:rPr>
            </w:pPr>
          </w:p>
          <w:p w14:paraId="47822737" w14:textId="7E252423" w:rsidR="00CA73DE" w:rsidRPr="009378A9" w:rsidRDefault="003B3CA4" w:rsidP="00CA73DE">
            <w:pPr>
              <w:pStyle w:val="Default"/>
              <w:jc w:val="both"/>
              <w:rPr>
                <w:color w:val="auto"/>
                <w:sz w:val="20"/>
                <w:szCs w:val="20"/>
                <w:lang w:val="en-GB"/>
              </w:rPr>
            </w:pPr>
            <w:r w:rsidRPr="009378A9">
              <w:rPr>
                <w:color w:val="auto"/>
                <w:sz w:val="20"/>
                <w:szCs w:val="20"/>
                <w:lang w:val="en-GB"/>
              </w:rPr>
              <w:t>Saameynta will use direct payment to pay for the salaries of all government staff supported by the project</w:t>
            </w:r>
            <w:r w:rsidR="00AB356F" w:rsidRPr="009378A9">
              <w:rPr>
                <w:color w:val="auto"/>
                <w:sz w:val="20"/>
                <w:szCs w:val="20"/>
                <w:lang w:val="en-GB"/>
              </w:rPr>
              <w:t>: the different FGS and FMS entities have been assessed on their capacity to handle funds and to be able to account for them</w:t>
            </w:r>
            <w:r w:rsidRPr="009378A9">
              <w:rPr>
                <w:color w:val="auto"/>
                <w:sz w:val="20"/>
                <w:szCs w:val="20"/>
                <w:lang w:val="en-GB"/>
              </w:rPr>
              <w:t xml:space="preserve">. </w:t>
            </w:r>
            <w:r w:rsidR="00FF0D38" w:rsidRPr="009378A9">
              <w:rPr>
                <w:color w:val="auto"/>
                <w:sz w:val="20"/>
                <w:szCs w:val="20"/>
                <w:lang w:val="en-GB"/>
              </w:rPr>
              <w:t>The FGS</w:t>
            </w:r>
            <w:r w:rsidRPr="009378A9">
              <w:rPr>
                <w:color w:val="auto"/>
                <w:sz w:val="20"/>
                <w:szCs w:val="20"/>
                <w:lang w:val="en-GB"/>
              </w:rPr>
              <w:t xml:space="preserve"> Ministry of Planning</w:t>
            </w:r>
            <w:r w:rsidR="00CA73DE" w:rsidRPr="009378A9">
              <w:rPr>
                <w:color w:val="auto"/>
                <w:sz w:val="20"/>
                <w:szCs w:val="20"/>
                <w:lang w:val="en-GB"/>
              </w:rPr>
              <w:t>,</w:t>
            </w:r>
            <w:r w:rsidRPr="009378A9">
              <w:rPr>
                <w:color w:val="auto"/>
                <w:sz w:val="20"/>
                <w:szCs w:val="20"/>
                <w:lang w:val="en-GB"/>
              </w:rPr>
              <w:t xml:space="preserve"> </w:t>
            </w:r>
            <w:r w:rsidR="00CA73DE" w:rsidRPr="009378A9">
              <w:rPr>
                <w:color w:val="auto"/>
                <w:sz w:val="20"/>
                <w:szCs w:val="20"/>
                <w:lang w:val="en-GB"/>
              </w:rPr>
              <w:t>I</w:t>
            </w:r>
            <w:r w:rsidRPr="009378A9">
              <w:rPr>
                <w:color w:val="auto"/>
                <w:sz w:val="20"/>
                <w:szCs w:val="20"/>
                <w:lang w:val="en-GB"/>
              </w:rPr>
              <w:t xml:space="preserve">nvestment and </w:t>
            </w:r>
            <w:r w:rsidR="00CA73DE" w:rsidRPr="009378A9">
              <w:rPr>
                <w:color w:val="auto"/>
                <w:sz w:val="20"/>
                <w:szCs w:val="20"/>
                <w:lang w:val="en-GB"/>
              </w:rPr>
              <w:t>E</w:t>
            </w:r>
            <w:r w:rsidRPr="009378A9">
              <w:rPr>
                <w:color w:val="auto"/>
                <w:sz w:val="20"/>
                <w:szCs w:val="20"/>
                <w:lang w:val="en-GB"/>
              </w:rPr>
              <w:t xml:space="preserve">conomic </w:t>
            </w:r>
            <w:r w:rsidR="00CA73DE" w:rsidRPr="009378A9">
              <w:rPr>
                <w:color w:val="auto"/>
                <w:sz w:val="20"/>
                <w:szCs w:val="20"/>
                <w:lang w:val="en-GB"/>
              </w:rPr>
              <w:t>D</w:t>
            </w:r>
            <w:r w:rsidRPr="009378A9">
              <w:rPr>
                <w:color w:val="auto"/>
                <w:sz w:val="20"/>
                <w:szCs w:val="20"/>
                <w:lang w:val="en-GB"/>
              </w:rPr>
              <w:t xml:space="preserve">evelopment (MOPIED) will manage other funds through the cash transfer modality. </w:t>
            </w:r>
            <w:r w:rsidR="00191168" w:rsidRPr="009378A9">
              <w:rPr>
                <w:color w:val="auto"/>
                <w:sz w:val="20"/>
                <w:szCs w:val="20"/>
                <w:lang w:val="en-GB"/>
              </w:rPr>
              <w:t>Having</w:t>
            </w:r>
            <w:r w:rsidR="001B135F" w:rsidRPr="009378A9">
              <w:rPr>
                <w:color w:val="auto"/>
                <w:sz w:val="20"/>
                <w:szCs w:val="20"/>
                <w:lang w:val="en-GB"/>
              </w:rPr>
              <w:t xml:space="preserve"> recently signed </w:t>
            </w:r>
            <w:r w:rsidR="00191168" w:rsidRPr="009378A9">
              <w:rPr>
                <w:color w:val="auto"/>
                <w:sz w:val="20"/>
                <w:szCs w:val="20"/>
                <w:lang w:val="en-GB"/>
              </w:rPr>
              <w:t xml:space="preserve">a new </w:t>
            </w:r>
            <w:r w:rsidR="001B135F" w:rsidRPr="009378A9">
              <w:rPr>
                <w:color w:val="auto"/>
                <w:sz w:val="20"/>
                <w:szCs w:val="20"/>
                <w:lang w:val="en-GB"/>
              </w:rPr>
              <w:t xml:space="preserve">LOA between UNDP and the </w:t>
            </w:r>
            <w:r w:rsidR="00CA73DE" w:rsidRPr="009378A9">
              <w:rPr>
                <w:color w:val="auto"/>
                <w:sz w:val="20"/>
                <w:szCs w:val="20"/>
                <w:lang w:val="en-GB"/>
              </w:rPr>
              <w:t>line ministries’ Directors General</w:t>
            </w:r>
            <w:r w:rsidR="001B135F" w:rsidRPr="009378A9">
              <w:rPr>
                <w:color w:val="auto"/>
                <w:sz w:val="20"/>
                <w:szCs w:val="20"/>
                <w:lang w:val="en-GB"/>
              </w:rPr>
              <w:t xml:space="preserve"> within FGS and FMSs, </w:t>
            </w:r>
            <w:r w:rsidR="00CA73DE" w:rsidRPr="009378A9">
              <w:rPr>
                <w:color w:val="auto"/>
                <w:sz w:val="20"/>
                <w:szCs w:val="20"/>
                <w:lang w:val="en-GB"/>
              </w:rPr>
              <w:t xml:space="preserve">it </w:t>
            </w:r>
            <w:r w:rsidR="00AB356F" w:rsidRPr="009378A9">
              <w:rPr>
                <w:color w:val="auto"/>
                <w:sz w:val="20"/>
                <w:szCs w:val="20"/>
                <w:lang w:val="en-GB"/>
              </w:rPr>
              <w:t>is ensured that</w:t>
            </w:r>
            <w:r w:rsidR="00CA73DE" w:rsidRPr="009378A9">
              <w:rPr>
                <w:color w:val="auto"/>
                <w:sz w:val="20"/>
                <w:szCs w:val="20"/>
                <w:lang w:val="en-GB"/>
              </w:rPr>
              <w:t xml:space="preserve"> the recruitment process for Focal Persons within the government funded by Saameynta </w:t>
            </w:r>
            <w:r w:rsidR="00AB356F" w:rsidRPr="009378A9">
              <w:rPr>
                <w:color w:val="auto"/>
                <w:sz w:val="20"/>
                <w:szCs w:val="20"/>
                <w:lang w:val="en-GB"/>
              </w:rPr>
              <w:t>is</w:t>
            </w:r>
            <w:r w:rsidR="00CA73DE" w:rsidRPr="009378A9">
              <w:rPr>
                <w:color w:val="auto"/>
                <w:sz w:val="20"/>
                <w:szCs w:val="20"/>
                <w:lang w:val="en-GB"/>
              </w:rPr>
              <w:t xml:space="preserve"> competitive and assessed based on merit.</w:t>
            </w:r>
          </w:p>
          <w:p w14:paraId="67F99F78" w14:textId="77777777" w:rsidR="00FF0D38" w:rsidRPr="009378A9" w:rsidRDefault="00FF0D38" w:rsidP="00CA73DE">
            <w:pPr>
              <w:pStyle w:val="Default"/>
              <w:jc w:val="both"/>
              <w:rPr>
                <w:color w:val="auto"/>
                <w:sz w:val="20"/>
                <w:szCs w:val="20"/>
                <w:lang w:val="en-GB"/>
              </w:rPr>
            </w:pPr>
          </w:p>
          <w:p w14:paraId="6AC206DC" w14:textId="66B011F0" w:rsidR="00CA73DE" w:rsidRPr="009378A9" w:rsidRDefault="00CA73DE" w:rsidP="00CA73DE">
            <w:pPr>
              <w:pStyle w:val="Default"/>
              <w:jc w:val="both"/>
              <w:rPr>
                <w:color w:val="auto"/>
                <w:sz w:val="20"/>
                <w:szCs w:val="20"/>
                <w:lang w:val="en-GB"/>
              </w:rPr>
            </w:pPr>
            <w:r w:rsidRPr="009378A9">
              <w:rPr>
                <w:color w:val="auto"/>
                <w:sz w:val="20"/>
                <w:szCs w:val="20"/>
                <w:lang w:val="en-GB"/>
              </w:rPr>
              <w:t>To avert aid diversion</w:t>
            </w:r>
            <w:r w:rsidR="00FF0D38" w:rsidRPr="009378A9">
              <w:rPr>
                <w:color w:val="auto"/>
                <w:sz w:val="20"/>
                <w:szCs w:val="20"/>
                <w:lang w:val="en-GB"/>
              </w:rPr>
              <w:t xml:space="preserve"> and distortion of market</w:t>
            </w:r>
            <w:r w:rsidRPr="009378A9">
              <w:rPr>
                <w:color w:val="auto"/>
                <w:sz w:val="20"/>
                <w:szCs w:val="20"/>
                <w:lang w:val="en-GB"/>
              </w:rPr>
              <w:t>, the</w:t>
            </w:r>
            <w:r w:rsidR="00FF0D38" w:rsidRPr="009378A9">
              <w:rPr>
                <w:color w:val="auto"/>
                <w:sz w:val="20"/>
                <w:szCs w:val="20"/>
                <w:lang w:val="en-GB"/>
              </w:rPr>
              <w:t xml:space="preserve"> recently designed</w:t>
            </w:r>
            <w:r w:rsidRPr="009378A9">
              <w:rPr>
                <w:color w:val="auto"/>
                <w:sz w:val="20"/>
                <w:szCs w:val="20"/>
                <w:lang w:val="en-GB"/>
              </w:rPr>
              <w:t xml:space="preserve"> livelihood intervention programme</w:t>
            </w:r>
            <w:r w:rsidR="00FF0D38" w:rsidRPr="009378A9">
              <w:rPr>
                <w:color w:val="auto"/>
                <w:sz w:val="20"/>
                <w:szCs w:val="20"/>
                <w:lang w:val="en-GB"/>
              </w:rPr>
              <w:t xml:space="preserve"> to support direct beneficiaries </w:t>
            </w:r>
            <w:r w:rsidR="00AB356F" w:rsidRPr="009378A9">
              <w:rPr>
                <w:color w:val="auto"/>
                <w:sz w:val="20"/>
                <w:szCs w:val="20"/>
                <w:lang w:val="en-GB"/>
              </w:rPr>
              <w:t>will provide</w:t>
            </w:r>
            <w:r w:rsidRPr="009378A9">
              <w:rPr>
                <w:color w:val="auto"/>
                <w:sz w:val="20"/>
                <w:szCs w:val="20"/>
                <w:lang w:val="en-GB"/>
              </w:rPr>
              <w:t xml:space="preserve"> </w:t>
            </w:r>
            <w:r w:rsidR="00FF0D38" w:rsidRPr="009378A9">
              <w:rPr>
                <w:color w:val="auto"/>
                <w:sz w:val="20"/>
                <w:szCs w:val="20"/>
                <w:lang w:val="en-GB"/>
              </w:rPr>
              <w:t>equipment grants</w:t>
            </w:r>
            <w:r w:rsidRPr="009378A9">
              <w:rPr>
                <w:color w:val="auto"/>
                <w:sz w:val="20"/>
                <w:szCs w:val="20"/>
                <w:lang w:val="en-GB"/>
              </w:rPr>
              <w:t xml:space="preserve"> </w:t>
            </w:r>
            <w:r w:rsidR="00FF0D38" w:rsidRPr="009378A9">
              <w:rPr>
                <w:color w:val="auto"/>
                <w:sz w:val="20"/>
                <w:szCs w:val="20"/>
                <w:lang w:val="en-GB"/>
              </w:rPr>
              <w:t>(</w:t>
            </w:r>
            <w:r w:rsidRPr="009378A9">
              <w:rPr>
                <w:color w:val="auto"/>
                <w:sz w:val="20"/>
                <w:szCs w:val="20"/>
                <w:lang w:val="en-GB"/>
              </w:rPr>
              <w:t>machinery and assets</w:t>
            </w:r>
            <w:r w:rsidR="00FF0D38" w:rsidRPr="009378A9">
              <w:rPr>
                <w:color w:val="auto"/>
                <w:sz w:val="20"/>
                <w:szCs w:val="20"/>
                <w:lang w:val="en-GB"/>
              </w:rPr>
              <w:t>)</w:t>
            </w:r>
            <w:r w:rsidRPr="009378A9">
              <w:rPr>
                <w:color w:val="auto"/>
                <w:sz w:val="20"/>
                <w:szCs w:val="20"/>
                <w:lang w:val="en-GB"/>
              </w:rPr>
              <w:t xml:space="preserve"> instead of cash </w:t>
            </w:r>
            <w:r w:rsidR="00FF0D38" w:rsidRPr="009378A9">
              <w:rPr>
                <w:color w:val="auto"/>
                <w:sz w:val="20"/>
                <w:szCs w:val="20"/>
                <w:lang w:val="en-GB"/>
              </w:rPr>
              <w:t>support</w:t>
            </w:r>
            <w:r w:rsidR="00AB356F" w:rsidRPr="009378A9">
              <w:rPr>
                <w:color w:val="auto"/>
                <w:sz w:val="20"/>
                <w:szCs w:val="20"/>
                <w:lang w:val="en-GB"/>
              </w:rPr>
              <w:t>, procured from domestic markets</w:t>
            </w:r>
            <w:r w:rsidR="00FF0D38" w:rsidRPr="009378A9">
              <w:rPr>
                <w:color w:val="auto"/>
                <w:sz w:val="20"/>
                <w:szCs w:val="20"/>
                <w:lang w:val="en-GB"/>
              </w:rPr>
              <w:t>.</w:t>
            </w:r>
          </w:p>
          <w:p w14:paraId="55742FCD" w14:textId="27A2D444" w:rsidR="00BB180E" w:rsidRPr="00C114A6" w:rsidRDefault="00BB180E" w:rsidP="0091772A">
            <w:pPr>
              <w:rPr>
                <w:rFonts w:cstheme="minorHAnsi"/>
                <w:i/>
                <w:iCs/>
                <w:color w:val="ED7D31" w:themeColor="accent2"/>
                <w:sz w:val="12"/>
                <w:szCs w:val="12"/>
                <w:lang w:val="en-GB"/>
              </w:rPr>
            </w:pPr>
          </w:p>
        </w:tc>
      </w:tr>
      <w:tr w:rsidR="00213D14" w:rsidRPr="00C114A6" w14:paraId="6195AFC0" w14:textId="77777777" w:rsidTr="00E2526F">
        <w:tc>
          <w:tcPr>
            <w:tcW w:w="9736" w:type="dxa"/>
          </w:tcPr>
          <w:p w14:paraId="009CEBD0" w14:textId="77777777" w:rsidR="00213D14" w:rsidRPr="00C114A6" w:rsidRDefault="00213D14" w:rsidP="00E2526F">
            <w:pPr>
              <w:jc w:val="center"/>
              <w:rPr>
                <w:rFonts w:cstheme="minorHAnsi"/>
                <w:b/>
                <w:bCs/>
                <w:sz w:val="12"/>
                <w:szCs w:val="12"/>
                <w:lang w:val="en-GB"/>
              </w:rPr>
            </w:pPr>
          </w:p>
          <w:p w14:paraId="1F0F2F81" w14:textId="6619B21F" w:rsidR="00213D14" w:rsidRPr="00C114A6" w:rsidRDefault="00C245A3" w:rsidP="00E2526F">
            <w:pPr>
              <w:jc w:val="center"/>
              <w:rPr>
                <w:rFonts w:cstheme="minorHAnsi"/>
                <w:b/>
                <w:bCs/>
                <w:lang w:val="en-GB"/>
              </w:rPr>
            </w:pPr>
            <w:r w:rsidRPr="00C114A6">
              <w:rPr>
                <w:rFonts w:cstheme="minorHAnsi"/>
                <w:b/>
                <w:bCs/>
                <w:lang w:val="en-GB"/>
              </w:rPr>
              <w:t>Project sustainability</w:t>
            </w:r>
          </w:p>
          <w:p w14:paraId="249E3066" w14:textId="77777777" w:rsidR="00213D14" w:rsidRPr="00C114A6" w:rsidRDefault="00213D14" w:rsidP="00E2526F">
            <w:pPr>
              <w:jc w:val="center"/>
              <w:rPr>
                <w:rFonts w:cstheme="minorHAnsi"/>
                <w:b/>
                <w:bCs/>
                <w:color w:val="ED7D31" w:themeColor="accent2"/>
                <w:sz w:val="12"/>
                <w:szCs w:val="12"/>
                <w:lang w:val="en-GB"/>
              </w:rPr>
            </w:pPr>
          </w:p>
          <w:p w14:paraId="6DDC493B" w14:textId="1459A83F" w:rsidR="003C5316" w:rsidRPr="009378A9" w:rsidRDefault="000F140D" w:rsidP="00FD7B74">
            <w:pPr>
              <w:pStyle w:val="Default"/>
              <w:jc w:val="both"/>
              <w:rPr>
                <w:color w:val="auto"/>
                <w:sz w:val="20"/>
                <w:szCs w:val="20"/>
                <w:lang w:val="en-GB"/>
              </w:rPr>
            </w:pPr>
            <w:r w:rsidRPr="009378A9">
              <w:rPr>
                <w:color w:val="auto"/>
                <w:sz w:val="20"/>
                <w:szCs w:val="20"/>
                <w:lang w:val="en-GB"/>
              </w:rPr>
              <w:t>Following the assumption that durable solutions are</w:t>
            </w:r>
            <w:r w:rsidR="003D1C29" w:rsidRPr="009378A9">
              <w:rPr>
                <w:color w:val="auto"/>
                <w:sz w:val="20"/>
                <w:szCs w:val="20"/>
                <w:lang w:val="en-GB"/>
              </w:rPr>
              <w:t xml:space="preserve"> </w:t>
            </w:r>
            <w:proofErr w:type="gramStart"/>
            <w:r w:rsidR="003D1C29" w:rsidRPr="009378A9">
              <w:rPr>
                <w:color w:val="auto"/>
                <w:sz w:val="20"/>
                <w:szCs w:val="20"/>
                <w:lang w:val="en-GB"/>
              </w:rPr>
              <w:t xml:space="preserve">by </w:t>
            </w:r>
            <w:r w:rsidR="00DE376B" w:rsidRPr="009378A9">
              <w:rPr>
                <w:color w:val="auto"/>
                <w:sz w:val="20"/>
                <w:szCs w:val="20"/>
                <w:lang w:val="en-GB"/>
              </w:rPr>
              <w:t>definition</w:t>
            </w:r>
            <w:r w:rsidRPr="009378A9">
              <w:rPr>
                <w:color w:val="auto"/>
                <w:sz w:val="20"/>
                <w:szCs w:val="20"/>
                <w:lang w:val="en-GB"/>
              </w:rPr>
              <w:t xml:space="preserve"> </w:t>
            </w:r>
            <w:r w:rsidR="003D1C29" w:rsidRPr="009378A9">
              <w:rPr>
                <w:color w:val="auto"/>
                <w:sz w:val="20"/>
                <w:szCs w:val="20"/>
                <w:lang w:val="en-GB"/>
              </w:rPr>
              <w:t>Government-led</w:t>
            </w:r>
            <w:proofErr w:type="gramEnd"/>
            <w:r w:rsidR="003D1C29" w:rsidRPr="009378A9">
              <w:rPr>
                <w:color w:val="auto"/>
                <w:sz w:val="20"/>
                <w:szCs w:val="20"/>
                <w:lang w:val="en-GB"/>
              </w:rPr>
              <w:t xml:space="preserve"> and community-driven, t</w:t>
            </w:r>
            <w:r w:rsidR="006C0BAC" w:rsidRPr="009378A9">
              <w:rPr>
                <w:color w:val="auto"/>
                <w:sz w:val="20"/>
                <w:szCs w:val="20"/>
                <w:lang w:val="en-GB"/>
              </w:rPr>
              <w:t xml:space="preserve">he Saameynta programme aims to empower the existing community and state leadership in place. </w:t>
            </w:r>
            <w:r w:rsidR="002F5108" w:rsidRPr="009378A9">
              <w:rPr>
                <w:color w:val="auto"/>
                <w:sz w:val="20"/>
                <w:szCs w:val="20"/>
                <w:lang w:val="en-GB"/>
              </w:rPr>
              <w:t>Saameynta acts as an enabler programme:</w:t>
            </w:r>
            <w:r w:rsidR="00456BCA" w:rsidRPr="009378A9">
              <w:rPr>
                <w:color w:val="auto"/>
                <w:sz w:val="20"/>
                <w:szCs w:val="20"/>
                <w:lang w:val="en-GB"/>
              </w:rPr>
              <w:t xml:space="preserve"> by supporting laws and policies (i.e., Urban Land Management Law, city strategy, social cohesion strategy, etc.) to be endorsed by the government,</w:t>
            </w:r>
            <w:r w:rsidR="00A025B1" w:rsidRPr="009378A9">
              <w:rPr>
                <w:color w:val="auto"/>
                <w:sz w:val="20"/>
                <w:szCs w:val="20"/>
                <w:lang w:val="en-GB"/>
              </w:rPr>
              <w:t xml:space="preserve"> as well as </w:t>
            </w:r>
            <w:r w:rsidR="00A025B1" w:rsidRPr="009378A9">
              <w:rPr>
                <w:rFonts w:cstheme="minorHAnsi"/>
                <w:iCs/>
                <w:color w:val="auto"/>
                <w:sz w:val="20"/>
                <w:szCs w:val="20"/>
                <w:lang w:val="en-GB"/>
              </w:rPr>
              <w:t xml:space="preserve">socio-economic infrastructures, </w:t>
            </w:r>
            <w:r w:rsidR="00456BCA" w:rsidRPr="009378A9">
              <w:rPr>
                <w:color w:val="auto"/>
                <w:sz w:val="20"/>
                <w:szCs w:val="20"/>
                <w:lang w:val="en-GB"/>
              </w:rPr>
              <w:t>it ensures to have a framework in place which will serve as a basis for further action, laying the foundation for Government implementation and for future projects that may be designed by other agencies.</w:t>
            </w:r>
          </w:p>
          <w:p w14:paraId="08A8241C" w14:textId="77777777" w:rsidR="003C5316" w:rsidRPr="009378A9" w:rsidRDefault="003C5316" w:rsidP="00FD7B74">
            <w:pPr>
              <w:pStyle w:val="Default"/>
              <w:jc w:val="both"/>
              <w:rPr>
                <w:color w:val="auto"/>
                <w:sz w:val="20"/>
                <w:szCs w:val="20"/>
                <w:lang w:val="en-GB"/>
              </w:rPr>
            </w:pPr>
          </w:p>
          <w:p w14:paraId="3C89F571" w14:textId="56CDAA4E" w:rsidR="0041126B" w:rsidRDefault="002F5108" w:rsidP="00FD7B74">
            <w:pPr>
              <w:pStyle w:val="Default"/>
              <w:jc w:val="both"/>
              <w:rPr>
                <w:color w:val="4472C4" w:themeColor="accent1"/>
                <w:sz w:val="20"/>
                <w:szCs w:val="20"/>
                <w:lang w:val="en-GB"/>
              </w:rPr>
            </w:pPr>
            <w:r w:rsidRPr="009378A9">
              <w:rPr>
                <w:color w:val="auto"/>
                <w:sz w:val="20"/>
                <w:szCs w:val="20"/>
                <w:lang w:val="en-GB"/>
              </w:rPr>
              <w:t>In</w:t>
            </w:r>
            <w:r w:rsidR="006C0BAC" w:rsidRPr="009378A9">
              <w:rPr>
                <w:color w:val="auto"/>
                <w:sz w:val="20"/>
                <w:szCs w:val="20"/>
                <w:lang w:val="en-GB"/>
              </w:rPr>
              <w:t xml:space="preserve"> Baidoa, the programme supported the establishment and functionality of the municipality-level Durable Solutions and Urban Resilience Coordination Meeting</w:t>
            </w:r>
            <w:r w:rsidR="00E320B0" w:rsidRPr="009378A9">
              <w:rPr>
                <w:color w:val="auto"/>
                <w:sz w:val="20"/>
                <w:szCs w:val="20"/>
                <w:lang w:val="en-GB"/>
              </w:rPr>
              <w:t>,</w:t>
            </w:r>
            <w:r w:rsidR="006C0BAC" w:rsidRPr="009378A9">
              <w:rPr>
                <w:color w:val="auto"/>
                <w:sz w:val="20"/>
                <w:szCs w:val="20"/>
                <w:lang w:val="en-GB"/>
              </w:rPr>
              <w:t xml:space="preserve"> that is chaired by the city mayor and invited relevant South</w:t>
            </w:r>
            <w:r w:rsidR="00B43EA8" w:rsidRPr="009378A9">
              <w:rPr>
                <w:color w:val="auto"/>
                <w:sz w:val="20"/>
                <w:szCs w:val="20"/>
                <w:lang w:val="en-GB"/>
              </w:rPr>
              <w:t>-</w:t>
            </w:r>
            <w:r w:rsidR="006C0BAC" w:rsidRPr="009378A9">
              <w:rPr>
                <w:color w:val="auto"/>
                <w:sz w:val="20"/>
                <w:szCs w:val="20"/>
                <w:lang w:val="en-GB"/>
              </w:rPr>
              <w:t xml:space="preserve">West State institutions, donors, UN agencies, non-UN agencies, local organizations and the private sector to fully participate and exhibit strategic ways of fostering durable and lasting solutions for internally displaced communities, with a focus on promoting institutional stability. </w:t>
            </w:r>
            <w:r w:rsidR="00FE1D76" w:rsidRPr="009378A9">
              <w:rPr>
                <w:color w:val="auto"/>
                <w:sz w:val="20"/>
                <w:szCs w:val="20"/>
                <w:lang w:val="en-GB"/>
              </w:rPr>
              <w:t>Saameynta</w:t>
            </w:r>
            <w:r w:rsidR="006C0BAC" w:rsidRPr="009378A9">
              <w:rPr>
                <w:color w:val="auto"/>
                <w:sz w:val="20"/>
                <w:szCs w:val="20"/>
                <w:lang w:val="en-GB"/>
              </w:rPr>
              <w:t xml:space="preserve"> is supporting the capacity of various relevant government actors through the Federal MOPIED</w:t>
            </w:r>
            <w:r w:rsidR="00FE1D76" w:rsidRPr="009378A9">
              <w:rPr>
                <w:color w:val="auto"/>
                <w:sz w:val="20"/>
                <w:szCs w:val="20"/>
                <w:lang w:val="en-GB"/>
              </w:rPr>
              <w:t>, focusing on capacity building</w:t>
            </w:r>
            <w:r w:rsidR="005B7123" w:rsidRPr="009378A9">
              <w:rPr>
                <w:color w:val="auto"/>
                <w:sz w:val="20"/>
                <w:szCs w:val="20"/>
                <w:lang w:val="en-GB"/>
              </w:rPr>
              <w:t xml:space="preserve">: </w:t>
            </w:r>
            <w:r w:rsidR="00A025B1" w:rsidRPr="009378A9">
              <w:rPr>
                <w:rFonts w:cstheme="minorHAnsi"/>
                <w:iCs/>
                <w:color w:val="auto"/>
                <w:sz w:val="20"/>
                <w:szCs w:val="20"/>
                <w:lang w:val="en-GB"/>
              </w:rPr>
              <w:t xml:space="preserve">technical capacity injections were provided, and </w:t>
            </w:r>
            <w:r w:rsidR="005B7123" w:rsidRPr="009378A9">
              <w:rPr>
                <w:color w:val="auto"/>
                <w:sz w:val="20"/>
                <w:szCs w:val="20"/>
                <w:lang w:val="en-GB"/>
              </w:rPr>
              <w:t>trainings for Government officials were</w:t>
            </w:r>
            <w:r w:rsidR="00F80D27" w:rsidRPr="009378A9">
              <w:rPr>
                <w:color w:val="auto"/>
                <w:sz w:val="20"/>
                <w:szCs w:val="20"/>
                <w:lang w:val="en-GB"/>
              </w:rPr>
              <w:t xml:space="preserve"> for example</w:t>
            </w:r>
            <w:r w:rsidR="005B7123" w:rsidRPr="009378A9">
              <w:rPr>
                <w:color w:val="auto"/>
                <w:sz w:val="20"/>
                <w:szCs w:val="20"/>
                <w:lang w:val="en-GB"/>
              </w:rPr>
              <w:t xml:space="preserve"> organised in the field of social cohesion</w:t>
            </w:r>
            <w:r w:rsidR="001E273B" w:rsidRPr="009378A9">
              <w:rPr>
                <w:color w:val="auto"/>
                <w:sz w:val="20"/>
                <w:szCs w:val="20"/>
                <w:lang w:val="en-GB"/>
              </w:rPr>
              <w:t xml:space="preserve"> and</w:t>
            </w:r>
            <w:r w:rsidR="00F80D27" w:rsidRPr="009378A9">
              <w:rPr>
                <w:color w:val="auto"/>
                <w:sz w:val="20"/>
                <w:szCs w:val="20"/>
                <w:lang w:val="en-GB"/>
              </w:rPr>
              <w:t xml:space="preserve"> </w:t>
            </w:r>
            <w:r w:rsidR="005B7123" w:rsidRPr="009378A9">
              <w:rPr>
                <w:color w:val="auto"/>
                <w:sz w:val="20"/>
                <w:szCs w:val="20"/>
                <w:lang w:val="en-GB"/>
              </w:rPr>
              <w:t>social accountability</w:t>
            </w:r>
            <w:r w:rsidR="001E273B" w:rsidRPr="009378A9">
              <w:rPr>
                <w:color w:val="auto"/>
                <w:sz w:val="20"/>
                <w:szCs w:val="20"/>
                <w:lang w:val="en-GB"/>
              </w:rPr>
              <w:t>,</w:t>
            </w:r>
            <w:r w:rsidR="005B7123" w:rsidRPr="009378A9">
              <w:rPr>
                <w:color w:val="auto"/>
                <w:sz w:val="20"/>
                <w:szCs w:val="20"/>
                <w:lang w:val="en-GB"/>
              </w:rPr>
              <w:t xml:space="preserve"> </w:t>
            </w:r>
            <w:r w:rsidR="001E273B" w:rsidRPr="009378A9">
              <w:rPr>
                <w:color w:val="auto"/>
                <w:sz w:val="20"/>
                <w:szCs w:val="20"/>
                <w:lang w:val="en-GB"/>
              </w:rPr>
              <w:t xml:space="preserve">and are planned </w:t>
            </w:r>
            <w:r w:rsidR="00B755E3" w:rsidRPr="009378A9">
              <w:rPr>
                <w:color w:val="auto"/>
                <w:sz w:val="20"/>
                <w:szCs w:val="20"/>
                <w:lang w:val="en-GB"/>
              </w:rPr>
              <w:t xml:space="preserve">for </w:t>
            </w:r>
            <w:r w:rsidR="001E273B" w:rsidRPr="009378A9">
              <w:rPr>
                <w:color w:val="auto"/>
                <w:sz w:val="20"/>
                <w:szCs w:val="20"/>
                <w:lang w:val="en-GB"/>
              </w:rPr>
              <w:t>land governance</w:t>
            </w:r>
            <w:r w:rsidR="00183433" w:rsidRPr="009378A9">
              <w:rPr>
                <w:color w:val="auto"/>
                <w:sz w:val="20"/>
                <w:szCs w:val="20"/>
                <w:lang w:val="en-GB"/>
              </w:rPr>
              <w:t xml:space="preserve"> issues</w:t>
            </w:r>
            <w:r w:rsidR="006C0BAC" w:rsidRPr="009378A9">
              <w:rPr>
                <w:color w:val="auto"/>
                <w:sz w:val="20"/>
                <w:szCs w:val="20"/>
                <w:lang w:val="en-GB"/>
              </w:rPr>
              <w:t xml:space="preserve">. It also </w:t>
            </w:r>
            <w:r w:rsidR="00984B85" w:rsidRPr="009378A9">
              <w:rPr>
                <w:color w:val="auto"/>
                <w:sz w:val="20"/>
                <w:szCs w:val="20"/>
                <w:lang w:val="en-GB"/>
              </w:rPr>
              <w:t>aims</w:t>
            </w:r>
            <w:r w:rsidR="006C0BAC" w:rsidRPr="009378A9">
              <w:rPr>
                <w:color w:val="auto"/>
                <w:sz w:val="20"/>
                <w:szCs w:val="20"/>
                <w:lang w:val="en-GB"/>
              </w:rPr>
              <w:t xml:space="preserve"> to enhance the operation</w:t>
            </w:r>
            <w:r w:rsidR="000E1F93" w:rsidRPr="009378A9">
              <w:rPr>
                <w:color w:val="auto"/>
                <w:sz w:val="20"/>
                <w:szCs w:val="20"/>
                <w:lang w:val="en-GB"/>
              </w:rPr>
              <w:t>alisation</w:t>
            </w:r>
            <w:r w:rsidR="006C0BAC" w:rsidRPr="009378A9">
              <w:rPr>
                <w:color w:val="auto"/>
                <w:sz w:val="20"/>
                <w:szCs w:val="20"/>
                <w:lang w:val="en-GB"/>
              </w:rPr>
              <w:t xml:space="preserve"> and maintenance of project facilities identified during the development of community action plans, encoura</w:t>
            </w:r>
            <w:r w:rsidR="00484B19" w:rsidRPr="009378A9">
              <w:rPr>
                <w:color w:val="auto"/>
                <w:sz w:val="20"/>
                <w:szCs w:val="20"/>
                <w:lang w:val="en-GB"/>
              </w:rPr>
              <w:t>ging</w:t>
            </w:r>
            <w:r w:rsidR="006C0BAC" w:rsidRPr="009378A9">
              <w:rPr>
                <w:color w:val="auto"/>
                <w:sz w:val="20"/>
                <w:szCs w:val="20"/>
                <w:lang w:val="en-GB"/>
              </w:rPr>
              <w:t xml:space="preserve"> active and meaningful community participation in the decision-making process</w:t>
            </w:r>
            <w:r w:rsidR="00484B19" w:rsidRPr="009378A9">
              <w:rPr>
                <w:color w:val="auto"/>
                <w:sz w:val="20"/>
                <w:szCs w:val="20"/>
                <w:lang w:val="en-GB"/>
              </w:rPr>
              <w:t xml:space="preserve"> </w:t>
            </w:r>
            <w:r w:rsidR="00675256" w:rsidRPr="009378A9">
              <w:rPr>
                <w:color w:val="auto"/>
                <w:sz w:val="20"/>
                <w:szCs w:val="20"/>
                <w:lang w:val="en-GB"/>
              </w:rPr>
              <w:t>through the deployment of a e-citizen engagement platform</w:t>
            </w:r>
            <w:r w:rsidR="00610EED" w:rsidRPr="009378A9">
              <w:rPr>
                <w:color w:val="auto"/>
                <w:sz w:val="20"/>
                <w:szCs w:val="20"/>
                <w:lang w:val="en-GB"/>
              </w:rPr>
              <w:t xml:space="preserve"> that will be hand over to the Municipality after the completion of </w:t>
            </w:r>
            <w:r w:rsidR="004B7469" w:rsidRPr="009378A9">
              <w:rPr>
                <w:color w:val="auto"/>
                <w:sz w:val="20"/>
                <w:szCs w:val="20"/>
                <w:lang w:val="en-GB"/>
              </w:rPr>
              <w:t>the procurement of materials and trainin</w:t>
            </w:r>
            <w:r w:rsidR="009378A9">
              <w:rPr>
                <w:color w:val="auto"/>
                <w:sz w:val="20"/>
                <w:szCs w:val="20"/>
                <w:lang w:val="en-GB"/>
              </w:rPr>
              <w:t>g.</w:t>
            </w:r>
          </w:p>
          <w:p w14:paraId="6D514374" w14:textId="77777777" w:rsidR="00213D14" w:rsidRPr="00C114A6" w:rsidRDefault="00213D14" w:rsidP="002F5108">
            <w:pPr>
              <w:pStyle w:val="Default"/>
              <w:rPr>
                <w:rFonts w:cstheme="minorHAnsi"/>
                <w:sz w:val="12"/>
                <w:szCs w:val="12"/>
                <w:lang w:val="en-GB"/>
              </w:rPr>
            </w:pPr>
          </w:p>
        </w:tc>
      </w:tr>
    </w:tbl>
    <w:p w14:paraId="18A2DFB3" w14:textId="77777777" w:rsidR="0034501E" w:rsidRPr="00C114A6" w:rsidRDefault="0034501E" w:rsidP="00C245A3">
      <w:pPr>
        <w:rPr>
          <w:rFonts w:cstheme="minorHAnsi"/>
          <w:b/>
          <w:bCs/>
          <w:color w:val="009EDB"/>
          <w:lang w:val="en-GB"/>
        </w:rPr>
      </w:pPr>
    </w:p>
    <w:p w14:paraId="122EB464" w14:textId="77777777" w:rsidR="006C12CB" w:rsidRDefault="006C12CB" w:rsidP="00C245A3">
      <w:pPr>
        <w:rPr>
          <w:rFonts w:cstheme="minorHAnsi"/>
          <w:b/>
          <w:bCs/>
          <w:color w:val="009EDB"/>
          <w:sz w:val="28"/>
          <w:szCs w:val="28"/>
          <w:lang w:val="en-GB"/>
        </w:rPr>
      </w:pPr>
    </w:p>
    <w:p w14:paraId="218F2BCC" w14:textId="77777777" w:rsidR="006C12CB" w:rsidRDefault="006C12CB" w:rsidP="00C245A3">
      <w:pPr>
        <w:rPr>
          <w:rFonts w:cstheme="minorHAnsi"/>
          <w:b/>
          <w:bCs/>
          <w:color w:val="009EDB"/>
          <w:sz w:val="28"/>
          <w:szCs w:val="28"/>
          <w:lang w:val="en-GB"/>
        </w:rPr>
      </w:pPr>
    </w:p>
    <w:p w14:paraId="3A54C35D" w14:textId="77777777" w:rsidR="001762D1" w:rsidRDefault="001762D1" w:rsidP="00C245A3">
      <w:pPr>
        <w:rPr>
          <w:rFonts w:cstheme="minorHAnsi"/>
          <w:b/>
          <w:bCs/>
          <w:color w:val="009EDB"/>
          <w:sz w:val="28"/>
          <w:szCs w:val="28"/>
          <w:lang w:val="en-GB"/>
        </w:rPr>
      </w:pPr>
    </w:p>
    <w:p w14:paraId="6BEF904F" w14:textId="462FFEF4" w:rsidR="00C245A3" w:rsidRPr="00C114A6" w:rsidRDefault="00442517" w:rsidP="00C245A3">
      <w:pPr>
        <w:rPr>
          <w:rFonts w:cstheme="minorHAnsi"/>
          <w:b/>
          <w:bCs/>
          <w:color w:val="009EDB"/>
          <w:sz w:val="28"/>
          <w:szCs w:val="28"/>
          <w:lang w:val="en-GB"/>
        </w:rPr>
      </w:pPr>
      <w:r w:rsidRPr="00C114A6">
        <w:rPr>
          <w:rFonts w:cstheme="minorHAnsi"/>
          <w:b/>
          <w:bCs/>
          <w:color w:val="009EDB"/>
          <w:sz w:val="28"/>
          <w:szCs w:val="28"/>
          <w:lang w:val="en-GB"/>
        </w:rPr>
        <w:lastRenderedPageBreak/>
        <w:t>Section</w:t>
      </w:r>
      <w:r w:rsidR="00C245A3" w:rsidRPr="00C114A6">
        <w:rPr>
          <w:rFonts w:cstheme="minorHAnsi"/>
          <w:b/>
          <w:bCs/>
          <w:color w:val="009EDB"/>
          <w:sz w:val="28"/>
          <w:szCs w:val="28"/>
          <w:lang w:val="en-GB"/>
        </w:rPr>
        <w:t xml:space="preserve"> </w:t>
      </w:r>
      <w:r w:rsidR="00F7036F" w:rsidRPr="00C114A6">
        <w:rPr>
          <w:rFonts w:cstheme="minorHAnsi"/>
          <w:b/>
          <w:bCs/>
          <w:color w:val="009EDB"/>
          <w:sz w:val="28"/>
          <w:szCs w:val="28"/>
          <w:lang w:val="en-GB"/>
        </w:rPr>
        <w:t>7</w:t>
      </w:r>
      <w:r w:rsidR="00C245A3" w:rsidRPr="00C114A6">
        <w:rPr>
          <w:rFonts w:cstheme="minorHAnsi"/>
          <w:b/>
          <w:bCs/>
          <w:color w:val="009EDB"/>
          <w:sz w:val="28"/>
          <w:szCs w:val="28"/>
          <w:lang w:val="en-GB"/>
        </w:rPr>
        <w:t>: Looking ahead: Focus on the future</w:t>
      </w:r>
    </w:p>
    <w:p w14:paraId="0641A622" w14:textId="77777777" w:rsidR="00C245A3" w:rsidRPr="00C114A6" w:rsidRDefault="00C245A3" w:rsidP="00C245A3">
      <w:pPr>
        <w:rPr>
          <w:rFonts w:cstheme="minorHAnsi"/>
          <w:sz w:val="20"/>
          <w:szCs w:val="20"/>
          <w:lang w:val="en-GB"/>
        </w:rPr>
      </w:pPr>
    </w:p>
    <w:tbl>
      <w:tblPr>
        <w:tblStyle w:val="TableGrid"/>
        <w:tblW w:w="0" w:type="auto"/>
        <w:tblLook w:val="04A0" w:firstRow="1" w:lastRow="0" w:firstColumn="1" w:lastColumn="0" w:noHBand="0" w:noVBand="1"/>
      </w:tblPr>
      <w:tblGrid>
        <w:gridCol w:w="9736"/>
      </w:tblGrid>
      <w:tr w:rsidR="00C245A3" w:rsidRPr="00C114A6" w14:paraId="0922ECD8" w14:textId="77777777" w:rsidTr="00E2526F">
        <w:tc>
          <w:tcPr>
            <w:tcW w:w="9736" w:type="dxa"/>
          </w:tcPr>
          <w:p w14:paraId="7CF5D3C6" w14:textId="77777777" w:rsidR="00764DE6" w:rsidRPr="00764DE6" w:rsidRDefault="00764DE6" w:rsidP="00764DE6">
            <w:pPr>
              <w:rPr>
                <w:rFonts w:cstheme="minorHAnsi"/>
                <w:b/>
                <w:color w:val="ED7D31" w:themeColor="accent2"/>
                <w:sz w:val="20"/>
                <w:szCs w:val="20"/>
                <w:lang w:val="en-GB"/>
              </w:rPr>
            </w:pPr>
          </w:p>
          <w:p w14:paraId="1EF7A4E8" w14:textId="3B9FB733" w:rsidR="00623987" w:rsidRPr="00D74CF7" w:rsidRDefault="00623987" w:rsidP="007701D0">
            <w:pPr>
              <w:pStyle w:val="Default"/>
              <w:jc w:val="both"/>
              <w:rPr>
                <w:sz w:val="20"/>
                <w:szCs w:val="20"/>
                <w:lang w:val="en-GB"/>
              </w:rPr>
            </w:pPr>
            <w:r w:rsidRPr="00D74CF7">
              <w:rPr>
                <w:sz w:val="20"/>
                <w:szCs w:val="20"/>
                <w:lang w:val="en-GB"/>
              </w:rPr>
              <w:t xml:space="preserve">Key components of the implementation of the Saameynta Joint Programme </w:t>
            </w:r>
            <w:r w:rsidR="00230E8D" w:rsidRPr="00D74CF7">
              <w:rPr>
                <w:sz w:val="20"/>
                <w:szCs w:val="20"/>
                <w:lang w:val="en-GB"/>
              </w:rPr>
              <w:t>for</w:t>
            </w:r>
            <w:r w:rsidRPr="00D74CF7">
              <w:rPr>
                <w:sz w:val="20"/>
                <w:szCs w:val="20"/>
                <w:lang w:val="en-GB"/>
              </w:rPr>
              <w:t xml:space="preserve"> </w:t>
            </w:r>
            <w:r w:rsidR="004F5022" w:rsidRPr="00D74CF7">
              <w:rPr>
                <w:sz w:val="20"/>
                <w:szCs w:val="20"/>
                <w:lang w:val="en-GB"/>
              </w:rPr>
              <w:t xml:space="preserve">the second half of </w:t>
            </w:r>
            <w:r w:rsidRPr="00D74CF7">
              <w:rPr>
                <w:sz w:val="20"/>
                <w:szCs w:val="20"/>
                <w:lang w:val="en-GB"/>
              </w:rPr>
              <w:t>2023 will be:</w:t>
            </w:r>
            <w:r w:rsidR="001B1E8E">
              <w:rPr>
                <w:rStyle w:val="FootnoteReference"/>
                <w:sz w:val="20"/>
                <w:szCs w:val="20"/>
                <w:lang w:val="en-GB"/>
              </w:rPr>
              <w:footnoteReference w:id="20"/>
            </w:r>
          </w:p>
          <w:p w14:paraId="4366F557" w14:textId="77777777" w:rsidR="00623987" w:rsidRPr="00D74CF7" w:rsidRDefault="00623987" w:rsidP="007701D0">
            <w:pPr>
              <w:pStyle w:val="Default"/>
              <w:jc w:val="both"/>
              <w:rPr>
                <w:sz w:val="20"/>
                <w:szCs w:val="20"/>
                <w:lang w:val="en-GB"/>
              </w:rPr>
            </w:pPr>
          </w:p>
          <w:p w14:paraId="0F5CC011" w14:textId="240B6999" w:rsidR="006A6E48" w:rsidRPr="00764DE6" w:rsidRDefault="00623987" w:rsidP="007701D0">
            <w:pPr>
              <w:pStyle w:val="Default"/>
              <w:jc w:val="both"/>
              <w:rPr>
                <w:color w:val="auto"/>
                <w:sz w:val="20"/>
                <w:szCs w:val="20"/>
                <w:lang w:val="en-GB"/>
              </w:rPr>
            </w:pPr>
            <w:r w:rsidRPr="00764DE6">
              <w:rPr>
                <w:color w:val="auto"/>
                <w:sz w:val="20"/>
                <w:szCs w:val="20"/>
                <w:lang w:val="en-GB"/>
              </w:rPr>
              <w:t xml:space="preserve">1. </w:t>
            </w:r>
            <w:r w:rsidR="006A6E48" w:rsidRPr="00764DE6">
              <w:rPr>
                <w:color w:val="auto"/>
                <w:sz w:val="20"/>
                <w:szCs w:val="20"/>
                <w:lang w:val="en-GB"/>
              </w:rPr>
              <w:t>Start the</w:t>
            </w:r>
            <w:r w:rsidR="008A7D29" w:rsidRPr="00764DE6">
              <w:rPr>
                <w:color w:val="auto"/>
                <w:sz w:val="20"/>
                <w:szCs w:val="20"/>
                <w:lang w:val="en-GB"/>
              </w:rPr>
              <w:t xml:space="preserve"> implementation </w:t>
            </w:r>
            <w:r w:rsidR="00CB6B53" w:rsidRPr="00764DE6">
              <w:rPr>
                <w:color w:val="auto"/>
                <w:sz w:val="20"/>
                <w:szCs w:val="20"/>
                <w:lang w:val="en-GB"/>
              </w:rPr>
              <w:t xml:space="preserve">of activities </w:t>
            </w:r>
            <w:r w:rsidR="008A7D29" w:rsidRPr="00764DE6">
              <w:rPr>
                <w:color w:val="auto"/>
                <w:sz w:val="20"/>
                <w:szCs w:val="20"/>
                <w:lang w:val="en-GB"/>
              </w:rPr>
              <w:t>in</w:t>
            </w:r>
            <w:r w:rsidRPr="00764DE6">
              <w:rPr>
                <w:color w:val="auto"/>
                <w:sz w:val="20"/>
                <w:szCs w:val="20"/>
                <w:lang w:val="en-GB"/>
              </w:rPr>
              <w:t xml:space="preserve"> the next </w:t>
            </w:r>
            <w:r w:rsidR="00CB6B53" w:rsidRPr="00764DE6">
              <w:rPr>
                <w:color w:val="auto"/>
                <w:sz w:val="20"/>
                <w:szCs w:val="20"/>
                <w:lang w:val="en-GB"/>
              </w:rPr>
              <w:t>targeted</w:t>
            </w:r>
            <w:r w:rsidRPr="00764DE6">
              <w:rPr>
                <w:color w:val="auto"/>
                <w:sz w:val="20"/>
                <w:szCs w:val="20"/>
                <w:lang w:val="en-GB"/>
              </w:rPr>
              <w:t xml:space="preserve"> location</w:t>
            </w:r>
            <w:r w:rsidR="00461BBD" w:rsidRPr="00764DE6">
              <w:rPr>
                <w:color w:val="auto"/>
                <w:sz w:val="20"/>
                <w:szCs w:val="20"/>
                <w:lang w:val="en-GB"/>
              </w:rPr>
              <w:t>, which will be Bossaso due to the deteriorated security and humanitarian situation in Beletweyne</w:t>
            </w:r>
            <w:r w:rsidR="00C03BB3" w:rsidRPr="00764DE6">
              <w:rPr>
                <w:color w:val="auto"/>
                <w:sz w:val="20"/>
                <w:szCs w:val="20"/>
                <w:lang w:val="en-GB"/>
              </w:rPr>
              <w:t>.</w:t>
            </w:r>
            <w:r w:rsidR="0038141F" w:rsidRPr="00764DE6">
              <w:rPr>
                <w:color w:val="auto"/>
                <w:sz w:val="20"/>
                <w:szCs w:val="20"/>
                <w:lang w:val="en-GB"/>
              </w:rPr>
              <w:t xml:space="preserve"> </w:t>
            </w:r>
            <w:proofErr w:type="gramStart"/>
            <w:r w:rsidR="00376C97" w:rsidRPr="00764DE6">
              <w:rPr>
                <w:color w:val="auto"/>
                <w:sz w:val="20"/>
                <w:szCs w:val="20"/>
                <w:lang w:val="en-GB"/>
              </w:rPr>
              <w:t>In order to</w:t>
            </w:r>
            <w:proofErr w:type="gramEnd"/>
            <w:r w:rsidR="00376C97" w:rsidRPr="00764DE6">
              <w:rPr>
                <w:color w:val="auto"/>
                <w:sz w:val="20"/>
                <w:szCs w:val="20"/>
                <w:lang w:val="en-GB"/>
              </w:rPr>
              <w:t xml:space="preserve"> create an enabling environment for the official launch in the </w:t>
            </w:r>
            <w:r w:rsidR="001165EB" w:rsidRPr="00764DE6">
              <w:rPr>
                <w:color w:val="auto"/>
                <w:sz w:val="20"/>
                <w:szCs w:val="20"/>
                <w:lang w:val="en-GB"/>
              </w:rPr>
              <w:t>second</w:t>
            </w:r>
            <w:r w:rsidR="00376C97" w:rsidRPr="00764DE6">
              <w:rPr>
                <w:color w:val="auto"/>
                <w:sz w:val="20"/>
                <w:szCs w:val="20"/>
                <w:lang w:val="en-GB"/>
              </w:rPr>
              <w:t xml:space="preserve"> targeted location</w:t>
            </w:r>
            <w:r w:rsidR="002237AA" w:rsidRPr="00764DE6">
              <w:rPr>
                <w:color w:val="auto"/>
                <w:sz w:val="20"/>
                <w:szCs w:val="20"/>
                <w:lang w:val="en-GB"/>
              </w:rPr>
              <w:t>,</w:t>
            </w:r>
            <w:r w:rsidR="00376C97" w:rsidRPr="00764DE6">
              <w:rPr>
                <w:color w:val="auto"/>
                <w:sz w:val="20"/>
                <w:szCs w:val="20"/>
                <w:lang w:val="en-GB"/>
              </w:rPr>
              <w:t xml:space="preserve"> </w:t>
            </w:r>
            <w:r w:rsidR="00D74CF7" w:rsidRPr="00764DE6">
              <w:rPr>
                <w:rFonts w:cstheme="minorHAnsi"/>
                <w:bCs/>
                <w:iCs/>
                <w:color w:val="auto"/>
                <w:sz w:val="20"/>
                <w:szCs w:val="20"/>
                <w:lang w:val="en-GB"/>
              </w:rPr>
              <w:t>community-based planning processes</w:t>
            </w:r>
            <w:r w:rsidR="00EC1CE2" w:rsidRPr="00764DE6">
              <w:rPr>
                <w:color w:val="auto"/>
                <w:sz w:val="20"/>
                <w:szCs w:val="20"/>
                <w:lang w:val="en-GB"/>
              </w:rPr>
              <w:t xml:space="preserve"> and</w:t>
            </w:r>
            <w:r w:rsidR="000B4A5C" w:rsidRPr="00764DE6">
              <w:rPr>
                <w:color w:val="auto"/>
                <w:sz w:val="20"/>
                <w:szCs w:val="20"/>
                <w:lang w:val="en-GB"/>
              </w:rPr>
              <w:t xml:space="preserve"> city strategy consultations</w:t>
            </w:r>
            <w:r w:rsidR="006D6BB8" w:rsidRPr="00764DE6">
              <w:rPr>
                <w:color w:val="auto"/>
                <w:sz w:val="20"/>
                <w:szCs w:val="20"/>
                <w:lang w:val="en-GB"/>
              </w:rPr>
              <w:t xml:space="preserve"> will start in Ju</w:t>
            </w:r>
            <w:r w:rsidR="00C03BB3" w:rsidRPr="00764DE6">
              <w:rPr>
                <w:color w:val="auto"/>
                <w:sz w:val="20"/>
                <w:szCs w:val="20"/>
                <w:lang w:val="en-GB"/>
              </w:rPr>
              <w:t>ly</w:t>
            </w:r>
            <w:r w:rsidR="000B4A5C" w:rsidRPr="00764DE6">
              <w:rPr>
                <w:color w:val="auto"/>
                <w:sz w:val="20"/>
                <w:szCs w:val="20"/>
                <w:lang w:val="en-GB"/>
              </w:rPr>
              <w:t>,</w:t>
            </w:r>
            <w:r w:rsidR="00010B6C" w:rsidRPr="00764DE6">
              <w:rPr>
                <w:color w:val="auto"/>
                <w:sz w:val="20"/>
                <w:szCs w:val="20"/>
                <w:lang w:val="en-GB"/>
              </w:rPr>
              <w:t xml:space="preserve"> followed by</w:t>
            </w:r>
            <w:r w:rsidR="000B4A5C" w:rsidRPr="00764DE6">
              <w:rPr>
                <w:color w:val="auto"/>
                <w:sz w:val="20"/>
                <w:szCs w:val="20"/>
                <w:lang w:val="en-GB"/>
              </w:rPr>
              <w:t xml:space="preserve"> assessments </w:t>
            </w:r>
            <w:r w:rsidR="002237AA" w:rsidRPr="00764DE6">
              <w:rPr>
                <w:color w:val="auto"/>
                <w:sz w:val="20"/>
                <w:szCs w:val="20"/>
                <w:lang w:val="en-GB"/>
              </w:rPr>
              <w:t xml:space="preserve">studies </w:t>
            </w:r>
            <w:r w:rsidR="001D50C5" w:rsidRPr="00764DE6">
              <w:rPr>
                <w:color w:val="auto"/>
                <w:sz w:val="20"/>
                <w:szCs w:val="20"/>
                <w:lang w:val="en-GB"/>
              </w:rPr>
              <w:t>(</w:t>
            </w:r>
            <w:r w:rsidR="006D6BB8" w:rsidRPr="00764DE6">
              <w:rPr>
                <w:color w:val="auto"/>
                <w:sz w:val="20"/>
                <w:szCs w:val="20"/>
                <w:lang w:val="en-GB"/>
              </w:rPr>
              <w:t xml:space="preserve">i.e., </w:t>
            </w:r>
            <w:r w:rsidR="001D50C5" w:rsidRPr="00764DE6">
              <w:rPr>
                <w:color w:val="auto"/>
                <w:sz w:val="20"/>
                <w:szCs w:val="20"/>
                <w:lang w:val="en-GB"/>
              </w:rPr>
              <w:t>social cohesion formative assessment, refreshment of economic analysis, etc.)</w:t>
            </w:r>
            <w:r w:rsidR="00E81D43" w:rsidRPr="00764DE6">
              <w:rPr>
                <w:color w:val="auto"/>
                <w:sz w:val="20"/>
                <w:szCs w:val="20"/>
                <w:lang w:val="en-GB"/>
              </w:rPr>
              <w:t>,</w:t>
            </w:r>
            <w:r w:rsidR="00DA6843" w:rsidRPr="00764DE6">
              <w:rPr>
                <w:color w:val="auto"/>
                <w:sz w:val="20"/>
                <w:szCs w:val="20"/>
                <w:lang w:val="en-GB"/>
              </w:rPr>
              <w:t xml:space="preserve"> </w:t>
            </w:r>
            <w:r w:rsidR="00E81D43" w:rsidRPr="00764DE6">
              <w:rPr>
                <w:rFonts w:cstheme="minorHAnsi"/>
                <w:bCs/>
                <w:iCs/>
                <w:color w:val="auto"/>
                <w:sz w:val="20"/>
                <w:szCs w:val="20"/>
                <w:lang w:val="en-GB"/>
              </w:rPr>
              <w:t xml:space="preserve">social accountability mechanisms trainings </w:t>
            </w:r>
            <w:r w:rsidR="00DA6843" w:rsidRPr="00764DE6">
              <w:rPr>
                <w:color w:val="auto"/>
                <w:sz w:val="20"/>
                <w:szCs w:val="20"/>
                <w:lang w:val="en-GB"/>
              </w:rPr>
              <w:t>and the</w:t>
            </w:r>
            <w:r w:rsidR="00A075B8" w:rsidRPr="00764DE6">
              <w:rPr>
                <w:color w:val="auto"/>
                <w:sz w:val="20"/>
                <w:szCs w:val="20"/>
                <w:lang w:val="en-GB"/>
              </w:rPr>
              <w:t xml:space="preserve"> </w:t>
            </w:r>
            <w:r w:rsidR="006A6E48" w:rsidRPr="00764DE6">
              <w:rPr>
                <w:color w:val="auto"/>
                <w:sz w:val="20"/>
                <w:szCs w:val="20"/>
                <w:lang w:val="en-GB"/>
              </w:rPr>
              <w:t xml:space="preserve">LORA </w:t>
            </w:r>
            <w:r w:rsidR="00A075B8" w:rsidRPr="00764DE6">
              <w:rPr>
                <w:color w:val="auto"/>
                <w:sz w:val="20"/>
                <w:szCs w:val="20"/>
                <w:lang w:val="en-GB"/>
              </w:rPr>
              <w:t>baseline study</w:t>
            </w:r>
            <w:r w:rsidR="002237AA" w:rsidRPr="00764DE6">
              <w:rPr>
                <w:color w:val="auto"/>
                <w:sz w:val="20"/>
                <w:szCs w:val="20"/>
                <w:lang w:val="en-GB"/>
              </w:rPr>
              <w:t>.</w:t>
            </w:r>
            <w:r w:rsidR="001165EB" w:rsidRPr="00764DE6">
              <w:rPr>
                <w:color w:val="auto"/>
                <w:sz w:val="20"/>
                <w:szCs w:val="20"/>
                <w:lang w:val="en-GB"/>
              </w:rPr>
              <w:t xml:space="preserve"> </w:t>
            </w:r>
            <w:r w:rsidR="00E81D43" w:rsidRPr="00764DE6">
              <w:rPr>
                <w:color w:val="auto"/>
                <w:sz w:val="20"/>
                <w:szCs w:val="20"/>
                <w:lang w:val="en-GB"/>
              </w:rPr>
              <w:t xml:space="preserve">These activities will be complemented by </w:t>
            </w:r>
            <w:r w:rsidR="00E81D43" w:rsidRPr="00764DE6">
              <w:rPr>
                <w:rFonts w:cstheme="minorHAnsi"/>
                <w:bCs/>
                <w:iCs/>
                <w:color w:val="auto"/>
                <w:sz w:val="20"/>
                <w:szCs w:val="20"/>
                <w:lang w:val="en-GB"/>
              </w:rPr>
              <w:t>an inception workshop aimed at discussing the core elements of Saameynta, as requested by local authorities.</w:t>
            </w:r>
            <w:r w:rsidR="007701D0" w:rsidRPr="00764DE6">
              <w:rPr>
                <w:bCs/>
                <w:iCs/>
                <w:color w:val="auto"/>
                <w:sz w:val="20"/>
                <w:szCs w:val="20"/>
                <w:lang w:val="en-GB"/>
              </w:rPr>
              <w:t xml:space="preserve"> </w:t>
            </w:r>
            <w:r w:rsidR="001165EB" w:rsidRPr="00764DE6">
              <w:rPr>
                <w:color w:val="auto"/>
                <w:sz w:val="20"/>
                <w:szCs w:val="20"/>
                <w:lang w:val="en-GB"/>
              </w:rPr>
              <w:t xml:space="preserve">Where it will be deemed feasible, assessments </w:t>
            </w:r>
            <w:r w:rsidR="00064DED" w:rsidRPr="00764DE6">
              <w:rPr>
                <w:color w:val="auto"/>
                <w:sz w:val="20"/>
                <w:szCs w:val="20"/>
                <w:lang w:val="en-GB"/>
              </w:rPr>
              <w:t xml:space="preserve">and consultations </w:t>
            </w:r>
            <w:r w:rsidR="001165EB" w:rsidRPr="00764DE6">
              <w:rPr>
                <w:color w:val="auto"/>
                <w:sz w:val="20"/>
                <w:szCs w:val="20"/>
                <w:lang w:val="en-GB"/>
              </w:rPr>
              <w:t xml:space="preserve">will </w:t>
            </w:r>
            <w:r w:rsidR="00D74CF7" w:rsidRPr="00764DE6">
              <w:rPr>
                <w:color w:val="auto"/>
                <w:sz w:val="20"/>
                <w:szCs w:val="20"/>
                <w:lang w:val="en-GB"/>
              </w:rPr>
              <w:t xml:space="preserve">also </w:t>
            </w:r>
            <w:r w:rsidR="001165EB" w:rsidRPr="00764DE6">
              <w:rPr>
                <w:color w:val="auto"/>
                <w:sz w:val="20"/>
                <w:szCs w:val="20"/>
                <w:lang w:val="en-GB"/>
              </w:rPr>
              <w:t>cover the third targeted location</w:t>
            </w:r>
            <w:r w:rsidR="00A57C9A">
              <w:rPr>
                <w:color w:val="auto"/>
                <w:sz w:val="20"/>
                <w:szCs w:val="20"/>
                <w:lang w:val="en-GB"/>
              </w:rPr>
              <w:t xml:space="preserve">: activities in Beletweyne </w:t>
            </w:r>
            <w:r w:rsidR="008373F8">
              <w:rPr>
                <w:color w:val="auto"/>
                <w:sz w:val="20"/>
                <w:szCs w:val="20"/>
                <w:lang w:val="en-GB"/>
              </w:rPr>
              <w:t>should start towards the end of 2023.</w:t>
            </w:r>
          </w:p>
          <w:p w14:paraId="3A80150D" w14:textId="77777777" w:rsidR="00E81D43" w:rsidRPr="00764DE6" w:rsidRDefault="00E81D43" w:rsidP="007701D0">
            <w:pPr>
              <w:pStyle w:val="Default"/>
              <w:jc w:val="both"/>
              <w:rPr>
                <w:color w:val="auto"/>
                <w:sz w:val="20"/>
                <w:szCs w:val="20"/>
                <w:lang w:val="en-GB"/>
              </w:rPr>
            </w:pPr>
          </w:p>
          <w:p w14:paraId="5B0721B3" w14:textId="7BCDCBD9" w:rsidR="007701D0" w:rsidRPr="00764DE6" w:rsidRDefault="007701D0" w:rsidP="007701D0">
            <w:pPr>
              <w:pStyle w:val="Default"/>
              <w:jc w:val="both"/>
              <w:rPr>
                <w:color w:val="auto"/>
                <w:sz w:val="20"/>
                <w:szCs w:val="20"/>
                <w:lang w:val="en-GB"/>
              </w:rPr>
            </w:pPr>
            <w:r w:rsidRPr="00764DE6">
              <w:rPr>
                <w:color w:val="auto"/>
                <w:sz w:val="20"/>
                <w:szCs w:val="20"/>
                <w:lang w:val="en-GB"/>
              </w:rPr>
              <w:t xml:space="preserve">2. Develop </w:t>
            </w:r>
            <w:r w:rsidR="008373F8">
              <w:rPr>
                <w:color w:val="auto"/>
                <w:sz w:val="20"/>
                <w:szCs w:val="20"/>
                <w:lang w:val="en-GB"/>
              </w:rPr>
              <w:t xml:space="preserve">a </w:t>
            </w:r>
            <w:r w:rsidRPr="00764DE6">
              <w:rPr>
                <w:color w:val="auto"/>
                <w:sz w:val="20"/>
                <w:szCs w:val="20"/>
                <w:lang w:val="en-GB"/>
              </w:rPr>
              <w:t>city strateg</w:t>
            </w:r>
            <w:r w:rsidR="008373F8">
              <w:rPr>
                <w:color w:val="auto"/>
                <w:sz w:val="20"/>
                <w:szCs w:val="20"/>
                <w:lang w:val="en-GB"/>
              </w:rPr>
              <w:t>y</w:t>
            </w:r>
            <w:r w:rsidRPr="00764DE6">
              <w:rPr>
                <w:color w:val="auto"/>
                <w:sz w:val="20"/>
                <w:szCs w:val="20"/>
                <w:lang w:val="en-GB"/>
              </w:rPr>
              <w:t xml:space="preserve"> for Bossaso through legal, financial, and spatial analysis including administrative and governance systems, planning instruments, municipal finance, as well as an analysis of urban forms, natural and climate risks, urban infrastructure and provision of basic services, and housing with the aim of prioritizing interventions in defining a land use and structure plan. </w:t>
            </w:r>
          </w:p>
          <w:p w14:paraId="49DE959F" w14:textId="77777777" w:rsidR="007701D0" w:rsidRPr="00764DE6" w:rsidRDefault="007701D0" w:rsidP="007701D0">
            <w:pPr>
              <w:pStyle w:val="Default"/>
              <w:jc w:val="both"/>
              <w:rPr>
                <w:color w:val="auto"/>
                <w:sz w:val="20"/>
                <w:szCs w:val="20"/>
                <w:lang w:val="en-GB"/>
              </w:rPr>
            </w:pPr>
          </w:p>
          <w:p w14:paraId="0BE5B17E" w14:textId="202717A1" w:rsidR="00623987" w:rsidRPr="00764DE6" w:rsidRDefault="007701D0" w:rsidP="007701D0">
            <w:pPr>
              <w:pStyle w:val="Default"/>
              <w:jc w:val="both"/>
              <w:rPr>
                <w:color w:val="auto"/>
                <w:sz w:val="20"/>
                <w:szCs w:val="20"/>
                <w:lang w:val="en-GB"/>
              </w:rPr>
            </w:pPr>
            <w:r w:rsidRPr="00764DE6">
              <w:rPr>
                <w:color w:val="auto"/>
                <w:sz w:val="20"/>
                <w:szCs w:val="20"/>
                <w:lang w:val="en-GB"/>
              </w:rPr>
              <w:t>3</w:t>
            </w:r>
            <w:r w:rsidR="00623987" w:rsidRPr="00764DE6">
              <w:rPr>
                <w:color w:val="auto"/>
                <w:sz w:val="20"/>
                <w:szCs w:val="20"/>
                <w:lang w:val="en-GB"/>
              </w:rPr>
              <w:t xml:space="preserve">. </w:t>
            </w:r>
            <w:r w:rsidR="00593DE8" w:rsidRPr="00764DE6">
              <w:rPr>
                <w:color w:val="auto"/>
                <w:sz w:val="20"/>
                <w:szCs w:val="20"/>
                <w:lang w:val="en-GB"/>
              </w:rPr>
              <w:t>Perform</w:t>
            </w:r>
            <w:r w:rsidR="00670E2F" w:rsidRPr="00764DE6">
              <w:rPr>
                <w:color w:val="auto"/>
                <w:sz w:val="20"/>
                <w:szCs w:val="20"/>
                <w:lang w:val="en-GB"/>
              </w:rPr>
              <w:t xml:space="preserve"> qualitative data collection in Baidoa</w:t>
            </w:r>
            <w:r w:rsidR="00593DE8" w:rsidRPr="00764DE6">
              <w:rPr>
                <w:color w:val="auto"/>
                <w:sz w:val="20"/>
                <w:szCs w:val="20"/>
                <w:lang w:val="en-GB"/>
              </w:rPr>
              <w:t xml:space="preserve">. </w:t>
            </w:r>
            <w:r w:rsidR="00FD2BA2">
              <w:rPr>
                <w:color w:val="auto"/>
                <w:sz w:val="20"/>
                <w:szCs w:val="20"/>
                <w:lang w:val="en-GB"/>
              </w:rPr>
              <w:t>Q</w:t>
            </w:r>
            <w:r w:rsidR="00593DE8" w:rsidRPr="00764DE6">
              <w:rPr>
                <w:color w:val="auto"/>
                <w:sz w:val="20"/>
                <w:szCs w:val="20"/>
                <w:lang w:val="en-GB"/>
              </w:rPr>
              <w:t xml:space="preserve">ualitative methodologies guidelines </w:t>
            </w:r>
            <w:r w:rsidR="006C0BA2" w:rsidRPr="00764DE6">
              <w:rPr>
                <w:color w:val="auto"/>
                <w:sz w:val="20"/>
                <w:szCs w:val="20"/>
                <w:lang w:val="en-GB"/>
              </w:rPr>
              <w:t>(Key Informant Interviews, Focus Group Discussions)</w:t>
            </w:r>
            <w:r w:rsidR="005F4C32" w:rsidRPr="00764DE6">
              <w:rPr>
                <w:color w:val="auto"/>
                <w:sz w:val="20"/>
                <w:szCs w:val="20"/>
                <w:lang w:val="en-GB"/>
              </w:rPr>
              <w:t xml:space="preserve"> were </w:t>
            </w:r>
            <w:proofErr w:type="gramStart"/>
            <w:r w:rsidR="005F4C32" w:rsidRPr="00764DE6">
              <w:rPr>
                <w:color w:val="auto"/>
                <w:sz w:val="20"/>
                <w:szCs w:val="20"/>
                <w:lang w:val="en-GB"/>
              </w:rPr>
              <w:t>designed</w:t>
            </w:r>
            <w:proofErr w:type="gramEnd"/>
            <w:r w:rsidR="00670E2F" w:rsidRPr="00764DE6">
              <w:rPr>
                <w:color w:val="auto"/>
                <w:sz w:val="20"/>
                <w:szCs w:val="20"/>
                <w:lang w:val="en-GB"/>
              </w:rPr>
              <w:t xml:space="preserve"> </w:t>
            </w:r>
            <w:r w:rsidR="008F3D13" w:rsidRPr="00764DE6">
              <w:rPr>
                <w:color w:val="auto"/>
                <w:sz w:val="20"/>
                <w:szCs w:val="20"/>
                <w:lang w:val="en-GB"/>
              </w:rPr>
              <w:t>and a data collection and analysis exercise will be performed in Baidoa</w:t>
            </w:r>
            <w:r w:rsidR="00322607" w:rsidRPr="00764DE6">
              <w:rPr>
                <w:color w:val="auto"/>
                <w:sz w:val="20"/>
                <w:szCs w:val="20"/>
                <w:lang w:val="en-GB"/>
              </w:rPr>
              <w:t>, in order to</w:t>
            </w:r>
            <w:r w:rsidR="00670E2F" w:rsidRPr="00764DE6">
              <w:rPr>
                <w:color w:val="auto"/>
                <w:sz w:val="20"/>
                <w:szCs w:val="20"/>
                <w:lang w:val="en-GB"/>
              </w:rPr>
              <w:t xml:space="preserve"> </w:t>
            </w:r>
            <w:r w:rsidR="00E669B2" w:rsidRPr="00764DE6">
              <w:rPr>
                <w:color w:val="auto"/>
                <w:sz w:val="20"/>
                <w:szCs w:val="20"/>
                <w:lang w:val="en-US"/>
              </w:rPr>
              <w:t>attain a more in-depth understanding of quantitative results gathered through the LORA exercise</w:t>
            </w:r>
            <w:r w:rsidR="00D94ADF" w:rsidRPr="00764DE6">
              <w:rPr>
                <w:color w:val="auto"/>
                <w:sz w:val="20"/>
                <w:szCs w:val="20"/>
                <w:lang w:val="en-US"/>
              </w:rPr>
              <w:t xml:space="preserve"> and to better address</w:t>
            </w:r>
            <w:r w:rsidR="00C11CF6" w:rsidRPr="00764DE6">
              <w:rPr>
                <w:color w:val="auto"/>
                <w:sz w:val="20"/>
                <w:szCs w:val="20"/>
                <w:lang w:val="en-US"/>
              </w:rPr>
              <w:t xml:space="preserve"> local dynamics and</w:t>
            </w:r>
            <w:r w:rsidR="00D94ADF" w:rsidRPr="00764DE6">
              <w:rPr>
                <w:color w:val="auto"/>
                <w:sz w:val="20"/>
                <w:szCs w:val="20"/>
                <w:lang w:val="en-US"/>
              </w:rPr>
              <w:t xml:space="preserve"> gaps to</w:t>
            </w:r>
            <w:r w:rsidR="008F3D13" w:rsidRPr="00764DE6">
              <w:rPr>
                <w:color w:val="auto"/>
                <w:sz w:val="20"/>
                <w:szCs w:val="20"/>
                <w:lang w:val="en-US"/>
              </w:rPr>
              <w:t>wards</w:t>
            </w:r>
            <w:r w:rsidR="00D94ADF" w:rsidRPr="00764DE6">
              <w:rPr>
                <w:color w:val="auto"/>
                <w:sz w:val="20"/>
                <w:szCs w:val="20"/>
                <w:lang w:val="en-US"/>
              </w:rPr>
              <w:t xml:space="preserve"> (re)integration</w:t>
            </w:r>
            <w:r w:rsidR="008F7375" w:rsidRPr="00764DE6">
              <w:rPr>
                <w:color w:val="auto"/>
                <w:sz w:val="20"/>
                <w:szCs w:val="20"/>
                <w:lang w:val="en-GB"/>
              </w:rPr>
              <w:t xml:space="preserve">. </w:t>
            </w:r>
          </w:p>
          <w:p w14:paraId="17C53831" w14:textId="77777777" w:rsidR="00F35313" w:rsidRPr="00764DE6" w:rsidRDefault="00F35313" w:rsidP="007701D0">
            <w:pPr>
              <w:pStyle w:val="Default"/>
              <w:jc w:val="both"/>
              <w:rPr>
                <w:color w:val="auto"/>
                <w:sz w:val="20"/>
                <w:szCs w:val="20"/>
                <w:lang w:val="en-GB"/>
              </w:rPr>
            </w:pPr>
          </w:p>
          <w:p w14:paraId="7A6E4737" w14:textId="0DBE0F1F" w:rsidR="00F35313" w:rsidRPr="00764DE6" w:rsidRDefault="007701D0" w:rsidP="007701D0">
            <w:pPr>
              <w:pStyle w:val="Default"/>
              <w:jc w:val="both"/>
              <w:rPr>
                <w:color w:val="auto"/>
                <w:sz w:val="20"/>
                <w:szCs w:val="20"/>
                <w:lang w:val="en-GB"/>
              </w:rPr>
            </w:pPr>
            <w:r w:rsidRPr="00764DE6">
              <w:rPr>
                <w:color w:val="auto"/>
                <w:sz w:val="20"/>
                <w:szCs w:val="20"/>
                <w:lang w:val="en-GB"/>
              </w:rPr>
              <w:t>4</w:t>
            </w:r>
            <w:r w:rsidR="003C5D6F" w:rsidRPr="00764DE6">
              <w:rPr>
                <w:color w:val="auto"/>
                <w:sz w:val="20"/>
                <w:szCs w:val="20"/>
                <w:lang w:val="en-GB"/>
              </w:rPr>
              <w:t xml:space="preserve">. </w:t>
            </w:r>
            <w:r w:rsidR="00E05F74" w:rsidRPr="00764DE6">
              <w:rPr>
                <w:color w:val="auto"/>
                <w:sz w:val="20"/>
                <w:szCs w:val="20"/>
                <w:lang w:val="en-GB"/>
              </w:rPr>
              <w:t>Develop</w:t>
            </w:r>
            <w:r w:rsidR="003B6436" w:rsidRPr="00764DE6">
              <w:rPr>
                <w:color w:val="auto"/>
                <w:sz w:val="20"/>
                <w:szCs w:val="20"/>
                <w:lang w:val="en-GB"/>
              </w:rPr>
              <w:t xml:space="preserve"> a </w:t>
            </w:r>
            <w:r w:rsidR="00FB7CCB" w:rsidRPr="00764DE6">
              <w:rPr>
                <w:color w:val="auto"/>
                <w:sz w:val="20"/>
                <w:szCs w:val="20"/>
                <w:lang w:val="en-GB"/>
              </w:rPr>
              <w:t xml:space="preserve">LORA </w:t>
            </w:r>
            <w:r w:rsidR="003B6436" w:rsidRPr="00764DE6">
              <w:rPr>
                <w:color w:val="auto"/>
                <w:sz w:val="20"/>
                <w:szCs w:val="20"/>
                <w:lang w:val="en-GB"/>
              </w:rPr>
              <w:t xml:space="preserve">dashboard (together with Danwadaag and </w:t>
            </w:r>
            <w:r w:rsidR="0020552B" w:rsidRPr="00764DE6">
              <w:rPr>
                <w:color w:val="auto"/>
                <w:sz w:val="20"/>
                <w:szCs w:val="20"/>
                <w:lang w:val="en-GB"/>
              </w:rPr>
              <w:t>IOM DTM</w:t>
            </w:r>
            <w:r w:rsidR="000C74F2" w:rsidRPr="00764DE6">
              <w:rPr>
                <w:color w:val="auto"/>
                <w:sz w:val="20"/>
                <w:szCs w:val="20"/>
                <w:lang w:val="en-GB"/>
              </w:rPr>
              <w:t xml:space="preserve">) </w:t>
            </w:r>
            <w:r w:rsidR="00E04F35" w:rsidRPr="00764DE6">
              <w:rPr>
                <w:color w:val="auto"/>
                <w:sz w:val="20"/>
                <w:szCs w:val="20"/>
                <w:lang w:val="en-GB"/>
              </w:rPr>
              <w:t xml:space="preserve">which will serve as a repository for </w:t>
            </w:r>
            <w:r w:rsidR="00526E16" w:rsidRPr="00764DE6">
              <w:rPr>
                <w:color w:val="auto"/>
                <w:sz w:val="20"/>
                <w:szCs w:val="20"/>
                <w:lang w:val="en-GB"/>
              </w:rPr>
              <w:t>disaggregated</w:t>
            </w:r>
            <w:r w:rsidR="00E04F35" w:rsidRPr="00764DE6">
              <w:rPr>
                <w:color w:val="auto"/>
                <w:sz w:val="20"/>
                <w:szCs w:val="20"/>
                <w:lang w:val="en-GB"/>
              </w:rPr>
              <w:t xml:space="preserve"> data collected </w:t>
            </w:r>
            <w:r w:rsidR="00CA4816" w:rsidRPr="00764DE6">
              <w:rPr>
                <w:color w:val="auto"/>
                <w:sz w:val="20"/>
                <w:szCs w:val="20"/>
                <w:lang w:val="en-GB"/>
              </w:rPr>
              <w:t>across Somalia</w:t>
            </w:r>
            <w:r w:rsidR="0076152D" w:rsidRPr="00764DE6">
              <w:rPr>
                <w:color w:val="auto"/>
                <w:sz w:val="20"/>
                <w:szCs w:val="20"/>
                <w:lang w:val="en-GB"/>
              </w:rPr>
              <w:t xml:space="preserve"> through the LORA tool</w:t>
            </w:r>
            <w:r w:rsidR="00CA4816" w:rsidRPr="00764DE6">
              <w:rPr>
                <w:color w:val="auto"/>
                <w:sz w:val="20"/>
                <w:szCs w:val="20"/>
                <w:lang w:val="en-GB"/>
              </w:rPr>
              <w:t xml:space="preserve">, </w:t>
            </w:r>
            <w:proofErr w:type="gramStart"/>
            <w:r w:rsidR="00CA4816" w:rsidRPr="00764DE6">
              <w:rPr>
                <w:color w:val="auto"/>
                <w:sz w:val="20"/>
                <w:szCs w:val="20"/>
                <w:lang w:val="en-GB"/>
              </w:rPr>
              <w:t>in order to</w:t>
            </w:r>
            <w:proofErr w:type="gramEnd"/>
            <w:r w:rsidR="00CA4816" w:rsidRPr="00764DE6">
              <w:rPr>
                <w:color w:val="auto"/>
                <w:sz w:val="20"/>
                <w:szCs w:val="20"/>
                <w:lang w:val="en-GB"/>
              </w:rPr>
              <w:t xml:space="preserve"> facilitate</w:t>
            </w:r>
            <w:r w:rsidR="006E73F8" w:rsidRPr="00764DE6">
              <w:rPr>
                <w:color w:val="auto"/>
                <w:sz w:val="20"/>
                <w:szCs w:val="20"/>
                <w:lang w:val="en-GB"/>
              </w:rPr>
              <w:t xml:space="preserve"> access to DS data </w:t>
            </w:r>
            <w:r w:rsidR="00822062" w:rsidRPr="00764DE6">
              <w:rPr>
                <w:color w:val="auto"/>
                <w:sz w:val="20"/>
                <w:szCs w:val="20"/>
                <w:lang w:val="en-GB"/>
              </w:rPr>
              <w:t>to</w:t>
            </w:r>
            <w:r w:rsidR="006E73F8" w:rsidRPr="00764DE6">
              <w:rPr>
                <w:color w:val="auto"/>
                <w:sz w:val="20"/>
                <w:szCs w:val="20"/>
                <w:lang w:val="en-GB"/>
              </w:rPr>
              <w:t xml:space="preserve"> </w:t>
            </w:r>
            <w:r w:rsidR="00DE6C0E" w:rsidRPr="00764DE6">
              <w:rPr>
                <w:color w:val="auto"/>
                <w:sz w:val="20"/>
                <w:szCs w:val="20"/>
                <w:lang w:val="en-GB"/>
              </w:rPr>
              <w:t xml:space="preserve">trace impact, </w:t>
            </w:r>
            <w:r w:rsidR="0095064B" w:rsidRPr="00764DE6">
              <w:rPr>
                <w:color w:val="auto"/>
                <w:sz w:val="20"/>
                <w:szCs w:val="20"/>
                <w:lang w:val="en-GB"/>
              </w:rPr>
              <w:t xml:space="preserve">share information and </w:t>
            </w:r>
            <w:r w:rsidR="0076152D" w:rsidRPr="00764DE6">
              <w:rPr>
                <w:color w:val="auto"/>
                <w:sz w:val="20"/>
                <w:szCs w:val="20"/>
                <w:lang w:val="en-GB"/>
              </w:rPr>
              <w:t xml:space="preserve">better </w:t>
            </w:r>
            <w:r w:rsidR="006E73F8" w:rsidRPr="00764DE6">
              <w:rPr>
                <w:color w:val="auto"/>
                <w:sz w:val="20"/>
                <w:szCs w:val="20"/>
                <w:lang w:val="en-GB"/>
              </w:rPr>
              <w:t xml:space="preserve">inform </w:t>
            </w:r>
            <w:r w:rsidR="00822062" w:rsidRPr="00764DE6">
              <w:rPr>
                <w:color w:val="auto"/>
                <w:sz w:val="20"/>
                <w:szCs w:val="20"/>
                <w:lang w:val="en-GB"/>
              </w:rPr>
              <w:t xml:space="preserve">the design </w:t>
            </w:r>
            <w:r w:rsidR="0095064B" w:rsidRPr="00764DE6">
              <w:rPr>
                <w:color w:val="auto"/>
                <w:sz w:val="20"/>
                <w:szCs w:val="20"/>
                <w:lang w:val="en-GB"/>
              </w:rPr>
              <w:t xml:space="preserve">of further </w:t>
            </w:r>
            <w:r w:rsidR="006E73F8" w:rsidRPr="00764DE6">
              <w:rPr>
                <w:color w:val="auto"/>
                <w:sz w:val="20"/>
                <w:szCs w:val="20"/>
                <w:lang w:val="en-GB"/>
              </w:rPr>
              <w:t>programmes</w:t>
            </w:r>
            <w:r w:rsidR="0095064B" w:rsidRPr="00764DE6">
              <w:rPr>
                <w:color w:val="auto"/>
                <w:sz w:val="20"/>
                <w:szCs w:val="20"/>
                <w:lang w:val="en-GB"/>
              </w:rPr>
              <w:t>.</w:t>
            </w:r>
          </w:p>
          <w:p w14:paraId="14FA8687" w14:textId="77777777" w:rsidR="00086E2D" w:rsidRPr="00764DE6" w:rsidRDefault="00086E2D" w:rsidP="007701D0">
            <w:pPr>
              <w:pStyle w:val="Default"/>
              <w:jc w:val="both"/>
              <w:rPr>
                <w:color w:val="auto"/>
                <w:sz w:val="20"/>
                <w:szCs w:val="20"/>
                <w:lang w:val="en-GB"/>
              </w:rPr>
            </w:pPr>
          </w:p>
          <w:p w14:paraId="405FF3C0" w14:textId="53455BA1" w:rsidR="00086E2D" w:rsidRPr="00764DE6" w:rsidRDefault="007701D0" w:rsidP="007701D0">
            <w:pPr>
              <w:pStyle w:val="Default"/>
              <w:jc w:val="both"/>
              <w:rPr>
                <w:color w:val="auto"/>
                <w:sz w:val="20"/>
                <w:szCs w:val="20"/>
                <w:lang w:val="en-GB"/>
              </w:rPr>
            </w:pPr>
            <w:r w:rsidRPr="00764DE6">
              <w:rPr>
                <w:color w:val="auto"/>
                <w:sz w:val="20"/>
                <w:szCs w:val="20"/>
                <w:lang w:val="en-GB"/>
              </w:rPr>
              <w:t>5</w:t>
            </w:r>
            <w:r w:rsidR="00086E2D" w:rsidRPr="00764DE6">
              <w:rPr>
                <w:color w:val="auto"/>
                <w:sz w:val="20"/>
                <w:szCs w:val="20"/>
                <w:lang w:val="en-GB"/>
              </w:rPr>
              <w:t xml:space="preserve">. </w:t>
            </w:r>
            <w:r w:rsidR="00477C44" w:rsidRPr="00764DE6">
              <w:rPr>
                <w:color w:val="auto"/>
                <w:sz w:val="20"/>
                <w:szCs w:val="20"/>
                <w:lang w:val="en-GB"/>
              </w:rPr>
              <w:t>Perform a g</w:t>
            </w:r>
            <w:r w:rsidR="00086E2D" w:rsidRPr="00764DE6">
              <w:rPr>
                <w:color w:val="auto"/>
                <w:sz w:val="20"/>
                <w:szCs w:val="20"/>
                <w:lang w:val="en-GB"/>
              </w:rPr>
              <w:t>ender evaluation</w:t>
            </w:r>
            <w:r w:rsidR="00167C06" w:rsidRPr="00764DE6">
              <w:rPr>
                <w:color w:val="auto"/>
                <w:sz w:val="20"/>
                <w:szCs w:val="20"/>
                <w:lang w:val="en-GB"/>
              </w:rPr>
              <w:t xml:space="preserve">. </w:t>
            </w:r>
            <w:r w:rsidR="00E83F77" w:rsidRPr="00764DE6">
              <w:rPr>
                <w:color w:val="auto"/>
                <w:sz w:val="20"/>
                <w:szCs w:val="20"/>
                <w:lang w:val="en-GB"/>
              </w:rPr>
              <w:t>To</w:t>
            </w:r>
            <w:r w:rsidR="00167C06" w:rsidRPr="00764DE6">
              <w:rPr>
                <w:color w:val="auto"/>
                <w:sz w:val="20"/>
                <w:szCs w:val="20"/>
                <w:lang w:val="en-GB"/>
              </w:rPr>
              <w:t xml:space="preserve"> assess the extent to which Saameynta has effectively addressed gender-specific issues, a gender evaluation has been designed and </w:t>
            </w:r>
            <w:r w:rsidR="00E83F77" w:rsidRPr="00764DE6">
              <w:rPr>
                <w:color w:val="auto"/>
                <w:sz w:val="20"/>
                <w:szCs w:val="20"/>
                <w:lang w:val="en-GB"/>
              </w:rPr>
              <w:t>will</w:t>
            </w:r>
            <w:r w:rsidR="00167C06" w:rsidRPr="00764DE6">
              <w:rPr>
                <w:color w:val="auto"/>
                <w:sz w:val="20"/>
                <w:szCs w:val="20"/>
                <w:lang w:val="en-GB"/>
              </w:rPr>
              <w:t xml:space="preserve"> take place during the next reporting period.</w:t>
            </w:r>
          </w:p>
          <w:p w14:paraId="3323EB0C" w14:textId="77777777" w:rsidR="00880947" w:rsidRPr="00764DE6" w:rsidRDefault="00880947" w:rsidP="007701D0">
            <w:pPr>
              <w:pStyle w:val="Default"/>
              <w:jc w:val="both"/>
              <w:rPr>
                <w:color w:val="auto"/>
                <w:sz w:val="20"/>
                <w:szCs w:val="20"/>
                <w:lang w:val="en-GB"/>
              </w:rPr>
            </w:pPr>
          </w:p>
          <w:p w14:paraId="18BB155F" w14:textId="6A080559" w:rsidR="00880947" w:rsidRDefault="007701D0" w:rsidP="007701D0">
            <w:pPr>
              <w:pStyle w:val="Default"/>
              <w:jc w:val="both"/>
              <w:rPr>
                <w:color w:val="auto"/>
                <w:sz w:val="20"/>
                <w:szCs w:val="20"/>
                <w:lang w:val="en-GB"/>
              </w:rPr>
            </w:pPr>
            <w:r w:rsidRPr="003403C7">
              <w:rPr>
                <w:color w:val="auto"/>
                <w:sz w:val="20"/>
                <w:szCs w:val="20"/>
                <w:lang w:val="en-GB"/>
              </w:rPr>
              <w:t>6.</w:t>
            </w:r>
            <w:r w:rsidR="003403C7" w:rsidRPr="003403C7">
              <w:rPr>
                <w:color w:val="auto"/>
                <w:sz w:val="20"/>
                <w:szCs w:val="20"/>
                <w:lang w:val="en-GB"/>
              </w:rPr>
              <w:t xml:space="preserve"> Complete the ongoing feasibility assessments of poultry and livestock, labour market needs assessment, and refreshed analysis of local economy (including an assessment of economically sustainable agricultural products). </w:t>
            </w:r>
          </w:p>
          <w:p w14:paraId="40B06441" w14:textId="77777777" w:rsidR="003403C7" w:rsidRPr="00764DE6" w:rsidRDefault="003403C7" w:rsidP="007701D0">
            <w:pPr>
              <w:pStyle w:val="Default"/>
              <w:jc w:val="both"/>
              <w:rPr>
                <w:color w:val="auto"/>
                <w:sz w:val="20"/>
                <w:szCs w:val="20"/>
                <w:lang w:val="en-GB"/>
              </w:rPr>
            </w:pPr>
          </w:p>
          <w:p w14:paraId="04A79741" w14:textId="586D9B67" w:rsidR="00880947" w:rsidRPr="00764DE6" w:rsidRDefault="007701D0" w:rsidP="007701D0">
            <w:pPr>
              <w:pStyle w:val="Default"/>
              <w:jc w:val="both"/>
              <w:rPr>
                <w:color w:val="auto"/>
                <w:sz w:val="20"/>
                <w:szCs w:val="20"/>
                <w:lang w:val="en-GB"/>
              </w:rPr>
            </w:pPr>
            <w:r w:rsidRPr="00764DE6">
              <w:rPr>
                <w:color w:val="auto"/>
                <w:sz w:val="20"/>
                <w:szCs w:val="20"/>
                <w:lang w:val="en-GB"/>
              </w:rPr>
              <w:t>7</w:t>
            </w:r>
            <w:r w:rsidR="00623987" w:rsidRPr="00764DE6">
              <w:rPr>
                <w:color w:val="auto"/>
                <w:sz w:val="20"/>
                <w:szCs w:val="20"/>
                <w:lang w:val="en-GB"/>
              </w:rPr>
              <w:t xml:space="preserve">. </w:t>
            </w:r>
            <w:r w:rsidR="00A43086" w:rsidRPr="00764DE6">
              <w:rPr>
                <w:color w:val="auto"/>
                <w:sz w:val="20"/>
                <w:szCs w:val="20"/>
                <w:lang w:val="en-GB"/>
              </w:rPr>
              <w:t>Adopt</w:t>
            </w:r>
            <w:r w:rsidR="00623987" w:rsidRPr="00764DE6">
              <w:rPr>
                <w:color w:val="auto"/>
                <w:sz w:val="20"/>
                <w:szCs w:val="20"/>
                <w:lang w:val="en-GB"/>
              </w:rPr>
              <w:t xml:space="preserve"> the</w:t>
            </w:r>
            <w:r w:rsidR="00880947" w:rsidRPr="00764DE6">
              <w:rPr>
                <w:color w:val="auto"/>
                <w:sz w:val="20"/>
                <w:szCs w:val="20"/>
                <w:lang w:val="en-GB"/>
              </w:rPr>
              <w:t xml:space="preserve"> e-citizen</w:t>
            </w:r>
            <w:r w:rsidR="00623987" w:rsidRPr="00764DE6">
              <w:rPr>
                <w:color w:val="auto"/>
                <w:sz w:val="20"/>
                <w:szCs w:val="20"/>
                <w:lang w:val="en-GB"/>
              </w:rPr>
              <w:t xml:space="preserve"> engagement platform</w:t>
            </w:r>
            <w:r w:rsidR="006F1963" w:rsidRPr="00764DE6">
              <w:rPr>
                <w:color w:val="auto"/>
                <w:sz w:val="20"/>
                <w:szCs w:val="20"/>
                <w:lang w:val="en-GB"/>
              </w:rPr>
              <w:t xml:space="preserve"> in Baidoa, including the training of Government officials, </w:t>
            </w:r>
            <w:r w:rsidR="00DE182E" w:rsidRPr="00764DE6">
              <w:rPr>
                <w:color w:val="auto"/>
                <w:sz w:val="20"/>
                <w:szCs w:val="20"/>
                <w:lang w:val="en-GB"/>
              </w:rPr>
              <w:t>based on</w:t>
            </w:r>
            <w:r w:rsidR="006F1963" w:rsidRPr="00764DE6">
              <w:rPr>
                <w:color w:val="auto"/>
                <w:sz w:val="20"/>
                <w:szCs w:val="20"/>
                <w:lang w:val="en-GB"/>
              </w:rPr>
              <w:t xml:space="preserve"> the</w:t>
            </w:r>
            <w:r w:rsidR="00623987" w:rsidRPr="00764DE6">
              <w:rPr>
                <w:color w:val="auto"/>
                <w:sz w:val="20"/>
                <w:szCs w:val="20"/>
                <w:lang w:val="en-GB"/>
              </w:rPr>
              <w:t xml:space="preserve"> </w:t>
            </w:r>
            <w:r w:rsidR="00880947" w:rsidRPr="00764DE6">
              <w:rPr>
                <w:color w:val="auto"/>
                <w:sz w:val="20"/>
                <w:szCs w:val="20"/>
                <w:lang w:val="en-GB"/>
              </w:rPr>
              <w:t>Integrated District Community Action Plan</w:t>
            </w:r>
            <w:r w:rsidR="00E81D43" w:rsidRPr="00764DE6">
              <w:rPr>
                <w:color w:val="auto"/>
                <w:sz w:val="20"/>
                <w:szCs w:val="20"/>
                <w:lang w:val="en-GB"/>
              </w:rPr>
              <w:t>, which will also be updated to reflect current priorities</w:t>
            </w:r>
            <w:r w:rsidR="006F1963" w:rsidRPr="00764DE6">
              <w:rPr>
                <w:color w:val="auto"/>
                <w:sz w:val="20"/>
                <w:szCs w:val="20"/>
                <w:lang w:val="en-GB"/>
              </w:rPr>
              <w:t>.</w:t>
            </w:r>
          </w:p>
          <w:p w14:paraId="5CC707B1" w14:textId="77777777" w:rsidR="00513461" w:rsidRPr="00764DE6" w:rsidRDefault="00513461" w:rsidP="007701D0">
            <w:pPr>
              <w:pStyle w:val="Default"/>
              <w:jc w:val="both"/>
              <w:rPr>
                <w:color w:val="auto"/>
                <w:sz w:val="20"/>
                <w:szCs w:val="20"/>
                <w:lang w:val="en-GB"/>
              </w:rPr>
            </w:pPr>
          </w:p>
          <w:p w14:paraId="12B9559F" w14:textId="2DD4900A" w:rsidR="00262E0D" w:rsidRPr="00764DE6" w:rsidRDefault="00262E0D" w:rsidP="00262E0D">
            <w:pPr>
              <w:pStyle w:val="Default"/>
              <w:jc w:val="both"/>
              <w:rPr>
                <w:color w:val="auto"/>
                <w:sz w:val="20"/>
                <w:szCs w:val="20"/>
                <w:lang w:val="en-GB"/>
              </w:rPr>
            </w:pPr>
            <w:r w:rsidRPr="00764DE6">
              <w:rPr>
                <w:color w:val="auto"/>
                <w:sz w:val="20"/>
                <w:szCs w:val="20"/>
                <w:lang w:val="en-GB"/>
              </w:rPr>
              <w:t xml:space="preserve">8. Implement the </w:t>
            </w:r>
            <w:r w:rsidRPr="00764DE6">
              <w:rPr>
                <w:rFonts w:eastAsia="Calibri" w:cstheme="minorHAnsi"/>
                <w:color w:val="auto"/>
                <w:sz w:val="20"/>
                <w:szCs w:val="20"/>
                <w:lang w:val="en-GB" w:eastAsia="en-US"/>
              </w:rPr>
              <w:t>Social Tenure Domain Model in Baidoa (August 2023). Implementation will include trainings for communities and their active involvement in tenure mapping.</w:t>
            </w:r>
          </w:p>
          <w:p w14:paraId="1D780A8B" w14:textId="77777777" w:rsidR="00262E0D" w:rsidRPr="00764DE6" w:rsidRDefault="00262E0D" w:rsidP="007701D0">
            <w:pPr>
              <w:pStyle w:val="Default"/>
              <w:jc w:val="both"/>
              <w:rPr>
                <w:color w:val="auto"/>
                <w:sz w:val="20"/>
                <w:szCs w:val="20"/>
                <w:lang w:val="en-GB"/>
              </w:rPr>
            </w:pPr>
          </w:p>
          <w:p w14:paraId="56DAFE87" w14:textId="2C99A5BD" w:rsidR="00513461" w:rsidRPr="00764DE6" w:rsidRDefault="00262E0D" w:rsidP="007701D0">
            <w:pPr>
              <w:pStyle w:val="Default"/>
              <w:jc w:val="both"/>
              <w:rPr>
                <w:color w:val="auto"/>
                <w:sz w:val="20"/>
                <w:szCs w:val="20"/>
                <w:lang w:val="en-GB"/>
              </w:rPr>
            </w:pPr>
            <w:r w:rsidRPr="00764DE6">
              <w:rPr>
                <w:color w:val="auto"/>
                <w:sz w:val="20"/>
                <w:szCs w:val="20"/>
                <w:lang w:val="en-GB"/>
              </w:rPr>
              <w:t>9</w:t>
            </w:r>
            <w:r w:rsidR="00513461" w:rsidRPr="00764DE6">
              <w:rPr>
                <w:color w:val="auto"/>
                <w:sz w:val="20"/>
                <w:szCs w:val="20"/>
                <w:lang w:val="en-GB"/>
              </w:rPr>
              <w:t>. Launch</w:t>
            </w:r>
            <w:r w:rsidR="008A78EA" w:rsidRPr="00764DE6">
              <w:rPr>
                <w:color w:val="auto"/>
                <w:sz w:val="20"/>
                <w:szCs w:val="20"/>
                <w:lang w:val="en-GB"/>
              </w:rPr>
              <w:t xml:space="preserve"> </w:t>
            </w:r>
            <w:r w:rsidR="00513461" w:rsidRPr="00764DE6">
              <w:rPr>
                <w:color w:val="auto"/>
                <w:sz w:val="20"/>
                <w:szCs w:val="20"/>
                <w:lang w:val="en-GB"/>
              </w:rPr>
              <w:t>the Social Cohesion Strategy for Baidoa</w:t>
            </w:r>
            <w:r w:rsidR="00477C44" w:rsidRPr="00764DE6">
              <w:rPr>
                <w:color w:val="auto"/>
                <w:sz w:val="20"/>
                <w:szCs w:val="20"/>
                <w:lang w:val="en-GB"/>
              </w:rPr>
              <w:t>.</w:t>
            </w:r>
            <w:r w:rsidR="00513461" w:rsidRPr="00764DE6">
              <w:rPr>
                <w:color w:val="auto"/>
                <w:sz w:val="20"/>
                <w:szCs w:val="20"/>
                <w:lang w:val="en-GB"/>
              </w:rPr>
              <w:t xml:space="preserve"> </w:t>
            </w:r>
            <w:r w:rsidR="00477C44" w:rsidRPr="00764DE6">
              <w:rPr>
                <w:color w:val="auto"/>
                <w:sz w:val="20"/>
                <w:szCs w:val="20"/>
                <w:lang w:val="en-GB"/>
              </w:rPr>
              <w:t>It</w:t>
            </w:r>
            <w:r w:rsidR="00513461" w:rsidRPr="00764DE6">
              <w:rPr>
                <w:color w:val="auto"/>
                <w:sz w:val="20"/>
                <w:szCs w:val="20"/>
                <w:lang w:val="en-GB"/>
              </w:rPr>
              <w:t xml:space="preserve"> will</w:t>
            </w:r>
            <w:r w:rsidR="00343AE0" w:rsidRPr="00764DE6">
              <w:rPr>
                <w:color w:val="auto"/>
                <w:sz w:val="20"/>
                <w:szCs w:val="20"/>
                <w:lang w:val="en-GB"/>
              </w:rPr>
              <w:t xml:space="preserve"> be endorsed by the Government and followed by training of Government officials.</w:t>
            </w:r>
          </w:p>
          <w:p w14:paraId="0108D0EB" w14:textId="77777777" w:rsidR="007701D0" w:rsidRPr="00764DE6" w:rsidRDefault="007701D0" w:rsidP="007701D0">
            <w:pPr>
              <w:pStyle w:val="Default"/>
              <w:jc w:val="both"/>
              <w:rPr>
                <w:color w:val="auto"/>
                <w:sz w:val="20"/>
                <w:szCs w:val="20"/>
                <w:lang w:val="en-GB"/>
              </w:rPr>
            </w:pPr>
          </w:p>
          <w:p w14:paraId="66FBE65A" w14:textId="5F7FEEF2" w:rsidR="00343AE0" w:rsidRPr="00764DE6" w:rsidRDefault="007701D0" w:rsidP="007701D0">
            <w:pPr>
              <w:pStyle w:val="Default"/>
              <w:jc w:val="both"/>
              <w:rPr>
                <w:color w:val="auto"/>
                <w:sz w:val="20"/>
                <w:szCs w:val="20"/>
                <w:lang w:val="en-GB"/>
              </w:rPr>
            </w:pPr>
            <w:r w:rsidRPr="00764DE6">
              <w:rPr>
                <w:color w:val="auto"/>
                <w:sz w:val="20"/>
                <w:szCs w:val="20"/>
                <w:lang w:val="en-GB"/>
              </w:rPr>
              <w:t>10</w:t>
            </w:r>
            <w:r w:rsidR="00343AE0" w:rsidRPr="00764DE6">
              <w:rPr>
                <w:color w:val="auto"/>
                <w:sz w:val="20"/>
                <w:szCs w:val="20"/>
                <w:lang w:val="en-GB"/>
              </w:rPr>
              <w:t xml:space="preserve">. </w:t>
            </w:r>
            <w:r w:rsidR="00BE37BF" w:rsidRPr="00764DE6">
              <w:rPr>
                <w:color w:val="auto"/>
                <w:sz w:val="20"/>
                <w:szCs w:val="20"/>
                <w:lang w:val="en-GB"/>
              </w:rPr>
              <w:t>Initiat</w:t>
            </w:r>
            <w:r w:rsidR="008A78EA" w:rsidRPr="00764DE6">
              <w:rPr>
                <w:color w:val="auto"/>
                <w:sz w:val="20"/>
                <w:szCs w:val="20"/>
                <w:lang w:val="en-GB"/>
              </w:rPr>
              <w:t>e</w:t>
            </w:r>
            <w:r w:rsidR="00BE37BF" w:rsidRPr="00764DE6">
              <w:rPr>
                <w:color w:val="auto"/>
                <w:sz w:val="20"/>
                <w:szCs w:val="20"/>
                <w:lang w:val="en-GB"/>
              </w:rPr>
              <w:t xml:space="preserve"> to implement</w:t>
            </w:r>
            <w:r w:rsidR="00343AE0" w:rsidRPr="00764DE6">
              <w:rPr>
                <w:color w:val="auto"/>
                <w:sz w:val="20"/>
                <w:szCs w:val="20"/>
                <w:lang w:val="en-GB"/>
              </w:rPr>
              <w:t xml:space="preserve"> the </w:t>
            </w:r>
            <w:r w:rsidR="008E3BFC" w:rsidRPr="00764DE6">
              <w:rPr>
                <w:color w:val="auto"/>
                <w:sz w:val="20"/>
                <w:szCs w:val="20"/>
                <w:lang w:val="en-GB"/>
              </w:rPr>
              <w:t xml:space="preserve">livelihood </w:t>
            </w:r>
            <w:r w:rsidR="006123F6" w:rsidRPr="00764DE6">
              <w:rPr>
                <w:color w:val="auto"/>
                <w:sz w:val="20"/>
                <w:szCs w:val="20"/>
                <w:lang w:val="en-GB"/>
              </w:rPr>
              <w:t xml:space="preserve">intervention programme under Output 2.2 to support direct beneficiaries </w:t>
            </w:r>
            <w:r w:rsidR="008E3BFC" w:rsidRPr="00764DE6">
              <w:rPr>
                <w:color w:val="auto"/>
                <w:sz w:val="20"/>
                <w:szCs w:val="20"/>
                <w:lang w:val="en-GB"/>
              </w:rPr>
              <w:t xml:space="preserve">through equipment grants, as well as Cash for Work </w:t>
            </w:r>
            <w:r w:rsidR="00FA5883" w:rsidRPr="00764DE6">
              <w:rPr>
                <w:color w:val="auto"/>
                <w:sz w:val="20"/>
                <w:szCs w:val="20"/>
                <w:lang w:val="en-GB"/>
              </w:rPr>
              <w:t>project</w:t>
            </w:r>
            <w:r w:rsidR="008A78EA" w:rsidRPr="00764DE6">
              <w:rPr>
                <w:color w:val="auto"/>
                <w:sz w:val="20"/>
                <w:szCs w:val="20"/>
                <w:lang w:val="en-GB"/>
              </w:rPr>
              <w:t>s</w:t>
            </w:r>
            <w:r w:rsidR="00FA5883" w:rsidRPr="00764DE6">
              <w:rPr>
                <w:color w:val="auto"/>
                <w:sz w:val="20"/>
                <w:szCs w:val="20"/>
                <w:lang w:val="en-GB"/>
              </w:rPr>
              <w:t xml:space="preserve"> and matching grants in Baidoa.</w:t>
            </w:r>
          </w:p>
          <w:p w14:paraId="57602515" w14:textId="77777777" w:rsidR="000C700D" w:rsidRPr="00764DE6" w:rsidRDefault="000C700D" w:rsidP="007701D0">
            <w:pPr>
              <w:pStyle w:val="Default"/>
              <w:jc w:val="both"/>
              <w:rPr>
                <w:color w:val="auto"/>
                <w:sz w:val="20"/>
                <w:szCs w:val="20"/>
                <w:lang w:val="en-GB"/>
              </w:rPr>
            </w:pPr>
          </w:p>
          <w:p w14:paraId="04FA6AB4" w14:textId="4623C889" w:rsidR="000C700D" w:rsidRPr="00764DE6" w:rsidRDefault="000C700D" w:rsidP="007701D0">
            <w:pPr>
              <w:pStyle w:val="Default"/>
              <w:jc w:val="both"/>
              <w:rPr>
                <w:color w:val="auto"/>
                <w:sz w:val="20"/>
                <w:szCs w:val="20"/>
                <w:lang w:val="en-GB"/>
              </w:rPr>
            </w:pPr>
            <w:r w:rsidRPr="00764DE6">
              <w:rPr>
                <w:color w:val="auto"/>
                <w:sz w:val="20"/>
                <w:szCs w:val="20"/>
                <w:lang w:val="en-GB"/>
              </w:rPr>
              <w:t>1</w:t>
            </w:r>
            <w:r w:rsidR="007701D0" w:rsidRPr="00764DE6">
              <w:rPr>
                <w:color w:val="auto"/>
                <w:sz w:val="20"/>
                <w:szCs w:val="20"/>
                <w:lang w:val="en-GB"/>
              </w:rPr>
              <w:t>1</w:t>
            </w:r>
            <w:r w:rsidRPr="00764DE6">
              <w:rPr>
                <w:color w:val="auto"/>
                <w:sz w:val="20"/>
                <w:szCs w:val="20"/>
                <w:lang w:val="en-GB"/>
              </w:rPr>
              <w:t xml:space="preserve">. Finalise the implementation of </w:t>
            </w:r>
            <w:r w:rsidR="00352B04" w:rsidRPr="00764DE6">
              <w:rPr>
                <w:color w:val="auto"/>
                <w:sz w:val="20"/>
                <w:szCs w:val="20"/>
                <w:lang w:val="en-GB"/>
              </w:rPr>
              <w:t>solar powered micro-irrigation scheme</w:t>
            </w:r>
            <w:r w:rsidR="00324C7E" w:rsidRPr="00764DE6">
              <w:rPr>
                <w:color w:val="auto"/>
                <w:sz w:val="20"/>
                <w:szCs w:val="20"/>
                <w:lang w:val="en-GB"/>
              </w:rPr>
              <w:t xml:space="preserve"> in Barwaaqo (Baidoa)</w:t>
            </w:r>
            <w:r w:rsidR="00352B04" w:rsidRPr="00764DE6">
              <w:rPr>
                <w:color w:val="auto"/>
                <w:sz w:val="20"/>
                <w:szCs w:val="20"/>
                <w:lang w:val="en-GB"/>
              </w:rPr>
              <w:t xml:space="preserve">, and subsequently provide </w:t>
            </w:r>
            <w:proofErr w:type="spellStart"/>
            <w:r w:rsidR="00352B04" w:rsidRPr="00764DE6">
              <w:rPr>
                <w:color w:val="auto"/>
                <w:sz w:val="20"/>
                <w:szCs w:val="20"/>
                <w:lang w:val="en-GB"/>
              </w:rPr>
              <w:t>agri</w:t>
            </w:r>
            <w:proofErr w:type="spellEnd"/>
            <w:r w:rsidR="00352B04" w:rsidRPr="00764DE6">
              <w:rPr>
                <w:color w:val="auto"/>
                <w:sz w:val="20"/>
                <w:szCs w:val="20"/>
                <w:lang w:val="en-GB"/>
              </w:rPr>
              <w:t xml:space="preserve">-inputs </w:t>
            </w:r>
            <w:r w:rsidR="00BB1BD3" w:rsidRPr="00764DE6">
              <w:rPr>
                <w:color w:val="auto"/>
                <w:sz w:val="20"/>
                <w:szCs w:val="20"/>
                <w:lang w:val="en-GB"/>
              </w:rPr>
              <w:t xml:space="preserve">and training </w:t>
            </w:r>
            <w:r w:rsidR="00352B04" w:rsidRPr="00764DE6">
              <w:rPr>
                <w:color w:val="auto"/>
                <w:sz w:val="20"/>
                <w:szCs w:val="20"/>
                <w:lang w:val="en-GB"/>
              </w:rPr>
              <w:t xml:space="preserve">to farmers </w:t>
            </w:r>
            <w:r w:rsidR="00BB1BD3" w:rsidRPr="00764DE6">
              <w:rPr>
                <w:color w:val="auto"/>
                <w:sz w:val="20"/>
                <w:szCs w:val="20"/>
                <w:lang w:val="en-GB"/>
              </w:rPr>
              <w:t>following the recommendations provided by</w:t>
            </w:r>
            <w:r w:rsidR="00403E46" w:rsidRPr="00764DE6">
              <w:rPr>
                <w:color w:val="auto"/>
                <w:sz w:val="20"/>
                <w:szCs w:val="20"/>
                <w:lang w:val="en-GB"/>
              </w:rPr>
              <w:t xml:space="preserve"> the assessment of economically sustainable agricultural products.</w:t>
            </w:r>
          </w:p>
          <w:p w14:paraId="4B463619" w14:textId="77777777" w:rsidR="00B540BA" w:rsidRDefault="00B540BA" w:rsidP="007701D0">
            <w:pPr>
              <w:pStyle w:val="Default"/>
              <w:jc w:val="both"/>
              <w:rPr>
                <w:sz w:val="20"/>
                <w:szCs w:val="20"/>
                <w:lang w:val="en-GB"/>
              </w:rPr>
            </w:pPr>
          </w:p>
          <w:p w14:paraId="78B3BE40" w14:textId="7D39AC6F" w:rsidR="00017776" w:rsidRPr="00764DE6" w:rsidRDefault="00D25B0A" w:rsidP="007701D0">
            <w:pPr>
              <w:jc w:val="both"/>
              <w:rPr>
                <w:rFonts w:cstheme="minorHAnsi"/>
                <w:sz w:val="20"/>
                <w:szCs w:val="20"/>
                <w:lang w:val="en-GB"/>
              </w:rPr>
            </w:pPr>
            <w:r w:rsidRPr="00764DE6">
              <w:rPr>
                <w:sz w:val="20"/>
                <w:szCs w:val="20"/>
                <w:lang w:val="en-GB"/>
              </w:rPr>
              <w:t>1</w:t>
            </w:r>
            <w:r w:rsidR="007701D0" w:rsidRPr="00764DE6">
              <w:rPr>
                <w:sz w:val="20"/>
                <w:szCs w:val="20"/>
                <w:lang w:val="en-GB"/>
              </w:rPr>
              <w:t>2</w:t>
            </w:r>
            <w:r w:rsidR="00D7400E" w:rsidRPr="00764DE6">
              <w:rPr>
                <w:sz w:val="20"/>
                <w:szCs w:val="20"/>
                <w:lang w:val="en-GB"/>
              </w:rPr>
              <w:t xml:space="preserve">. </w:t>
            </w:r>
            <w:r w:rsidR="00896390" w:rsidRPr="00764DE6">
              <w:rPr>
                <w:sz w:val="20"/>
                <w:szCs w:val="20"/>
                <w:lang w:val="en-GB"/>
              </w:rPr>
              <w:t>Design</w:t>
            </w:r>
            <w:r w:rsidR="007701D0" w:rsidRPr="00764DE6">
              <w:rPr>
                <w:sz w:val="20"/>
                <w:szCs w:val="20"/>
                <w:lang w:val="en-GB"/>
              </w:rPr>
              <w:t>,</w:t>
            </w:r>
            <w:r w:rsidR="00896390" w:rsidRPr="00764DE6">
              <w:rPr>
                <w:sz w:val="20"/>
                <w:szCs w:val="20"/>
                <w:lang w:val="en-GB"/>
              </w:rPr>
              <w:t xml:space="preserve"> through a participatory process</w:t>
            </w:r>
            <w:r w:rsidR="007701D0" w:rsidRPr="00764DE6">
              <w:rPr>
                <w:sz w:val="20"/>
                <w:szCs w:val="20"/>
                <w:lang w:val="en-GB"/>
              </w:rPr>
              <w:t>,</w:t>
            </w:r>
            <w:r w:rsidR="00D7400E" w:rsidRPr="00764DE6">
              <w:rPr>
                <w:sz w:val="20"/>
                <w:szCs w:val="20"/>
                <w:lang w:val="en-GB"/>
              </w:rPr>
              <w:t xml:space="preserve"> a gender-sensitive M&amp;E system </w:t>
            </w:r>
            <w:r w:rsidR="00AD19B9" w:rsidRPr="00764DE6">
              <w:rPr>
                <w:sz w:val="20"/>
                <w:szCs w:val="20"/>
                <w:lang w:val="en-GB"/>
              </w:rPr>
              <w:t>to be handed over to</w:t>
            </w:r>
            <w:r w:rsidR="00D7400E" w:rsidRPr="00764DE6">
              <w:rPr>
                <w:sz w:val="20"/>
                <w:szCs w:val="20"/>
                <w:lang w:val="en-GB"/>
              </w:rPr>
              <w:t xml:space="preserve"> MOPIED</w:t>
            </w:r>
            <w:r w:rsidR="008A78EA" w:rsidRPr="00764DE6">
              <w:rPr>
                <w:sz w:val="20"/>
                <w:szCs w:val="20"/>
                <w:lang w:val="en-GB"/>
              </w:rPr>
              <w:t>,</w:t>
            </w:r>
            <w:r w:rsidR="00C42980" w:rsidRPr="00764DE6">
              <w:rPr>
                <w:sz w:val="20"/>
                <w:szCs w:val="20"/>
                <w:lang w:val="en-GB"/>
              </w:rPr>
              <w:t xml:space="preserve"> </w:t>
            </w:r>
            <w:r w:rsidR="00017776" w:rsidRPr="00764DE6">
              <w:rPr>
                <w:rFonts w:cstheme="minorHAnsi"/>
                <w:sz w:val="20"/>
                <w:szCs w:val="20"/>
                <w:lang w:val="en-GB"/>
              </w:rPr>
              <w:t xml:space="preserve">to </w:t>
            </w:r>
            <w:r w:rsidR="00634880" w:rsidRPr="00764DE6">
              <w:rPr>
                <w:rFonts w:cstheme="minorHAnsi"/>
                <w:sz w:val="20"/>
                <w:szCs w:val="20"/>
                <w:lang w:val="en-GB"/>
              </w:rPr>
              <w:t>enable FMS</w:t>
            </w:r>
            <w:r w:rsidR="00764DE6">
              <w:rPr>
                <w:rFonts w:cstheme="minorHAnsi"/>
                <w:sz w:val="20"/>
                <w:szCs w:val="20"/>
                <w:lang w:val="en-GB"/>
              </w:rPr>
              <w:t>s</w:t>
            </w:r>
            <w:r w:rsidR="00634880" w:rsidRPr="00764DE6">
              <w:rPr>
                <w:rFonts w:cstheme="minorHAnsi"/>
                <w:sz w:val="20"/>
                <w:szCs w:val="20"/>
                <w:lang w:val="en-GB"/>
              </w:rPr>
              <w:t xml:space="preserve"> to collect data to </w:t>
            </w:r>
            <w:r w:rsidR="00017776" w:rsidRPr="00764DE6">
              <w:rPr>
                <w:rFonts w:cstheme="minorHAnsi"/>
                <w:sz w:val="20"/>
                <w:szCs w:val="20"/>
                <w:lang w:val="en-GB"/>
              </w:rPr>
              <w:t>measur</w:t>
            </w:r>
            <w:r w:rsidR="00096653" w:rsidRPr="00764DE6">
              <w:rPr>
                <w:rFonts w:cstheme="minorHAnsi"/>
                <w:sz w:val="20"/>
                <w:szCs w:val="20"/>
                <w:lang w:val="en-GB"/>
              </w:rPr>
              <w:t>e</w:t>
            </w:r>
            <w:r w:rsidR="00017776" w:rsidRPr="00764DE6">
              <w:rPr>
                <w:rFonts w:cstheme="minorHAnsi"/>
                <w:sz w:val="20"/>
                <w:szCs w:val="20"/>
                <w:lang w:val="en-GB"/>
              </w:rPr>
              <w:t xml:space="preserve"> impact on the ground, inform future strategies, and ensur</w:t>
            </w:r>
            <w:r w:rsidR="005A58BB" w:rsidRPr="00764DE6">
              <w:rPr>
                <w:rFonts w:cstheme="minorHAnsi"/>
                <w:sz w:val="20"/>
                <w:szCs w:val="20"/>
                <w:lang w:val="en-GB"/>
              </w:rPr>
              <w:t>e</w:t>
            </w:r>
            <w:r w:rsidR="00017776" w:rsidRPr="00764DE6">
              <w:rPr>
                <w:rFonts w:cstheme="minorHAnsi"/>
                <w:sz w:val="20"/>
                <w:szCs w:val="20"/>
                <w:lang w:val="en-GB"/>
              </w:rPr>
              <w:t xml:space="preserve"> that actions address the needs of both genders equally.</w:t>
            </w:r>
          </w:p>
          <w:p w14:paraId="7B86D474" w14:textId="77777777" w:rsidR="00C42980" w:rsidRDefault="00C42980" w:rsidP="007701D0">
            <w:pPr>
              <w:pStyle w:val="Default"/>
              <w:jc w:val="both"/>
              <w:rPr>
                <w:sz w:val="20"/>
                <w:szCs w:val="20"/>
                <w:lang w:val="en-GB"/>
              </w:rPr>
            </w:pPr>
          </w:p>
          <w:p w14:paraId="2E0CD57C" w14:textId="0D24E666" w:rsidR="009120FA" w:rsidRDefault="009120FA" w:rsidP="007701D0">
            <w:pPr>
              <w:pStyle w:val="Default"/>
              <w:jc w:val="both"/>
              <w:rPr>
                <w:sz w:val="20"/>
                <w:szCs w:val="20"/>
                <w:lang w:val="en-GB"/>
              </w:rPr>
            </w:pPr>
            <w:r w:rsidRPr="00CD2637">
              <w:rPr>
                <w:sz w:val="20"/>
                <w:szCs w:val="20"/>
                <w:lang w:val="en-GB"/>
              </w:rPr>
              <w:lastRenderedPageBreak/>
              <w:t>1</w:t>
            </w:r>
            <w:r w:rsidR="007701D0">
              <w:rPr>
                <w:sz w:val="20"/>
                <w:szCs w:val="20"/>
                <w:lang w:val="en-GB"/>
              </w:rPr>
              <w:t>3</w:t>
            </w:r>
            <w:r>
              <w:rPr>
                <w:sz w:val="20"/>
                <w:szCs w:val="20"/>
                <w:lang w:val="en-GB"/>
              </w:rPr>
              <w:t xml:space="preserve">. </w:t>
            </w:r>
            <w:r w:rsidR="00C33B0F">
              <w:rPr>
                <w:sz w:val="20"/>
                <w:szCs w:val="20"/>
                <w:lang w:val="en-GB"/>
              </w:rPr>
              <w:t>D</w:t>
            </w:r>
            <w:r w:rsidR="00CD2637">
              <w:rPr>
                <w:sz w:val="20"/>
                <w:szCs w:val="20"/>
                <w:lang w:val="en-GB"/>
              </w:rPr>
              <w:t>esign d</w:t>
            </w:r>
            <w:r w:rsidR="00C33B0F">
              <w:rPr>
                <w:sz w:val="20"/>
                <w:szCs w:val="20"/>
                <w:lang w:val="en-GB"/>
              </w:rPr>
              <w:t>evelopment briefs</w:t>
            </w:r>
            <w:r w:rsidR="00CD2637">
              <w:rPr>
                <w:sz w:val="20"/>
                <w:szCs w:val="20"/>
                <w:lang w:val="en-GB"/>
              </w:rPr>
              <w:t>, which</w:t>
            </w:r>
            <w:r w:rsidR="001447AF" w:rsidRPr="001D50C5">
              <w:rPr>
                <w:sz w:val="20"/>
                <w:szCs w:val="20"/>
                <w:lang w:val="en-GB"/>
              </w:rPr>
              <w:t xml:space="preserve"> will enable to create opportunit</w:t>
            </w:r>
            <w:r w:rsidR="008812E3">
              <w:rPr>
                <w:sz w:val="20"/>
                <w:szCs w:val="20"/>
                <w:lang w:val="en-GB"/>
              </w:rPr>
              <w:t>ies</w:t>
            </w:r>
            <w:r w:rsidR="001447AF" w:rsidRPr="001D50C5">
              <w:rPr>
                <w:sz w:val="20"/>
                <w:szCs w:val="20"/>
                <w:lang w:val="en-GB"/>
              </w:rPr>
              <w:t xml:space="preserve"> for the well-wishers, diaspora community, private sectors, donors, and investors purposely to support the already identified and prioritized projects by DACs in Baidoa district.</w:t>
            </w:r>
          </w:p>
          <w:p w14:paraId="1DCAD390" w14:textId="77777777" w:rsidR="00C245A3" w:rsidRPr="00E103FC" w:rsidRDefault="00C245A3" w:rsidP="00E103FC">
            <w:pPr>
              <w:rPr>
                <w:rFonts w:cstheme="minorHAnsi"/>
                <w:sz w:val="12"/>
                <w:szCs w:val="12"/>
                <w:lang w:val="en-GB"/>
              </w:rPr>
            </w:pPr>
          </w:p>
        </w:tc>
      </w:tr>
    </w:tbl>
    <w:p w14:paraId="384FC53C" w14:textId="77777777" w:rsidR="00BE66F9" w:rsidRPr="00C114A6" w:rsidRDefault="00BE66F9" w:rsidP="00C245A3">
      <w:pPr>
        <w:rPr>
          <w:rFonts w:cstheme="minorHAnsi"/>
          <w:lang w:val="en-GB"/>
        </w:rPr>
      </w:pPr>
    </w:p>
    <w:p w14:paraId="2E6D0663" w14:textId="34C658F7" w:rsidR="00C245A3" w:rsidRPr="00C114A6" w:rsidRDefault="00442517" w:rsidP="00C245A3">
      <w:pPr>
        <w:rPr>
          <w:rFonts w:cstheme="minorHAnsi"/>
          <w:b/>
          <w:bCs/>
          <w:color w:val="009EDB"/>
          <w:sz w:val="28"/>
          <w:szCs w:val="28"/>
          <w:lang w:val="en-GB"/>
        </w:rPr>
      </w:pPr>
      <w:r w:rsidRPr="00C114A6">
        <w:rPr>
          <w:rFonts w:cstheme="minorHAnsi"/>
          <w:b/>
          <w:bCs/>
          <w:color w:val="009EDB"/>
          <w:sz w:val="28"/>
          <w:szCs w:val="28"/>
          <w:lang w:val="en-GB"/>
        </w:rPr>
        <w:t>Section</w:t>
      </w:r>
      <w:r w:rsidR="00C245A3" w:rsidRPr="00C114A6">
        <w:rPr>
          <w:rFonts w:cstheme="minorHAnsi"/>
          <w:b/>
          <w:bCs/>
          <w:color w:val="009EDB"/>
          <w:sz w:val="28"/>
          <w:szCs w:val="28"/>
          <w:lang w:val="en-GB"/>
        </w:rPr>
        <w:t xml:space="preserve"> </w:t>
      </w:r>
      <w:r w:rsidR="00F7036F" w:rsidRPr="00C114A6">
        <w:rPr>
          <w:rFonts w:cstheme="minorHAnsi"/>
          <w:b/>
          <w:bCs/>
          <w:color w:val="009EDB"/>
          <w:sz w:val="28"/>
          <w:szCs w:val="28"/>
          <w:lang w:val="en-GB"/>
        </w:rPr>
        <w:t>8</w:t>
      </w:r>
      <w:r w:rsidR="00C245A3" w:rsidRPr="00C114A6">
        <w:rPr>
          <w:rFonts w:cstheme="minorHAnsi"/>
          <w:b/>
          <w:bCs/>
          <w:color w:val="009EDB"/>
          <w:sz w:val="28"/>
          <w:szCs w:val="28"/>
          <w:lang w:val="en-GB"/>
        </w:rPr>
        <w:t>: Human interest story: Voices from the field</w:t>
      </w:r>
    </w:p>
    <w:p w14:paraId="279AD32A" w14:textId="77777777" w:rsidR="00C245A3" w:rsidRPr="00C114A6" w:rsidRDefault="00C245A3" w:rsidP="00C245A3">
      <w:pPr>
        <w:rPr>
          <w:rFonts w:cstheme="minorHAnsi"/>
          <w:sz w:val="12"/>
          <w:szCs w:val="12"/>
          <w:lang w:val="en-GB"/>
        </w:rPr>
      </w:pPr>
    </w:p>
    <w:tbl>
      <w:tblPr>
        <w:tblStyle w:val="TableGrid"/>
        <w:tblW w:w="0" w:type="auto"/>
        <w:tblLook w:val="04A0" w:firstRow="1" w:lastRow="0" w:firstColumn="1" w:lastColumn="0" w:noHBand="0" w:noVBand="1"/>
      </w:tblPr>
      <w:tblGrid>
        <w:gridCol w:w="9736"/>
      </w:tblGrid>
      <w:tr w:rsidR="00C245A3" w:rsidRPr="00C114A6" w14:paraId="3DF203E8" w14:textId="77777777" w:rsidTr="00E2526F">
        <w:tc>
          <w:tcPr>
            <w:tcW w:w="9736" w:type="dxa"/>
          </w:tcPr>
          <w:p w14:paraId="79A3CBDE" w14:textId="77777777" w:rsidR="00C245A3" w:rsidRPr="00C114A6" w:rsidRDefault="00C245A3" w:rsidP="00E2526F">
            <w:pPr>
              <w:jc w:val="center"/>
              <w:rPr>
                <w:rFonts w:cstheme="minorHAnsi"/>
                <w:b/>
                <w:bCs/>
                <w:sz w:val="12"/>
                <w:szCs w:val="12"/>
                <w:lang w:val="en-GB"/>
              </w:rPr>
            </w:pPr>
          </w:p>
          <w:p w14:paraId="4DAE7C45" w14:textId="0542BD46" w:rsidR="00BE1342" w:rsidRPr="0018217E" w:rsidRDefault="00BE1342" w:rsidP="00BE1342">
            <w:pPr>
              <w:jc w:val="both"/>
              <w:rPr>
                <w:rFonts w:cstheme="minorHAnsi"/>
                <w:i/>
                <w:iCs/>
                <w:sz w:val="20"/>
                <w:szCs w:val="20"/>
              </w:rPr>
            </w:pPr>
            <w:r>
              <w:rPr>
                <w:rFonts w:cstheme="minorHAnsi"/>
                <w:noProof/>
                <w:sz w:val="20"/>
                <w:szCs w:val="20"/>
              </w:rPr>
              <w:drawing>
                <wp:inline distT="0" distB="0" distL="0" distR="0" wp14:anchorId="39E23D0E" wp14:editId="3E41A123">
                  <wp:extent cx="6188710" cy="4125595"/>
                  <wp:effectExtent l="0" t="0" r="2540" b="8255"/>
                  <wp:docPr id="1896665746" name="Picture 189666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5746" name="Picture 18966657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r w:rsidRPr="0018217E">
              <w:rPr>
                <w:rFonts w:cstheme="minorHAnsi"/>
                <w:i/>
                <w:iCs/>
                <w:sz w:val="20"/>
                <w:szCs w:val="20"/>
              </w:rPr>
              <w:t xml:space="preserve"> </w:t>
            </w:r>
            <w:r w:rsidRPr="00F37D7C">
              <w:rPr>
                <w:rFonts w:cstheme="minorHAnsi"/>
                <w:i/>
                <w:sz w:val="18"/>
                <w:szCs w:val="18"/>
              </w:rPr>
              <w:t xml:space="preserve">Photo </w:t>
            </w:r>
            <w:r>
              <w:rPr>
                <w:rFonts w:cstheme="minorHAnsi"/>
                <w:i/>
                <w:sz w:val="18"/>
                <w:szCs w:val="18"/>
              </w:rPr>
              <w:t>4</w:t>
            </w:r>
            <w:r w:rsidRPr="00F37D7C">
              <w:rPr>
                <w:rFonts w:cstheme="minorHAnsi"/>
                <w:i/>
                <w:sz w:val="18"/>
                <w:szCs w:val="18"/>
              </w:rPr>
              <w:t xml:space="preserve">. </w:t>
            </w:r>
            <w:r w:rsidRPr="00F37D7C">
              <w:rPr>
                <w:rFonts w:cstheme="minorHAnsi"/>
                <w:i/>
                <w:sz w:val="18"/>
                <w:szCs w:val="18"/>
                <w:lang w:val="en-GB"/>
              </w:rPr>
              <w:t>Abdisalam Sheikh Ali in Baidoa</w:t>
            </w:r>
            <w:r w:rsidRPr="00C66E45">
              <w:rPr>
                <w:rFonts w:cstheme="minorHAnsi"/>
                <w:i/>
                <w:sz w:val="18"/>
                <w:szCs w:val="18"/>
                <w:lang w:val="en-GB"/>
              </w:rPr>
              <w:t>.</w:t>
            </w:r>
          </w:p>
          <w:p w14:paraId="3982FB1F" w14:textId="77777777" w:rsidR="00BE1342" w:rsidRDefault="00BE1342" w:rsidP="00867390">
            <w:pPr>
              <w:jc w:val="both"/>
              <w:rPr>
                <w:rFonts w:cstheme="minorHAnsi"/>
                <w:sz w:val="20"/>
                <w:szCs w:val="20"/>
                <w:lang w:val="en-GB"/>
              </w:rPr>
            </w:pPr>
          </w:p>
          <w:p w14:paraId="548E5E77" w14:textId="41356C27" w:rsidR="00867390" w:rsidRPr="00CC6818" w:rsidRDefault="00867390" w:rsidP="00867390">
            <w:pPr>
              <w:jc w:val="both"/>
              <w:rPr>
                <w:rFonts w:cstheme="minorHAnsi"/>
                <w:sz w:val="20"/>
                <w:szCs w:val="20"/>
                <w:lang w:val="en-GB"/>
              </w:rPr>
            </w:pPr>
            <w:r w:rsidRPr="00CC6818">
              <w:rPr>
                <w:rFonts w:cstheme="minorHAnsi"/>
                <w:sz w:val="20"/>
                <w:szCs w:val="20"/>
                <w:lang w:val="en-GB"/>
              </w:rPr>
              <w:t>Everyone knows Abdisalam Sheikh Ali. Not just because he’s a local businessman and community leader, but because he was always ready to lend a hand to his neighbours whenever flooding or drought made life hard – something that happens all too often in his hometown of Baidoa, in Somalia’s South</w:t>
            </w:r>
            <w:r w:rsidR="00B43EA8">
              <w:rPr>
                <w:rFonts w:cstheme="minorHAnsi"/>
                <w:sz w:val="20"/>
                <w:szCs w:val="20"/>
                <w:lang w:val="en-GB"/>
              </w:rPr>
              <w:t>-W</w:t>
            </w:r>
            <w:r w:rsidRPr="00CC6818">
              <w:rPr>
                <w:rFonts w:cstheme="minorHAnsi"/>
                <w:sz w:val="20"/>
                <w:szCs w:val="20"/>
                <w:lang w:val="en-GB"/>
              </w:rPr>
              <w:t xml:space="preserve">est State, where climate change has made drought almost 100 times more likely. </w:t>
            </w:r>
          </w:p>
          <w:p w14:paraId="74CAD31E" w14:textId="77777777" w:rsidR="00867390" w:rsidRPr="00CC6818" w:rsidRDefault="00867390" w:rsidP="00867390">
            <w:pPr>
              <w:jc w:val="both"/>
              <w:rPr>
                <w:rFonts w:cstheme="minorHAnsi"/>
                <w:sz w:val="20"/>
                <w:szCs w:val="20"/>
                <w:lang w:val="en-GB"/>
              </w:rPr>
            </w:pPr>
          </w:p>
          <w:p w14:paraId="24122893" w14:textId="77777777" w:rsidR="00867390" w:rsidRPr="00CC6818" w:rsidRDefault="00867390" w:rsidP="00867390">
            <w:pPr>
              <w:jc w:val="both"/>
              <w:rPr>
                <w:rFonts w:cstheme="minorHAnsi"/>
                <w:sz w:val="20"/>
                <w:szCs w:val="20"/>
                <w:lang w:val="en-GB"/>
              </w:rPr>
            </w:pPr>
            <w:r w:rsidRPr="00CC6818">
              <w:rPr>
                <w:rFonts w:cstheme="minorHAnsi"/>
                <w:sz w:val="20"/>
                <w:szCs w:val="20"/>
                <w:lang w:val="en-GB"/>
              </w:rPr>
              <w:t xml:space="preserve">Then, in 2020, COVID came and suddenly Abdisalam needed a helping hand himself. During nine months of lockdown, customers disappeared from his hardware store in the city market, and his income went with them, leaving nothing to feed his family, including 23 children. </w:t>
            </w:r>
          </w:p>
          <w:p w14:paraId="67AB60D9" w14:textId="77777777" w:rsidR="00867390" w:rsidRPr="00CC6818" w:rsidRDefault="00867390" w:rsidP="00867390">
            <w:pPr>
              <w:jc w:val="both"/>
              <w:rPr>
                <w:rFonts w:cstheme="minorHAnsi"/>
                <w:sz w:val="20"/>
                <w:szCs w:val="20"/>
                <w:lang w:val="en-GB"/>
              </w:rPr>
            </w:pPr>
          </w:p>
          <w:p w14:paraId="34AF4FAE" w14:textId="77777777" w:rsidR="00867390" w:rsidRPr="00CC6818" w:rsidRDefault="00867390" w:rsidP="00867390">
            <w:pPr>
              <w:jc w:val="both"/>
              <w:rPr>
                <w:rFonts w:cstheme="minorHAnsi"/>
                <w:sz w:val="20"/>
                <w:szCs w:val="20"/>
                <w:lang w:val="en-GB"/>
              </w:rPr>
            </w:pPr>
            <w:r w:rsidRPr="00CC6818">
              <w:rPr>
                <w:rFonts w:cstheme="minorHAnsi"/>
                <w:sz w:val="20"/>
                <w:szCs w:val="20"/>
                <w:lang w:val="en-GB"/>
              </w:rPr>
              <w:t>“We lost everything during the lockdown,” he explained. “I used to be able to feed all the children and pay their school fees, but we’ve been struggling ever since.”</w:t>
            </w:r>
          </w:p>
          <w:p w14:paraId="4490A0CD" w14:textId="77777777" w:rsidR="00867390" w:rsidRPr="00CC6818" w:rsidRDefault="00867390" w:rsidP="00867390">
            <w:pPr>
              <w:jc w:val="both"/>
              <w:rPr>
                <w:rFonts w:cstheme="minorHAnsi"/>
                <w:sz w:val="20"/>
                <w:szCs w:val="20"/>
                <w:lang w:val="en-GB"/>
              </w:rPr>
            </w:pPr>
          </w:p>
          <w:p w14:paraId="7B75A319" w14:textId="1142AC1C" w:rsidR="00867390" w:rsidRPr="00CC6818" w:rsidRDefault="00867390" w:rsidP="00867390">
            <w:pPr>
              <w:jc w:val="both"/>
              <w:rPr>
                <w:rFonts w:cstheme="minorHAnsi"/>
                <w:sz w:val="20"/>
                <w:szCs w:val="20"/>
                <w:lang w:val="en-GB"/>
              </w:rPr>
            </w:pPr>
            <w:r w:rsidRPr="00CC6818">
              <w:rPr>
                <w:rFonts w:cstheme="minorHAnsi"/>
                <w:sz w:val="20"/>
                <w:szCs w:val="20"/>
                <w:lang w:val="en-GB"/>
              </w:rPr>
              <w:t>With his shop gone, Abdisalam moved to the outskirts of town and turned to small-scale livestock farming – the traditional livelihood of many in Somalia, where some 4 out of 5 people are involved in agriculture or herding. It was just enough to get by, but always there was the dusty wind in the air and the threat of another drought that could destroy his small herd. A businessman like Abdisalam wanted to do better. He wanted to be secure.</w:t>
            </w:r>
          </w:p>
          <w:p w14:paraId="6AFEF2FC" w14:textId="77777777" w:rsidR="00867390" w:rsidRPr="00CC6818" w:rsidRDefault="00867390" w:rsidP="00867390">
            <w:pPr>
              <w:jc w:val="both"/>
              <w:rPr>
                <w:rFonts w:cstheme="minorHAnsi"/>
                <w:sz w:val="20"/>
                <w:szCs w:val="20"/>
                <w:lang w:val="en-GB"/>
              </w:rPr>
            </w:pPr>
          </w:p>
          <w:p w14:paraId="51BCA5F5" w14:textId="77777777" w:rsidR="00867390" w:rsidRPr="00CC6818" w:rsidRDefault="00867390" w:rsidP="00867390">
            <w:pPr>
              <w:jc w:val="both"/>
              <w:rPr>
                <w:rFonts w:cs="Calibri"/>
                <w:sz w:val="20"/>
                <w:szCs w:val="20"/>
                <w:lang w:val="en-GB"/>
              </w:rPr>
            </w:pPr>
            <w:r w:rsidRPr="00CC6818">
              <w:rPr>
                <w:rFonts w:cstheme="minorHAnsi"/>
                <w:sz w:val="20"/>
                <w:szCs w:val="20"/>
                <w:lang w:val="en-GB"/>
              </w:rPr>
              <w:t>So, he turned to the Baidoa Enterprise Development Unit (EDU), an organisation that offers training and business development support to local enterprises. This EDU is promoted by the Saameynta Joint Programme, a UN multiagency consortium implemented by UNDP, UN-Habitat, and IOM. Saameynta’s main aim is to reduce the</w:t>
            </w:r>
            <w:r w:rsidRPr="00CC6818">
              <w:rPr>
                <w:rFonts w:cs="Calibri"/>
                <w:sz w:val="20"/>
                <w:szCs w:val="20"/>
                <w:lang w:val="en-GB"/>
              </w:rPr>
              <w:t xml:space="preserve"> number of people living in forced displacement by providing large-scale durable solutions suited to urban environments in three Somali cities.</w:t>
            </w:r>
          </w:p>
          <w:p w14:paraId="4D377DF2" w14:textId="77777777" w:rsidR="00867390" w:rsidRPr="00CC6818" w:rsidRDefault="00867390" w:rsidP="00867390">
            <w:pPr>
              <w:jc w:val="both"/>
              <w:rPr>
                <w:rFonts w:cs="Calibri"/>
                <w:sz w:val="20"/>
                <w:szCs w:val="20"/>
                <w:lang w:val="en-GB"/>
              </w:rPr>
            </w:pPr>
          </w:p>
          <w:p w14:paraId="64E793DD" w14:textId="77777777" w:rsidR="00867390" w:rsidRPr="00CC6818" w:rsidRDefault="00867390" w:rsidP="00867390">
            <w:pPr>
              <w:jc w:val="both"/>
              <w:rPr>
                <w:rFonts w:cstheme="minorHAnsi"/>
                <w:sz w:val="20"/>
                <w:szCs w:val="20"/>
                <w:lang w:val="en-GB"/>
              </w:rPr>
            </w:pPr>
            <w:r w:rsidRPr="00CC6818">
              <w:rPr>
                <w:rFonts w:cstheme="minorHAnsi"/>
                <w:sz w:val="20"/>
                <w:szCs w:val="20"/>
                <w:lang w:val="en-GB"/>
              </w:rPr>
              <w:lastRenderedPageBreak/>
              <w:t xml:space="preserve">The Saameynta </w:t>
            </w:r>
            <w:r w:rsidRPr="00CC6818">
              <w:rPr>
                <w:rFonts w:cs="Calibri"/>
                <w:sz w:val="20"/>
                <w:szCs w:val="20"/>
                <w:lang w:val="en-GB"/>
              </w:rPr>
              <w:t>Joint Programme supports the local economic development of IDPs and host communities to build community resilience, foster inclusive economic growth and enhance livelihood opportunities for IDPs and host communities alike.</w:t>
            </w:r>
          </w:p>
          <w:p w14:paraId="23207528" w14:textId="77777777" w:rsidR="00867390" w:rsidRPr="00CC6818" w:rsidRDefault="00867390" w:rsidP="00867390">
            <w:pPr>
              <w:jc w:val="both"/>
              <w:rPr>
                <w:rFonts w:cstheme="minorHAnsi"/>
                <w:sz w:val="20"/>
                <w:szCs w:val="20"/>
                <w:lang w:val="en-GB"/>
              </w:rPr>
            </w:pPr>
          </w:p>
          <w:p w14:paraId="2F3B3A47" w14:textId="77777777" w:rsidR="00867390" w:rsidRPr="00CC6818" w:rsidRDefault="00867390" w:rsidP="00867390">
            <w:pPr>
              <w:jc w:val="both"/>
              <w:rPr>
                <w:rFonts w:cstheme="minorHAnsi"/>
                <w:sz w:val="20"/>
                <w:szCs w:val="20"/>
              </w:rPr>
            </w:pPr>
            <w:r w:rsidRPr="00CC6818">
              <w:rPr>
                <w:rFonts w:cstheme="minorHAnsi"/>
                <w:sz w:val="20"/>
                <w:szCs w:val="20"/>
              </w:rPr>
              <w:t xml:space="preserve">After getting support under Saameynta, Abdisalam was in a better position to meeting the conditions required for a loan. “I applied to the credit facility funded by Saameynta to expand my livestock business and invest in more modern technology”, he explained. “Now I supply Baidoa with milk and meat and breed animal for local markets. I am expecting the money to come rolling in this year so I can look after my family and pay back the bank.” </w:t>
            </w:r>
          </w:p>
          <w:p w14:paraId="0E3778DB" w14:textId="77777777" w:rsidR="00867390" w:rsidRPr="00CC6818" w:rsidRDefault="00867390" w:rsidP="00867390">
            <w:pPr>
              <w:jc w:val="both"/>
              <w:rPr>
                <w:rFonts w:cstheme="minorHAnsi"/>
                <w:sz w:val="20"/>
                <w:szCs w:val="20"/>
              </w:rPr>
            </w:pPr>
          </w:p>
          <w:p w14:paraId="012432D8" w14:textId="77777777" w:rsidR="00867390" w:rsidRPr="00CC6818" w:rsidRDefault="00867390" w:rsidP="00867390">
            <w:pPr>
              <w:jc w:val="both"/>
              <w:rPr>
                <w:rFonts w:ascii="Calibri" w:hAnsi="Calibri" w:cs="Calibri"/>
                <w:sz w:val="20"/>
                <w:szCs w:val="20"/>
              </w:rPr>
            </w:pPr>
            <w:r w:rsidRPr="00CC6818">
              <w:rPr>
                <w:rFonts w:ascii="Calibri" w:hAnsi="Calibri" w:cs="Calibri"/>
                <w:sz w:val="20"/>
                <w:szCs w:val="20"/>
              </w:rPr>
              <w:t xml:space="preserve">This credit facility provides Sharia-compliant loans and micro-credit for enterprises, benefiting IDPs and host communities: indeed, </w:t>
            </w:r>
            <w:r w:rsidRPr="00CC6818">
              <w:rPr>
                <w:rFonts w:cstheme="minorHAnsi"/>
                <w:sz w:val="20"/>
                <w:szCs w:val="20"/>
              </w:rPr>
              <w:t>the funding helped Abdisalam to hire three IDPs and one returnee to work for him</w:t>
            </w:r>
            <w:r w:rsidRPr="00CC6818">
              <w:rPr>
                <w:rFonts w:ascii="Calibri" w:hAnsi="Calibri" w:cs="Calibri"/>
                <w:sz w:val="20"/>
                <w:szCs w:val="20"/>
              </w:rPr>
              <w:t>. Furthermore, Saameynta partners with UNIDO and the EDU to support capacity-building, skill development and sustainable business models for IDPs and host communities.</w:t>
            </w:r>
          </w:p>
          <w:p w14:paraId="64BF2E4E" w14:textId="77777777" w:rsidR="00867390" w:rsidRPr="00CC6818" w:rsidRDefault="00867390" w:rsidP="00867390">
            <w:pPr>
              <w:jc w:val="both"/>
              <w:rPr>
                <w:rFonts w:cstheme="minorHAnsi"/>
                <w:sz w:val="20"/>
                <w:szCs w:val="20"/>
              </w:rPr>
            </w:pPr>
          </w:p>
          <w:p w14:paraId="15605C21" w14:textId="38E329BF" w:rsidR="00867390" w:rsidRPr="00CC6818" w:rsidRDefault="00867390" w:rsidP="00867390">
            <w:pPr>
              <w:jc w:val="both"/>
              <w:rPr>
                <w:rFonts w:cstheme="minorHAnsi"/>
                <w:sz w:val="20"/>
                <w:szCs w:val="20"/>
              </w:rPr>
            </w:pPr>
            <w:r w:rsidRPr="00CC6818">
              <w:rPr>
                <w:rFonts w:cstheme="minorHAnsi"/>
                <w:sz w:val="20"/>
                <w:szCs w:val="20"/>
              </w:rPr>
              <w:t>Since 2022, UNDP’s funding for the credit facility has supported 24 small businesses with training and business counselling in Baidoa, of which 14 were women owned. Loans totaling US</w:t>
            </w:r>
            <w:r w:rsidR="00D47918">
              <w:rPr>
                <w:rFonts w:cstheme="minorHAnsi"/>
                <w:sz w:val="20"/>
                <w:szCs w:val="20"/>
              </w:rPr>
              <w:t xml:space="preserve">D </w:t>
            </w:r>
            <w:r w:rsidRPr="00CC6818">
              <w:rPr>
                <w:rFonts w:cstheme="minorHAnsi"/>
                <w:sz w:val="20"/>
                <w:szCs w:val="20"/>
              </w:rPr>
              <w:t>300,000 have already been disbursed and a further US</w:t>
            </w:r>
            <w:r w:rsidR="00D47918">
              <w:rPr>
                <w:rFonts w:cstheme="minorHAnsi"/>
                <w:sz w:val="20"/>
                <w:szCs w:val="20"/>
              </w:rPr>
              <w:t xml:space="preserve">D </w:t>
            </w:r>
            <w:r w:rsidRPr="00CC6818">
              <w:rPr>
                <w:rFonts w:cstheme="minorHAnsi"/>
                <w:sz w:val="20"/>
                <w:szCs w:val="20"/>
              </w:rPr>
              <w:t>387,000 is in the pipeline.</w:t>
            </w:r>
          </w:p>
          <w:p w14:paraId="2CBB0B3F" w14:textId="77777777" w:rsidR="00867390" w:rsidRPr="00CC6818" w:rsidRDefault="00867390" w:rsidP="00867390">
            <w:pPr>
              <w:jc w:val="both"/>
              <w:rPr>
                <w:rFonts w:cstheme="minorHAnsi"/>
                <w:sz w:val="20"/>
                <w:szCs w:val="20"/>
              </w:rPr>
            </w:pPr>
          </w:p>
          <w:p w14:paraId="1EAB3EA4" w14:textId="51176FA4" w:rsidR="00867390" w:rsidRPr="00CC6818" w:rsidRDefault="00867390" w:rsidP="00867390">
            <w:pPr>
              <w:jc w:val="both"/>
              <w:rPr>
                <w:rFonts w:cstheme="minorHAnsi"/>
                <w:sz w:val="20"/>
                <w:szCs w:val="20"/>
              </w:rPr>
            </w:pPr>
            <w:r w:rsidRPr="00CC6818">
              <w:rPr>
                <w:rFonts w:cstheme="minorHAnsi"/>
                <w:sz w:val="20"/>
                <w:szCs w:val="20"/>
              </w:rPr>
              <w:t>In support to existing credit facilities, a further US</w:t>
            </w:r>
            <w:r w:rsidR="00D47918">
              <w:rPr>
                <w:rFonts w:cstheme="minorHAnsi"/>
                <w:sz w:val="20"/>
                <w:szCs w:val="20"/>
              </w:rPr>
              <w:t xml:space="preserve">D </w:t>
            </w:r>
            <w:r w:rsidRPr="00CC6818">
              <w:rPr>
                <w:rFonts w:cstheme="minorHAnsi"/>
                <w:sz w:val="20"/>
                <w:szCs w:val="20"/>
              </w:rPr>
              <w:t>150,000 will be added by the Saameynta Joint Programme in 2023 to support up to 10 additional businesses. The work is funded through the Somalia Joint Fund by the Swiss Agency for Development and Cooperation (SDC), the Government of the Netherlands and the Norwegian Ministry of Foreign Affairs.</w:t>
            </w:r>
          </w:p>
          <w:p w14:paraId="1BD10D25" w14:textId="7FFFF7B1" w:rsidR="003B6A85" w:rsidRPr="00C114A6" w:rsidRDefault="003B6A85" w:rsidP="00867390">
            <w:pPr>
              <w:pStyle w:val="ListParagraph"/>
              <w:numPr>
                <w:ilvl w:val="0"/>
                <w:numId w:val="15"/>
              </w:numPr>
              <w:ind w:left="341"/>
              <w:rPr>
                <w:rFonts w:cstheme="minorHAnsi"/>
                <w:color w:val="ED7D31" w:themeColor="accent2"/>
                <w:sz w:val="12"/>
                <w:szCs w:val="12"/>
                <w:lang w:val="en-GB"/>
              </w:rPr>
            </w:pPr>
          </w:p>
        </w:tc>
      </w:tr>
    </w:tbl>
    <w:p w14:paraId="01C62A16" w14:textId="77777777" w:rsidR="00FD3BAB" w:rsidRPr="00C114A6" w:rsidRDefault="00FD3BAB" w:rsidP="003B6A85">
      <w:pPr>
        <w:rPr>
          <w:rFonts w:cstheme="minorHAnsi"/>
          <w:b/>
          <w:bCs/>
          <w:color w:val="009EDB"/>
          <w:sz w:val="4"/>
          <w:szCs w:val="4"/>
          <w:lang w:val="en-GB"/>
        </w:rPr>
      </w:pPr>
    </w:p>
    <w:sectPr w:rsidR="00FD3BAB" w:rsidRPr="00C114A6" w:rsidSect="00770F79">
      <w:footerReference w:type="default" r:id="rId21"/>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A8B21" w14:textId="77777777" w:rsidR="000E5F6F" w:rsidRDefault="000E5F6F" w:rsidP="00D720EE">
      <w:r>
        <w:separator/>
      </w:r>
    </w:p>
  </w:endnote>
  <w:endnote w:type="continuationSeparator" w:id="0">
    <w:p w14:paraId="5D0E5EB5" w14:textId="77777777" w:rsidR="000E5F6F" w:rsidRDefault="000E5F6F" w:rsidP="00D720EE">
      <w:r>
        <w:continuationSeparator/>
      </w:r>
    </w:p>
  </w:endnote>
  <w:endnote w:type="continuationNotice" w:id="1">
    <w:p w14:paraId="38943621" w14:textId="77777777" w:rsidR="000E5F6F" w:rsidRDefault="000E5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Regular">
    <w:altName w:val="Arial"/>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5759120"/>
      <w:docPartObj>
        <w:docPartGallery w:val="Page Numbers (Bottom of Page)"/>
        <w:docPartUnique/>
      </w:docPartObj>
    </w:sdtPr>
    <w:sdtContent>
      <w:p w14:paraId="0157FF3A" w14:textId="63224E2A" w:rsidR="00C97009" w:rsidRDefault="00C9700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C97009" w:rsidRPr="005671FC" w:rsidRDefault="00DC6510">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25D1A" w14:textId="77777777" w:rsidR="000E5F6F" w:rsidRDefault="000E5F6F" w:rsidP="00D720EE">
      <w:r>
        <w:separator/>
      </w:r>
    </w:p>
  </w:footnote>
  <w:footnote w:type="continuationSeparator" w:id="0">
    <w:p w14:paraId="1053F991" w14:textId="77777777" w:rsidR="000E5F6F" w:rsidRDefault="000E5F6F" w:rsidP="00D720EE">
      <w:r>
        <w:continuationSeparator/>
      </w:r>
    </w:p>
  </w:footnote>
  <w:footnote w:type="continuationNotice" w:id="1">
    <w:p w14:paraId="2E1BC4C5" w14:textId="77777777" w:rsidR="000E5F6F" w:rsidRDefault="000E5F6F"/>
  </w:footnote>
  <w:footnote w:id="2">
    <w:p w14:paraId="44F63044" w14:textId="174E819B" w:rsidR="00E76EBF" w:rsidRPr="00D35973" w:rsidRDefault="00E76EBF" w:rsidP="00E76EBF">
      <w:pPr>
        <w:pStyle w:val="FootnoteText"/>
        <w:rPr>
          <w:lang w:val="fr-FR"/>
        </w:rPr>
      </w:pPr>
      <w:r>
        <w:rPr>
          <w:rStyle w:val="FootnoteReference"/>
        </w:rPr>
        <w:footnoteRef/>
      </w:r>
      <w:r w:rsidRPr="00D35973">
        <w:rPr>
          <w:lang w:val="fr-FR"/>
        </w:rPr>
        <w:t xml:space="preserve"> </w:t>
      </w:r>
      <w:r w:rsidR="00F712C7" w:rsidRPr="00D35973">
        <w:rPr>
          <w:lang w:val="fr-FR"/>
        </w:rPr>
        <w:t>Annex I.</w:t>
      </w:r>
    </w:p>
  </w:footnote>
  <w:footnote w:id="3">
    <w:p w14:paraId="298D4333" w14:textId="2607E0F9" w:rsidR="008D2C19" w:rsidRPr="00D35973" w:rsidRDefault="008D2C19" w:rsidP="008D2C19">
      <w:pPr>
        <w:pStyle w:val="FootnoteText"/>
        <w:rPr>
          <w:lang w:val="fr-FR"/>
        </w:rPr>
      </w:pPr>
      <w:r>
        <w:rPr>
          <w:rStyle w:val="FootnoteReference"/>
        </w:rPr>
        <w:footnoteRef/>
      </w:r>
      <w:r w:rsidRPr="00D35973">
        <w:rPr>
          <w:lang w:val="fr-FR"/>
        </w:rPr>
        <w:t xml:space="preserve"> </w:t>
      </w:r>
      <w:r w:rsidR="00F712C7" w:rsidRPr="00D35973">
        <w:rPr>
          <w:lang w:val="fr-FR"/>
        </w:rPr>
        <w:t>Annex II.</w:t>
      </w:r>
    </w:p>
  </w:footnote>
  <w:footnote w:id="4">
    <w:p w14:paraId="5FB7F669" w14:textId="0C229702" w:rsidR="000D7D33" w:rsidRPr="00D35973" w:rsidRDefault="000D7D33" w:rsidP="000D7D33">
      <w:pPr>
        <w:pStyle w:val="FootnoteText"/>
        <w:rPr>
          <w:lang w:val="fr-FR"/>
        </w:rPr>
      </w:pPr>
      <w:r>
        <w:rPr>
          <w:rStyle w:val="FootnoteReference"/>
        </w:rPr>
        <w:footnoteRef/>
      </w:r>
      <w:r w:rsidRPr="00D35973">
        <w:rPr>
          <w:lang w:val="fr-FR"/>
        </w:rPr>
        <w:t xml:space="preserve"> </w:t>
      </w:r>
      <w:r w:rsidR="00F712C7" w:rsidRPr="00D35973">
        <w:rPr>
          <w:lang w:val="fr-FR"/>
        </w:rPr>
        <w:t>Annex III.</w:t>
      </w:r>
    </w:p>
  </w:footnote>
  <w:footnote w:id="5">
    <w:p w14:paraId="343469F3" w14:textId="6A7E58D3" w:rsidR="00D51E36" w:rsidRPr="00D35973" w:rsidRDefault="00D51E36">
      <w:pPr>
        <w:pStyle w:val="FootnoteText"/>
        <w:rPr>
          <w:lang w:val="fr-FR"/>
        </w:rPr>
      </w:pPr>
      <w:r>
        <w:rPr>
          <w:rStyle w:val="FootnoteReference"/>
        </w:rPr>
        <w:footnoteRef/>
      </w:r>
      <w:r w:rsidRPr="00D35973">
        <w:rPr>
          <w:lang w:val="fr-FR"/>
        </w:rPr>
        <w:t xml:space="preserve"> </w:t>
      </w:r>
      <w:r w:rsidR="00F712C7" w:rsidRPr="00D35973">
        <w:rPr>
          <w:lang w:val="fr-FR"/>
        </w:rPr>
        <w:t>Annex IV.</w:t>
      </w:r>
      <w:r w:rsidRPr="00D35973">
        <w:rPr>
          <w:lang w:val="fr-FR"/>
        </w:rPr>
        <w:t xml:space="preserve"> </w:t>
      </w:r>
    </w:p>
  </w:footnote>
  <w:footnote w:id="6">
    <w:p w14:paraId="2D23C1EF" w14:textId="64CB68BF" w:rsidR="00322088" w:rsidRPr="00D35973" w:rsidRDefault="00322088">
      <w:pPr>
        <w:pStyle w:val="FootnoteText"/>
        <w:rPr>
          <w:lang w:val="fr-FR"/>
        </w:rPr>
      </w:pPr>
      <w:r>
        <w:rPr>
          <w:rStyle w:val="FootnoteReference"/>
        </w:rPr>
        <w:footnoteRef/>
      </w:r>
      <w:r w:rsidRPr="00D35973">
        <w:rPr>
          <w:lang w:val="fr-FR"/>
        </w:rPr>
        <w:t xml:space="preserve"> </w:t>
      </w:r>
      <w:r w:rsidR="00F712C7" w:rsidRPr="00D35973">
        <w:rPr>
          <w:lang w:val="fr-FR"/>
        </w:rPr>
        <w:t>Annex V.</w:t>
      </w:r>
    </w:p>
  </w:footnote>
  <w:footnote w:id="7">
    <w:p w14:paraId="572CF512" w14:textId="26FBD34C" w:rsidR="00FD36B5" w:rsidRPr="00D35973" w:rsidRDefault="00FD36B5">
      <w:pPr>
        <w:pStyle w:val="FootnoteText"/>
        <w:rPr>
          <w:lang w:val="fr-FR"/>
        </w:rPr>
      </w:pPr>
      <w:r>
        <w:rPr>
          <w:rStyle w:val="FootnoteReference"/>
        </w:rPr>
        <w:footnoteRef/>
      </w:r>
      <w:r w:rsidRPr="00D35973">
        <w:rPr>
          <w:lang w:val="fr-FR"/>
        </w:rPr>
        <w:t xml:space="preserve"> </w:t>
      </w:r>
      <w:r w:rsidR="00F712C7" w:rsidRPr="00D35973">
        <w:rPr>
          <w:lang w:val="fr-FR"/>
        </w:rPr>
        <w:t>Annex VI.</w:t>
      </w:r>
    </w:p>
  </w:footnote>
  <w:footnote w:id="8">
    <w:p w14:paraId="2DD7D54F" w14:textId="5650211E" w:rsidR="001C43F4" w:rsidRPr="00D35973" w:rsidRDefault="001C43F4" w:rsidP="001C43F4">
      <w:pPr>
        <w:pStyle w:val="FootnoteText"/>
        <w:rPr>
          <w:lang w:val="fr-FR"/>
        </w:rPr>
      </w:pPr>
      <w:r>
        <w:rPr>
          <w:rStyle w:val="FootnoteReference"/>
        </w:rPr>
        <w:footnoteRef/>
      </w:r>
      <w:r w:rsidRPr="00D35973">
        <w:rPr>
          <w:lang w:val="fr-FR"/>
        </w:rPr>
        <w:t xml:space="preserve"> </w:t>
      </w:r>
      <w:r w:rsidR="00F712C7" w:rsidRPr="00D35973">
        <w:rPr>
          <w:lang w:val="fr-FR"/>
        </w:rPr>
        <w:t>Annex VII.</w:t>
      </w:r>
    </w:p>
  </w:footnote>
  <w:footnote w:id="9">
    <w:p w14:paraId="1CF8F2B5" w14:textId="7A29631D" w:rsidR="00DE3D6D" w:rsidRPr="00D35973" w:rsidRDefault="00DE3D6D">
      <w:pPr>
        <w:pStyle w:val="FootnoteText"/>
        <w:rPr>
          <w:lang w:val="fr-FR"/>
        </w:rPr>
      </w:pPr>
      <w:r>
        <w:rPr>
          <w:rStyle w:val="FootnoteReference"/>
        </w:rPr>
        <w:footnoteRef/>
      </w:r>
      <w:r w:rsidRPr="00D35973">
        <w:rPr>
          <w:lang w:val="fr-FR"/>
        </w:rPr>
        <w:t xml:space="preserve"> </w:t>
      </w:r>
      <w:r w:rsidR="00F712C7" w:rsidRPr="00D35973">
        <w:rPr>
          <w:lang w:val="fr-FR"/>
        </w:rPr>
        <w:t>Annex VIII.</w:t>
      </w:r>
    </w:p>
  </w:footnote>
  <w:footnote w:id="10">
    <w:p w14:paraId="3A5612B0" w14:textId="5DEB0352" w:rsidR="005D2FF7" w:rsidRPr="00D35973" w:rsidRDefault="005D2FF7">
      <w:pPr>
        <w:pStyle w:val="FootnoteText"/>
        <w:rPr>
          <w:lang w:val="fr-FR"/>
        </w:rPr>
      </w:pPr>
      <w:r>
        <w:rPr>
          <w:rStyle w:val="FootnoteReference"/>
        </w:rPr>
        <w:footnoteRef/>
      </w:r>
      <w:r w:rsidRPr="00D35973">
        <w:rPr>
          <w:lang w:val="fr-FR"/>
        </w:rPr>
        <w:t xml:space="preserve"> </w:t>
      </w:r>
      <w:r w:rsidR="00F712C7" w:rsidRPr="00D35973">
        <w:rPr>
          <w:lang w:val="fr-FR"/>
        </w:rPr>
        <w:t>Annex IX.</w:t>
      </w:r>
    </w:p>
  </w:footnote>
  <w:footnote w:id="11">
    <w:p w14:paraId="6FF67817" w14:textId="71318A50" w:rsidR="006F13B4" w:rsidRPr="00D35973" w:rsidRDefault="006F13B4">
      <w:pPr>
        <w:pStyle w:val="FootnoteText"/>
        <w:rPr>
          <w:lang w:val="fr-FR"/>
        </w:rPr>
      </w:pPr>
      <w:r>
        <w:rPr>
          <w:rStyle w:val="FootnoteReference"/>
        </w:rPr>
        <w:footnoteRef/>
      </w:r>
      <w:r w:rsidRPr="00D35973">
        <w:rPr>
          <w:lang w:val="fr-FR"/>
        </w:rPr>
        <w:t xml:space="preserve"> </w:t>
      </w:r>
      <w:r w:rsidR="00F712C7" w:rsidRPr="00D35973">
        <w:rPr>
          <w:lang w:val="fr-FR"/>
        </w:rPr>
        <w:t>Annex X.</w:t>
      </w:r>
    </w:p>
  </w:footnote>
  <w:footnote w:id="12">
    <w:p w14:paraId="4C3F0355" w14:textId="05FD4B11" w:rsidR="00465FF4" w:rsidRDefault="00465FF4">
      <w:pPr>
        <w:pStyle w:val="FootnoteText"/>
      </w:pPr>
      <w:r>
        <w:rPr>
          <w:rStyle w:val="FootnoteReference"/>
        </w:rPr>
        <w:footnoteRef/>
      </w:r>
      <w:r>
        <w:t xml:space="preserve"> </w:t>
      </w:r>
      <w:r w:rsidR="00F712C7">
        <w:t>Annex XI.</w:t>
      </w:r>
    </w:p>
  </w:footnote>
  <w:footnote w:id="13">
    <w:p w14:paraId="26B7435C" w14:textId="3451062D" w:rsidR="00BB0D55" w:rsidRDefault="00BB0D55">
      <w:pPr>
        <w:pStyle w:val="FootnoteText"/>
      </w:pPr>
      <w:r>
        <w:rPr>
          <w:rStyle w:val="FootnoteReference"/>
        </w:rPr>
        <w:footnoteRef/>
      </w:r>
      <w:r>
        <w:t xml:space="preserve"> </w:t>
      </w:r>
      <w:r w:rsidR="00F712C7">
        <w:t>Annex XII.</w:t>
      </w:r>
    </w:p>
  </w:footnote>
  <w:footnote w:id="14">
    <w:p w14:paraId="5CC12EDC" w14:textId="4E68F13D" w:rsidR="00A16E19" w:rsidRDefault="00A16E19">
      <w:pPr>
        <w:pStyle w:val="FootnoteText"/>
      </w:pPr>
      <w:r>
        <w:rPr>
          <w:rStyle w:val="FootnoteReference"/>
        </w:rPr>
        <w:footnoteRef/>
      </w:r>
      <w:r>
        <w:t xml:space="preserve"> </w:t>
      </w:r>
      <w:r w:rsidR="00F712C7">
        <w:t>Annex XIII.</w:t>
      </w:r>
    </w:p>
  </w:footnote>
  <w:footnote w:id="15">
    <w:p w14:paraId="20C593E6" w14:textId="6BD97854" w:rsidR="004B3D1C" w:rsidRDefault="004B3D1C">
      <w:pPr>
        <w:pStyle w:val="FootnoteText"/>
      </w:pPr>
      <w:r>
        <w:rPr>
          <w:rStyle w:val="FootnoteReference"/>
        </w:rPr>
        <w:footnoteRef/>
      </w:r>
      <w:r>
        <w:t xml:space="preserve"> </w:t>
      </w:r>
      <w:r w:rsidR="00F712C7">
        <w:t>Annex XIV.</w:t>
      </w:r>
    </w:p>
  </w:footnote>
  <w:footnote w:id="16">
    <w:p w14:paraId="1CBC5B61" w14:textId="7CDCA71D" w:rsidR="00327FF2" w:rsidRDefault="00327FF2" w:rsidP="00327FF2">
      <w:pPr>
        <w:pStyle w:val="FootnoteText"/>
      </w:pPr>
      <w:r>
        <w:rPr>
          <w:rStyle w:val="FootnoteReference"/>
        </w:rPr>
        <w:footnoteRef/>
      </w:r>
      <w:r>
        <w:t xml:space="preserve"> </w:t>
      </w:r>
      <w:r w:rsidR="00F712C7">
        <w:t xml:space="preserve">Annex </w:t>
      </w:r>
      <w:r w:rsidR="00757F95">
        <w:t>VIII.</w:t>
      </w:r>
    </w:p>
  </w:footnote>
  <w:footnote w:id="17">
    <w:p w14:paraId="010A4DD1" w14:textId="1F6A33D9" w:rsidR="00327FF2" w:rsidRPr="00C44D00" w:rsidRDefault="00327FF2" w:rsidP="00327FF2">
      <w:pPr>
        <w:pStyle w:val="FootnoteText"/>
        <w:rPr>
          <w:b/>
          <w:bCs/>
          <w:color w:val="0563C1" w:themeColor="hyperlink"/>
          <w:u w:val="single"/>
          <w:lang w:val="en-GB"/>
        </w:rPr>
      </w:pPr>
      <w:r>
        <w:rPr>
          <w:rStyle w:val="FootnoteReference"/>
        </w:rPr>
        <w:footnoteRef/>
      </w:r>
      <w:r>
        <w:t xml:space="preserve"> </w:t>
      </w:r>
      <w:r w:rsidR="00FD434A">
        <w:t xml:space="preserve">UNDP Somalia, </w:t>
      </w:r>
      <w:hyperlink r:id="rId1" w:history="1">
        <w:r w:rsidR="008E561D" w:rsidRPr="008E561D">
          <w:rPr>
            <w:rStyle w:val="Hyperlink"/>
          </w:rPr>
          <w:t>“</w:t>
        </w:r>
        <w:r w:rsidR="00C44D00" w:rsidRPr="008E561D">
          <w:rPr>
            <w:rStyle w:val="Hyperlink"/>
            <w:lang w:val="en-GB"/>
          </w:rPr>
          <w:t>From hardware to hard times… and back</w:t>
        </w:r>
        <w:r w:rsidR="008E561D" w:rsidRPr="008E561D">
          <w:rPr>
            <w:rStyle w:val="Hyperlink"/>
            <w:lang w:val="en-GB"/>
          </w:rPr>
          <w:t>”</w:t>
        </w:r>
      </w:hyperlink>
      <w:r w:rsidR="00FD434A">
        <w:t>.</w:t>
      </w:r>
    </w:p>
  </w:footnote>
  <w:footnote w:id="18">
    <w:p w14:paraId="0357F989" w14:textId="1A7A9344" w:rsidR="00327FF2" w:rsidRDefault="00327FF2" w:rsidP="00327FF2">
      <w:pPr>
        <w:pStyle w:val="FootnoteText"/>
      </w:pPr>
      <w:r>
        <w:rPr>
          <w:rStyle w:val="FootnoteReference"/>
        </w:rPr>
        <w:footnoteRef/>
      </w:r>
      <w:r>
        <w:t xml:space="preserve"> </w:t>
      </w:r>
      <w:r w:rsidR="00E74B6E">
        <w:t>IOM Somali</w:t>
      </w:r>
      <w:r w:rsidR="00FD434A">
        <w:t>a</w:t>
      </w:r>
      <w:r w:rsidR="00E74B6E">
        <w:t xml:space="preserve">, </w:t>
      </w:r>
      <w:hyperlink r:id="rId2" w:history="1">
        <w:r w:rsidRPr="00816667">
          <w:rPr>
            <w:rStyle w:val="Hyperlink"/>
          </w:rPr>
          <w:t>tweet</w:t>
        </w:r>
      </w:hyperlink>
      <w:r w:rsidR="00FD434A">
        <w:t xml:space="preserve"> from the official account (7 June 2023).</w:t>
      </w:r>
    </w:p>
  </w:footnote>
  <w:footnote w:id="19">
    <w:p w14:paraId="610CAF7F" w14:textId="43267AB3" w:rsidR="00327FF2" w:rsidRDefault="00327FF2" w:rsidP="00327FF2">
      <w:pPr>
        <w:pStyle w:val="FootnoteText"/>
      </w:pPr>
      <w:r>
        <w:rPr>
          <w:rStyle w:val="FootnoteReference"/>
        </w:rPr>
        <w:footnoteRef/>
      </w:r>
      <w:r>
        <w:t xml:space="preserve"> </w:t>
      </w:r>
      <w:r w:rsidR="009A5962">
        <w:t>Annex XV.</w:t>
      </w:r>
      <w:r w:rsidR="00FD434A">
        <w:t xml:space="preserve"> </w:t>
      </w:r>
    </w:p>
  </w:footnote>
  <w:footnote w:id="20">
    <w:p w14:paraId="7943FF22" w14:textId="43CBD547" w:rsidR="001B1E8E" w:rsidRDefault="001B1E8E">
      <w:pPr>
        <w:pStyle w:val="FootnoteText"/>
      </w:pPr>
      <w:r>
        <w:rPr>
          <w:rStyle w:val="FootnoteReference"/>
        </w:rPr>
        <w:footnoteRef/>
      </w:r>
      <w:r w:rsidR="00464447">
        <w:rPr>
          <w:sz w:val="18"/>
          <w:szCs w:val="18"/>
        </w:rPr>
        <w:t xml:space="preserve"> O</w:t>
      </w:r>
      <w:r w:rsidR="000324CE" w:rsidRPr="00A21A25">
        <w:rPr>
          <w:sz w:val="18"/>
          <w:szCs w:val="18"/>
        </w:rPr>
        <w:t xml:space="preserve">verall Saameynta targets </w:t>
      </w:r>
      <w:r w:rsidR="00CD21DA">
        <w:rPr>
          <w:sz w:val="18"/>
          <w:szCs w:val="18"/>
        </w:rPr>
        <w:t xml:space="preserve">per output </w:t>
      </w:r>
      <w:r w:rsidR="000324CE" w:rsidRPr="00A21A25">
        <w:rPr>
          <w:sz w:val="18"/>
          <w:szCs w:val="18"/>
        </w:rPr>
        <w:t xml:space="preserve">and a roadmap for implementation in Bossaso can be respectively </w:t>
      </w:r>
      <w:r w:rsidR="00A21A25" w:rsidRPr="00A21A25">
        <w:rPr>
          <w:sz w:val="18"/>
          <w:szCs w:val="18"/>
        </w:rPr>
        <w:t>found in Annex X</w:t>
      </w:r>
      <w:r w:rsidR="007B1697">
        <w:rPr>
          <w:sz w:val="18"/>
          <w:szCs w:val="18"/>
        </w:rPr>
        <w:t>VI</w:t>
      </w:r>
      <w:r w:rsidR="00464447">
        <w:rPr>
          <w:sz w:val="18"/>
          <w:szCs w:val="18"/>
        </w:rPr>
        <w:t xml:space="preserve"> and </w:t>
      </w:r>
      <w:r w:rsidR="00A21A25" w:rsidRPr="00A21A25">
        <w:rPr>
          <w:sz w:val="18"/>
          <w:szCs w:val="18"/>
        </w:rPr>
        <w:t>X</w:t>
      </w:r>
      <w:r w:rsidR="007B1697">
        <w:rPr>
          <w:sz w:val="18"/>
          <w:szCs w:val="18"/>
        </w:rPr>
        <w:t>VII</w:t>
      </w:r>
      <w:r w:rsidR="00A21A25" w:rsidRPr="00A21A25">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D3A7B"/>
    <w:multiLevelType w:val="hybridMultilevel"/>
    <w:tmpl w:val="E89E9A2A"/>
    <w:lvl w:ilvl="0" w:tplc="4BD6A6C8">
      <w:start w:val="1"/>
      <w:numFmt w:val="decimal"/>
      <w:lvlText w:val="%1)"/>
      <w:lvlJc w:val="left"/>
      <w:pPr>
        <w:ind w:left="720" w:hanging="360"/>
      </w:pPr>
      <w:rPr>
        <w:rFonts w:ascii="Roboto Regular" w:hAnsi="Roboto Regular"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224F70"/>
    <w:multiLevelType w:val="hybridMultilevel"/>
    <w:tmpl w:val="5B007190"/>
    <w:lvl w:ilvl="0" w:tplc="D9565528">
      <w:start w:val="3"/>
      <w:numFmt w:val="bullet"/>
      <w:lvlText w:val="-"/>
      <w:lvlJc w:val="left"/>
      <w:pPr>
        <w:ind w:left="720" w:hanging="360"/>
      </w:pPr>
      <w:rPr>
        <w:rFonts w:ascii="Calibri" w:eastAsia="Calibri" w:hAnsi="Calibri" w:cs="Calibr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35074"/>
    <w:multiLevelType w:val="hybridMultilevel"/>
    <w:tmpl w:val="6590D41E"/>
    <w:lvl w:ilvl="0" w:tplc="3E70DDCA">
      <w:start w:val="1"/>
      <w:numFmt w:val="bullet"/>
      <w:lvlText w:val=""/>
      <w:lvlJc w:val="left"/>
      <w:pPr>
        <w:ind w:left="1440" w:hanging="360"/>
      </w:pPr>
      <w:rPr>
        <w:rFonts w:ascii="Symbol" w:hAnsi="Symbol"/>
      </w:rPr>
    </w:lvl>
    <w:lvl w:ilvl="1" w:tplc="49A467E6">
      <w:start w:val="1"/>
      <w:numFmt w:val="bullet"/>
      <w:lvlText w:val=""/>
      <w:lvlJc w:val="left"/>
      <w:pPr>
        <w:ind w:left="1440" w:hanging="360"/>
      </w:pPr>
      <w:rPr>
        <w:rFonts w:ascii="Symbol" w:hAnsi="Symbol"/>
      </w:rPr>
    </w:lvl>
    <w:lvl w:ilvl="2" w:tplc="69B01D02">
      <w:start w:val="1"/>
      <w:numFmt w:val="bullet"/>
      <w:lvlText w:val=""/>
      <w:lvlJc w:val="left"/>
      <w:pPr>
        <w:ind w:left="1440" w:hanging="360"/>
      </w:pPr>
      <w:rPr>
        <w:rFonts w:ascii="Symbol" w:hAnsi="Symbol"/>
      </w:rPr>
    </w:lvl>
    <w:lvl w:ilvl="3" w:tplc="595A38B6">
      <w:start w:val="1"/>
      <w:numFmt w:val="bullet"/>
      <w:lvlText w:val=""/>
      <w:lvlJc w:val="left"/>
      <w:pPr>
        <w:ind w:left="1440" w:hanging="360"/>
      </w:pPr>
      <w:rPr>
        <w:rFonts w:ascii="Symbol" w:hAnsi="Symbol"/>
      </w:rPr>
    </w:lvl>
    <w:lvl w:ilvl="4" w:tplc="145A072C">
      <w:start w:val="1"/>
      <w:numFmt w:val="bullet"/>
      <w:lvlText w:val=""/>
      <w:lvlJc w:val="left"/>
      <w:pPr>
        <w:ind w:left="1440" w:hanging="360"/>
      </w:pPr>
      <w:rPr>
        <w:rFonts w:ascii="Symbol" w:hAnsi="Symbol"/>
      </w:rPr>
    </w:lvl>
    <w:lvl w:ilvl="5" w:tplc="8CC85886">
      <w:start w:val="1"/>
      <w:numFmt w:val="bullet"/>
      <w:lvlText w:val=""/>
      <w:lvlJc w:val="left"/>
      <w:pPr>
        <w:ind w:left="1440" w:hanging="360"/>
      </w:pPr>
      <w:rPr>
        <w:rFonts w:ascii="Symbol" w:hAnsi="Symbol"/>
      </w:rPr>
    </w:lvl>
    <w:lvl w:ilvl="6" w:tplc="82428436">
      <w:start w:val="1"/>
      <w:numFmt w:val="bullet"/>
      <w:lvlText w:val=""/>
      <w:lvlJc w:val="left"/>
      <w:pPr>
        <w:ind w:left="1440" w:hanging="360"/>
      </w:pPr>
      <w:rPr>
        <w:rFonts w:ascii="Symbol" w:hAnsi="Symbol"/>
      </w:rPr>
    </w:lvl>
    <w:lvl w:ilvl="7" w:tplc="B06CA33A">
      <w:start w:val="1"/>
      <w:numFmt w:val="bullet"/>
      <w:lvlText w:val=""/>
      <w:lvlJc w:val="left"/>
      <w:pPr>
        <w:ind w:left="1440" w:hanging="360"/>
      </w:pPr>
      <w:rPr>
        <w:rFonts w:ascii="Symbol" w:hAnsi="Symbol"/>
      </w:rPr>
    </w:lvl>
    <w:lvl w:ilvl="8" w:tplc="61D6A4DC">
      <w:start w:val="1"/>
      <w:numFmt w:val="bullet"/>
      <w:lvlText w:val=""/>
      <w:lvlJc w:val="left"/>
      <w:pPr>
        <w:ind w:left="1440" w:hanging="360"/>
      </w:pPr>
      <w:rPr>
        <w:rFonts w:ascii="Symbol" w:hAnsi="Symbol"/>
      </w:rPr>
    </w:lvl>
  </w:abstractNum>
  <w:abstractNum w:abstractNumId="3" w15:restartNumberingAfterBreak="0">
    <w:nsid w:val="107D2D1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8916E5"/>
    <w:multiLevelType w:val="hybridMultilevel"/>
    <w:tmpl w:val="ABF459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852056"/>
    <w:multiLevelType w:val="hybridMultilevel"/>
    <w:tmpl w:val="762E4556"/>
    <w:lvl w:ilvl="0" w:tplc="36663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152C0"/>
    <w:multiLevelType w:val="hybridMultilevel"/>
    <w:tmpl w:val="9B627F82"/>
    <w:lvl w:ilvl="0" w:tplc="1E5AAF3A">
      <w:start w:val="1"/>
      <w:numFmt w:val="bullet"/>
      <w:lvlText w:val=""/>
      <w:lvlJc w:val="left"/>
      <w:pPr>
        <w:ind w:left="720" w:hanging="360"/>
      </w:pPr>
      <w:rPr>
        <w:rFonts w:ascii="Symbol" w:hAnsi="Symbol"/>
      </w:rPr>
    </w:lvl>
    <w:lvl w:ilvl="1" w:tplc="FADC90A8">
      <w:start w:val="1"/>
      <w:numFmt w:val="bullet"/>
      <w:lvlText w:val=""/>
      <w:lvlJc w:val="left"/>
      <w:pPr>
        <w:ind w:left="720" w:hanging="360"/>
      </w:pPr>
      <w:rPr>
        <w:rFonts w:ascii="Symbol" w:hAnsi="Symbol"/>
      </w:rPr>
    </w:lvl>
    <w:lvl w:ilvl="2" w:tplc="F75C057A">
      <w:start w:val="1"/>
      <w:numFmt w:val="bullet"/>
      <w:lvlText w:val=""/>
      <w:lvlJc w:val="left"/>
      <w:pPr>
        <w:ind w:left="720" w:hanging="360"/>
      </w:pPr>
      <w:rPr>
        <w:rFonts w:ascii="Symbol" w:hAnsi="Symbol"/>
      </w:rPr>
    </w:lvl>
    <w:lvl w:ilvl="3" w:tplc="7A5A43F0">
      <w:start w:val="1"/>
      <w:numFmt w:val="bullet"/>
      <w:lvlText w:val=""/>
      <w:lvlJc w:val="left"/>
      <w:pPr>
        <w:ind w:left="720" w:hanging="360"/>
      </w:pPr>
      <w:rPr>
        <w:rFonts w:ascii="Symbol" w:hAnsi="Symbol"/>
      </w:rPr>
    </w:lvl>
    <w:lvl w:ilvl="4" w:tplc="9F00314E">
      <w:start w:val="1"/>
      <w:numFmt w:val="bullet"/>
      <w:lvlText w:val=""/>
      <w:lvlJc w:val="left"/>
      <w:pPr>
        <w:ind w:left="720" w:hanging="360"/>
      </w:pPr>
      <w:rPr>
        <w:rFonts w:ascii="Symbol" w:hAnsi="Symbol"/>
      </w:rPr>
    </w:lvl>
    <w:lvl w:ilvl="5" w:tplc="03A42D44">
      <w:start w:val="1"/>
      <w:numFmt w:val="bullet"/>
      <w:lvlText w:val=""/>
      <w:lvlJc w:val="left"/>
      <w:pPr>
        <w:ind w:left="720" w:hanging="360"/>
      </w:pPr>
      <w:rPr>
        <w:rFonts w:ascii="Symbol" w:hAnsi="Symbol"/>
      </w:rPr>
    </w:lvl>
    <w:lvl w:ilvl="6" w:tplc="E218681E">
      <w:start w:val="1"/>
      <w:numFmt w:val="bullet"/>
      <w:lvlText w:val=""/>
      <w:lvlJc w:val="left"/>
      <w:pPr>
        <w:ind w:left="720" w:hanging="360"/>
      </w:pPr>
      <w:rPr>
        <w:rFonts w:ascii="Symbol" w:hAnsi="Symbol"/>
      </w:rPr>
    </w:lvl>
    <w:lvl w:ilvl="7" w:tplc="BBF4FEF6">
      <w:start w:val="1"/>
      <w:numFmt w:val="bullet"/>
      <w:lvlText w:val=""/>
      <w:lvlJc w:val="left"/>
      <w:pPr>
        <w:ind w:left="720" w:hanging="360"/>
      </w:pPr>
      <w:rPr>
        <w:rFonts w:ascii="Symbol" w:hAnsi="Symbol"/>
      </w:rPr>
    </w:lvl>
    <w:lvl w:ilvl="8" w:tplc="EAE0117E">
      <w:start w:val="1"/>
      <w:numFmt w:val="bullet"/>
      <w:lvlText w:val=""/>
      <w:lvlJc w:val="left"/>
      <w:pPr>
        <w:ind w:left="720" w:hanging="360"/>
      </w:pPr>
      <w:rPr>
        <w:rFonts w:ascii="Symbol" w:hAnsi="Symbol"/>
      </w:rPr>
    </w:lvl>
  </w:abstractNum>
  <w:abstractNum w:abstractNumId="7" w15:restartNumberingAfterBreak="0">
    <w:nsid w:val="2A7868DB"/>
    <w:multiLevelType w:val="hybridMultilevel"/>
    <w:tmpl w:val="4AA86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2967B6"/>
    <w:multiLevelType w:val="hybridMultilevel"/>
    <w:tmpl w:val="6EFC2C44"/>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9927FE"/>
    <w:multiLevelType w:val="hybridMultilevel"/>
    <w:tmpl w:val="E77ACE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9E41655"/>
    <w:multiLevelType w:val="hybridMultilevel"/>
    <w:tmpl w:val="85C66C5C"/>
    <w:lvl w:ilvl="0" w:tplc="FFFFFFFF">
      <w:start w:val="1"/>
      <w:numFmt w:val="decimal"/>
      <w:lvlText w:val="%1."/>
      <w:lvlJc w:val="left"/>
      <w:pPr>
        <w:ind w:left="720" w:hanging="360"/>
      </w:pPr>
      <w:rPr>
        <w:rFonts w:ascii="Calibri" w:hAnsi="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C43806"/>
    <w:multiLevelType w:val="multilevel"/>
    <w:tmpl w:val="1D3AA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B251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FBC5C3D"/>
    <w:multiLevelType w:val="hybridMultilevel"/>
    <w:tmpl w:val="0D90B172"/>
    <w:lvl w:ilvl="0" w:tplc="EDBE0FD0">
      <w:start w:val="1"/>
      <w:numFmt w:val="bullet"/>
      <w:lvlText w:val="-"/>
      <w:lvlJc w:val="left"/>
      <w:pPr>
        <w:ind w:left="1080" w:hanging="360"/>
      </w:pPr>
      <w:rPr>
        <w:rFonts w:ascii="Roboto Regular" w:eastAsiaTheme="minorEastAsia" w:hAnsi="Roboto Regular"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0326CE4"/>
    <w:multiLevelType w:val="hybridMultilevel"/>
    <w:tmpl w:val="84A054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C85FA1"/>
    <w:multiLevelType w:val="hybridMultilevel"/>
    <w:tmpl w:val="6AF48FDA"/>
    <w:lvl w:ilvl="0" w:tplc="84EA75C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3701E"/>
    <w:multiLevelType w:val="hybridMultilevel"/>
    <w:tmpl w:val="0F4AFC98"/>
    <w:lvl w:ilvl="0" w:tplc="CB18EA4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1F0D0B"/>
    <w:multiLevelType w:val="hybridMultilevel"/>
    <w:tmpl w:val="452632DE"/>
    <w:lvl w:ilvl="0" w:tplc="B6963280">
      <w:start w:val="1"/>
      <w:numFmt w:val="bullet"/>
      <w:lvlText w:val=""/>
      <w:lvlJc w:val="left"/>
      <w:pPr>
        <w:ind w:left="1440" w:hanging="360"/>
      </w:pPr>
      <w:rPr>
        <w:rFonts w:ascii="Symbol" w:hAnsi="Symbol"/>
      </w:rPr>
    </w:lvl>
    <w:lvl w:ilvl="1" w:tplc="CB701B16">
      <w:start w:val="1"/>
      <w:numFmt w:val="bullet"/>
      <w:lvlText w:val=""/>
      <w:lvlJc w:val="left"/>
      <w:pPr>
        <w:ind w:left="1440" w:hanging="360"/>
      </w:pPr>
      <w:rPr>
        <w:rFonts w:ascii="Symbol" w:hAnsi="Symbol"/>
      </w:rPr>
    </w:lvl>
    <w:lvl w:ilvl="2" w:tplc="8F80ADBE">
      <w:start w:val="1"/>
      <w:numFmt w:val="bullet"/>
      <w:lvlText w:val=""/>
      <w:lvlJc w:val="left"/>
      <w:pPr>
        <w:ind w:left="1440" w:hanging="360"/>
      </w:pPr>
      <w:rPr>
        <w:rFonts w:ascii="Symbol" w:hAnsi="Symbol"/>
      </w:rPr>
    </w:lvl>
    <w:lvl w:ilvl="3" w:tplc="C5746EF6">
      <w:start w:val="1"/>
      <w:numFmt w:val="bullet"/>
      <w:lvlText w:val=""/>
      <w:lvlJc w:val="left"/>
      <w:pPr>
        <w:ind w:left="1440" w:hanging="360"/>
      </w:pPr>
      <w:rPr>
        <w:rFonts w:ascii="Symbol" w:hAnsi="Symbol"/>
      </w:rPr>
    </w:lvl>
    <w:lvl w:ilvl="4" w:tplc="5E544C80">
      <w:start w:val="1"/>
      <w:numFmt w:val="bullet"/>
      <w:lvlText w:val=""/>
      <w:lvlJc w:val="left"/>
      <w:pPr>
        <w:ind w:left="1440" w:hanging="360"/>
      </w:pPr>
      <w:rPr>
        <w:rFonts w:ascii="Symbol" w:hAnsi="Symbol"/>
      </w:rPr>
    </w:lvl>
    <w:lvl w:ilvl="5" w:tplc="36AA8CCE">
      <w:start w:val="1"/>
      <w:numFmt w:val="bullet"/>
      <w:lvlText w:val=""/>
      <w:lvlJc w:val="left"/>
      <w:pPr>
        <w:ind w:left="1440" w:hanging="360"/>
      </w:pPr>
      <w:rPr>
        <w:rFonts w:ascii="Symbol" w:hAnsi="Symbol"/>
      </w:rPr>
    </w:lvl>
    <w:lvl w:ilvl="6" w:tplc="389C0DF0">
      <w:start w:val="1"/>
      <w:numFmt w:val="bullet"/>
      <w:lvlText w:val=""/>
      <w:lvlJc w:val="left"/>
      <w:pPr>
        <w:ind w:left="1440" w:hanging="360"/>
      </w:pPr>
      <w:rPr>
        <w:rFonts w:ascii="Symbol" w:hAnsi="Symbol"/>
      </w:rPr>
    </w:lvl>
    <w:lvl w:ilvl="7" w:tplc="3372EFCE">
      <w:start w:val="1"/>
      <w:numFmt w:val="bullet"/>
      <w:lvlText w:val=""/>
      <w:lvlJc w:val="left"/>
      <w:pPr>
        <w:ind w:left="1440" w:hanging="360"/>
      </w:pPr>
      <w:rPr>
        <w:rFonts w:ascii="Symbol" w:hAnsi="Symbol"/>
      </w:rPr>
    </w:lvl>
    <w:lvl w:ilvl="8" w:tplc="401864FE">
      <w:start w:val="1"/>
      <w:numFmt w:val="bullet"/>
      <w:lvlText w:val=""/>
      <w:lvlJc w:val="left"/>
      <w:pPr>
        <w:ind w:left="1440" w:hanging="360"/>
      </w:pPr>
      <w:rPr>
        <w:rFonts w:ascii="Symbol" w:hAnsi="Symbol"/>
      </w:rPr>
    </w:lvl>
  </w:abstractNum>
  <w:abstractNum w:abstractNumId="18" w15:restartNumberingAfterBreak="0">
    <w:nsid w:val="518D65D4"/>
    <w:multiLevelType w:val="hybridMultilevel"/>
    <w:tmpl w:val="584EFE5C"/>
    <w:lvl w:ilvl="0" w:tplc="DEF612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716F92"/>
    <w:multiLevelType w:val="hybridMultilevel"/>
    <w:tmpl w:val="19EE2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944BD6"/>
    <w:multiLevelType w:val="hybridMultilevel"/>
    <w:tmpl w:val="431ABEC0"/>
    <w:lvl w:ilvl="0" w:tplc="583C6A22">
      <w:start w:val="1"/>
      <w:numFmt w:val="bullet"/>
      <w:lvlText w:val=""/>
      <w:lvlJc w:val="left"/>
      <w:pPr>
        <w:ind w:left="720" w:hanging="360"/>
      </w:pPr>
      <w:rPr>
        <w:rFonts w:ascii="Symbol" w:hAnsi="Symbol"/>
      </w:rPr>
    </w:lvl>
    <w:lvl w:ilvl="1" w:tplc="1DC0C5B2">
      <w:start w:val="1"/>
      <w:numFmt w:val="bullet"/>
      <w:lvlText w:val=""/>
      <w:lvlJc w:val="left"/>
      <w:pPr>
        <w:ind w:left="720" w:hanging="360"/>
      </w:pPr>
      <w:rPr>
        <w:rFonts w:ascii="Symbol" w:hAnsi="Symbol"/>
      </w:rPr>
    </w:lvl>
    <w:lvl w:ilvl="2" w:tplc="C2E42D26">
      <w:start w:val="1"/>
      <w:numFmt w:val="bullet"/>
      <w:lvlText w:val=""/>
      <w:lvlJc w:val="left"/>
      <w:pPr>
        <w:ind w:left="720" w:hanging="360"/>
      </w:pPr>
      <w:rPr>
        <w:rFonts w:ascii="Symbol" w:hAnsi="Symbol"/>
      </w:rPr>
    </w:lvl>
    <w:lvl w:ilvl="3" w:tplc="67DAA19A">
      <w:start w:val="1"/>
      <w:numFmt w:val="bullet"/>
      <w:lvlText w:val=""/>
      <w:lvlJc w:val="left"/>
      <w:pPr>
        <w:ind w:left="720" w:hanging="360"/>
      </w:pPr>
      <w:rPr>
        <w:rFonts w:ascii="Symbol" w:hAnsi="Symbol"/>
      </w:rPr>
    </w:lvl>
    <w:lvl w:ilvl="4" w:tplc="12661E3E">
      <w:start w:val="1"/>
      <w:numFmt w:val="bullet"/>
      <w:lvlText w:val=""/>
      <w:lvlJc w:val="left"/>
      <w:pPr>
        <w:ind w:left="720" w:hanging="360"/>
      </w:pPr>
      <w:rPr>
        <w:rFonts w:ascii="Symbol" w:hAnsi="Symbol"/>
      </w:rPr>
    </w:lvl>
    <w:lvl w:ilvl="5" w:tplc="B64C3328">
      <w:start w:val="1"/>
      <w:numFmt w:val="bullet"/>
      <w:lvlText w:val=""/>
      <w:lvlJc w:val="left"/>
      <w:pPr>
        <w:ind w:left="720" w:hanging="360"/>
      </w:pPr>
      <w:rPr>
        <w:rFonts w:ascii="Symbol" w:hAnsi="Symbol"/>
      </w:rPr>
    </w:lvl>
    <w:lvl w:ilvl="6" w:tplc="092AE652">
      <w:start w:val="1"/>
      <w:numFmt w:val="bullet"/>
      <w:lvlText w:val=""/>
      <w:lvlJc w:val="left"/>
      <w:pPr>
        <w:ind w:left="720" w:hanging="360"/>
      </w:pPr>
      <w:rPr>
        <w:rFonts w:ascii="Symbol" w:hAnsi="Symbol"/>
      </w:rPr>
    </w:lvl>
    <w:lvl w:ilvl="7" w:tplc="9378FD44">
      <w:start w:val="1"/>
      <w:numFmt w:val="bullet"/>
      <w:lvlText w:val=""/>
      <w:lvlJc w:val="left"/>
      <w:pPr>
        <w:ind w:left="720" w:hanging="360"/>
      </w:pPr>
      <w:rPr>
        <w:rFonts w:ascii="Symbol" w:hAnsi="Symbol"/>
      </w:rPr>
    </w:lvl>
    <w:lvl w:ilvl="8" w:tplc="CEF410F4">
      <w:start w:val="1"/>
      <w:numFmt w:val="bullet"/>
      <w:lvlText w:val=""/>
      <w:lvlJc w:val="left"/>
      <w:pPr>
        <w:ind w:left="720" w:hanging="360"/>
      </w:pPr>
      <w:rPr>
        <w:rFonts w:ascii="Symbol" w:hAnsi="Symbol"/>
      </w:rPr>
    </w:lvl>
  </w:abstractNum>
  <w:abstractNum w:abstractNumId="21" w15:restartNumberingAfterBreak="0">
    <w:nsid w:val="5BD71A5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0B7141E"/>
    <w:multiLevelType w:val="hybridMultilevel"/>
    <w:tmpl w:val="8E0607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11E4CD0"/>
    <w:multiLevelType w:val="multilevel"/>
    <w:tmpl w:val="3B7EAD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FB7B40"/>
    <w:multiLevelType w:val="hybridMultilevel"/>
    <w:tmpl w:val="480EA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4274B8C"/>
    <w:multiLevelType w:val="hybridMultilevel"/>
    <w:tmpl w:val="4688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95F7623"/>
    <w:multiLevelType w:val="hybridMultilevel"/>
    <w:tmpl w:val="E1F86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782C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B1A320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BD73871"/>
    <w:multiLevelType w:val="hybridMultilevel"/>
    <w:tmpl w:val="76CCD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67690015">
    <w:abstractNumId w:val="14"/>
  </w:num>
  <w:num w:numId="2" w16cid:durableId="964193792">
    <w:abstractNumId w:val="8"/>
  </w:num>
  <w:num w:numId="3" w16cid:durableId="1821574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0238071">
    <w:abstractNumId w:val="21"/>
  </w:num>
  <w:num w:numId="5" w16cid:durableId="597719506">
    <w:abstractNumId w:val="12"/>
  </w:num>
  <w:num w:numId="6" w16cid:durableId="238175288">
    <w:abstractNumId w:val="27"/>
  </w:num>
  <w:num w:numId="7" w16cid:durableId="314529162">
    <w:abstractNumId w:val="24"/>
  </w:num>
  <w:num w:numId="8" w16cid:durableId="1051174">
    <w:abstractNumId w:val="0"/>
  </w:num>
  <w:num w:numId="9" w16cid:durableId="915944119">
    <w:abstractNumId w:val="22"/>
  </w:num>
  <w:num w:numId="10" w16cid:durableId="75252383">
    <w:abstractNumId w:val="7"/>
  </w:num>
  <w:num w:numId="11" w16cid:durableId="1398481538">
    <w:abstractNumId w:val="16"/>
  </w:num>
  <w:num w:numId="12" w16cid:durableId="973560655">
    <w:abstractNumId w:val="29"/>
  </w:num>
  <w:num w:numId="13" w16cid:durableId="355736628">
    <w:abstractNumId w:val="4"/>
  </w:num>
  <w:num w:numId="14" w16cid:durableId="2118254743">
    <w:abstractNumId w:val="19"/>
  </w:num>
  <w:num w:numId="15" w16cid:durableId="1537497634">
    <w:abstractNumId w:val="13"/>
  </w:num>
  <w:num w:numId="16" w16cid:durableId="102499213">
    <w:abstractNumId w:val="10"/>
  </w:num>
  <w:num w:numId="17" w16cid:durableId="1321498090">
    <w:abstractNumId w:val="26"/>
  </w:num>
  <w:num w:numId="18" w16cid:durableId="275405878">
    <w:abstractNumId w:val="25"/>
  </w:num>
  <w:num w:numId="19" w16cid:durableId="595984655">
    <w:abstractNumId w:val="9"/>
  </w:num>
  <w:num w:numId="20" w16cid:durableId="1353798439">
    <w:abstractNumId w:val="15"/>
  </w:num>
  <w:num w:numId="21" w16cid:durableId="698048933">
    <w:abstractNumId w:val="28"/>
  </w:num>
  <w:num w:numId="22" w16cid:durableId="1645811937">
    <w:abstractNumId w:val="5"/>
  </w:num>
  <w:num w:numId="23" w16cid:durableId="911309058">
    <w:abstractNumId w:val="6"/>
  </w:num>
  <w:num w:numId="24" w16cid:durableId="1564099001">
    <w:abstractNumId w:val="17"/>
  </w:num>
  <w:num w:numId="25" w16cid:durableId="1618682524">
    <w:abstractNumId w:val="20"/>
  </w:num>
  <w:num w:numId="26" w16cid:durableId="234438601">
    <w:abstractNumId w:val="2"/>
  </w:num>
  <w:num w:numId="27" w16cid:durableId="834954638">
    <w:abstractNumId w:val="23"/>
  </w:num>
  <w:num w:numId="28" w16cid:durableId="1053113135">
    <w:abstractNumId w:val="11"/>
  </w:num>
  <w:num w:numId="29" w16cid:durableId="570969268">
    <w:abstractNumId w:val="1"/>
  </w:num>
  <w:num w:numId="30" w16cid:durableId="15834452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yMDCwMDECIUtLJR2l4NTi4sz8PJACo1oA9RDJ9SwAAAA="/>
  </w:docVars>
  <w:rsids>
    <w:rsidRoot w:val="00691D75"/>
    <w:rsid w:val="0000143A"/>
    <w:rsid w:val="000019ED"/>
    <w:rsid w:val="00002309"/>
    <w:rsid w:val="000027A9"/>
    <w:rsid w:val="0000368A"/>
    <w:rsid w:val="00003DA9"/>
    <w:rsid w:val="0000471F"/>
    <w:rsid w:val="00004AC4"/>
    <w:rsid w:val="00005A2B"/>
    <w:rsid w:val="00005BF5"/>
    <w:rsid w:val="00006385"/>
    <w:rsid w:val="00006DF4"/>
    <w:rsid w:val="000070B2"/>
    <w:rsid w:val="0000736E"/>
    <w:rsid w:val="00007B2B"/>
    <w:rsid w:val="00010281"/>
    <w:rsid w:val="00010B6C"/>
    <w:rsid w:val="000112D9"/>
    <w:rsid w:val="00012FDA"/>
    <w:rsid w:val="00015219"/>
    <w:rsid w:val="000156D2"/>
    <w:rsid w:val="0001710A"/>
    <w:rsid w:val="000175F1"/>
    <w:rsid w:val="00017776"/>
    <w:rsid w:val="00017F65"/>
    <w:rsid w:val="00020960"/>
    <w:rsid w:val="00020CB5"/>
    <w:rsid w:val="0002117A"/>
    <w:rsid w:val="00022759"/>
    <w:rsid w:val="00022E72"/>
    <w:rsid w:val="0002302B"/>
    <w:rsid w:val="00023E5E"/>
    <w:rsid w:val="000244CA"/>
    <w:rsid w:val="00024569"/>
    <w:rsid w:val="000247C7"/>
    <w:rsid w:val="00025659"/>
    <w:rsid w:val="00025C4C"/>
    <w:rsid w:val="00026E89"/>
    <w:rsid w:val="000272CF"/>
    <w:rsid w:val="000302CC"/>
    <w:rsid w:val="00031ACC"/>
    <w:rsid w:val="00031D83"/>
    <w:rsid w:val="00031E39"/>
    <w:rsid w:val="00032228"/>
    <w:rsid w:val="000324CE"/>
    <w:rsid w:val="00033D0E"/>
    <w:rsid w:val="000359CE"/>
    <w:rsid w:val="00036707"/>
    <w:rsid w:val="00036BE3"/>
    <w:rsid w:val="00037667"/>
    <w:rsid w:val="000409DB"/>
    <w:rsid w:val="000419D7"/>
    <w:rsid w:val="00041CB6"/>
    <w:rsid w:val="000424DD"/>
    <w:rsid w:val="00042E80"/>
    <w:rsid w:val="00043C77"/>
    <w:rsid w:val="000441EA"/>
    <w:rsid w:val="00044D78"/>
    <w:rsid w:val="00045037"/>
    <w:rsid w:val="00045575"/>
    <w:rsid w:val="00046BDF"/>
    <w:rsid w:val="0004704C"/>
    <w:rsid w:val="0004713C"/>
    <w:rsid w:val="000509BF"/>
    <w:rsid w:val="00050FB9"/>
    <w:rsid w:val="000519F4"/>
    <w:rsid w:val="00051DBA"/>
    <w:rsid w:val="000523FE"/>
    <w:rsid w:val="00052B36"/>
    <w:rsid w:val="00053A5E"/>
    <w:rsid w:val="00054CBA"/>
    <w:rsid w:val="00056D66"/>
    <w:rsid w:val="000577C0"/>
    <w:rsid w:val="00061215"/>
    <w:rsid w:val="00061B71"/>
    <w:rsid w:val="00061D27"/>
    <w:rsid w:val="00062A6E"/>
    <w:rsid w:val="0006342A"/>
    <w:rsid w:val="00064722"/>
    <w:rsid w:val="00064DED"/>
    <w:rsid w:val="00065218"/>
    <w:rsid w:val="00065797"/>
    <w:rsid w:val="00066861"/>
    <w:rsid w:val="00066ED6"/>
    <w:rsid w:val="000701D6"/>
    <w:rsid w:val="000706B5"/>
    <w:rsid w:val="000721A8"/>
    <w:rsid w:val="000725C6"/>
    <w:rsid w:val="00072D57"/>
    <w:rsid w:val="0007381D"/>
    <w:rsid w:val="00074079"/>
    <w:rsid w:val="000740A0"/>
    <w:rsid w:val="00074165"/>
    <w:rsid w:val="0007498E"/>
    <w:rsid w:val="00074ABF"/>
    <w:rsid w:val="00074B02"/>
    <w:rsid w:val="00075AA3"/>
    <w:rsid w:val="00075CB0"/>
    <w:rsid w:val="00075CEC"/>
    <w:rsid w:val="000775A0"/>
    <w:rsid w:val="00077FF3"/>
    <w:rsid w:val="00082408"/>
    <w:rsid w:val="00082656"/>
    <w:rsid w:val="00082ABF"/>
    <w:rsid w:val="000838EA"/>
    <w:rsid w:val="00083E82"/>
    <w:rsid w:val="0008469D"/>
    <w:rsid w:val="00084BF8"/>
    <w:rsid w:val="00085EF6"/>
    <w:rsid w:val="000866D0"/>
    <w:rsid w:val="0008699A"/>
    <w:rsid w:val="00086DD0"/>
    <w:rsid w:val="00086E17"/>
    <w:rsid w:val="00086E2D"/>
    <w:rsid w:val="00087053"/>
    <w:rsid w:val="0008705F"/>
    <w:rsid w:val="00090619"/>
    <w:rsid w:val="000909C1"/>
    <w:rsid w:val="000923EC"/>
    <w:rsid w:val="000930E7"/>
    <w:rsid w:val="00093CD3"/>
    <w:rsid w:val="000942E4"/>
    <w:rsid w:val="00094856"/>
    <w:rsid w:val="00094D3A"/>
    <w:rsid w:val="0009564C"/>
    <w:rsid w:val="00095E6E"/>
    <w:rsid w:val="0009633C"/>
    <w:rsid w:val="00096653"/>
    <w:rsid w:val="00096BB9"/>
    <w:rsid w:val="000A0EE7"/>
    <w:rsid w:val="000A18FE"/>
    <w:rsid w:val="000A1906"/>
    <w:rsid w:val="000A1AA6"/>
    <w:rsid w:val="000A1BC5"/>
    <w:rsid w:val="000A2E8A"/>
    <w:rsid w:val="000A2FC4"/>
    <w:rsid w:val="000A3D24"/>
    <w:rsid w:val="000A3EC2"/>
    <w:rsid w:val="000A54EC"/>
    <w:rsid w:val="000A5D0D"/>
    <w:rsid w:val="000A5FBB"/>
    <w:rsid w:val="000A6756"/>
    <w:rsid w:val="000A6A68"/>
    <w:rsid w:val="000A709D"/>
    <w:rsid w:val="000B0B60"/>
    <w:rsid w:val="000B4914"/>
    <w:rsid w:val="000B4A5C"/>
    <w:rsid w:val="000B5221"/>
    <w:rsid w:val="000B5317"/>
    <w:rsid w:val="000B5779"/>
    <w:rsid w:val="000B601E"/>
    <w:rsid w:val="000B6A6F"/>
    <w:rsid w:val="000B6D2A"/>
    <w:rsid w:val="000C2893"/>
    <w:rsid w:val="000C3199"/>
    <w:rsid w:val="000C3ADF"/>
    <w:rsid w:val="000C4148"/>
    <w:rsid w:val="000C41E8"/>
    <w:rsid w:val="000C4E52"/>
    <w:rsid w:val="000C5468"/>
    <w:rsid w:val="000C56A2"/>
    <w:rsid w:val="000C57AA"/>
    <w:rsid w:val="000C6381"/>
    <w:rsid w:val="000C700D"/>
    <w:rsid w:val="000C71F5"/>
    <w:rsid w:val="000C74F2"/>
    <w:rsid w:val="000D03E5"/>
    <w:rsid w:val="000D0611"/>
    <w:rsid w:val="000D0E46"/>
    <w:rsid w:val="000D1879"/>
    <w:rsid w:val="000D217F"/>
    <w:rsid w:val="000D23CF"/>
    <w:rsid w:val="000D36BB"/>
    <w:rsid w:val="000D405A"/>
    <w:rsid w:val="000D4B67"/>
    <w:rsid w:val="000D4BE1"/>
    <w:rsid w:val="000D5760"/>
    <w:rsid w:val="000D6607"/>
    <w:rsid w:val="000D6770"/>
    <w:rsid w:val="000D67E7"/>
    <w:rsid w:val="000D7345"/>
    <w:rsid w:val="000D7D33"/>
    <w:rsid w:val="000E0BAC"/>
    <w:rsid w:val="000E0C97"/>
    <w:rsid w:val="000E139F"/>
    <w:rsid w:val="000E13F6"/>
    <w:rsid w:val="000E1F93"/>
    <w:rsid w:val="000E20B9"/>
    <w:rsid w:val="000E2224"/>
    <w:rsid w:val="000E2851"/>
    <w:rsid w:val="000E2A4D"/>
    <w:rsid w:val="000E3456"/>
    <w:rsid w:val="000E49C2"/>
    <w:rsid w:val="000E5F6F"/>
    <w:rsid w:val="000E67CB"/>
    <w:rsid w:val="000E7260"/>
    <w:rsid w:val="000E7CC9"/>
    <w:rsid w:val="000F140D"/>
    <w:rsid w:val="000F2B26"/>
    <w:rsid w:val="000F37D6"/>
    <w:rsid w:val="000F4A2F"/>
    <w:rsid w:val="000F4F6F"/>
    <w:rsid w:val="000F53C1"/>
    <w:rsid w:val="000F53DB"/>
    <w:rsid w:val="001018F0"/>
    <w:rsid w:val="00101B10"/>
    <w:rsid w:val="00101D68"/>
    <w:rsid w:val="001023D4"/>
    <w:rsid w:val="00102BB0"/>
    <w:rsid w:val="00102D34"/>
    <w:rsid w:val="00103982"/>
    <w:rsid w:val="00103B29"/>
    <w:rsid w:val="00104043"/>
    <w:rsid w:val="001046D2"/>
    <w:rsid w:val="00104EFE"/>
    <w:rsid w:val="00106A15"/>
    <w:rsid w:val="00110517"/>
    <w:rsid w:val="001106E3"/>
    <w:rsid w:val="001111A5"/>
    <w:rsid w:val="00112392"/>
    <w:rsid w:val="001124DB"/>
    <w:rsid w:val="0011273E"/>
    <w:rsid w:val="00112AFD"/>
    <w:rsid w:val="00112F2F"/>
    <w:rsid w:val="00112F9D"/>
    <w:rsid w:val="00113CC3"/>
    <w:rsid w:val="00115823"/>
    <w:rsid w:val="001165EB"/>
    <w:rsid w:val="00116859"/>
    <w:rsid w:val="00116AA7"/>
    <w:rsid w:val="001179FE"/>
    <w:rsid w:val="00117EBE"/>
    <w:rsid w:val="001226AC"/>
    <w:rsid w:val="00122A9B"/>
    <w:rsid w:val="00122F8C"/>
    <w:rsid w:val="001234D8"/>
    <w:rsid w:val="00123ED9"/>
    <w:rsid w:val="001248FB"/>
    <w:rsid w:val="001250CE"/>
    <w:rsid w:val="001251DC"/>
    <w:rsid w:val="001254EC"/>
    <w:rsid w:val="00126F12"/>
    <w:rsid w:val="001270D8"/>
    <w:rsid w:val="00130F87"/>
    <w:rsid w:val="001317EC"/>
    <w:rsid w:val="001323AE"/>
    <w:rsid w:val="00132993"/>
    <w:rsid w:val="001329DB"/>
    <w:rsid w:val="00132D64"/>
    <w:rsid w:val="00133C7A"/>
    <w:rsid w:val="0013406E"/>
    <w:rsid w:val="00134A58"/>
    <w:rsid w:val="0013538F"/>
    <w:rsid w:val="0013558A"/>
    <w:rsid w:val="0013571C"/>
    <w:rsid w:val="00136BDA"/>
    <w:rsid w:val="00136CDF"/>
    <w:rsid w:val="00137225"/>
    <w:rsid w:val="001374CE"/>
    <w:rsid w:val="00137FE7"/>
    <w:rsid w:val="00140E5C"/>
    <w:rsid w:val="00140EFA"/>
    <w:rsid w:val="0014117F"/>
    <w:rsid w:val="00141304"/>
    <w:rsid w:val="001415C6"/>
    <w:rsid w:val="001420ED"/>
    <w:rsid w:val="0014287B"/>
    <w:rsid w:val="00143100"/>
    <w:rsid w:val="001434D0"/>
    <w:rsid w:val="0014372E"/>
    <w:rsid w:val="001440B4"/>
    <w:rsid w:val="001445E2"/>
    <w:rsid w:val="001447AF"/>
    <w:rsid w:val="001447D9"/>
    <w:rsid w:val="00144DEA"/>
    <w:rsid w:val="001458FA"/>
    <w:rsid w:val="00146816"/>
    <w:rsid w:val="00146968"/>
    <w:rsid w:val="00146BE6"/>
    <w:rsid w:val="0015188F"/>
    <w:rsid w:val="00152B34"/>
    <w:rsid w:val="0015345B"/>
    <w:rsid w:val="00154956"/>
    <w:rsid w:val="00156AB4"/>
    <w:rsid w:val="00156BD1"/>
    <w:rsid w:val="00157E6D"/>
    <w:rsid w:val="0016006B"/>
    <w:rsid w:val="00161589"/>
    <w:rsid w:val="00161917"/>
    <w:rsid w:val="00161D60"/>
    <w:rsid w:val="0016223E"/>
    <w:rsid w:val="001623D2"/>
    <w:rsid w:val="00163703"/>
    <w:rsid w:val="00164016"/>
    <w:rsid w:val="00164FBF"/>
    <w:rsid w:val="00165682"/>
    <w:rsid w:val="00166565"/>
    <w:rsid w:val="00167C06"/>
    <w:rsid w:val="00167CC3"/>
    <w:rsid w:val="00170EED"/>
    <w:rsid w:val="00171A5D"/>
    <w:rsid w:val="0017202D"/>
    <w:rsid w:val="001729AF"/>
    <w:rsid w:val="0017324F"/>
    <w:rsid w:val="001736C1"/>
    <w:rsid w:val="00174905"/>
    <w:rsid w:val="0017492C"/>
    <w:rsid w:val="00174C8D"/>
    <w:rsid w:val="00175916"/>
    <w:rsid w:val="00175AA4"/>
    <w:rsid w:val="001762D1"/>
    <w:rsid w:val="00176432"/>
    <w:rsid w:val="00176690"/>
    <w:rsid w:val="0017754E"/>
    <w:rsid w:val="0018025D"/>
    <w:rsid w:val="00181318"/>
    <w:rsid w:val="001820A0"/>
    <w:rsid w:val="001825E2"/>
    <w:rsid w:val="00183362"/>
    <w:rsid w:val="00183433"/>
    <w:rsid w:val="00183F45"/>
    <w:rsid w:val="0018576E"/>
    <w:rsid w:val="0018580B"/>
    <w:rsid w:val="00186326"/>
    <w:rsid w:val="00187B04"/>
    <w:rsid w:val="001902D0"/>
    <w:rsid w:val="00190C2B"/>
    <w:rsid w:val="00191168"/>
    <w:rsid w:val="0019175C"/>
    <w:rsid w:val="00194906"/>
    <w:rsid w:val="001960EB"/>
    <w:rsid w:val="00196554"/>
    <w:rsid w:val="001977E0"/>
    <w:rsid w:val="00197C7E"/>
    <w:rsid w:val="001A0806"/>
    <w:rsid w:val="001A14F0"/>
    <w:rsid w:val="001A15B1"/>
    <w:rsid w:val="001A1BA3"/>
    <w:rsid w:val="001A22A6"/>
    <w:rsid w:val="001A3379"/>
    <w:rsid w:val="001A3D40"/>
    <w:rsid w:val="001A43B9"/>
    <w:rsid w:val="001A4C3F"/>
    <w:rsid w:val="001A507E"/>
    <w:rsid w:val="001A6646"/>
    <w:rsid w:val="001A712C"/>
    <w:rsid w:val="001A72A3"/>
    <w:rsid w:val="001A7408"/>
    <w:rsid w:val="001B058D"/>
    <w:rsid w:val="001B0D3B"/>
    <w:rsid w:val="001B135F"/>
    <w:rsid w:val="001B1A96"/>
    <w:rsid w:val="001B1E8E"/>
    <w:rsid w:val="001B2D40"/>
    <w:rsid w:val="001B3364"/>
    <w:rsid w:val="001B7807"/>
    <w:rsid w:val="001B7963"/>
    <w:rsid w:val="001B7B73"/>
    <w:rsid w:val="001C0620"/>
    <w:rsid w:val="001C15A6"/>
    <w:rsid w:val="001C15FC"/>
    <w:rsid w:val="001C3465"/>
    <w:rsid w:val="001C43F4"/>
    <w:rsid w:val="001C552C"/>
    <w:rsid w:val="001C690B"/>
    <w:rsid w:val="001C6F8A"/>
    <w:rsid w:val="001C73C7"/>
    <w:rsid w:val="001C7E6B"/>
    <w:rsid w:val="001D090E"/>
    <w:rsid w:val="001D1683"/>
    <w:rsid w:val="001D1FB0"/>
    <w:rsid w:val="001D3320"/>
    <w:rsid w:val="001D35BB"/>
    <w:rsid w:val="001D46D5"/>
    <w:rsid w:val="001D4F2D"/>
    <w:rsid w:val="001D50C5"/>
    <w:rsid w:val="001D544E"/>
    <w:rsid w:val="001D55F0"/>
    <w:rsid w:val="001D58D0"/>
    <w:rsid w:val="001D61AF"/>
    <w:rsid w:val="001D640E"/>
    <w:rsid w:val="001D6FE9"/>
    <w:rsid w:val="001E07D5"/>
    <w:rsid w:val="001E0A39"/>
    <w:rsid w:val="001E13BB"/>
    <w:rsid w:val="001E273B"/>
    <w:rsid w:val="001E36AB"/>
    <w:rsid w:val="001E3831"/>
    <w:rsid w:val="001E394B"/>
    <w:rsid w:val="001E68CC"/>
    <w:rsid w:val="001E7941"/>
    <w:rsid w:val="001E7CB2"/>
    <w:rsid w:val="001F0788"/>
    <w:rsid w:val="001F0B15"/>
    <w:rsid w:val="001F3898"/>
    <w:rsid w:val="001F3B3B"/>
    <w:rsid w:val="001F3BA3"/>
    <w:rsid w:val="001F4267"/>
    <w:rsid w:val="001F51C4"/>
    <w:rsid w:val="001F51DB"/>
    <w:rsid w:val="001F5783"/>
    <w:rsid w:val="001F59FA"/>
    <w:rsid w:val="001F5B43"/>
    <w:rsid w:val="001F61A1"/>
    <w:rsid w:val="001F61FB"/>
    <w:rsid w:val="001F77D1"/>
    <w:rsid w:val="001F7E3D"/>
    <w:rsid w:val="002004F8"/>
    <w:rsid w:val="002006E8"/>
    <w:rsid w:val="00200807"/>
    <w:rsid w:val="00201032"/>
    <w:rsid w:val="00201C1D"/>
    <w:rsid w:val="0020219C"/>
    <w:rsid w:val="00203230"/>
    <w:rsid w:val="00204149"/>
    <w:rsid w:val="0020482D"/>
    <w:rsid w:val="00204C21"/>
    <w:rsid w:val="0020552B"/>
    <w:rsid w:val="00205B90"/>
    <w:rsid w:val="00205FDB"/>
    <w:rsid w:val="002061C0"/>
    <w:rsid w:val="00206CAC"/>
    <w:rsid w:val="00207675"/>
    <w:rsid w:val="002111A3"/>
    <w:rsid w:val="002112BC"/>
    <w:rsid w:val="002125F1"/>
    <w:rsid w:val="00213540"/>
    <w:rsid w:val="00213D14"/>
    <w:rsid w:val="00214825"/>
    <w:rsid w:val="002167A9"/>
    <w:rsid w:val="0021694C"/>
    <w:rsid w:val="00217158"/>
    <w:rsid w:val="00220282"/>
    <w:rsid w:val="00220CAE"/>
    <w:rsid w:val="00221119"/>
    <w:rsid w:val="00221319"/>
    <w:rsid w:val="002222F5"/>
    <w:rsid w:val="002228BC"/>
    <w:rsid w:val="002237AA"/>
    <w:rsid w:val="00224235"/>
    <w:rsid w:val="00224DED"/>
    <w:rsid w:val="002251F0"/>
    <w:rsid w:val="00225771"/>
    <w:rsid w:val="00225986"/>
    <w:rsid w:val="002274AF"/>
    <w:rsid w:val="00227FD9"/>
    <w:rsid w:val="00230449"/>
    <w:rsid w:val="00230E8D"/>
    <w:rsid w:val="002334F3"/>
    <w:rsid w:val="0023357F"/>
    <w:rsid w:val="00234285"/>
    <w:rsid w:val="00234508"/>
    <w:rsid w:val="002353F9"/>
    <w:rsid w:val="00235F48"/>
    <w:rsid w:val="00236280"/>
    <w:rsid w:val="002368BD"/>
    <w:rsid w:val="00236F15"/>
    <w:rsid w:val="00240CF1"/>
    <w:rsid w:val="00241782"/>
    <w:rsid w:val="002419D5"/>
    <w:rsid w:val="00242999"/>
    <w:rsid w:val="00243CCC"/>
    <w:rsid w:val="002454FA"/>
    <w:rsid w:val="00245ECC"/>
    <w:rsid w:val="00246DFC"/>
    <w:rsid w:val="002474F2"/>
    <w:rsid w:val="00247AAF"/>
    <w:rsid w:val="00247E02"/>
    <w:rsid w:val="00247FA9"/>
    <w:rsid w:val="0025152C"/>
    <w:rsid w:val="00252A0B"/>
    <w:rsid w:val="0025499E"/>
    <w:rsid w:val="00256C86"/>
    <w:rsid w:val="00261B07"/>
    <w:rsid w:val="00262808"/>
    <w:rsid w:val="00262E0D"/>
    <w:rsid w:val="00263806"/>
    <w:rsid w:val="00263A6C"/>
    <w:rsid w:val="00263EF7"/>
    <w:rsid w:val="002641A1"/>
    <w:rsid w:val="002653DF"/>
    <w:rsid w:val="00265C0B"/>
    <w:rsid w:val="002660B1"/>
    <w:rsid w:val="00266A12"/>
    <w:rsid w:val="00267378"/>
    <w:rsid w:val="002673FC"/>
    <w:rsid w:val="00270647"/>
    <w:rsid w:val="002706D9"/>
    <w:rsid w:val="00272323"/>
    <w:rsid w:val="00272453"/>
    <w:rsid w:val="00274F55"/>
    <w:rsid w:val="0027571B"/>
    <w:rsid w:val="00276F06"/>
    <w:rsid w:val="0027789E"/>
    <w:rsid w:val="00280A09"/>
    <w:rsid w:val="002814BE"/>
    <w:rsid w:val="00282BA7"/>
    <w:rsid w:val="00282BF4"/>
    <w:rsid w:val="0028361E"/>
    <w:rsid w:val="002838A3"/>
    <w:rsid w:val="00283A9D"/>
    <w:rsid w:val="002845BC"/>
    <w:rsid w:val="002846A5"/>
    <w:rsid w:val="0028665B"/>
    <w:rsid w:val="00286ED3"/>
    <w:rsid w:val="00290303"/>
    <w:rsid w:val="002909FA"/>
    <w:rsid w:val="00290D0D"/>
    <w:rsid w:val="00292DB3"/>
    <w:rsid w:val="002938BD"/>
    <w:rsid w:val="00293932"/>
    <w:rsid w:val="00294420"/>
    <w:rsid w:val="0029572F"/>
    <w:rsid w:val="0029665A"/>
    <w:rsid w:val="0029709A"/>
    <w:rsid w:val="002973A0"/>
    <w:rsid w:val="00297763"/>
    <w:rsid w:val="002A0D16"/>
    <w:rsid w:val="002A2550"/>
    <w:rsid w:val="002A2F9E"/>
    <w:rsid w:val="002A38C8"/>
    <w:rsid w:val="002A3996"/>
    <w:rsid w:val="002A4064"/>
    <w:rsid w:val="002A59D7"/>
    <w:rsid w:val="002A5A4F"/>
    <w:rsid w:val="002A668B"/>
    <w:rsid w:val="002A71C1"/>
    <w:rsid w:val="002A7626"/>
    <w:rsid w:val="002A7A19"/>
    <w:rsid w:val="002A7E65"/>
    <w:rsid w:val="002A7EC6"/>
    <w:rsid w:val="002B033A"/>
    <w:rsid w:val="002B0566"/>
    <w:rsid w:val="002B0A50"/>
    <w:rsid w:val="002B1C61"/>
    <w:rsid w:val="002B23E9"/>
    <w:rsid w:val="002B2698"/>
    <w:rsid w:val="002C0114"/>
    <w:rsid w:val="002C3088"/>
    <w:rsid w:val="002C5519"/>
    <w:rsid w:val="002C592E"/>
    <w:rsid w:val="002C6A3F"/>
    <w:rsid w:val="002C6D9F"/>
    <w:rsid w:val="002D0BD6"/>
    <w:rsid w:val="002D133A"/>
    <w:rsid w:val="002D1F05"/>
    <w:rsid w:val="002D3A38"/>
    <w:rsid w:val="002D57E3"/>
    <w:rsid w:val="002D59B7"/>
    <w:rsid w:val="002D68E4"/>
    <w:rsid w:val="002D74BE"/>
    <w:rsid w:val="002E17D7"/>
    <w:rsid w:val="002E3BA6"/>
    <w:rsid w:val="002E588A"/>
    <w:rsid w:val="002F0165"/>
    <w:rsid w:val="002F0F46"/>
    <w:rsid w:val="002F1270"/>
    <w:rsid w:val="002F1C0C"/>
    <w:rsid w:val="002F35B2"/>
    <w:rsid w:val="002F3790"/>
    <w:rsid w:val="002F404D"/>
    <w:rsid w:val="002F4681"/>
    <w:rsid w:val="002F5108"/>
    <w:rsid w:val="002F712A"/>
    <w:rsid w:val="002F73FD"/>
    <w:rsid w:val="002F7CC2"/>
    <w:rsid w:val="002F7D43"/>
    <w:rsid w:val="0030205B"/>
    <w:rsid w:val="00302330"/>
    <w:rsid w:val="00302772"/>
    <w:rsid w:val="00302C14"/>
    <w:rsid w:val="00303386"/>
    <w:rsid w:val="00303FA4"/>
    <w:rsid w:val="00304858"/>
    <w:rsid w:val="003051DA"/>
    <w:rsid w:val="00305797"/>
    <w:rsid w:val="00306A90"/>
    <w:rsid w:val="00306B7D"/>
    <w:rsid w:val="00306CDF"/>
    <w:rsid w:val="003071D0"/>
    <w:rsid w:val="00307637"/>
    <w:rsid w:val="00310B2F"/>
    <w:rsid w:val="00311CCA"/>
    <w:rsid w:val="00312414"/>
    <w:rsid w:val="00312C71"/>
    <w:rsid w:val="00312EE7"/>
    <w:rsid w:val="00313083"/>
    <w:rsid w:val="003132BF"/>
    <w:rsid w:val="00314423"/>
    <w:rsid w:val="003156C3"/>
    <w:rsid w:val="0031614A"/>
    <w:rsid w:val="00317256"/>
    <w:rsid w:val="00317B10"/>
    <w:rsid w:val="003203ED"/>
    <w:rsid w:val="003208AE"/>
    <w:rsid w:val="00320F37"/>
    <w:rsid w:val="00320F38"/>
    <w:rsid w:val="003211A9"/>
    <w:rsid w:val="0032176D"/>
    <w:rsid w:val="00322088"/>
    <w:rsid w:val="00322607"/>
    <w:rsid w:val="0032344F"/>
    <w:rsid w:val="00324BA0"/>
    <w:rsid w:val="00324C7E"/>
    <w:rsid w:val="00325280"/>
    <w:rsid w:val="00325656"/>
    <w:rsid w:val="00325CFE"/>
    <w:rsid w:val="00326E99"/>
    <w:rsid w:val="00326FD9"/>
    <w:rsid w:val="0032700C"/>
    <w:rsid w:val="00327420"/>
    <w:rsid w:val="00327949"/>
    <w:rsid w:val="00327BEE"/>
    <w:rsid w:val="00327FF2"/>
    <w:rsid w:val="003315FA"/>
    <w:rsid w:val="003317CC"/>
    <w:rsid w:val="003320E7"/>
    <w:rsid w:val="0033231A"/>
    <w:rsid w:val="00332F94"/>
    <w:rsid w:val="0033330E"/>
    <w:rsid w:val="0033514E"/>
    <w:rsid w:val="00335520"/>
    <w:rsid w:val="00335523"/>
    <w:rsid w:val="003357A2"/>
    <w:rsid w:val="00335D1A"/>
    <w:rsid w:val="003364A9"/>
    <w:rsid w:val="003369F2"/>
    <w:rsid w:val="00336F2D"/>
    <w:rsid w:val="003378AC"/>
    <w:rsid w:val="003403C7"/>
    <w:rsid w:val="00342DAD"/>
    <w:rsid w:val="00342F38"/>
    <w:rsid w:val="00343AE0"/>
    <w:rsid w:val="003442A0"/>
    <w:rsid w:val="0034501E"/>
    <w:rsid w:val="003452CB"/>
    <w:rsid w:val="0034558E"/>
    <w:rsid w:val="00345B3F"/>
    <w:rsid w:val="00346707"/>
    <w:rsid w:val="003479C5"/>
    <w:rsid w:val="00350473"/>
    <w:rsid w:val="00350C09"/>
    <w:rsid w:val="003510C8"/>
    <w:rsid w:val="00352B04"/>
    <w:rsid w:val="00352E61"/>
    <w:rsid w:val="003534F0"/>
    <w:rsid w:val="0035515D"/>
    <w:rsid w:val="00356302"/>
    <w:rsid w:val="00360938"/>
    <w:rsid w:val="0036108F"/>
    <w:rsid w:val="00362639"/>
    <w:rsid w:val="00362653"/>
    <w:rsid w:val="00363273"/>
    <w:rsid w:val="003638F7"/>
    <w:rsid w:val="003646DF"/>
    <w:rsid w:val="00367554"/>
    <w:rsid w:val="003675A4"/>
    <w:rsid w:val="003705FC"/>
    <w:rsid w:val="00371041"/>
    <w:rsid w:val="003716A4"/>
    <w:rsid w:val="00371DD0"/>
    <w:rsid w:val="00373381"/>
    <w:rsid w:val="00373558"/>
    <w:rsid w:val="00373B6B"/>
    <w:rsid w:val="00374B92"/>
    <w:rsid w:val="00375328"/>
    <w:rsid w:val="003759A4"/>
    <w:rsid w:val="00376C97"/>
    <w:rsid w:val="003770F8"/>
    <w:rsid w:val="0037727D"/>
    <w:rsid w:val="0037736B"/>
    <w:rsid w:val="00377D55"/>
    <w:rsid w:val="00377EE9"/>
    <w:rsid w:val="00380B16"/>
    <w:rsid w:val="00381188"/>
    <w:rsid w:val="0038141F"/>
    <w:rsid w:val="00381768"/>
    <w:rsid w:val="00381A6D"/>
    <w:rsid w:val="00381BD2"/>
    <w:rsid w:val="00381E3C"/>
    <w:rsid w:val="003820D9"/>
    <w:rsid w:val="00384643"/>
    <w:rsid w:val="00385B98"/>
    <w:rsid w:val="0038600C"/>
    <w:rsid w:val="003866DF"/>
    <w:rsid w:val="003915B7"/>
    <w:rsid w:val="0039277F"/>
    <w:rsid w:val="0039401B"/>
    <w:rsid w:val="00394370"/>
    <w:rsid w:val="003946AB"/>
    <w:rsid w:val="00394A62"/>
    <w:rsid w:val="0039758F"/>
    <w:rsid w:val="003A06CC"/>
    <w:rsid w:val="003A1883"/>
    <w:rsid w:val="003A265B"/>
    <w:rsid w:val="003A3372"/>
    <w:rsid w:val="003A3742"/>
    <w:rsid w:val="003A4893"/>
    <w:rsid w:val="003A4A21"/>
    <w:rsid w:val="003A7271"/>
    <w:rsid w:val="003A763F"/>
    <w:rsid w:val="003B0007"/>
    <w:rsid w:val="003B2DFC"/>
    <w:rsid w:val="003B3CA4"/>
    <w:rsid w:val="003B4718"/>
    <w:rsid w:val="003B56E2"/>
    <w:rsid w:val="003B6436"/>
    <w:rsid w:val="003B6A85"/>
    <w:rsid w:val="003B7713"/>
    <w:rsid w:val="003C08C9"/>
    <w:rsid w:val="003C0C05"/>
    <w:rsid w:val="003C0EAF"/>
    <w:rsid w:val="003C1601"/>
    <w:rsid w:val="003C1A5A"/>
    <w:rsid w:val="003C2750"/>
    <w:rsid w:val="003C2A00"/>
    <w:rsid w:val="003C2BCD"/>
    <w:rsid w:val="003C2DD7"/>
    <w:rsid w:val="003C4247"/>
    <w:rsid w:val="003C4917"/>
    <w:rsid w:val="003C5316"/>
    <w:rsid w:val="003C5D6F"/>
    <w:rsid w:val="003C70BB"/>
    <w:rsid w:val="003D050D"/>
    <w:rsid w:val="003D1500"/>
    <w:rsid w:val="003D1C29"/>
    <w:rsid w:val="003D2614"/>
    <w:rsid w:val="003D48E3"/>
    <w:rsid w:val="003D499F"/>
    <w:rsid w:val="003D5484"/>
    <w:rsid w:val="003D5B1B"/>
    <w:rsid w:val="003D6EF2"/>
    <w:rsid w:val="003D7A83"/>
    <w:rsid w:val="003E0140"/>
    <w:rsid w:val="003E04A6"/>
    <w:rsid w:val="003E1118"/>
    <w:rsid w:val="003E1E82"/>
    <w:rsid w:val="003E4EA6"/>
    <w:rsid w:val="003E527D"/>
    <w:rsid w:val="003E6384"/>
    <w:rsid w:val="003E7369"/>
    <w:rsid w:val="003E7617"/>
    <w:rsid w:val="003E7FEA"/>
    <w:rsid w:val="003F0663"/>
    <w:rsid w:val="003F0C38"/>
    <w:rsid w:val="003F1887"/>
    <w:rsid w:val="003F2276"/>
    <w:rsid w:val="003F33E5"/>
    <w:rsid w:val="003F3427"/>
    <w:rsid w:val="003F42B3"/>
    <w:rsid w:val="003F4384"/>
    <w:rsid w:val="003F492C"/>
    <w:rsid w:val="003F5E8C"/>
    <w:rsid w:val="003F61AB"/>
    <w:rsid w:val="003F65C0"/>
    <w:rsid w:val="003F7695"/>
    <w:rsid w:val="003F7B07"/>
    <w:rsid w:val="0040015C"/>
    <w:rsid w:val="00400BA4"/>
    <w:rsid w:val="0040115D"/>
    <w:rsid w:val="004013F4"/>
    <w:rsid w:val="00401B21"/>
    <w:rsid w:val="00401E98"/>
    <w:rsid w:val="004032B0"/>
    <w:rsid w:val="00403CE4"/>
    <w:rsid w:val="00403E46"/>
    <w:rsid w:val="0040523F"/>
    <w:rsid w:val="00406A81"/>
    <w:rsid w:val="00407109"/>
    <w:rsid w:val="004110D7"/>
    <w:rsid w:val="0041126B"/>
    <w:rsid w:val="00412724"/>
    <w:rsid w:val="00412E4E"/>
    <w:rsid w:val="00412FD4"/>
    <w:rsid w:val="00413D22"/>
    <w:rsid w:val="00415A8A"/>
    <w:rsid w:val="004160E8"/>
    <w:rsid w:val="00416B08"/>
    <w:rsid w:val="00416FF8"/>
    <w:rsid w:val="004200D9"/>
    <w:rsid w:val="0042064D"/>
    <w:rsid w:val="00420653"/>
    <w:rsid w:val="004208B6"/>
    <w:rsid w:val="00421047"/>
    <w:rsid w:val="00421FBE"/>
    <w:rsid w:val="00422116"/>
    <w:rsid w:val="00422A2A"/>
    <w:rsid w:val="004234E9"/>
    <w:rsid w:val="00423B50"/>
    <w:rsid w:val="00424177"/>
    <w:rsid w:val="00424200"/>
    <w:rsid w:val="00424419"/>
    <w:rsid w:val="00430C41"/>
    <w:rsid w:val="00431D93"/>
    <w:rsid w:val="00431F97"/>
    <w:rsid w:val="00433810"/>
    <w:rsid w:val="00433834"/>
    <w:rsid w:val="00433868"/>
    <w:rsid w:val="00434D5B"/>
    <w:rsid w:val="00437DDC"/>
    <w:rsid w:val="0044198F"/>
    <w:rsid w:val="00442517"/>
    <w:rsid w:val="00442FC5"/>
    <w:rsid w:val="004438F5"/>
    <w:rsid w:val="00444705"/>
    <w:rsid w:val="004450AC"/>
    <w:rsid w:val="00445239"/>
    <w:rsid w:val="0044670F"/>
    <w:rsid w:val="00446E83"/>
    <w:rsid w:val="0044794C"/>
    <w:rsid w:val="004501F3"/>
    <w:rsid w:val="00450717"/>
    <w:rsid w:val="0045075E"/>
    <w:rsid w:val="00450DBA"/>
    <w:rsid w:val="00452B70"/>
    <w:rsid w:val="00453CB5"/>
    <w:rsid w:val="0045438D"/>
    <w:rsid w:val="00454E6F"/>
    <w:rsid w:val="00455B75"/>
    <w:rsid w:val="00456BCA"/>
    <w:rsid w:val="00456E35"/>
    <w:rsid w:val="00457FDF"/>
    <w:rsid w:val="004604F3"/>
    <w:rsid w:val="00461031"/>
    <w:rsid w:val="00461472"/>
    <w:rsid w:val="00461733"/>
    <w:rsid w:val="00461BBD"/>
    <w:rsid w:val="00464447"/>
    <w:rsid w:val="00465FF4"/>
    <w:rsid w:val="004662E0"/>
    <w:rsid w:val="004667E4"/>
    <w:rsid w:val="00467679"/>
    <w:rsid w:val="00467779"/>
    <w:rsid w:val="00467A6F"/>
    <w:rsid w:val="00470F03"/>
    <w:rsid w:val="004711A0"/>
    <w:rsid w:val="00472979"/>
    <w:rsid w:val="00472FED"/>
    <w:rsid w:val="004733C2"/>
    <w:rsid w:val="004744D1"/>
    <w:rsid w:val="004751BC"/>
    <w:rsid w:val="0047562B"/>
    <w:rsid w:val="00477C44"/>
    <w:rsid w:val="00480B5F"/>
    <w:rsid w:val="00481663"/>
    <w:rsid w:val="004817BD"/>
    <w:rsid w:val="004819EA"/>
    <w:rsid w:val="00482E84"/>
    <w:rsid w:val="00483EB7"/>
    <w:rsid w:val="0048436B"/>
    <w:rsid w:val="00484B19"/>
    <w:rsid w:val="0048680D"/>
    <w:rsid w:val="004910F0"/>
    <w:rsid w:val="0049165C"/>
    <w:rsid w:val="0049243C"/>
    <w:rsid w:val="004928FA"/>
    <w:rsid w:val="00493018"/>
    <w:rsid w:val="00493AAC"/>
    <w:rsid w:val="004941D3"/>
    <w:rsid w:val="00494CC0"/>
    <w:rsid w:val="00494F34"/>
    <w:rsid w:val="004966A8"/>
    <w:rsid w:val="00496E61"/>
    <w:rsid w:val="004975D0"/>
    <w:rsid w:val="004A0E21"/>
    <w:rsid w:val="004A1766"/>
    <w:rsid w:val="004A238B"/>
    <w:rsid w:val="004A2763"/>
    <w:rsid w:val="004A27C6"/>
    <w:rsid w:val="004A2B6E"/>
    <w:rsid w:val="004A3464"/>
    <w:rsid w:val="004A3543"/>
    <w:rsid w:val="004A3B31"/>
    <w:rsid w:val="004A4339"/>
    <w:rsid w:val="004A4912"/>
    <w:rsid w:val="004A4F21"/>
    <w:rsid w:val="004A50A8"/>
    <w:rsid w:val="004A5C9C"/>
    <w:rsid w:val="004A6289"/>
    <w:rsid w:val="004A666A"/>
    <w:rsid w:val="004A6E50"/>
    <w:rsid w:val="004A757B"/>
    <w:rsid w:val="004B0004"/>
    <w:rsid w:val="004B0C06"/>
    <w:rsid w:val="004B1408"/>
    <w:rsid w:val="004B2EE3"/>
    <w:rsid w:val="004B34BA"/>
    <w:rsid w:val="004B3D1C"/>
    <w:rsid w:val="004B431F"/>
    <w:rsid w:val="004B4685"/>
    <w:rsid w:val="004B50F8"/>
    <w:rsid w:val="004B5D14"/>
    <w:rsid w:val="004B5D4B"/>
    <w:rsid w:val="004B6E94"/>
    <w:rsid w:val="004B7469"/>
    <w:rsid w:val="004B7E18"/>
    <w:rsid w:val="004C0B59"/>
    <w:rsid w:val="004C1325"/>
    <w:rsid w:val="004C1C82"/>
    <w:rsid w:val="004C1CDB"/>
    <w:rsid w:val="004C50B9"/>
    <w:rsid w:val="004C5F7D"/>
    <w:rsid w:val="004C61C0"/>
    <w:rsid w:val="004C6323"/>
    <w:rsid w:val="004C7E2C"/>
    <w:rsid w:val="004D03BF"/>
    <w:rsid w:val="004D1CA1"/>
    <w:rsid w:val="004D257D"/>
    <w:rsid w:val="004D3222"/>
    <w:rsid w:val="004D385F"/>
    <w:rsid w:val="004D4AE5"/>
    <w:rsid w:val="004D4AE7"/>
    <w:rsid w:val="004D7044"/>
    <w:rsid w:val="004D70FE"/>
    <w:rsid w:val="004D75A9"/>
    <w:rsid w:val="004D7DEF"/>
    <w:rsid w:val="004E02D7"/>
    <w:rsid w:val="004E090D"/>
    <w:rsid w:val="004E15E0"/>
    <w:rsid w:val="004E1A59"/>
    <w:rsid w:val="004E2174"/>
    <w:rsid w:val="004E2E32"/>
    <w:rsid w:val="004E2F24"/>
    <w:rsid w:val="004E3558"/>
    <w:rsid w:val="004E37E3"/>
    <w:rsid w:val="004E4E03"/>
    <w:rsid w:val="004E4F6C"/>
    <w:rsid w:val="004E5FAF"/>
    <w:rsid w:val="004E716D"/>
    <w:rsid w:val="004F17F3"/>
    <w:rsid w:val="004F22C2"/>
    <w:rsid w:val="004F28BD"/>
    <w:rsid w:val="004F2A79"/>
    <w:rsid w:val="004F3065"/>
    <w:rsid w:val="004F3ECA"/>
    <w:rsid w:val="004F3EF4"/>
    <w:rsid w:val="004F4D26"/>
    <w:rsid w:val="004F5022"/>
    <w:rsid w:val="004F58FA"/>
    <w:rsid w:val="004F6936"/>
    <w:rsid w:val="004F701D"/>
    <w:rsid w:val="004F7F16"/>
    <w:rsid w:val="0050150C"/>
    <w:rsid w:val="00501623"/>
    <w:rsid w:val="0050172A"/>
    <w:rsid w:val="0050381E"/>
    <w:rsid w:val="005045FC"/>
    <w:rsid w:val="00504CA3"/>
    <w:rsid w:val="00505029"/>
    <w:rsid w:val="0050602D"/>
    <w:rsid w:val="00506032"/>
    <w:rsid w:val="005064BE"/>
    <w:rsid w:val="00511948"/>
    <w:rsid w:val="0051221C"/>
    <w:rsid w:val="00512951"/>
    <w:rsid w:val="00513461"/>
    <w:rsid w:val="005140C6"/>
    <w:rsid w:val="00515054"/>
    <w:rsid w:val="00517F97"/>
    <w:rsid w:val="0052050D"/>
    <w:rsid w:val="0052130D"/>
    <w:rsid w:val="005220E4"/>
    <w:rsid w:val="005226CB"/>
    <w:rsid w:val="00522725"/>
    <w:rsid w:val="00523451"/>
    <w:rsid w:val="00523633"/>
    <w:rsid w:val="00523DEB"/>
    <w:rsid w:val="00524C36"/>
    <w:rsid w:val="00524DFC"/>
    <w:rsid w:val="005261AA"/>
    <w:rsid w:val="005262E7"/>
    <w:rsid w:val="00526E16"/>
    <w:rsid w:val="00530188"/>
    <w:rsid w:val="00530E30"/>
    <w:rsid w:val="00531889"/>
    <w:rsid w:val="005328F4"/>
    <w:rsid w:val="00532E2B"/>
    <w:rsid w:val="00533094"/>
    <w:rsid w:val="0053393C"/>
    <w:rsid w:val="00534404"/>
    <w:rsid w:val="0053642A"/>
    <w:rsid w:val="00536C69"/>
    <w:rsid w:val="00537111"/>
    <w:rsid w:val="0053770C"/>
    <w:rsid w:val="005406E9"/>
    <w:rsid w:val="005408A8"/>
    <w:rsid w:val="0054094F"/>
    <w:rsid w:val="0054186F"/>
    <w:rsid w:val="00541A09"/>
    <w:rsid w:val="00542C44"/>
    <w:rsid w:val="00542D4D"/>
    <w:rsid w:val="005434B6"/>
    <w:rsid w:val="005439F5"/>
    <w:rsid w:val="00544260"/>
    <w:rsid w:val="00545029"/>
    <w:rsid w:val="0054598A"/>
    <w:rsid w:val="00545F77"/>
    <w:rsid w:val="005461C7"/>
    <w:rsid w:val="005472C0"/>
    <w:rsid w:val="0054747C"/>
    <w:rsid w:val="00547491"/>
    <w:rsid w:val="00547912"/>
    <w:rsid w:val="00547C6F"/>
    <w:rsid w:val="005514BA"/>
    <w:rsid w:val="00551A37"/>
    <w:rsid w:val="00551BCC"/>
    <w:rsid w:val="00551E1D"/>
    <w:rsid w:val="005526A2"/>
    <w:rsid w:val="00554DB0"/>
    <w:rsid w:val="005564E2"/>
    <w:rsid w:val="0055782A"/>
    <w:rsid w:val="00560DDB"/>
    <w:rsid w:val="005615FB"/>
    <w:rsid w:val="005615FE"/>
    <w:rsid w:val="00561822"/>
    <w:rsid w:val="00561997"/>
    <w:rsid w:val="005625AE"/>
    <w:rsid w:val="00563383"/>
    <w:rsid w:val="005636FF"/>
    <w:rsid w:val="00563B39"/>
    <w:rsid w:val="005644F8"/>
    <w:rsid w:val="0056557D"/>
    <w:rsid w:val="005663DF"/>
    <w:rsid w:val="00566FBB"/>
    <w:rsid w:val="005671FC"/>
    <w:rsid w:val="00570CA9"/>
    <w:rsid w:val="00570EC5"/>
    <w:rsid w:val="00572B02"/>
    <w:rsid w:val="00573E28"/>
    <w:rsid w:val="005744A6"/>
    <w:rsid w:val="005806C0"/>
    <w:rsid w:val="00581729"/>
    <w:rsid w:val="00582AF8"/>
    <w:rsid w:val="00582F89"/>
    <w:rsid w:val="00583347"/>
    <w:rsid w:val="00585EB9"/>
    <w:rsid w:val="00590EDD"/>
    <w:rsid w:val="0059161E"/>
    <w:rsid w:val="0059186D"/>
    <w:rsid w:val="00592146"/>
    <w:rsid w:val="00592F1A"/>
    <w:rsid w:val="005938F9"/>
    <w:rsid w:val="00593DE8"/>
    <w:rsid w:val="00594035"/>
    <w:rsid w:val="00595170"/>
    <w:rsid w:val="005968E2"/>
    <w:rsid w:val="005972FD"/>
    <w:rsid w:val="005A015A"/>
    <w:rsid w:val="005A0789"/>
    <w:rsid w:val="005A12CB"/>
    <w:rsid w:val="005A1DD8"/>
    <w:rsid w:val="005A2E8E"/>
    <w:rsid w:val="005A3A36"/>
    <w:rsid w:val="005A3A8A"/>
    <w:rsid w:val="005A4F5D"/>
    <w:rsid w:val="005A58BB"/>
    <w:rsid w:val="005A58D4"/>
    <w:rsid w:val="005A6013"/>
    <w:rsid w:val="005A6BBC"/>
    <w:rsid w:val="005A7A02"/>
    <w:rsid w:val="005A7A6A"/>
    <w:rsid w:val="005B0211"/>
    <w:rsid w:val="005B0B8B"/>
    <w:rsid w:val="005B0E6B"/>
    <w:rsid w:val="005B4E53"/>
    <w:rsid w:val="005B57B1"/>
    <w:rsid w:val="005B5FF8"/>
    <w:rsid w:val="005B6518"/>
    <w:rsid w:val="005B686D"/>
    <w:rsid w:val="005B7123"/>
    <w:rsid w:val="005C0A94"/>
    <w:rsid w:val="005C10CB"/>
    <w:rsid w:val="005C142D"/>
    <w:rsid w:val="005C2657"/>
    <w:rsid w:val="005C3D86"/>
    <w:rsid w:val="005C4B07"/>
    <w:rsid w:val="005C581C"/>
    <w:rsid w:val="005C6392"/>
    <w:rsid w:val="005C64A5"/>
    <w:rsid w:val="005C7E5B"/>
    <w:rsid w:val="005D08D4"/>
    <w:rsid w:val="005D0B0D"/>
    <w:rsid w:val="005D0C4A"/>
    <w:rsid w:val="005D1548"/>
    <w:rsid w:val="005D1675"/>
    <w:rsid w:val="005D24D9"/>
    <w:rsid w:val="005D2FF7"/>
    <w:rsid w:val="005D3342"/>
    <w:rsid w:val="005D40B4"/>
    <w:rsid w:val="005D57B9"/>
    <w:rsid w:val="005D6037"/>
    <w:rsid w:val="005D6317"/>
    <w:rsid w:val="005E1B06"/>
    <w:rsid w:val="005E201A"/>
    <w:rsid w:val="005E2ACF"/>
    <w:rsid w:val="005E40E4"/>
    <w:rsid w:val="005E4A97"/>
    <w:rsid w:val="005E6003"/>
    <w:rsid w:val="005E70E6"/>
    <w:rsid w:val="005E7720"/>
    <w:rsid w:val="005E7856"/>
    <w:rsid w:val="005E7B58"/>
    <w:rsid w:val="005F0635"/>
    <w:rsid w:val="005F08EE"/>
    <w:rsid w:val="005F0D5F"/>
    <w:rsid w:val="005F27EB"/>
    <w:rsid w:val="005F35D6"/>
    <w:rsid w:val="005F374B"/>
    <w:rsid w:val="005F4C32"/>
    <w:rsid w:val="005F56B9"/>
    <w:rsid w:val="005F6533"/>
    <w:rsid w:val="005F6D7F"/>
    <w:rsid w:val="005F74D2"/>
    <w:rsid w:val="005F7A18"/>
    <w:rsid w:val="006017F1"/>
    <w:rsid w:val="00601F84"/>
    <w:rsid w:val="006048DA"/>
    <w:rsid w:val="0060591E"/>
    <w:rsid w:val="006060A9"/>
    <w:rsid w:val="006077C9"/>
    <w:rsid w:val="00607FDA"/>
    <w:rsid w:val="00610926"/>
    <w:rsid w:val="00610B1B"/>
    <w:rsid w:val="00610EED"/>
    <w:rsid w:val="00611469"/>
    <w:rsid w:val="00611B98"/>
    <w:rsid w:val="00611FE7"/>
    <w:rsid w:val="006123F6"/>
    <w:rsid w:val="00613275"/>
    <w:rsid w:val="006137A9"/>
    <w:rsid w:val="00616258"/>
    <w:rsid w:val="0061714C"/>
    <w:rsid w:val="00617AA7"/>
    <w:rsid w:val="00617E06"/>
    <w:rsid w:val="006203B3"/>
    <w:rsid w:val="00621CAC"/>
    <w:rsid w:val="006223A7"/>
    <w:rsid w:val="0062277D"/>
    <w:rsid w:val="006229CB"/>
    <w:rsid w:val="006235F3"/>
    <w:rsid w:val="00623987"/>
    <w:rsid w:val="00626B67"/>
    <w:rsid w:val="00626F09"/>
    <w:rsid w:val="00627045"/>
    <w:rsid w:val="006273D0"/>
    <w:rsid w:val="006275B2"/>
    <w:rsid w:val="00630B86"/>
    <w:rsid w:val="00630CEB"/>
    <w:rsid w:val="006312B7"/>
    <w:rsid w:val="00631DD9"/>
    <w:rsid w:val="006322EE"/>
    <w:rsid w:val="00632A23"/>
    <w:rsid w:val="00633559"/>
    <w:rsid w:val="0063369B"/>
    <w:rsid w:val="00633D92"/>
    <w:rsid w:val="006345FE"/>
    <w:rsid w:val="006346D0"/>
    <w:rsid w:val="00634880"/>
    <w:rsid w:val="0063496D"/>
    <w:rsid w:val="0063499A"/>
    <w:rsid w:val="00635BC3"/>
    <w:rsid w:val="006360E0"/>
    <w:rsid w:val="00636785"/>
    <w:rsid w:val="00636EED"/>
    <w:rsid w:val="00637118"/>
    <w:rsid w:val="006372D2"/>
    <w:rsid w:val="00637682"/>
    <w:rsid w:val="00637C5E"/>
    <w:rsid w:val="006410E9"/>
    <w:rsid w:val="006414BD"/>
    <w:rsid w:val="00641D55"/>
    <w:rsid w:val="00642027"/>
    <w:rsid w:val="006420FD"/>
    <w:rsid w:val="006429BE"/>
    <w:rsid w:val="00642F64"/>
    <w:rsid w:val="00642F93"/>
    <w:rsid w:val="00643734"/>
    <w:rsid w:val="00644456"/>
    <w:rsid w:val="00644ABE"/>
    <w:rsid w:val="00646113"/>
    <w:rsid w:val="006463D4"/>
    <w:rsid w:val="00646EFB"/>
    <w:rsid w:val="00647D4A"/>
    <w:rsid w:val="00650C35"/>
    <w:rsid w:val="006517DA"/>
    <w:rsid w:val="00652E85"/>
    <w:rsid w:val="00653643"/>
    <w:rsid w:val="00653CFE"/>
    <w:rsid w:val="00653D64"/>
    <w:rsid w:val="00653FCF"/>
    <w:rsid w:val="0065435B"/>
    <w:rsid w:val="006543D9"/>
    <w:rsid w:val="00656A41"/>
    <w:rsid w:val="00657A5A"/>
    <w:rsid w:val="00657BC6"/>
    <w:rsid w:val="00661289"/>
    <w:rsid w:val="006620F1"/>
    <w:rsid w:val="0066292F"/>
    <w:rsid w:val="00663B6E"/>
    <w:rsid w:val="00663BDC"/>
    <w:rsid w:val="00664627"/>
    <w:rsid w:val="00665937"/>
    <w:rsid w:val="00665996"/>
    <w:rsid w:val="00666B0F"/>
    <w:rsid w:val="00667CD0"/>
    <w:rsid w:val="0067027F"/>
    <w:rsid w:val="006706BD"/>
    <w:rsid w:val="00670E2F"/>
    <w:rsid w:val="00671A80"/>
    <w:rsid w:val="00674A02"/>
    <w:rsid w:val="00674ACF"/>
    <w:rsid w:val="00675256"/>
    <w:rsid w:val="00675AD2"/>
    <w:rsid w:val="0067695F"/>
    <w:rsid w:val="0067738B"/>
    <w:rsid w:val="00677656"/>
    <w:rsid w:val="0068053C"/>
    <w:rsid w:val="00681533"/>
    <w:rsid w:val="00681CC4"/>
    <w:rsid w:val="00683025"/>
    <w:rsid w:val="006835FA"/>
    <w:rsid w:val="0068399C"/>
    <w:rsid w:val="00683AA9"/>
    <w:rsid w:val="00683BCA"/>
    <w:rsid w:val="00683DC7"/>
    <w:rsid w:val="006848C6"/>
    <w:rsid w:val="00684C61"/>
    <w:rsid w:val="00684CE3"/>
    <w:rsid w:val="00686514"/>
    <w:rsid w:val="00690B9E"/>
    <w:rsid w:val="006915C9"/>
    <w:rsid w:val="00691D75"/>
    <w:rsid w:val="00692443"/>
    <w:rsid w:val="00692C5B"/>
    <w:rsid w:val="006936D3"/>
    <w:rsid w:val="00693A85"/>
    <w:rsid w:val="00693B4F"/>
    <w:rsid w:val="00694722"/>
    <w:rsid w:val="00694967"/>
    <w:rsid w:val="0069591F"/>
    <w:rsid w:val="006A01A1"/>
    <w:rsid w:val="006A17C2"/>
    <w:rsid w:val="006A1E63"/>
    <w:rsid w:val="006A206D"/>
    <w:rsid w:val="006A2CBB"/>
    <w:rsid w:val="006A3051"/>
    <w:rsid w:val="006A32FF"/>
    <w:rsid w:val="006A33B3"/>
    <w:rsid w:val="006A3677"/>
    <w:rsid w:val="006A3ADC"/>
    <w:rsid w:val="006A4942"/>
    <w:rsid w:val="006A5083"/>
    <w:rsid w:val="006A5611"/>
    <w:rsid w:val="006A6E48"/>
    <w:rsid w:val="006A6FAD"/>
    <w:rsid w:val="006A7C28"/>
    <w:rsid w:val="006B0432"/>
    <w:rsid w:val="006B064E"/>
    <w:rsid w:val="006B1043"/>
    <w:rsid w:val="006B1BEE"/>
    <w:rsid w:val="006B1E2B"/>
    <w:rsid w:val="006B2BEE"/>
    <w:rsid w:val="006B354B"/>
    <w:rsid w:val="006B36BC"/>
    <w:rsid w:val="006B4409"/>
    <w:rsid w:val="006B55DA"/>
    <w:rsid w:val="006B61FB"/>
    <w:rsid w:val="006B692E"/>
    <w:rsid w:val="006B6F63"/>
    <w:rsid w:val="006B7CB6"/>
    <w:rsid w:val="006C07C7"/>
    <w:rsid w:val="006C08E4"/>
    <w:rsid w:val="006C0BA2"/>
    <w:rsid w:val="006C0BAC"/>
    <w:rsid w:val="006C12CB"/>
    <w:rsid w:val="006C15EF"/>
    <w:rsid w:val="006C1E2A"/>
    <w:rsid w:val="006C28DF"/>
    <w:rsid w:val="006C3120"/>
    <w:rsid w:val="006C3665"/>
    <w:rsid w:val="006C38B6"/>
    <w:rsid w:val="006C3D12"/>
    <w:rsid w:val="006C3D42"/>
    <w:rsid w:val="006C4C47"/>
    <w:rsid w:val="006C60A0"/>
    <w:rsid w:val="006C7EF6"/>
    <w:rsid w:val="006C7F4F"/>
    <w:rsid w:val="006D1761"/>
    <w:rsid w:val="006D27AA"/>
    <w:rsid w:val="006D2E98"/>
    <w:rsid w:val="006D3323"/>
    <w:rsid w:val="006D38B4"/>
    <w:rsid w:val="006D3EC9"/>
    <w:rsid w:val="006D4860"/>
    <w:rsid w:val="006D587F"/>
    <w:rsid w:val="006D5EC2"/>
    <w:rsid w:val="006D6BB8"/>
    <w:rsid w:val="006D7323"/>
    <w:rsid w:val="006D7353"/>
    <w:rsid w:val="006E1DA5"/>
    <w:rsid w:val="006E3B33"/>
    <w:rsid w:val="006E4553"/>
    <w:rsid w:val="006E49E4"/>
    <w:rsid w:val="006E5A17"/>
    <w:rsid w:val="006E5E0B"/>
    <w:rsid w:val="006E6067"/>
    <w:rsid w:val="006E60D6"/>
    <w:rsid w:val="006E625A"/>
    <w:rsid w:val="006E6936"/>
    <w:rsid w:val="006E73F8"/>
    <w:rsid w:val="006F13B4"/>
    <w:rsid w:val="006F13E6"/>
    <w:rsid w:val="006F1963"/>
    <w:rsid w:val="006F19FF"/>
    <w:rsid w:val="006F1AC8"/>
    <w:rsid w:val="006F2546"/>
    <w:rsid w:val="006F33BC"/>
    <w:rsid w:val="006F54B7"/>
    <w:rsid w:val="006F6204"/>
    <w:rsid w:val="006F6895"/>
    <w:rsid w:val="006F7AFF"/>
    <w:rsid w:val="006F7C6F"/>
    <w:rsid w:val="00700699"/>
    <w:rsid w:val="007008E5"/>
    <w:rsid w:val="00701074"/>
    <w:rsid w:val="00701378"/>
    <w:rsid w:val="00702FA7"/>
    <w:rsid w:val="00704B2B"/>
    <w:rsid w:val="00705196"/>
    <w:rsid w:val="00705670"/>
    <w:rsid w:val="00707DEE"/>
    <w:rsid w:val="00711623"/>
    <w:rsid w:val="00711664"/>
    <w:rsid w:val="00712B0A"/>
    <w:rsid w:val="00713CD3"/>
    <w:rsid w:val="00713ECA"/>
    <w:rsid w:val="007152F4"/>
    <w:rsid w:val="00716DB4"/>
    <w:rsid w:val="007172CC"/>
    <w:rsid w:val="00717C11"/>
    <w:rsid w:val="007219A7"/>
    <w:rsid w:val="007243B0"/>
    <w:rsid w:val="0072463F"/>
    <w:rsid w:val="007249CD"/>
    <w:rsid w:val="0072662D"/>
    <w:rsid w:val="00726E0B"/>
    <w:rsid w:val="007271E9"/>
    <w:rsid w:val="00727E40"/>
    <w:rsid w:val="00730B2B"/>
    <w:rsid w:val="00730D13"/>
    <w:rsid w:val="0073152C"/>
    <w:rsid w:val="00731F6C"/>
    <w:rsid w:val="00732064"/>
    <w:rsid w:val="00732555"/>
    <w:rsid w:val="00732588"/>
    <w:rsid w:val="007329AE"/>
    <w:rsid w:val="00734407"/>
    <w:rsid w:val="00735606"/>
    <w:rsid w:val="00735DE0"/>
    <w:rsid w:val="007366A5"/>
    <w:rsid w:val="00737984"/>
    <w:rsid w:val="00737A19"/>
    <w:rsid w:val="00737F10"/>
    <w:rsid w:val="0074035A"/>
    <w:rsid w:val="0074130B"/>
    <w:rsid w:val="00741C0B"/>
    <w:rsid w:val="0074299C"/>
    <w:rsid w:val="0074462D"/>
    <w:rsid w:val="0074478A"/>
    <w:rsid w:val="007449A6"/>
    <w:rsid w:val="007457DC"/>
    <w:rsid w:val="007460C1"/>
    <w:rsid w:val="00746D27"/>
    <w:rsid w:val="00747045"/>
    <w:rsid w:val="007503C1"/>
    <w:rsid w:val="00750529"/>
    <w:rsid w:val="007510AD"/>
    <w:rsid w:val="00751126"/>
    <w:rsid w:val="00751844"/>
    <w:rsid w:val="00751FF3"/>
    <w:rsid w:val="00752618"/>
    <w:rsid w:val="00753481"/>
    <w:rsid w:val="007542FD"/>
    <w:rsid w:val="007569E0"/>
    <w:rsid w:val="0075796E"/>
    <w:rsid w:val="00757DB0"/>
    <w:rsid w:val="00757F95"/>
    <w:rsid w:val="00760E7D"/>
    <w:rsid w:val="00761389"/>
    <w:rsid w:val="0076152D"/>
    <w:rsid w:val="0076310D"/>
    <w:rsid w:val="00764DE6"/>
    <w:rsid w:val="0076502B"/>
    <w:rsid w:val="007664BC"/>
    <w:rsid w:val="00766708"/>
    <w:rsid w:val="0076683C"/>
    <w:rsid w:val="00766DA3"/>
    <w:rsid w:val="00766F5E"/>
    <w:rsid w:val="00767996"/>
    <w:rsid w:val="007701D0"/>
    <w:rsid w:val="0077055E"/>
    <w:rsid w:val="007705EE"/>
    <w:rsid w:val="00770C65"/>
    <w:rsid w:val="00770F79"/>
    <w:rsid w:val="00772059"/>
    <w:rsid w:val="0077256A"/>
    <w:rsid w:val="00773145"/>
    <w:rsid w:val="0077381A"/>
    <w:rsid w:val="00774623"/>
    <w:rsid w:val="0077642A"/>
    <w:rsid w:val="00777263"/>
    <w:rsid w:val="00777942"/>
    <w:rsid w:val="00777D6F"/>
    <w:rsid w:val="00780815"/>
    <w:rsid w:val="00780B3F"/>
    <w:rsid w:val="007816D2"/>
    <w:rsid w:val="00781892"/>
    <w:rsid w:val="00782E18"/>
    <w:rsid w:val="007839FD"/>
    <w:rsid w:val="00783F2B"/>
    <w:rsid w:val="0078525A"/>
    <w:rsid w:val="00786FFC"/>
    <w:rsid w:val="00787ED1"/>
    <w:rsid w:val="00787F36"/>
    <w:rsid w:val="0079108E"/>
    <w:rsid w:val="007914D4"/>
    <w:rsid w:val="00793B94"/>
    <w:rsid w:val="00794BB0"/>
    <w:rsid w:val="00795DD6"/>
    <w:rsid w:val="00797CAD"/>
    <w:rsid w:val="007A07D8"/>
    <w:rsid w:val="007A2174"/>
    <w:rsid w:val="007A3953"/>
    <w:rsid w:val="007A4549"/>
    <w:rsid w:val="007A48EF"/>
    <w:rsid w:val="007A498C"/>
    <w:rsid w:val="007A4C73"/>
    <w:rsid w:val="007A60AF"/>
    <w:rsid w:val="007A6E1D"/>
    <w:rsid w:val="007B15C3"/>
    <w:rsid w:val="007B1697"/>
    <w:rsid w:val="007B1B77"/>
    <w:rsid w:val="007B1F33"/>
    <w:rsid w:val="007B2E30"/>
    <w:rsid w:val="007B3906"/>
    <w:rsid w:val="007B4107"/>
    <w:rsid w:val="007B5529"/>
    <w:rsid w:val="007B65FF"/>
    <w:rsid w:val="007C054B"/>
    <w:rsid w:val="007C0D9F"/>
    <w:rsid w:val="007C0DD6"/>
    <w:rsid w:val="007C16F4"/>
    <w:rsid w:val="007C23ED"/>
    <w:rsid w:val="007C2ACA"/>
    <w:rsid w:val="007C3ED0"/>
    <w:rsid w:val="007C4B59"/>
    <w:rsid w:val="007C5883"/>
    <w:rsid w:val="007C6613"/>
    <w:rsid w:val="007C667E"/>
    <w:rsid w:val="007D02FB"/>
    <w:rsid w:val="007D13BF"/>
    <w:rsid w:val="007D1D06"/>
    <w:rsid w:val="007D1DDB"/>
    <w:rsid w:val="007D2800"/>
    <w:rsid w:val="007D3116"/>
    <w:rsid w:val="007D32E2"/>
    <w:rsid w:val="007D364F"/>
    <w:rsid w:val="007D4376"/>
    <w:rsid w:val="007D4683"/>
    <w:rsid w:val="007D74AE"/>
    <w:rsid w:val="007E12E0"/>
    <w:rsid w:val="007E138F"/>
    <w:rsid w:val="007E1438"/>
    <w:rsid w:val="007E2351"/>
    <w:rsid w:val="007E3D18"/>
    <w:rsid w:val="007E41F6"/>
    <w:rsid w:val="007E4EA1"/>
    <w:rsid w:val="007E5415"/>
    <w:rsid w:val="007E773E"/>
    <w:rsid w:val="007E7927"/>
    <w:rsid w:val="007F0312"/>
    <w:rsid w:val="007F0403"/>
    <w:rsid w:val="007F0717"/>
    <w:rsid w:val="007F0DAE"/>
    <w:rsid w:val="007F0EA1"/>
    <w:rsid w:val="007F152E"/>
    <w:rsid w:val="007F1CFF"/>
    <w:rsid w:val="007F22B4"/>
    <w:rsid w:val="007F3AD3"/>
    <w:rsid w:val="007F3D53"/>
    <w:rsid w:val="007F3EE1"/>
    <w:rsid w:val="007F4C10"/>
    <w:rsid w:val="007F5CB3"/>
    <w:rsid w:val="007F5EE4"/>
    <w:rsid w:val="007F621D"/>
    <w:rsid w:val="007F6CAF"/>
    <w:rsid w:val="007F721E"/>
    <w:rsid w:val="00800A7F"/>
    <w:rsid w:val="00802E7E"/>
    <w:rsid w:val="00805EC9"/>
    <w:rsid w:val="0080779F"/>
    <w:rsid w:val="008114F1"/>
    <w:rsid w:val="00811D7C"/>
    <w:rsid w:val="00811DC1"/>
    <w:rsid w:val="00813ECB"/>
    <w:rsid w:val="00815C8F"/>
    <w:rsid w:val="00816667"/>
    <w:rsid w:val="00817B39"/>
    <w:rsid w:val="00817C06"/>
    <w:rsid w:val="00820B68"/>
    <w:rsid w:val="00822062"/>
    <w:rsid w:val="008221DC"/>
    <w:rsid w:val="0082468A"/>
    <w:rsid w:val="0082482E"/>
    <w:rsid w:val="00825FA3"/>
    <w:rsid w:val="0082760C"/>
    <w:rsid w:val="00830226"/>
    <w:rsid w:val="00830647"/>
    <w:rsid w:val="00830EF0"/>
    <w:rsid w:val="00831BA0"/>
    <w:rsid w:val="00832134"/>
    <w:rsid w:val="008326B5"/>
    <w:rsid w:val="00835595"/>
    <w:rsid w:val="008373F8"/>
    <w:rsid w:val="00840112"/>
    <w:rsid w:val="00840285"/>
    <w:rsid w:val="0084343E"/>
    <w:rsid w:val="00844248"/>
    <w:rsid w:val="0084449F"/>
    <w:rsid w:val="00845913"/>
    <w:rsid w:val="00846509"/>
    <w:rsid w:val="008503F5"/>
    <w:rsid w:val="00850AE9"/>
    <w:rsid w:val="00851FF3"/>
    <w:rsid w:val="0085453F"/>
    <w:rsid w:val="00854BC8"/>
    <w:rsid w:val="00854E72"/>
    <w:rsid w:val="00854F9C"/>
    <w:rsid w:val="00856D50"/>
    <w:rsid w:val="00856F9F"/>
    <w:rsid w:val="008576CA"/>
    <w:rsid w:val="008606E3"/>
    <w:rsid w:val="00861A4F"/>
    <w:rsid w:val="008621A5"/>
    <w:rsid w:val="008625C1"/>
    <w:rsid w:val="00862ED7"/>
    <w:rsid w:val="00862F4F"/>
    <w:rsid w:val="00863A89"/>
    <w:rsid w:val="008647E4"/>
    <w:rsid w:val="0086610A"/>
    <w:rsid w:val="00866A75"/>
    <w:rsid w:val="00867390"/>
    <w:rsid w:val="008708EA"/>
    <w:rsid w:val="0087110A"/>
    <w:rsid w:val="008737E7"/>
    <w:rsid w:val="008745CB"/>
    <w:rsid w:val="00874D8A"/>
    <w:rsid w:val="008755C7"/>
    <w:rsid w:val="0087606B"/>
    <w:rsid w:val="00876216"/>
    <w:rsid w:val="00880162"/>
    <w:rsid w:val="00880947"/>
    <w:rsid w:val="00880CD8"/>
    <w:rsid w:val="008812E3"/>
    <w:rsid w:val="008817DF"/>
    <w:rsid w:val="008817E8"/>
    <w:rsid w:val="00881834"/>
    <w:rsid w:val="00881F82"/>
    <w:rsid w:val="00882123"/>
    <w:rsid w:val="00882C26"/>
    <w:rsid w:val="0088336B"/>
    <w:rsid w:val="008839C3"/>
    <w:rsid w:val="00884132"/>
    <w:rsid w:val="00884387"/>
    <w:rsid w:val="0088459F"/>
    <w:rsid w:val="00884C24"/>
    <w:rsid w:val="00885012"/>
    <w:rsid w:val="00885021"/>
    <w:rsid w:val="00885617"/>
    <w:rsid w:val="00886022"/>
    <w:rsid w:val="008860E5"/>
    <w:rsid w:val="00887D41"/>
    <w:rsid w:val="0089005F"/>
    <w:rsid w:val="008911D0"/>
    <w:rsid w:val="00891397"/>
    <w:rsid w:val="00891752"/>
    <w:rsid w:val="00892184"/>
    <w:rsid w:val="00892E37"/>
    <w:rsid w:val="00893593"/>
    <w:rsid w:val="008935E9"/>
    <w:rsid w:val="008938CF"/>
    <w:rsid w:val="008938D2"/>
    <w:rsid w:val="008943E0"/>
    <w:rsid w:val="00894795"/>
    <w:rsid w:val="00896390"/>
    <w:rsid w:val="008963A5"/>
    <w:rsid w:val="00896538"/>
    <w:rsid w:val="008A3346"/>
    <w:rsid w:val="008A37F0"/>
    <w:rsid w:val="008A4359"/>
    <w:rsid w:val="008A4BB8"/>
    <w:rsid w:val="008A76EF"/>
    <w:rsid w:val="008A776B"/>
    <w:rsid w:val="008A78EA"/>
    <w:rsid w:val="008A7CA9"/>
    <w:rsid w:val="008A7D29"/>
    <w:rsid w:val="008B067A"/>
    <w:rsid w:val="008B2E7C"/>
    <w:rsid w:val="008B3FAF"/>
    <w:rsid w:val="008B4F8C"/>
    <w:rsid w:val="008B55DF"/>
    <w:rsid w:val="008B5721"/>
    <w:rsid w:val="008B725F"/>
    <w:rsid w:val="008B79FA"/>
    <w:rsid w:val="008B7D99"/>
    <w:rsid w:val="008C13E6"/>
    <w:rsid w:val="008C1A30"/>
    <w:rsid w:val="008C2C2C"/>
    <w:rsid w:val="008C2E10"/>
    <w:rsid w:val="008C3A66"/>
    <w:rsid w:val="008C40DC"/>
    <w:rsid w:val="008C4637"/>
    <w:rsid w:val="008C597F"/>
    <w:rsid w:val="008C59F0"/>
    <w:rsid w:val="008C6219"/>
    <w:rsid w:val="008C65E0"/>
    <w:rsid w:val="008C66D2"/>
    <w:rsid w:val="008C6BDA"/>
    <w:rsid w:val="008C6FEB"/>
    <w:rsid w:val="008C7805"/>
    <w:rsid w:val="008C7A88"/>
    <w:rsid w:val="008D194B"/>
    <w:rsid w:val="008D1C9A"/>
    <w:rsid w:val="008D269C"/>
    <w:rsid w:val="008D2780"/>
    <w:rsid w:val="008D27C4"/>
    <w:rsid w:val="008D2C19"/>
    <w:rsid w:val="008D3994"/>
    <w:rsid w:val="008D3CF6"/>
    <w:rsid w:val="008D3FD6"/>
    <w:rsid w:val="008D4081"/>
    <w:rsid w:val="008D41DE"/>
    <w:rsid w:val="008D4DF3"/>
    <w:rsid w:val="008D674F"/>
    <w:rsid w:val="008D67C3"/>
    <w:rsid w:val="008D6932"/>
    <w:rsid w:val="008D69AE"/>
    <w:rsid w:val="008D6FFB"/>
    <w:rsid w:val="008D7830"/>
    <w:rsid w:val="008E08A9"/>
    <w:rsid w:val="008E0BBC"/>
    <w:rsid w:val="008E1A78"/>
    <w:rsid w:val="008E1A81"/>
    <w:rsid w:val="008E35F8"/>
    <w:rsid w:val="008E3B8F"/>
    <w:rsid w:val="008E3BFC"/>
    <w:rsid w:val="008E42E0"/>
    <w:rsid w:val="008E561D"/>
    <w:rsid w:val="008E59DA"/>
    <w:rsid w:val="008E64A1"/>
    <w:rsid w:val="008F0CAC"/>
    <w:rsid w:val="008F0D8F"/>
    <w:rsid w:val="008F0ECC"/>
    <w:rsid w:val="008F109A"/>
    <w:rsid w:val="008F11D6"/>
    <w:rsid w:val="008F1511"/>
    <w:rsid w:val="008F32D3"/>
    <w:rsid w:val="008F3D13"/>
    <w:rsid w:val="008F44BD"/>
    <w:rsid w:val="008F44EA"/>
    <w:rsid w:val="008F4535"/>
    <w:rsid w:val="008F4596"/>
    <w:rsid w:val="008F4A04"/>
    <w:rsid w:val="008F50AC"/>
    <w:rsid w:val="008F5430"/>
    <w:rsid w:val="008F58DE"/>
    <w:rsid w:val="008F5FF9"/>
    <w:rsid w:val="008F6868"/>
    <w:rsid w:val="008F6C7F"/>
    <w:rsid w:val="008F7375"/>
    <w:rsid w:val="008F78C0"/>
    <w:rsid w:val="008F7D0D"/>
    <w:rsid w:val="0090007C"/>
    <w:rsid w:val="0090138E"/>
    <w:rsid w:val="00901641"/>
    <w:rsid w:val="00902A73"/>
    <w:rsid w:val="00903182"/>
    <w:rsid w:val="009032C1"/>
    <w:rsid w:val="00904117"/>
    <w:rsid w:val="00904778"/>
    <w:rsid w:val="00905573"/>
    <w:rsid w:val="0090593D"/>
    <w:rsid w:val="00905B57"/>
    <w:rsid w:val="00905EEC"/>
    <w:rsid w:val="00906ABB"/>
    <w:rsid w:val="00907AB5"/>
    <w:rsid w:val="0091017C"/>
    <w:rsid w:val="00911B42"/>
    <w:rsid w:val="009120FA"/>
    <w:rsid w:val="0091250A"/>
    <w:rsid w:val="009128AC"/>
    <w:rsid w:val="009133F9"/>
    <w:rsid w:val="009136FC"/>
    <w:rsid w:val="00914CF9"/>
    <w:rsid w:val="0091507B"/>
    <w:rsid w:val="00915619"/>
    <w:rsid w:val="009156B0"/>
    <w:rsid w:val="00916FBF"/>
    <w:rsid w:val="009172DA"/>
    <w:rsid w:val="0091760B"/>
    <w:rsid w:val="0091772A"/>
    <w:rsid w:val="0092038D"/>
    <w:rsid w:val="00920638"/>
    <w:rsid w:val="00921318"/>
    <w:rsid w:val="00921F4C"/>
    <w:rsid w:val="009223F4"/>
    <w:rsid w:val="00922427"/>
    <w:rsid w:val="009236BB"/>
    <w:rsid w:val="00925042"/>
    <w:rsid w:val="00925A52"/>
    <w:rsid w:val="00925CE7"/>
    <w:rsid w:val="0092703D"/>
    <w:rsid w:val="0092777A"/>
    <w:rsid w:val="00927ACA"/>
    <w:rsid w:val="0093045E"/>
    <w:rsid w:val="0093101A"/>
    <w:rsid w:val="00931088"/>
    <w:rsid w:val="00931499"/>
    <w:rsid w:val="00933544"/>
    <w:rsid w:val="009337F6"/>
    <w:rsid w:val="009338B8"/>
    <w:rsid w:val="009339ED"/>
    <w:rsid w:val="0093470C"/>
    <w:rsid w:val="00936579"/>
    <w:rsid w:val="009368CB"/>
    <w:rsid w:val="009372A7"/>
    <w:rsid w:val="009378A9"/>
    <w:rsid w:val="009407DC"/>
    <w:rsid w:val="00942970"/>
    <w:rsid w:val="00943535"/>
    <w:rsid w:val="009448F6"/>
    <w:rsid w:val="00945B13"/>
    <w:rsid w:val="00945B9F"/>
    <w:rsid w:val="00945E3F"/>
    <w:rsid w:val="0094625C"/>
    <w:rsid w:val="009463B0"/>
    <w:rsid w:val="0094781A"/>
    <w:rsid w:val="0095064B"/>
    <w:rsid w:val="009528BF"/>
    <w:rsid w:val="009536A1"/>
    <w:rsid w:val="00956F81"/>
    <w:rsid w:val="00957CA3"/>
    <w:rsid w:val="0096311C"/>
    <w:rsid w:val="00963CD0"/>
    <w:rsid w:val="00964112"/>
    <w:rsid w:val="00964323"/>
    <w:rsid w:val="0096455C"/>
    <w:rsid w:val="00965700"/>
    <w:rsid w:val="009658EB"/>
    <w:rsid w:val="00966513"/>
    <w:rsid w:val="009671A9"/>
    <w:rsid w:val="009679BC"/>
    <w:rsid w:val="0097008E"/>
    <w:rsid w:val="009711C3"/>
    <w:rsid w:val="00971EC5"/>
    <w:rsid w:val="009724BD"/>
    <w:rsid w:val="009729C7"/>
    <w:rsid w:val="00973625"/>
    <w:rsid w:val="00974971"/>
    <w:rsid w:val="00974B05"/>
    <w:rsid w:val="00975CE7"/>
    <w:rsid w:val="00976165"/>
    <w:rsid w:val="00976945"/>
    <w:rsid w:val="0098240C"/>
    <w:rsid w:val="00982BFA"/>
    <w:rsid w:val="0098462E"/>
    <w:rsid w:val="009847D8"/>
    <w:rsid w:val="00984903"/>
    <w:rsid w:val="00984B85"/>
    <w:rsid w:val="00984E97"/>
    <w:rsid w:val="0098644D"/>
    <w:rsid w:val="0098670D"/>
    <w:rsid w:val="00986790"/>
    <w:rsid w:val="00987946"/>
    <w:rsid w:val="00987A0C"/>
    <w:rsid w:val="00987AF4"/>
    <w:rsid w:val="00987BDA"/>
    <w:rsid w:val="00992767"/>
    <w:rsid w:val="0099302A"/>
    <w:rsid w:val="00993623"/>
    <w:rsid w:val="009936E9"/>
    <w:rsid w:val="00996911"/>
    <w:rsid w:val="0099758F"/>
    <w:rsid w:val="009A09DA"/>
    <w:rsid w:val="009A2121"/>
    <w:rsid w:val="009A212A"/>
    <w:rsid w:val="009A212E"/>
    <w:rsid w:val="009A2640"/>
    <w:rsid w:val="009A2B68"/>
    <w:rsid w:val="009A2BC7"/>
    <w:rsid w:val="009A37D3"/>
    <w:rsid w:val="009A4AAA"/>
    <w:rsid w:val="009A512F"/>
    <w:rsid w:val="009A5924"/>
    <w:rsid w:val="009A5962"/>
    <w:rsid w:val="009A61D3"/>
    <w:rsid w:val="009A6203"/>
    <w:rsid w:val="009A62BF"/>
    <w:rsid w:val="009A66DC"/>
    <w:rsid w:val="009A7058"/>
    <w:rsid w:val="009A743B"/>
    <w:rsid w:val="009B11A2"/>
    <w:rsid w:val="009B1CCA"/>
    <w:rsid w:val="009B24EB"/>
    <w:rsid w:val="009B2827"/>
    <w:rsid w:val="009B3647"/>
    <w:rsid w:val="009B468B"/>
    <w:rsid w:val="009B47EB"/>
    <w:rsid w:val="009B4B07"/>
    <w:rsid w:val="009B7974"/>
    <w:rsid w:val="009B7BFB"/>
    <w:rsid w:val="009C29CC"/>
    <w:rsid w:val="009C3FD8"/>
    <w:rsid w:val="009C5563"/>
    <w:rsid w:val="009C559A"/>
    <w:rsid w:val="009C6409"/>
    <w:rsid w:val="009C7498"/>
    <w:rsid w:val="009C7643"/>
    <w:rsid w:val="009D3042"/>
    <w:rsid w:val="009D36CA"/>
    <w:rsid w:val="009D3F60"/>
    <w:rsid w:val="009D4A93"/>
    <w:rsid w:val="009D4FFA"/>
    <w:rsid w:val="009D5071"/>
    <w:rsid w:val="009D58F6"/>
    <w:rsid w:val="009D5CE4"/>
    <w:rsid w:val="009D5F53"/>
    <w:rsid w:val="009D6A74"/>
    <w:rsid w:val="009D7666"/>
    <w:rsid w:val="009E1589"/>
    <w:rsid w:val="009E2509"/>
    <w:rsid w:val="009E2AC6"/>
    <w:rsid w:val="009E369B"/>
    <w:rsid w:val="009E5E7C"/>
    <w:rsid w:val="009F1FD7"/>
    <w:rsid w:val="009F2895"/>
    <w:rsid w:val="009F30AD"/>
    <w:rsid w:val="009F53DA"/>
    <w:rsid w:val="009F548B"/>
    <w:rsid w:val="009F7D17"/>
    <w:rsid w:val="00A0006A"/>
    <w:rsid w:val="00A00C07"/>
    <w:rsid w:val="00A018B1"/>
    <w:rsid w:val="00A025B1"/>
    <w:rsid w:val="00A02FFB"/>
    <w:rsid w:val="00A03127"/>
    <w:rsid w:val="00A0316F"/>
    <w:rsid w:val="00A0385D"/>
    <w:rsid w:val="00A03E25"/>
    <w:rsid w:val="00A05FA9"/>
    <w:rsid w:val="00A06036"/>
    <w:rsid w:val="00A06D12"/>
    <w:rsid w:val="00A075B8"/>
    <w:rsid w:val="00A11161"/>
    <w:rsid w:val="00A11196"/>
    <w:rsid w:val="00A11470"/>
    <w:rsid w:val="00A121E4"/>
    <w:rsid w:val="00A123AE"/>
    <w:rsid w:val="00A12BBB"/>
    <w:rsid w:val="00A14164"/>
    <w:rsid w:val="00A1529E"/>
    <w:rsid w:val="00A156E6"/>
    <w:rsid w:val="00A163EA"/>
    <w:rsid w:val="00A168DE"/>
    <w:rsid w:val="00A16B32"/>
    <w:rsid w:val="00A16E19"/>
    <w:rsid w:val="00A1708E"/>
    <w:rsid w:val="00A17BC2"/>
    <w:rsid w:val="00A201D2"/>
    <w:rsid w:val="00A209C3"/>
    <w:rsid w:val="00A21A25"/>
    <w:rsid w:val="00A21F2D"/>
    <w:rsid w:val="00A22260"/>
    <w:rsid w:val="00A22F21"/>
    <w:rsid w:val="00A22FF0"/>
    <w:rsid w:val="00A237CF"/>
    <w:rsid w:val="00A23C4D"/>
    <w:rsid w:val="00A247F5"/>
    <w:rsid w:val="00A2537E"/>
    <w:rsid w:val="00A264CD"/>
    <w:rsid w:val="00A2673F"/>
    <w:rsid w:val="00A30374"/>
    <w:rsid w:val="00A31BCA"/>
    <w:rsid w:val="00A321F7"/>
    <w:rsid w:val="00A34DC3"/>
    <w:rsid w:val="00A34F58"/>
    <w:rsid w:val="00A357C2"/>
    <w:rsid w:val="00A35E03"/>
    <w:rsid w:val="00A360E0"/>
    <w:rsid w:val="00A3790C"/>
    <w:rsid w:val="00A37AD7"/>
    <w:rsid w:val="00A40D85"/>
    <w:rsid w:val="00A41A60"/>
    <w:rsid w:val="00A422C8"/>
    <w:rsid w:val="00A42346"/>
    <w:rsid w:val="00A4269D"/>
    <w:rsid w:val="00A42E99"/>
    <w:rsid w:val="00A43086"/>
    <w:rsid w:val="00A4389D"/>
    <w:rsid w:val="00A43ADD"/>
    <w:rsid w:val="00A43FA7"/>
    <w:rsid w:val="00A44098"/>
    <w:rsid w:val="00A4486A"/>
    <w:rsid w:val="00A4565A"/>
    <w:rsid w:val="00A45FEA"/>
    <w:rsid w:val="00A460F5"/>
    <w:rsid w:val="00A4631F"/>
    <w:rsid w:val="00A467E9"/>
    <w:rsid w:val="00A468B1"/>
    <w:rsid w:val="00A468EC"/>
    <w:rsid w:val="00A46904"/>
    <w:rsid w:val="00A46CBB"/>
    <w:rsid w:val="00A47841"/>
    <w:rsid w:val="00A505CF"/>
    <w:rsid w:val="00A505F3"/>
    <w:rsid w:val="00A5409E"/>
    <w:rsid w:val="00A54C9F"/>
    <w:rsid w:val="00A54DA3"/>
    <w:rsid w:val="00A5535B"/>
    <w:rsid w:val="00A56909"/>
    <w:rsid w:val="00A573F0"/>
    <w:rsid w:val="00A57C9A"/>
    <w:rsid w:val="00A57D51"/>
    <w:rsid w:val="00A6090F"/>
    <w:rsid w:val="00A6121C"/>
    <w:rsid w:val="00A61F5E"/>
    <w:rsid w:val="00A62B0A"/>
    <w:rsid w:val="00A62FBB"/>
    <w:rsid w:val="00A64FCB"/>
    <w:rsid w:val="00A65B36"/>
    <w:rsid w:val="00A66227"/>
    <w:rsid w:val="00A66427"/>
    <w:rsid w:val="00A66EE0"/>
    <w:rsid w:val="00A670EC"/>
    <w:rsid w:val="00A67236"/>
    <w:rsid w:val="00A6769D"/>
    <w:rsid w:val="00A700BC"/>
    <w:rsid w:val="00A702C3"/>
    <w:rsid w:val="00A70749"/>
    <w:rsid w:val="00A71715"/>
    <w:rsid w:val="00A72305"/>
    <w:rsid w:val="00A73190"/>
    <w:rsid w:val="00A760CF"/>
    <w:rsid w:val="00A7619E"/>
    <w:rsid w:val="00A76D07"/>
    <w:rsid w:val="00A801A8"/>
    <w:rsid w:val="00A8074B"/>
    <w:rsid w:val="00A812FC"/>
    <w:rsid w:val="00A82AC3"/>
    <w:rsid w:val="00A82EC1"/>
    <w:rsid w:val="00A83A1D"/>
    <w:rsid w:val="00A8429C"/>
    <w:rsid w:val="00A8448E"/>
    <w:rsid w:val="00A85F1C"/>
    <w:rsid w:val="00A864B4"/>
    <w:rsid w:val="00A86692"/>
    <w:rsid w:val="00A877D1"/>
    <w:rsid w:val="00A9002B"/>
    <w:rsid w:val="00A90B00"/>
    <w:rsid w:val="00A90D85"/>
    <w:rsid w:val="00A919BC"/>
    <w:rsid w:val="00A91F23"/>
    <w:rsid w:val="00A92AE8"/>
    <w:rsid w:val="00A93972"/>
    <w:rsid w:val="00A94744"/>
    <w:rsid w:val="00A94AEB"/>
    <w:rsid w:val="00A95BA2"/>
    <w:rsid w:val="00A96114"/>
    <w:rsid w:val="00A9611E"/>
    <w:rsid w:val="00A97D00"/>
    <w:rsid w:val="00A97F5E"/>
    <w:rsid w:val="00AA0724"/>
    <w:rsid w:val="00AA18D5"/>
    <w:rsid w:val="00AA1C01"/>
    <w:rsid w:val="00AA2D9F"/>
    <w:rsid w:val="00AA2DEE"/>
    <w:rsid w:val="00AA3606"/>
    <w:rsid w:val="00AA39D1"/>
    <w:rsid w:val="00AA3E62"/>
    <w:rsid w:val="00AA4613"/>
    <w:rsid w:val="00AA652B"/>
    <w:rsid w:val="00AA70C4"/>
    <w:rsid w:val="00AA715E"/>
    <w:rsid w:val="00AB1582"/>
    <w:rsid w:val="00AB1932"/>
    <w:rsid w:val="00AB3091"/>
    <w:rsid w:val="00AB356F"/>
    <w:rsid w:val="00AB5328"/>
    <w:rsid w:val="00AB5362"/>
    <w:rsid w:val="00AB5C4B"/>
    <w:rsid w:val="00AB6225"/>
    <w:rsid w:val="00AB6CCE"/>
    <w:rsid w:val="00AB6D5E"/>
    <w:rsid w:val="00AB6DA8"/>
    <w:rsid w:val="00AB6DD8"/>
    <w:rsid w:val="00AB7AAE"/>
    <w:rsid w:val="00AB7D08"/>
    <w:rsid w:val="00AB7F41"/>
    <w:rsid w:val="00AC024C"/>
    <w:rsid w:val="00AC066B"/>
    <w:rsid w:val="00AC0BFD"/>
    <w:rsid w:val="00AC1784"/>
    <w:rsid w:val="00AC17D3"/>
    <w:rsid w:val="00AC1E35"/>
    <w:rsid w:val="00AC226F"/>
    <w:rsid w:val="00AC2A21"/>
    <w:rsid w:val="00AC3674"/>
    <w:rsid w:val="00AC44C4"/>
    <w:rsid w:val="00AC742F"/>
    <w:rsid w:val="00AC792E"/>
    <w:rsid w:val="00AD0B58"/>
    <w:rsid w:val="00AD19B9"/>
    <w:rsid w:val="00AD41D1"/>
    <w:rsid w:val="00AD4BBF"/>
    <w:rsid w:val="00AD4CBD"/>
    <w:rsid w:val="00AD61B8"/>
    <w:rsid w:val="00AD681C"/>
    <w:rsid w:val="00AD68F4"/>
    <w:rsid w:val="00AD6EB2"/>
    <w:rsid w:val="00AD7BC3"/>
    <w:rsid w:val="00AD7DA2"/>
    <w:rsid w:val="00AE0921"/>
    <w:rsid w:val="00AE157B"/>
    <w:rsid w:val="00AE1732"/>
    <w:rsid w:val="00AE2180"/>
    <w:rsid w:val="00AE22E7"/>
    <w:rsid w:val="00AE317D"/>
    <w:rsid w:val="00AE4B16"/>
    <w:rsid w:val="00AE51D7"/>
    <w:rsid w:val="00AE5328"/>
    <w:rsid w:val="00AE56B7"/>
    <w:rsid w:val="00AE56CE"/>
    <w:rsid w:val="00AE6FE9"/>
    <w:rsid w:val="00AE7335"/>
    <w:rsid w:val="00AE7B9B"/>
    <w:rsid w:val="00AF0437"/>
    <w:rsid w:val="00AF0646"/>
    <w:rsid w:val="00AF2457"/>
    <w:rsid w:val="00AF2AC8"/>
    <w:rsid w:val="00AF31CD"/>
    <w:rsid w:val="00AF3E5F"/>
    <w:rsid w:val="00AF54D7"/>
    <w:rsid w:val="00AF6412"/>
    <w:rsid w:val="00AF779E"/>
    <w:rsid w:val="00AF77E5"/>
    <w:rsid w:val="00B0282D"/>
    <w:rsid w:val="00B03A2A"/>
    <w:rsid w:val="00B05627"/>
    <w:rsid w:val="00B07ADB"/>
    <w:rsid w:val="00B12103"/>
    <w:rsid w:val="00B1237E"/>
    <w:rsid w:val="00B12DBE"/>
    <w:rsid w:val="00B12DFF"/>
    <w:rsid w:val="00B137E5"/>
    <w:rsid w:val="00B13B43"/>
    <w:rsid w:val="00B14429"/>
    <w:rsid w:val="00B15382"/>
    <w:rsid w:val="00B1559A"/>
    <w:rsid w:val="00B157E6"/>
    <w:rsid w:val="00B158CD"/>
    <w:rsid w:val="00B16300"/>
    <w:rsid w:val="00B16924"/>
    <w:rsid w:val="00B17536"/>
    <w:rsid w:val="00B2025E"/>
    <w:rsid w:val="00B20341"/>
    <w:rsid w:val="00B22045"/>
    <w:rsid w:val="00B222B2"/>
    <w:rsid w:val="00B2288F"/>
    <w:rsid w:val="00B22EF8"/>
    <w:rsid w:val="00B23B45"/>
    <w:rsid w:val="00B26998"/>
    <w:rsid w:val="00B269A3"/>
    <w:rsid w:val="00B26BA3"/>
    <w:rsid w:val="00B2728F"/>
    <w:rsid w:val="00B313FB"/>
    <w:rsid w:val="00B32F1E"/>
    <w:rsid w:val="00B33178"/>
    <w:rsid w:val="00B33189"/>
    <w:rsid w:val="00B33768"/>
    <w:rsid w:val="00B33D5A"/>
    <w:rsid w:val="00B34BDC"/>
    <w:rsid w:val="00B34E67"/>
    <w:rsid w:val="00B34F48"/>
    <w:rsid w:val="00B3548D"/>
    <w:rsid w:val="00B366FD"/>
    <w:rsid w:val="00B369B6"/>
    <w:rsid w:val="00B369C6"/>
    <w:rsid w:val="00B37AB9"/>
    <w:rsid w:val="00B40DBE"/>
    <w:rsid w:val="00B412BE"/>
    <w:rsid w:val="00B41398"/>
    <w:rsid w:val="00B4156A"/>
    <w:rsid w:val="00B4258D"/>
    <w:rsid w:val="00B427EA"/>
    <w:rsid w:val="00B42E7B"/>
    <w:rsid w:val="00B42F76"/>
    <w:rsid w:val="00B43A23"/>
    <w:rsid w:val="00B43EA8"/>
    <w:rsid w:val="00B453BF"/>
    <w:rsid w:val="00B456E0"/>
    <w:rsid w:val="00B4590E"/>
    <w:rsid w:val="00B45E94"/>
    <w:rsid w:val="00B47139"/>
    <w:rsid w:val="00B4735B"/>
    <w:rsid w:val="00B52CC0"/>
    <w:rsid w:val="00B53B81"/>
    <w:rsid w:val="00B53D29"/>
    <w:rsid w:val="00B53E9D"/>
    <w:rsid w:val="00B540B1"/>
    <w:rsid w:val="00B540BA"/>
    <w:rsid w:val="00B5487C"/>
    <w:rsid w:val="00B54B72"/>
    <w:rsid w:val="00B557BB"/>
    <w:rsid w:val="00B57008"/>
    <w:rsid w:val="00B579D5"/>
    <w:rsid w:val="00B57AC5"/>
    <w:rsid w:val="00B607EA"/>
    <w:rsid w:val="00B61175"/>
    <w:rsid w:val="00B61848"/>
    <w:rsid w:val="00B63E2E"/>
    <w:rsid w:val="00B64282"/>
    <w:rsid w:val="00B64E03"/>
    <w:rsid w:val="00B666A0"/>
    <w:rsid w:val="00B666F9"/>
    <w:rsid w:val="00B66918"/>
    <w:rsid w:val="00B67312"/>
    <w:rsid w:val="00B701F0"/>
    <w:rsid w:val="00B70768"/>
    <w:rsid w:val="00B707C6"/>
    <w:rsid w:val="00B74B6A"/>
    <w:rsid w:val="00B75079"/>
    <w:rsid w:val="00B75421"/>
    <w:rsid w:val="00B754EC"/>
    <w:rsid w:val="00B755E3"/>
    <w:rsid w:val="00B76C5A"/>
    <w:rsid w:val="00B774B2"/>
    <w:rsid w:val="00B77963"/>
    <w:rsid w:val="00B80EFD"/>
    <w:rsid w:val="00B81491"/>
    <w:rsid w:val="00B81C5E"/>
    <w:rsid w:val="00B84635"/>
    <w:rsid w:val="00B84D77"/>
    <w:rsid w:val="00B8519B"/>
    <w:rsid w:val="00B86587"/>
    <w:rsid w:val="00B87AE6"/>
    <w:rsid w:val="00B917A5"/>
    <w:rsid w:val="00B917DE"/>
    <w:rsid w:val="00B91A17"/>
    <w:rsid w:val="00B91D42"/>
    <w:rsid w:val="00B91D73"/>
    <w:rsid w:val="00B92379"/>
    <w:rsid w:val="00B92D26"/>
    <w:rsid w:val="00B93C10"/>
    <w:rsid w:val="00B94E68"/>
    <w:rsid w:val="00B94FBF"/>
    <w:rsid w:val="00B960BC"/>
    <w:rsid w:val="00B967D3"/>
    <w:rsid w:val="00BA093A"/>
    <w:rsid w:val="00BA0E21"/>
    <w:rsid w:val="00BA13EA"/>
    <w:rsid w:val="00BA1D30"/>
    <w:rsid w:val="00BA242B"/>
    <w:rsid w:val="00BA3407"/>
    <w:rsid w:val="00BA47BA"/>
    <w:rsid w:val="00BA4899"/>
    <w:rsid w:val="00BA54F8"/>
    <w:rsid w:val="00BA5A5B"/>
    <w:rsid w:val="00BA6030"/>
    <w:rsid w:val="00BB0473"/>
    <w:rsid w:val="00BB0D55"/>
    <w:rsid w:val="00BB1597"/>
    <w:rsid w:val="00BB180E"/>
    <w:rsid w:val="00BB1BD3"/>
    <w:rsid w:val="00BB2299"/>
    <w:rsid w:val="00BB2F6B"/>
    <w:rsid w:val="00BB32CD"/>
    <w:rsid w:val="00BB33BC"/>
    <w:rsid w:val="00BB3EE9"/>
    <w:rsid w:val="00BB4F34"/>
    <w:rsid w:val="00BB69D2"/>
    <w:rsid w:val="00BB744B"/>
    <w:rsid w:val="00BB77FC"/>
    <w:rsid w:val="00BB79E7"/>
    <w:rsid w:val="00BC0731"/>
    <w:rsid w:val="00BC127B"/>
    <w:rsid w:val="00BC1CE4"/>
    <w:rsid w:val="00BC3343"/>
    <w:rsid w:val="00BC3D5C"/>
    <w:rsid w:val="00BC3E35"/>
    <w:rsid w:val="00BC53FA"/>
    <w:rsid w:val="00BC6558"/>
    <w:rsid w:val="00BC6B16"/>
    <w:rsid w:val="00BC76B6"/>
    <w:rsid w:val="00BD1D16"/>
    <w:rsid w:val="00BD2506"/>
    <w:rsid w:val="00BD35EB"/>
    <w:rsid w:val="00BD5055"/>
    <w:rsid w:val="00BD5A8E"/>
    <w:rsid w:val="00BD5FEE"/>
    <w:rsid w:val="00BD66A2"/>
    <w:rsid w:val="00BD6F32"/>
    <w:rsid w:val="00BE04E1"/>
    <w:rsid w:val="00BE0520"/>
    <w:rsid w:val="00BE1342"/>
    <w:rsid w:val="00BE2373"/>
    <w:rsid w:val="00BE324B"/>
    <w:rsid w:val="00BE37BF"/>
    <w:rsid w:val="00BE4C1B"/>
    <w:rsid w:val="00BE60DA"/>
    <w:rsid w:val="00BE66F9"/>
    <w:rsid w:val="00BE6C71"/>
    <w:rsid w:val="00BE7174"/>
    <w:rsid w:val="00BE7549"/>
    <w:rsid w:val="00BE760A"/>
    <w:rsid w:val="00BE794D"/>
    <w:rsid w:val="00BF0DFF"/>
    <w:rsid w:val="00BF16CB"/>
    <w:rsid w:val="00BF1BA1"/>
    <w:rsid w:val="00BF21E2"/>
    <w:rsid w:val="00BF2403"/>
    <w:rsid w:val="00BF2C1B"/>
    <w:rsid w:val="00BF322A"/>
    <w:rsid w:val="00BF3AE5"/>
    <w:rsid w:val="00BF4461"/>
    <w:rsid w:val="00BF49B2"/>
    <w:rsid w:val="00BF5083"/>
    <w:rsid w:val="00BF5678"/>
    <w:rsid w:val="00BF7F42"/>
    <w:rsid w:val="00C00EAC"/>
    <w:rsid w:val="00C01238"/>
    <w:rsid w:val="00C0128F"/>
    <w:rsid w:val="00C0138C"/>
    <w:rsid w:val="00C02CDC"/>
    <w:rsid w:val="00C03BB3"/>
    <w:rsid w:val="00C06B8A"/>
    <w:rsid w:val="00C06BFD"/>
    <w:rsid w:val="00C06E92"/>
    <w:rsid w:val="00C06F06"/>
    <w:rsid w:val="00C07238"/>
    <w:rsid w:val="00C072A2"/>
    <w:rsid w:val="00C07542"/>
    <w:rsid w:val="00C07A11"/>
    <w:rsid w:val="00C101D5"/>
    <w:rsid w:val="00C114A6"/>
    <w:rsid w:val="00C11926"/>
    <w:rsid w:val="00C11CF6"/>
    <w:rsid w:val="00C12BBB"/>
    <w:rsid w:val="00C13150"/>
    <w:rsid w:val="00C13CEF"/>
    <w:rsid w:val="00C143B6"/>
    <w:rsid w:val="00C1551C"/>
    <w:rsid w:val="00C157AE"/>
    <w:rsid w:val="00C1585E"/>
    <w:rsid w:val="00C171AD"/>
    <w:rsid w:val="00C2231B"/>
    <w:rsid w:val="00C226AE"/>
    <w:rsid w:val="00C234F5"/>
    <w:rsid w:val="00C23577"/>
    <w:rsid w:val="00C23CC1"/>
    <w:rsid w:val="00C245A3"/>
    <w:rsid w:val="00C24A42"/>
    <w:rsid w:val="00C24B5E"/>
    <w:rsid w:val="00C264AA"/>
    <w:rsid w:val="00C26559"/>
    <w:rsid w:val="00C26AC1"/>
    <w:rsid w:val="00C26DC1"/>
    <w:rsid w:val="00C26FF9"/>
    <w:rsid w:val="00C303F3"/>
    <w:rsid w:val="00C30EB2"/>
    <w:rsid w:val="00C3105A"/>
    <w:rsid w:val="00C31119"/>
    <w:rsid w:val="00C31901"/>
    <w:rsid w:val="00C31D12"/>
    <w:rsid w:val="00C320A0"/>
    <w:rsid w:val="00C3240A"/>
    <w:rsid w:val="00C32835"/>
    <w:rsid w:val="00C3366D"/>
    <w:rsid w:val="00C33971"/>
    <w:rsid w:val="00C33B0F"/>
    <w:rsid w:val="00C33E2C"/>
    <w:rsid w:val="00C351EA"/>
    <w:rsid w:val="00C3538C"/>
    <w:rsid w:val="00C358E4"/>
    <w:rsid w:val="00C4036D"/>
    <w:rsid w:val="00C40B57"/>
    <w:rsid w:val="00C41862"/>
    <w:rsid w:val="00C42980"/>
    <w:rsid w:val="00C43386"/>
    <w:rsid w:val="00C43879"/>
    <w:rsid w:val="00C44D00"/>
    <w:rsid w:val="00C44E43"/>
    <w:rsid w:val="00C455AE"/>
    <w:rsid w:val="00C4611C"/>
    <w:rsid w:val="00C46790"/>
    <w:rsid w:val="00C468FC"/>
    <w:rsid w:val="00C4713E"/>
    <w:rsid w:val="00C47C7F"/>
    <w:rsid w:val="00C51566"/>
    <w:rsid w:val="00C51EBC"/>
    <w:rsid w:val="00C522B5"/>
    <w:rsid w:val="00C52992"/>
    <w:rsid w:val="00C53C33"/>
    <w:rsid w:val="00C544C1"/>
    <w:rsid w:val="00C549E9"/>
    <w:rsid w:val="00C55FD1"/>
    <w:rsid w:val="00C57F57"/>
    <w:rsid w:val="00C6014F"/>
    <w:rsid w:val="00C61279"/>
    <w:rsid w:val="00C6195D"/>
    <w:rsid w:val="00C62790"/>
    <w:rsid w:val="00C62CFA"/>
    <w:rsid w:val="00C62F54"/>
    <w:rsid w:val="00C63224"/>
    <w:rsid w:val="00C64568"/>
    <w:rsid w:val="00C64C46"/>
    <w:rsid w:val="00C65512"/>
    <w:rsid w:val="00C65AD4"/>
    <w:rsid w:val="00C65C35"/>
    <w:rsid w:val="00C65F86"/>
    <w:rsid w:val="00C66ABA"/>
    <w:rsid w:val="00C67813"/>
    <w:rsid w:val="00C701B0"/>
    <w:rsid w:val="00C70E96"/>
    <w:rsid w:val="00C7183A"/>
    <w:rsid w:val="00C71BA0"/>
    <w:rsid w:val="00C71C1D"/>
    <w:rsid w:val="00C73769"/>
    <w:rsid w:val="00C74A23"/>
    <w:rsid w:val="00C753BD"/>
    <w:rsid w:val="00C75867"/>
    <w:rsid w:val="00C767D7"/>
    <w:rsid w:val="00C76940"/>
    <w:rsid w:val="00C77047"/>
    <w:rsid w:val="00C77120"/>
    <w:rsid w:val="00C77918"/>
    <w:rsid w:val="00C77D84"/>
    <w:rsid w:val="00C81DB1"/>
    <w:rsid w:val="00C8273E"/>
    <w:rsid w:val="00C83F05"/>
    <w:rsid w:val="00C8467C"/>
    <w:rsid w:val="00C84DEC"/>
    <w:rsid w:val="00C85DE9"/>
    <w:rsid w:val="00C86350"/>
    <w:rsid w:val="00C87B8A"/>
    <w:rsid w:val="00C90668"/>
    <w:rsid w:val="00C91A2F"/>
    <w:rsid w:val="00C91BC2"/>
    <w:rsid w:val="00C930EC"/>
    <w:rsid w:val="00C9353C"/>
    <w:rsid w:val="00C947A7"/>
    <w:rsid w:val="00C95617"/>
    <w:rsid w:val="00C95D4A"/>
    <w:rsid w:val="00C97009"/>
    <w:rsid w:val="00C97D2D"/>
    <w:rsid w:val="00CA153B"/>
    <w:rsid w:val="00CA1A6A"/>
    <w:rsid w:val="00CA1D98"/>
    <w:rsid w:val="00CA219D"/>
    <w:rsid w:val="00CA2570"/>
    <w:rsid w:val="00CA2574"/>
    <w:rsid w:val="00CA36CE"/>
    <w:rsid w:val="00CA3DE3"/>
    <w:rsid w:val="00CA40DB"/>
    <w:rsid w:val="00CA480B"/>
    <w:rsid w:val="00CA4816"/>
    <w:rsid w:val="00CA55ED"/>
    <w:rsid w:val="00CA5A97"/>
    <w:rsid w:val="00CA5CFB"/>
    <w:rsid w:val="00CA67D4"/>
    <w:rsid w:val="00CA73DE"/>
    <w:rsid w:val="00CA7BCC"/>
    <w:rsid w:val="00CA7C49"/>
    <w:rsid w:val="00CB05D0"/>
    <w:rsid w:val="00CB0DF9"/>
    <w:rsid w:val="00CB15C8"/>
    <w:rsid w:val="00CB2643"/>
    <w:rsid w:val="00CB3403"/>
    <w:rsid w:val="00CB4963"/>
    <w:rsid w:val="00CB53FA"/>
    <w:rsid w:val="00CB5493"/>
    <w:rsid w:val="00CB561C"/>
    <w:rsid w:val="00CB5EA4"/>
    <w:rsid w:val="00CB5FCA"/>
    <w:rsid w:val="00CB6B53"/>
    <w:rsid w:val="00CB6C4F"/>
    <w:rsid w:val="00CB6CFB"/>
    <w:rsid w:val="00CB77B9"/>
    <w:rsid w:val="00CB7AF5"/>
    <w:rsid w:val="00CC08D6"/>
    <w:rsid w:val="00CC2259"/>
    <w:rsid w:val="00CC2A63"/>
    <w:rsid w:val="00CC3675"/>
    <w:rsid w:val="00CC384A"/>
    <w:rsid w:val="00CC5660"/>
    <w:rsid w:val="00CC5732"/>
    <w:rsid w:val="00CC5D8E"/>
    <w:rsid w:val="00CC6818"/>
    <w:rsid w:val="00CC7DAF"/>
    <w:rsid w:val="00CD060A"/>
    <w:rsid w:val="00CD0715"/>
    <w:rsid w:val="00CD0896"/>
    <w:rsid w:val="00CD1972"/>
    <w:rsid w:val="00CD1EE5"/>
    <w:rsid w:val="00CD21DA"/>
    <w:rsid w:val="00CD2637"/>
    <w:rsid w:val="00CD2B9D"/>
    <w:rsid w:val="00CD330C"/>
    <w:rsid w:val="00CD42A4"/>
    <w:rsid w:val="00CD4DB7"/>
    <w:rsid w:val="00CD766B"/>
    <w:rsid w:val="00CD7B72"/>
    <w:rsid w:val="00CD7D97"/>
    <w:rsid w:val="00CE0E3D"/>
    <w:rsid w:val="00CE22BC"/>
    <w:rsid w:val="00CE30E6"/>
    <w:rsid w:val="00CE32F1"/>
    <w:rsid w:val="00CE3F0E"/>
    <w:rsid w:val="00CE47B7"/>
    <w:rsid w:val="00CE499C"/>
    <w:rsid w:val="00CE4F31"/>
    <w:rsid w:val="00CE50E4"/>
    <w:rsid w:val="00CE5E22"/>
    <w:rsid w:val="00CE62F5"/>
    <w:rsid w:val="00CE64BE"/>
    <w:rsid w:val="00CE72E0"/>
    <w:rsid w:val="00CE735F"/>
    <w:rsid w:val="00CE76CF"/>
    <w:rsid w:val="00CE792A"/>
    <w:rsid w:val="00CE7A73"/>
    <w:rsid w:val="00CF165C"/>
    <w:rsid w:val="00CF1C75"/>
    <w:rsid w:val="00CF1F32"/>
    <w:rsid w:val="00CF2F3B"/>
    <w:rsid w:val="00CF3A56"/>
    <w:rsid w:val="00CF4978"/>
    <w:rsid w:val="00CF5048"/>
    <w:rsid w:val="00CF5B53"/>
    <w:rsid w:val="00CF5CD3"/>
    <w:rsid w:val="00CF68C8"/>
    <w:rsid w:val="00CF69C9"/>
    <w:rsid w:val="00CF7027"/>
    <w:rsid w:val="00D0147C"/>
    <w:rsid w:val="00D017DB"/>
    <w:rsid w:val="00D02712"/>
    <w:rsid w:val="00D03051"/>
    <w:rsid w:val="00D039A6"/>
    <w:rsid w:val="00D04085"/>
    <w:rsid w:val="00D04DC1"/>
    <w:rsid w:val="00D04F02"/>
    <w:rsid w:val="00D07A63"/>
    <w:rsid w:val="00D1135A"/>
    <w:rsid w:val="00D11D68"/>
    <w:rsid w:val="00D121B3"/>
    <w:rsid w:val="00D12B27"/>
    <w:rsid w:val="00D12F0B"/>
    <w:rsid w:val="00D12F53"/>
    <w:rsid w:val="00D13FE5"/>
    <w:rsid w:val="00D15FF9"/>
    <w:rsid w:val="00D16E97"/>
    <w:rsid w:val="00D17087"/>
    <w:rsid w:val="00D1710A"/>
    <w:rsid w:val="00D20933"/>
    <w:rsid w:val="00D21197"/>
    <w:rsid w:val="00D21FC9"/>
    <w:rsid w:val="00D225A6"/>
    <w:rsid w:val="00D2294C"/>
    <w:rsid w:val="00D22A5A"/>
    <w:rsid w:val="00D22D97"/>
    <w:rsid w:val="00D2309C"/>
    <w:rsid w:val="00D23222"/>
    <w:rsid w:val="00D2322A"/>
    <w:rsid w:val="00D2545A"/>
    <w:rsid w:val="00D25B0A"/>
    <w:rsid w:val="00D25FCF"/>
    <w:rsid w:val="00D267C3"/>
    <w:rsid w:val="00D26FA5"/>
    <w:rsid w:val="00D2742F"/>
    <w:rsid w:val="00D27FDF"/>
    <w:rsid w:val="00D30067"/>
    <w:rsid w:val="00D30133"/>
    <w:rsid w:val="00D30443"/>
    <w:rsid w:val="00D3348D"/>
    <w:rsid w:val="00D35948"/>
    <w:rsid w:val="00D35973"/>
    <w:rsid w:val="00D36180"/>
    <w:rsid w:val="00D366DA"/>
    <w:rsid w:val="00D373A2"/>
    <w:rsid w:val="00D37BF0"/>
    <w:rsid w:val="00D403F1"/>
    <w:rsid w:val="00D41581"/>
    <w:rsid w:val="00D42346"/>
    <w:rsid w:val="00D42422"/>
    <w:rsid w:val="00D4263C"/>
    <w:rsid w:val="00D42BB2"/>
    <w:rsid w:val="00D44D12"/>
    <w:rsid w:val="00D453B1"/>
    <w:rsid w:val="00D4622E"/>
    <w:rsid w:val="00D46D52"/>
    <w:rsid w:val="00D470BC"/>
    <w:rsid w:val="00D4772E"/>
    <w:rsid w:val="00D47918"/>
    <w:rsid w:val="00D507C0"/>
    <w:rsid w:val="00D50CB1"/>
    <w:rsid w:val="00D51C0B"/>
    <w:rsid w:val="00D51CF3"/>
    <w:rsid w:val="00D51D73"/>
    <w:rsid w:val="00D51E36"/>
    <w:rsid w:val="00D52473"/>
    <w:rsid w:val="00D52641"/>
    <w:rsid w:val="00D52BFC"/>
    <w:rsid w:val="00D530DF"/>
    <w:rsid w:val="00D539AA"/>
    <w:rsid w:val="00D53D9C"/>
    <w:rsid w:val="00D53E4D"/>
    <w:rsid w:val="00D54991"/>
    <w:rsid w:val="00D55020"/>
    <w:rsid w:val="00D55314"/>
    <w:rsid w:val="00D558CE"/>
    <w:rsid w:val="00D55C11"/>
    <w:rsid w:val="00D55DB4"/>
    <w:rsid w:val="00D5759E"/>
    <w:rsid w:val="00D57626"/>
    <w:rsid w:val="00D57641"/>
    <w:rsid w:val="00D576A7"/>
    <w:rsid w:val="00D603CE"/>
    <w:rsid w:val="00D60F1B"/>
    <w:rsid w:val="00D6126A"/>
    <w:rsid w:val="00D6195E"/>
    <w:rsid w:val="00D61CFD"/>
    <w:rsid w:val="00D62417"/>
    <w:rsid w:val="00D62C6B"/>
    <w:rsid w:val="00D63086"/>
    <w:rsid w:val="00D64A1D"/>
    <w:rsid w:val="00D66006"/>
    <w:rsid w:val="00D6696E"/>
    <w:rsid w:val="00D66E9E"/>
    <w:rsid w:val="00D7197C"/>
    <w:rsid w:val="00D720EE"/>
    <w:rsid w:val="00D72211"/>
    <w:rsid w:val="00D7234F"/>
    <w:rsid w:val="00D73EC1"/>
    <w:rsid w:val="00D7400E"/>
    <w:rsid w:val="00D744ED"/>
    <w:rsid w:val="00D74711"/>
    <w:rsid w:val="00D74BA5"/>
    <w:rsid w:val="00D74CF7"/>
    <w:rsid w:val="00D74D35"/>
    <w:rsid w:val="00D75113"/>
    <w:rsid w:val="00D753E8"/>
    <w:rsid w:val="00D7622D"/>
    <w:rsid w:val="00D76C61"/>
    <w:rsid w:val="00D77AFD"/>
    <w:rsid w:val="00D77F11"/>
    <w:rsid w:val="00D801D0"/>
    <w:rsid w:val="00D802E2"/>
    <w:rsid w:val="00D81492"/>
    <w:rsid w:val="00D8158E"/>
    <w:rsid w:val="00D836B0"/>
    <w:rsid w:val="00D83D7F"/>
    <w:rsid w:val="00D83DAA"/>
    <w:rsid w:val="00D853BA"/>
    <w:rsid w:val="00D857F3"/>
    <w:rsid w:val="00D85909"/>
    <w:rsid w:val="00D86634"/>
    <w:rsid w:val="00D86A8C"/>
    <w:rsid w:val="00D86CC0"/>
    <w:rsid w:val="00D8709D"/>
    <w:rsid w:val="00D878AA"/>
    <w:rsid w:val="00D91EDA"/>
    <w:rsid w:val="00D9233D"/>
    <w:rsid w:val="00D92EA1"/>
    <w:rsid w:val="00D92F82"/>
    <w:rsid w:val="00D9332B"/>
    <w:rsid w:val="00D93EEC"/>
    <w:rsid w:val="00D94715"/>
    <w:rsid w:val="00D949B6"/>
    <w:rsid w:val="00D94ADF"/>
    <w:rsid w:val="00D951F3"/>
    <w:rsid w:val="00D97C95"/>
    <w:rsid w:val="00D97EB2"/>
    <w:rsid w:val="00DA0556"/>
    <w:rsid w:val="00DA075E"/>
    <w:rsid w:val="00DA2612"/>
    <w:rsid w:val="00DA2B10"/>
    <w:rsid w:val="00DA3126"/>
    <w:rsid w:val="00DA32D1"/>
    <w:rsid w:val="00DA3AB4"/>
    <w:rsid w:val="00DA4943"/>
    <w:rsid w:val="00DA530E"/>
    <w:rsid w:val="00DA5ABE"/>
    <w:rsid w:val="00DA6843"/>
    <w:rsid w:val="00DB0905"/>
    <w:rsid w:val="00DB0FF3"/>
    <w:rsid w:val="00DB103E"/>
    <w:rsid w:val="00DB14F3"/>
    <w:rsid w:val="00DB2407"/>
    <w:rsid w:val="00DB28AF"/>
    <w:rsid w:val="00DB2A47"/>
    <w:rsid w:val="00DB2EFF"/>
    <w:rsid w:val="00DB3127"/>
    <w:rsid w:val="00DB3268"/>
    <w:rsid w:val="00DB3FBC"/>
    <w:rsid w:val="00DB46FE"/>
    <w:rsid w:val="00DB4AE9"/>
    <w:rsid w:val="00DB51DA"/>
    <w:rsid w:val="00DB6A46"/>
    <w:rsid w:val="00DB7667"/>
    <w:rsid w:val="00DB7CE4"/>
    <w:rsid w:val="00DC1E68"/>
    <w:rsid w:val="00DC1F66"/>
    <w:rsid w:val="00DC20EA"/>
    <w:rsid w:val="00DC248F"/>
    <w:rsid w:val="00DC37BD"/>
    <w:rsid w:val="00DC3FBB"/>
    <w:rsid w:val="00DC473B"/>
    <w:rsid w:val="00DC4A7E"/>
    <w:rsid w:val="00DC6510"/>
    <w:rsid w:val="00DC66FD"/>
    <w:rsid w:val="00DC6F69"/>
    <w:rsid w:val="00DD0B9F"/>
    <w:rsid w:val="00DD18AF"/>
    <w:rsid w:val="00DD1A0A"/>
    <w:rsid w:val="00DD269F"/>
    <w:rsid w:val="00DD467B"/>
    <w:rsid w:val="00DD49E2"/>
    <w:rsid w:val="00DD5407"/>
    <w:rsid w:val="00DD76DF"/>
    <w:rsid w:val="00DE03E8"/>
    <w:rsid w:val="00DE124C"/>
    <w:rsid w:val="00DE182E"/>
    <w:rsid w:val="00DE23DA"/>
    <w:rsid w:val="00DE2A2E"/>
    <w:rsid w:val="00DE2ABB"/>
    <w:rsid w:val="00DE2D1C"/>
    <w:rsid w:val="00DE376B"/>
    <w:rsid w:val="00DE3A66"/>
    <w:rsid w:val="00DE3D6D"/>
    <w:rsid w:val="00DE6C0E"/>
    <w:rsid w:val="00DE6C27"/>
    <w:rsid w:val="00DE709C"/>
    <w:rsid w:val="00DF09B6"/>
    <w:rsid w:val="00DF2668"/>
    <w:rsid w:val="00DF2A92"/>
    <w:rsid w:val="00DF2FF1"/>
    <w:rsid w:val="00DF4A8D"/>
    <w:rsid w:val="00DF4AB8"/>
    <w:rsid w:val="00DF4EE9"/>
    <w:rsid w:val="00DF51A2"/>
    <w:rsid w:val="00DF600F"/>
    <w:rsid w:val="00DF6925"/>
    <w:rsid w:val="00E00237"/>
    <w:rsid w:val="00E00267"/>
    <w:rsid w:val="00E0068F"/>
    <w:rsid w:val="00E007EE"/>
    <w:rsid w:val="00E01613"/>
    <w:rsid w:val="00E02CEB"/>
    <w:rsid w:val="00E03216"/>
    <w:rsid w:val="00E0345E"/>
    <w:rsid w:val="00E04292"/>
    <w:rsid w:val="00E04516"/>
    <w:rsid w:val="00E04F35"/>
    <w:rsid w:val="00E05F74"/>
    <w:rsid w:val="00E06458"/>
    <w:rsid w:val="00E06E26"/>
    <w:rsid w:val="00E07021"/>
    <w:rsid w:val="00E076DF"/>
    <w:rsid w:val="00E07FC5"/>
    <w:rsid w:val="00E103FC"/>
    <w:rsid w:val="00E10D8F"/>
    <w:rsid w:val="00E11B32"/>
    <w:rsid w:val="00E12CED"/>
    <w:rsid w:val="00E12ECA"/>
    <w:rsid w:val="00E12F14"/>
    <w:rsid w:val="00E147F9"/>
    <w:rsid w:val="00E14D05"/>
    <w:rsid w:val="00E1534A"/>
    <w:rsid w:val="00E154E6"/>
    <w:rsid w:val="00E17010"/>
    <w:rsid w:val="00E1703F"/>
    <w:rsid w:val="00E2036C"/>
    <w:rsid w:val="00E20800"/>
    <w:rsid w:val="00E212DE"/>
    <w:rsid w:val="00E23237"/>
    <w:rsid w:val="00E2526F"/>
    <w:rsid w:val="00E26169"/>
    <w:rsid w:val="00E265D2"/>
    <w:rsid w:val="00E26EF3"/>
    <w:rsid w:val="00E27240"/>
    <w:rsid w:val="00E27AEC"/>
    <w:rsid w:val="00E30901"/>
    <w:rsid w:val="00E30AB6"/>
    <w:rsid w:val="00E31AF2"/>
    <w:rsid w:val="00E31C69"/>
    <w:rsid w:val="00E31F50"/>
    <w:rsid w:val="00E31F94"/>
    <w:rsid w:val="00E32087"/>
    <w:rsid w:val="00E320B0"/>
    <w:rsid w:val="00E3478C"/>
    <w:rsid w:val="00E34E78"/>
    <w:rsid w:val="00E35048"/>
    <w:rsid w:val="00E36EBA"/>
    <w:rsid w:val="00E371B6"/>
    <w:rsid w:val="00E37329"/>
    <w:rsid w:val="00E3766E"/>
    <w:rsid w:val="00E40A2A"/>
    <w:rsid w:val="00E40B31"/>
    <w:rsid w:val="00E41CD2"/>
    <w:rsid w:val="00E424F7"/>
    <w:rsid w:val="00E4251F"/>
    <w:rsid w:val="00E432E5"/>
    <w:rsid w:val="00E436C3"/>
    <w:rsid w:val="00E438E5"/>
    <w:rsid w:val="00E44A97"/>
    <w:rsid w:val="00E47667"/>
    <w:rsid w:val="00E477E8"/>
    <w:rsid w:val="00E47DE5"/>
    <w:rsid w:val="00E51A75"/>
    <w:rsid w:val="00E537CE"/>
    <w:rsid w:val="00E53BBB"/>
    <w:rsid w:val="00E541C1"/>
    <w:rsid w:val="00E54AB2"/>
    <w:rsid w:val="00E54CD4"/>
    <w:rsid w:val="00E54F10"/>
    <w:rsid w:val="00E555EE"/>
    <w:rsid w:val="00E55BA0"/>
    <w:rsid w:val="00E607AC"/>
    <w:rsid w:val="00E6150B"/>
    <w:rsid w:val="00E61627"/>
    <w:rsid w:val="00E61DD6"/>
    <w:rsid w:val="00E627B5"/>
    <w:rsid w:val="00E62EAF"/>
    <w:rsid w:val="00E640E0"/>
    <w:rsid w:val="00E65152"/>
    <w:rsid w:val="00E657B4"/>
    <w:rsid w:val="00E66571"/>
    <w:rsid w:val="00E669B2"/>
    <w:rsid w:val="00E7070C"/>
    <w:rsid w:val="00E709F8"/>
    <w:rsid w:val="00E72AC0"/>
    <w:rsid w:val="00E72C3A"/>
    <w:rsid w:val="00E73041"/>
    <w:rsid w:val="00E7329F"/>
    <w:rsid w:val="00E74B6E"/>
    <w:rsid w:val="00E74BD2"/>
    <w:rsid w:val="00E74C4C"/>
    <w:rsid w:val="00E757B4"/>
    <w:rsid w:val="00E75BCB"/>
    <w:rsid w:val="00E76EBF"/>
    <w:rsid w:val="00E7722F"/>
    <w:rsid w:val="00E81D34"/>
    <w:rsid w:val="00E81D43"/>
    <w:rsid w:val="00E82B16"/>
    <w:rsid w:val="00E83F77"/>
    <w:rsid w:val="00E8404F"/>
    <w:rsid w:val="00E85559"/>
    <w:rsid w:val="00E8558F"/>
    <w:rsid w:val="00E85835"/>
    <w:rsid w:val="00E85B1F"/>
    <w:rsid w:val="00E85F8C"/>
    <w:rsid w:val="00E87ADB"/>
    <w:rsid w:val="00E90739"/>
    <w:rsid w:val="00E92153"/>
    <w:rsid w:val="00E92594"/>
    <w:rsid w:val="00E92958"/>
    <w:rsid w:val="00E94F7C"/>
    <w:rsid w:val="00E954D3"/>
    <w:rsid w:val="00E96C65"/>
    <w:rsid w:val="00E97F87"/>
    <w:rsid w:val="00EA0651"/>
    <w:rsid w:val="00EA142E"/>
    <w:rsid w:val="00EA2442"/>
    <w:rsid w:val="00EA2A4F"/>
    <w:rsid w:val="00EA2E69"/>
    <w:rsid w:val="00EA4D1B"/>
    <w:rsid w:val="00EA50B3"/>
    <w:rsid w:val="00EA63D2"/>
    <w:rsid w:val="00EA65CC"/>
    <w:rsid w:val="00EB0971"/>
    <w:rsid w:val="00EB09AC"/>
    <w:rsid w:val="00EB0A08"/>
    <w:rsid w:val="00EB0C3B"/>
    <w:rsid w:val="00EB24F1"/>
    <w:rsid w:val="00EB2A06"/>
    <w:rsid w:val="00EB37C7"/>
    <w:rsid w:val="00EB45F1"/>
    <w:rsid w:val="00EB470F"/>
    <w:rsid w:val="00EB574B"/>
    <w:rsid w:val="00EB5EC5"/>
    <w:rsid w:val="00EB6EAE"/>
    <w:rsid w:val="00EB7707"/>
    <w:rsid w:val="00EC0C89"/>
    <w:rsid w:val="00EC1CE2"/>
    <w:rsid w:val="00EC3C40"/>
    <w:rsid w:val="00EC5118"/>
    <w:rsid w:val="00EC65FC"/>
    <w:rsid w:val="00EC6A87"/>
    <w:rsid w:val="00EC70FB"/>
    <w:rsid w:val="00EC7A4C"/>
    <w:rsid w:val="00EC7B75"/>
    <w:rsid w:val="00ED1E06"/>
    <w:rsid w:val="00ED1E98"/>
    <w:rsid w:val="00ED1F2A"/>
    <w:rsid w:val="00ED2680"/>
    <w:rsid w:val="00ED323A"/>
    <w:rsid w:val="00ED5722"/>
    <w:rsid w:val="00ED5C6D"/>
    <w:rsid w:val="00ED75A8"/>
    <w:rsid w:val="00EE0095"/>
    <w:rsid w:val="00EE073F"/>
    <w:rsid w:val="00EE137B"/>
    <w:rsid w:val="00EE222F"/>
    <w:rsid w:val="00EE258D"/>
    <w:rsid w:val="00EE2FA7"/>
    <w:rsid w:val="00EE3080"/>
    <w:rsid w:val="00EE30A3"/>
    <w:rsid w:val="00EE3673"/>
    <w:rsid w:val="00EE4615"/>
    <w:rsid w:val="00EE4968"/>
    <w:rsid w:val="00EE5CCE"/>
    <w:rsid w:val="00EE6B04"/>
    <w:rsid w:val="00EE6F56"/>
    <w:rsid w:val="00EE755B"/>
    <w:rsid w:val="00EE7A34"/>
    <w:rsid w:val="00EF1761"/>
    <w:rsid w:val="00EF1C5A"/>
    <w:rsid w:val="00EF333A"/>
    <w:rsid w:val="00EF3788"/>
    <w:rsid w:val="00EF380F"/>
    <w:rsid w:val="00EF3A35"/>
    <w:rsid w:val="00EF42A5"/>
    <w:rsid w:val="00EF5353"/>
    <w:rsid w:val="00EF60D4"/>
    <w:rsid w:val="00EF6577"/>
    <w:rsid w:val="00EF6F5E"/>
    <w:rsid w:val="00EF75A3"/>
    <w:rsid w:val="00F0061E"/>
    <w:rsid w:val="00F013C5"/>
    <w:rsid w:val="00F01A2F"/>
    <w:rsid w:val="00F01BCE"/>
    <w:rsid w:val="00F01C22"/>
    <w:rsid w:val="00F02C53"/>
    <w:rsid w:val="00F02D5E"/>
    <w:rsid w:val="00F0308A"/>
    <w:rsid w:val="00F0349E"/>
    <w:rsid w:val="00F0412C"/>
    <w:rsid w:val="00F04178"/>
    <w:rsid w:val="00F04306"/>
    <w:rsid w:val="00F055CB"/>
    <w:rsid w:val="00F05B06"/>
    <w:rsid w:val="00F06C09"/>
    <w:rsid w:val="00F1014F"/>
    <w:rsid w:val="00F10CFA"/>
    <w:rsid w:val="00F11665"/>
    <w:rsid w:val="00F1240A"/>
    <w:rsid w:val="00F1265F"/>
    <w:rsid w:val="00F12D29"/>
    <w:rsid w:val="00F13D3D"/>
    <w:rsid w:val="00F14987"/>
    <w:rsid w:val="00F14E20"/>
    <w:rsid w:val="00F16949"/>
    <w:rsid w:val="00F20770"/>
    <w:rsid w:val="00F220FA"/>
    <w:rsid w:val="00F222A3"/>
    <w:rsid w:val="00F223AE"/>
    <w:rsid w:val="00F224A1"/>
    <w:rsid w:val="00F22978"/>
    <w:rsid w:val="00F23171"/>
    <w:rsid w:val="00F235D9"/>
    <w:rsid w:val="00F23AD1"/>
    <w:rsid w:val="00F248A6"/>
    <w:rsid w:val="00F2498A"/>
    <w:rsid w:val="00F27D40"/>
    <w:rsid w:val="00F3029B"/>
    <w:rsid w:val="00F30D33"/>
    <w:rsid w:val="00F31681"/>
    <w:rsid w:val="00F317FB"/>
    <w:rsid w:val="00F31857"/>
    <w:rsid w:val="00F34F3B"/>
    <w:rsid w:val="00F34F6C"/>
    <w:rsid w:val="00F35313"/>
    <w:rsid w:val="00F37BD1"/>
    <w:rsid w:val="00F4018F"/>
    <w:rsid w:val="00F41C21"/>
    <w:rsid w:val="00F425D7"/>
    <w:rsid w:val="00F42B76"/>
    <w:rsid w:val="00F43C87"/>
    <w:rsid w:val="00F446C3"/>
    <w:rsid w:val="00F458C9"/>
    <w:rsid w:val="00F45984"/>
    <w:rsid w:val="00F45994"/>
    <w:rsid w:val="00F472B5"/>
    <w:rsid w:val="00F47797"/>
    <w:rsid w:val="00F5010C"/>
    <w:rsid w:val="00F501E7"/>
    <w:rsid w:val="00F506B8"/>
    <w:rsid w:val="00F50F7C"/>
    <w:rsid w:val="00F5204C"/>
    <w:rsid w:val="00F52EC7"/>
    <w:rsid w:val="00F52F15"/>
    <w:rsid w:val="00F53260"/>
    <w:rsid w:val="00F53A52"/>
    <w:rsid w:val="00F53B34"/>
    <w:rsid w:val="00F53DC8"/>
    <w:rsid w:val="00F54BF3"/>
    <w:rsid w:val="00F54CD1"/>
    <w:rsid w:val="00F54D55"/>
    <w:rsid w:val="00F55827"/>
    <w:rsid w:val="00F569EA"/>
    <w:rsid w:val="00F5704F"/>
    <w:rsid w:val="00F571D2"/>
    <w:rsid w:val="00F572F9"/>
    <w:rsid w:val="00F575DC"/>
    <w:rsid w:val="00F602C9"/>
    <w:rsid w:val="00F6087C"/>
    <w:rsid w:val="00F60CF6"/>
    <w:rsid w:val="00F60DE9"/>
    <w:rsid w:val="00F61E57"/>
    <w:rsid w:val="00F624E7"/>
    <w:rsid w:val="00F62A09"/>
    <w:rsid w:val="00F62C1D"/>
    <w:rsid w:val="00F64026"/>
    <w:rsid w:val="00F64646"/>
    <w:rsid w:val="00F6515F"/>
    <w:rsid w:val="00F65BD9"/>
    <w:rsid w:val="00F6646F"/>
    <w:rsid w:val="00F7036F"/>
    <w:rsid w:val="00F712C7"/>
    <w:rsid w:val="00F71D73"/>
    <w:rsid w:val="00F72D52"/>
    <w:rsid w:val="00F73C46"/>
    <w:rsid w:val="00F73E12"/>
    <w:rsid w:val="00F74236"/>
    <w:rsid w:val="00F7431F"/>
    <w:rsid w:val="00F7449E"/>
    <w:rsid w:val="00F747C5"/>
    <w:rsid w:val="00F75954"/>
    <w:rsid w:val="00F75EEF"/>
    <w:rsid w:val="00F76AA8"/>
    <w:rsid w:val="00F805B9"/>
    <w:rsid w:val="00F80A4F"/>
    <w:rsid w:val="00F80D27"/>
    <w:rsid w:val="00F80E24"/>
    <w:rsid w:val="00F8164F"/>
    <w:rsid w:val="00F83039"/>
    <w:rsid w:val="00F83A5F"/>
    <w:rsid w:val="00F83B85"/>
    <w:rsid w:val="00F83D35"/>
    <w:rsid w:val="00F83D5F"/>
    <w:rsid w:val="00F84332"/>
    <w:rsid w:val="00F856F0"/>
    <w:rsid w:val="00F913CE"/>
    <w:rsid w:val="00F915FF"/>
    <w:rsid w:val="00F916B8"/>
    <w:rsid w:val="00F92DA3"/>
    <w:rsid w:val="00F933A3"/>
    <w:rsid w:val="00F9497C"/>
    <w:rsid w:val="00F95535"/>
    <w:rsid w:val="00F96755"/>
    <w:rsid w:val="00F96A5C"/>
    <w:rsid w:val="00F96CA0"/>
    <w:rsid w:val="00F96EF5"/>
    <w:rsid w:val="00FA0583"/>
    <w:rsid w:val="00FA0A37"/>
    <w:rsid w:val="00FA0F7A"/>
    <w:rsid w:val="00FA17DC"/>
    <w:rsid w:val="00FA3297"/>
    <w:rsid w:val="00FA3BC2"/>
    <w:rsid w:val="00FA4178"/>
    <w:rsid w:val="00FA4BD9"/>
    <w:rsid w:val="00FA5883"/>
    <w:rsid w:val="00FA59B4"/>
    <w:rsid w:val="00FA6C12"/>
    <w:rsid w:val="00FA7218"/>
    <w:rsid w:val="00FA77A9"/>
    <w:rsid w:val="00FA7E96"/>
    <w:rsid w:val="00FB03DA"/>
    <w:rsid w:val="00FB0D02"/>
    <w:rsid w:val="00FB1ABC"/>
    <w:rsid w:val="00FB1ED4"/>
    <w:rsid w:val="00FB2339"/>
    <w:rsid w:val="00FB247D"/>
    <w:rsid w:val="00FB2A5E"/>
    <w:rsid w:val="00FB2EA7"/>
    <w:rsid w:val="00FB36BC"/>
    <w:rsid w:val="00FB3839"/>
    <w:rsid w:val="00FB4069"/>
    <w:rsid w:val="00FB4A14"/>
    <w:rsid w:val="00FB5EDA"/>
    <w:rsid w:val="00FB672E"/>
    <w:rsid w:val="00FB6BCF"/>
    <w:rsid w:val="00FB7C0A"/>
    <w:rsid w:val="00FB7CCB"/>
    <w:rsid w:val="00FC1469"/>
    <w:rsid w:val="00FC17D0"/>
    <w:rsid w:val="00FC1A90"/>
    <w:rsid w:val="00FC23C0"/>
    <w:rsid w:val="00FC2E4F"/>
    <w:rsid w:val="00FC332D"/>
    <w:rsid w:val="00FC35C3"/>
    <w:rsid w:val="00FC3756"/>
    <w:rsid w:val="00FC4BC7"/>
    <w:rsid w:val="00FC589E"/>
    <w:rsid w:val="00FC5B43"/>
    <w:rsid w:val="00FC63B7"/>
    <w:rsid w:val="00FC70A3"/>
    <w:rsid w:val="00FC7487"/>
    <w:rsid w:val="00FD0302"/>
    <w:rsid w:val="00FD14BF"/>
    <w:rsid w:val="00FD233E"/>
    <w:rsid w:val="00FD23C9"/>
    <w:rsid w:val="00FD2BA2"/>
    <w:rsid w:val="00FD36B5"/>
    <w:rsid w:val="00FD3BAB"/>
    <w:rsid w:val="00FD3CCB"/>
    <w:rsid w:val="00FD434A"/>
    <w:rsid w:val="00FD528D"/>
    <w:rsid w:val="00FD5B13"/>
    <w:rsid w:val="00FD620F"/>
    <w:rsid w:val="00FD72A2"/>
    <w:rsid w:val="00FD7B74"/>
    <w:rsid w:val="00FE03B1"/>
    <w:rsid w:val="00FE1770"/>
    <w:rsid w:val="00FE1D76"/>
    <w:rsid w:val="00FE205E"/>
    <w:rsid w:val="00FE2F15"/>
    <w:rsid w:val="00FE4E41"/>
    <w:rsid w:val="00FE5C1A"/>
    <w:rsid w:val="00FE5E44"/>
    <w:rsid w:val="00FE6936"/>
    <w:rsid w:val="00FE73AF"/>
    <w:rsid w:val="00FF05CD"/>
    <w:rsid w:val="00FF0D38"/>
    <w:rsid w:val="00FF0F83"/>
    <w:rsid w:val="00FF21D0"/>
    <w:rsid w:val="00FF366F"/>
    <w:rsid w:val="00FF40CE"/>
    <w:rsid w:val="00FF70FA"/>
    <w:rsid w:val="0262978F"/>
    <w:rsid w:val="05F311BA"/>
    <w:rsid w:val="0788A042"/>
    <w:rsid w:val="081FDC0F"/>
    <w:rsid w:val="0B24F97B"/>
    <w:rsid w:val="16AED8B8"/>
    <w:rsid w:val="17BE440C"/>
    <w:rsid w:val="1FBF7FDF"/>
    <w:rsid w:val="203C92A1"/>
    <w:rsid w:val="215B5040"/>
    <w:rsid w:val="23663762"/>
    <w:rsid w:val="23743363"/>
    <w:rsid w:val="23B682F9"/>
    <w:rsid w:val="273F4225"/>
    <w:rsid w:val="281D04E4"/>
    <w:rsid w:val="286B820B"/>
    <w:rsid w:val="28DB1286"/>
    <w:rsid w:val="3184E488"/>
    <w:rsid w:val="329C454E"/>
    <w:rsid w:val="3492599C"/>
    <w:rsid w:val="3A7C317C"/>
    <w:rsid w:val="44EB0D8A"/>
    <w:rsid w:val="451DB8C0"/>
    <w:rsid w:val="456F1F87"/>
    <w:rsid w:val="48DE1870"/>
    <w:rsid w:val="4A2D372D"/>
    <w:rsid w:val="4C262C68"/>
    <w:rsid w:val="4CA72582"/>
    <w:rsid w:val="4E096739"/>
    <w:rsid w:val="4EC4AF30"/>
    <w:rsid w:val="4ED67BB6"/>
    <w:rsid w:val="52543180"/>
    <w:rsid w:val="5864359F"/>
    <w:rsid w:val="5873BD46"/>
    <w:rsid w:val="5C3A967E"/>
    <w:rsid w:val="5DD666DF"/>
    <w:rsid w:val="603D5C6C"/>
    <w:rsid w:val="65BF8644"/>
    <w:rsid w:val="66EE1C85"/>
    <w:rsid w:val="6BF926C1"/>
    <w:rsid w:val="6E625053"/>
    <w:rsid w:val="735177B3"/>
    <w:rsid w:val="73E2B47F"/>
    <w:rsid w:val="7497A6A6"/>
    <w:rsid w:val="7AFD79CD"/>
    <w:rsid w:val="7CD645B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docId w15:val="{239D538D-9838-4F67-8FDD-9DB6D8C4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5B0E6B"/>
    <w:pPr>
      <w:keepNext/>
      <w:outlineLvl w:val="0"/>
    </w:pPr>
    <w:rPr>
      <w:rFonts w:cstheme="minorHAnsi"/>
      <w:b/>
      <w:bCs/>
    </w:rPr>
  </w:style>
  <w:style w:type="paragraph" w:styleId="Heading2">
    <w:name w:val="heading 2"/>
    <w:basedOn w:val="Normal"/>
    <w:next w:val="Normal"/>
    <w:link w:val="Heading2Char"/>
    <w:uiPriority w:val="9"/>
    <w:semiHidden/>
    <w:unhideWhenUsed/>
    <w:qFormat/>
    <w:rsid w:val="00C44D0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basedOn w:val="Normal"/>
    <w:uiPriority w:val="34"/>
    <w:qFormat/>
    <w:rsid w:val="00F575DC"/>
    <w:pPr>
      <w:ind w:left="720"/>
      <w:contextualSpacing/>
    </w:pPr>
  </w:style>
  <w:style w:type="paragraph" w:styleId="FootnoteText">
    <w:name w:val="footnote text"/>
    <w:basedOn w:val="Normal"/>
    <w:link w:val="FootnoteTextChar"/>
    <w:uiPriority w:val="99"/>
    <w:unhideWhenUsed/>
    <w:rsid w:val="00D720EE"/>
    <w:rPr>
      <w:sz w:val="20"/>
      <w:szCs w:val="20"/>
    </w:rPr>
  </w:style>
  <w:style w:type="character" w:customStyle="1" w:styleId="FootnoteTextChar">
    <w:name w:val="Footnote Text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uiPriority w:val="99"/>
    <w:unhideWhenUsed/>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Heading1Char">
    <w:name w:val="Heading 1 Char"/>
    <w:basedOn w:val="DefaultParagraphFont"/>
    <w:link w:val="Heading1"/>
    <w:uiPriority w:val="9"/>
    <w:rsid w:val="005B0E6B"/>
    <w:rPr>
      <w:rFonts w:eastAsiaTheme="minorEastAsia" w:cstheme="minorHAnsi"/>
      <w:b/>
      <w:bCs/>
      <w:sz w:val="24"/>
      <w:szCs w:val="24"/>
      <w:lang w:val="en-US" w:eastAsia="fr-FR"/>
    </w:rPr>
  </w:style>
  <w:style w:type="paragraph" w:styleId="Revision">
    <w:name w:val="Revision"/>
    <w:hidden/>
    <w:uiPriority w:val="99"/>
    <w:semiHidden/>
    <w:rsid w:val="006A6FAD"/>
    <w:pPr>
      <w:spacing w:after="0" w:line="240" w:lineRule="auto"/>
    </w:pPr>
    <w:rPr>
      <w:rFonts w:eastAsiaTheme="minorEastAsia"/>
      <w:sz w:val="24"/>
      <w:szCs w:val="24"/>
      <w:lang w:val="en-US" w:eastAsia="fr-FR"/>
    </w:rPr>
  </w:style>
  <w:style w:type="character" w:customStyle="1" w:styleId="cf01">
    <w:name w:val="cf01"/>
    <w:basedOn w:val="DefaultParagraphFont"/>
    <w:rsid w:val="006B61FB"/>
    <w:rPr>
      <w:rFonts w:ascii="Segoe UI" w:hAnsi="Segoe UI" w:cs="Segoe UI" w:hint="default"/>
      <w:color w:val="201F1E"/>
      <w:sz w:val="18"/>
      <w:szCs w:val="18"/>
    </w:rPr>
  </w:style>
  <w:style w:type="character" w:styleId="UnresolvedMention">
    <w:name w:val="Unresolved Mention"/>
    <w:basedOn w:val="DefaultParagraphFont"/>
    <w:uiPriority w:val="99"/>
    <w:semiHidden/>
    <w:unhideWhenUsed/>
    <w:rsid w:val="00CF68C8"/>
    <w:rPr>
      <w:color w:val="605E5C"/>
      <w:shd w:val="clear" w:color="auto" w:fill="E1DFDD"/>
    </w:rPr>
  </w:style>
  <w:style w:type="paragraph" w:customStyle="1" w:styleId="pf0">
    <w:name w:val="pf0"/>
    <w:basedOn w:val="Normal"/>
    <w:rsid w:val="00B42E7B"/>
    <w:pPr>
      <w:spacing w:before="100" w:beforeAutospacing="1" w:after="100" w:afterAutospacing="1"/>
    </w:pPr>
    <w:rPr>
      <w:rFonts w:ascii="Times New Roman" w:eastAsia="Times New Roman" w:hAnsi="Times New Roman" w:cs="Times New Roman"/>
      <w:lang w:val="en-GB" w:eastAsia="en-GB"/>
    </w:rPr>
  </w:style>
  <w:style w:type="character" w:customStyle="1" w:styleId="cf11">
    <w:name w:val="cf11"/>
    <w:basedOn w:val="DefaultParagraphFont"/>
    <w:rsid w:val="00B42E7B"/>
    <w:rPr>
      <w:rFonts w:ascii="Segoe UI" w:hAnsi="Segoe UI" w:cs="Segoe UI" w:hint="default"/>
      <w:sz w:val="18"/>
      <w:szCs w:val="18"/>
    </w:rPr>
  </w:style>
  <w:style w:type="paragraph" w:styleId="NormalWeb">
    <w:name w:val="Normal (Web)"/>
    <w:basedOn w:val="Normal"/>
    <w:uiPriority w:val="99"/>
    <w:semiHidden/>
    <w:unhideWhenUsed/>
    <w:rsid w:val="00D951F3"/>
    <w:pPr>
      <w:spacing w:before="100" w:beforeAutospacing="1" w:after="100" w:afterAutospacing="1"/>
    </w:pPr>
    <w:rPr>
      <w:rFonts w:ascii="Times New Roman" w:eastAsia="Times New Roman" w:hAnsi="Times New Roman" w:cs="Times New Roman"/>
      <w:lang w:val="en-GB" w:eastAsia="en-GB"/>
    </w:rPr>
  </w:style>
  <w:style w:type="character" w:styleId="Mention">
    <w:name w:val="Mention"/>
    <w:basedOn w:val="DefaultParagraphFont"/>
    <w:uiPriority w:val="99"/>
    <w:unhideWhenUsed/>
    <w:rsid w:val="006706BD"/>
    <w:rPr>
      <w:color w:val="2B579A"/>
      <w:shd w:val="clear" w:color="auto" w:fill="E1DFDD"/>
    </w:rPr>
  </w:style>
  <w:style w:type="paragraph" w:styleId="Caption">
    <w:name w:val="caption"/>
    <w:basedOn w:val="Normal"/>
    <w:next w:val="Normal"/>
    <w:uiPriority w:val="35"/>
    <w:unhideWhenUsed/>
    <w:qFormat/>
    <w:rsid w:val="005C2657"/>
    <w:pPr>
      <w:spacing w:after="200"/>
    </w:pPr>
    <w:rPr>
      <w:i/>
      <w:iCs/>
      <w:color w:val="44546A" w:themeColor="text2"/>
      <w:sz w:val="18"/>
      <w:szCs w:val="18"/>
    </w:rPr>
  </w:style>
  <w:style w:type="character" w:customStyle="1" w:styleId="apple-converted-space">
    <w:name w:val="apple-converted-space"/>
    <w:basedOn w:val="DefaultParagraphFont"/>
    <w:rsid w:val="0017754E"/>
  </w:style>
  <w:style w:type="character" w:customStyle="1" w:styleId="Heading2Char">
    <w:name w:val="Heading 2 Char"/>
    <w:basedOn w:val="DefaultParagraphFont"/>
    <w:link w:val="Heading2"/>
    <w:uiPriority w:val="9"/>
    <w:semiHidden/>
    <w:rsid w:val="00C44D00"/>
    <w:rPr>
      <w:rFonts w:asciiTheme="majorHAnsi" w:eastAsiaTheme="majorEastAsia" w:hAnsiTheme="majorHAnsi" w:cstheme="majorBidi"/>
      <w:color w:val="2F5496" w:themeColor="accent1" w:themeShade="BF"/>
      <w:sz w:val="26"/>
      <w:szCs w:val="26"/>
      <w:lang w:val="en-US" w:eastAsia="fr-FR"/>
    </w:rPr>
  </w:style>
  <w:style w:type="character" w:styleId="FollowedHyperlink">
    <w:name w:val="FollowedHyperlink"/>
    <w:basedOn w:val="DefaultParagraphFont"/>
    <w:uiPriority w:val="99"/>
    <w:semiHidden/>
    <w:unhideWhenUsed/>
    <w:rsid w:val="008E56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240027">
      <w:bodyDiv w:val="1"/>
      <w:marLeft w:val="0"/>
      <w:marRight w:val="0"/>
      <w:marTop w:val="0"/>
      <w:marBottom w:val="0"/>
      <w:divBdr>
        <w:top w:val="none" w:sz="0" w:space="0" w:color="auto"/>
        <w:left w:val="none" w:sz="0" w:space="0" w:color="auto"/>
        <w:bottom w:val="none" w:sz="0" w:space="0" w:color="auto"/>
        <w:right w:val="none" w:sz="0" w:space="0" w:color="auto"/>
      </w:divBdr>
    </w:div>
    <w:div w:id="306133533">
      <w:bodyDiv w:val="1"/>
      <w:marLeft w:val="0"/>
      <w:marRight w:val="0"/>
      <w:marTop w:val="0"/>
      <w:marBottom w:val="0"/>
      <w:divBdr>
        <w:top w:val="none" w:sz="0" w:space="0" w:color="auto"/>
        <w:left w:val="none" w:sz="0" w:space="0" w:color="auto"/>
        <w:bottom w:val="none" w:sz="0" w:space="0" w:color="auto"/>
        <w:right w:val="none" w:sz="0" w:space="0" w:color="auto"/>
      </w:divBdr>
    </w:div>
    <w:div w:id="458451680">
      <w:bodyDiv w:val="1"/>
      <w:marLeft w:val="0"/>
      <w:marRight w:val="0"/>
      <w:marTop w:val="0"/>
      <w:marBottom w:val="0"/>
      <w:divBdr>
        <w:top w:val="none" w:sz="0" w:space="0" w:color="auto"/>
        <w:left w:val="none" w:sz="0" w:space="0" w:color="auto"/>
        <w:bottom w:val="none" w:sz="0" w:space="0" w:color="auto"/>
        <w:right w:val="none" w:sz="0" w:space="0" w:color="auto"/>
      </w:divBdr>
    </w:div>
    <w:div w:id="471102647">
      <w:bodyDiv w:val="1"/>
      <w:marLeft w:val="0"/>
      <w:marRight w:val="0"/>
      <w:marTop w:val="0"/>
      <w:marBottom w:val="0"/>
      <w:divBdr>
        <w:top w:val="none" w:sz="0" w:space="0" w:color="auto"/>
        <w:left w:val="none" w:sz="0" w:space="0" w:color="auto"/>
        <w:bottom w:val="none" w:sz="0" w:space="0" w:color="auto"/>
        <w:right w:val="none" w:sz="0" w:space="0" w:color="auto"/>
      </w:divBdr>
    </w:div>
    <w:div w:id="528761485">
      <w:bodyDiv w:val="1"/>
      <w:marLeft w:val="0"/>
      <w:marRight w:val="0"/>
      <w:marTop w:val="0"/>
      <w:marBottom w:val="0"/>
      <w:divBdr>
        <w:top w:val="none" w:sz="0" w:space="0" w:color="auto"/>
        <w:left w:val="none" w:sz="0" w:space="0" w:color="auto"/>
        <w:bottom w:val="none" w:sz="0" w:space="0" w:color="auto"/>
        <w:right w:val="none" w:sz="0" w:space="0" w:color="auto"/>
      </w:divBdr>
    </w:div>
    <w:div w:id="532764021">
      <w:bodyDiv w:val="1"/>
      <w:marLeft w:val="0"/>
      <w:marRight w:val="0"/>
      <w:marTop w:val="0"/>
      <w:marBottom w:val="0"/>
      <w:divBdr>
        <w:top w:val="none" w:sz="0" w:space="0" w:color="auto"/>
        <w:left w:val="none" w:sz="0" w:space="0" w:color="auto"/>
        <w:bottom w:val="none" w:sz="0" w:space="0" w:color="auto"/>
        <w:right w:val="none" w:sz="0" w:space="0" w:color="auto"/>
      </w:divBdr>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579409464">
      <w:bodyDiv w:val="1"/>
      <w:marLeft w:val="0"/>
      <w:marRight w:val="0"/>
      <w:marTop w:val="0"/>
      <w:marBottom w:val="0"/>
      <w:divBdr>
        <w:top w:val="none" w:sz="0" w:space="0" w:color="auto"/>
        <w:left w:val="none" w:sz="0" w:space="0" w:color="auto"/>
        <w:bottom w:val="none" w:sz="0" w:space="0" w:color="auto"/>
        <w:right w:val="none" w:sz="0" w:space="0" w:color="auto"/>
      </w:divBdr>
    </w:div>
    <w:div w:id="692651015">
      <w:bodyDiv w:val="1"/>
      <w:marLeft w:val="0"/>
      <w:marRight w:val="0"/>
      <w:marTop w:val="0"/>
      <w:marBottom w:val="0"/>
      <w:divBdr>
        <w:top w:val="none" w:sz="0" w:space="0" w:color="auto"/>
        <w:left w:val="none" w:sz="0" w:space="0" w:color="auto"/>
        <w:bottom w:val="none" w:sz="0" w:space="0" w:color="auto"/>
        <w:right w:val="none" w:sz="0" w:space="0" w:color="auto"/>
      </w:divBdr>
    </w:div>
    <w:div w:id="704209986">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1008216421">
      <w:bodyDiv w:val="1"/>
      <w:marLeft w:val="0"/>
      <w:marRight w:val="0"/>
      <w:marTop w:val="0"/>
      <w:marBottom w:val="0"/>
      <w:divBdr>
        <w:top w:val="none" w:sz="0" w:space="0" w:color="auto"/>
        <w:left w:val="none" w:sz="0" w:space="0" w:color="auto"/>
        <w:bottom w:val="none" w:sz="0" w:space="0" w:color="auto"/>
        <w:right w:val="none" w:sz="0" w:space="0" w:color="auto"/>
      </w:divBdr>
    </w:div>
    <w:div w:id="1087462908">
      <w:bodyDiv w:val="1"/>
      <w:marLeft w:val="0"/>
      <w:marRight w:val="0"/>
      <w:marTop w:val="0"/>
      <w:marBottom w:val="0"/>
      <w:divBdr>
        <w:top w:val="none" w:sz="0" w:space="0" w:color="auto"/>
        <w:left w:val="none" w:sz="0" w:space="0" w:color="auto"/>
        <w:bottom w:val="none" w:sz="0" w:space="0" w:color="auto"/>
        <w:right w:val="none" w:sz="0" w:space="0" w:color="auto"/>
      </w:divBdr>
    </w:div>
    <w:div w:id="1093668775">
      <w:bodyDiv w:val="1"/>
      <w:marLeft w:val="0"/>
      <w:marRight w:val="0"/>
      <w:marTop w:val="0"/>
      <w:marBottom w:val="0"/>
      <w:divBdr>
        <w:top w:val="none" w:sz="0" w:space="0" w:color="auto"/>
        <w:left w:val="none" w:sz="0" w:space="0" w:color="auto"/>
        <w:bottom w:val="none" w:sz="0" w:space="0" w:color="auto"/>
        <w:right w:val="none" w:sz="0" w:space="0" w:color="auto"/>
      </w:divBdr>
    </w:div>
    <w:div w:id="1262303785">
      <w:bodyDiv w:val="1"/>
      <w:marLeft w:val="0"/>
      <w:marRight w:val="0"/>
      <w:marTop w:val="0"/>
      <w:marBottom w:val="0"/>
      <w:divBdr>
        <w:top w:val="none" w:sz="0" w:space="0" w:color="auto"/>
        <w:left w:val="none" w:sz="0" w:space="0" w:color="auto"/>
        <w:bottom w:val="none" w:sz="0" w:space="0" w:color="auto"/>
        <w:right w:val="none" w:sz="0" w:space="0" w:color="auto"/>
      </w:divBdr>
    </w:div>
    <w:div w:id="1385955998">
      <w:bodyDiv w:val="1"/>
      <w:marLeft w:val="0"/>
      <w:marRight w:val="0"/>
      <w:marTop w:val="0"/>
      <w:marBottom w:val="0"/>
      <w:divBdr>
        <w:top w:val="none" w:sz="0" w:space="0" w:color="auto"/>
        <w:left w:val="none" w:sz="0" w:space="0" w:color="auto"/>
        <w:bottom w:val="none" w:sz="0" w:space="0" w:color="auto"/>
        <w:right w:val="none" w:sz="0" w:space="0" w:color="auto"/>
      </w:divBdr>
    </w:div>
    <w:div w:id="1477914644">
      <w:bodyDiv w:val="1"/>
      <w:marLeft w:val="0"/>
      <w:marRight w:val="0"/>
      <w:marTop w:val="0"/>
      <w:marBottom w:val="0"/>
      <w:divBdr>
        <w:top w:val="none" w:sz="0" w:space="0" w:color="auto"/>
        <w:left w:val="none" w:sz="0" w:space="0" w:color="auto"/>
        <w:bottom w:val="none" w:sz="0" w:space="0" w:color="auto"/>
        <w:right w:val="none" w:sz="0" w:space="0" w:color="auto"/>
      </w:divBdr>
    </w:div>
    <w:div w:id="1494253551">
      <w:bodyDiv w:val="1"/>
      <w:marLeft w:val="0"/>
      <w:marRight w:val="0"/>
      <w:marTop w:val="0"/>
      <w:marBottom w:val="0"/>
      <w:divBdr>
        <w:top w:val="none" w:sz="0" w:space="0" w:color="auto"/>
        <w:left w:val="none" w:sz="0" w:space="0" w:color="auto"/>
        <w:bottom w:val="none" w:sz="0" w:space="0" w:color="auto"/>
        <w:right w:val="none" w:sz="0" w:space="0" w:color="auto"/>
      </w:divBdr>
    </w:div>
    <w:div w:id="1514538832">
      <w:bodyDiv w:val="1"/>
      <w:marLeft w:val="0"/>
      <w:marRight w:val="0"/>
      <w:marTop w:val="0"/>
      <w:marBottom w:val="0"/>
      <w:divBdr>
        <w:top w:val="none" w:sz="0" w:space="0" w:color="auto"/>
        <w:left w:val="none" w:sz="0" w:space="0" w:color="auto"/>
        <w:bottom w:val="none" w:sz="0" w:space="0" w:color="auto"/>
        <w:right w:val="none" w:sz="0" w:space="0" w:color="auto"/>
      </w:divBdr>
    </w:div>
    <w:div w:id="1526821128">
      <w:bodyDiv w:val="1"/>
      <w:marLeft w:val="0"/>
      <w:marRight w:val="0"/>
      <w:marTop w:val="0"/>
      <w:marBottom w:val="0"/>
      <w:divBdr>
        <w:top w:val="none" w:sz="0" w:space="0" w:color="auto"/>
        <w:left w:val="none" w:sz="0" w:space="0" w:color="auto"/>
        <w:bottom w:val="none" w:sz="0" w:space="0" w:color="auto"/>
        <w:right w:val="none" w:sz="0" w:space="0" w:color="auto"/>
      </w:divBdr>
    </w:div>
    <w:div w:id="1789473780">
      <w:bodyDiv w:val="1"/>
      <w:marLeft w:val="0"/>
      <w:marRight w:val="0"/>
      <w:marTop w:val="0"/>
      <w:marBottom w:val="0"/>
      <w:divBdr>
        <w:top w:val="none" w:sz="0" w:space="0" w:color="auto"/>
        <w:left w:val="none" w:sz="0" w:space="0" w:color="auto"/>
        <w:bottom w:val="none" w:sz="0" w:space="0" w:color="auto"/>
        <w:right w:val="none" w:sz="0" w:space="0" w:color="auto"/>
      </w:divBdr>
    </w:div>
    <w:div w:id="1828089220">
      <w:bodyDiv w:val="1"/>
      <w:marLeft w:val="0"/>
      <w:marRight w:val="0"/>
      <w:marTop w:val="0"/>
      <w:marBottom w:val="0"/>
      <w:divBdr>
        <w:top w:val="none" w:sz="0" w:space="0" w:color="auto"/>
        <w:left w:val="none" w:sz="0" w:space="0" w:color="auto"/>
        <w:bottom w:val="none" w:sz="0" w:space="0" w:color="auto"/>
        <w:right w:val="none" w:sz="0" w:space="0" w:color="auto"/>
      </w:divBdr>
    </w:div>
    <w:div w:id="1922448192">
      <w:bodyDiv w:val="1"/>
      <w:marLeft w:val="0"/>
      <w:marRight w:val="0"/>
      <w:marTop w:val="0"/>
      <w:marBottom w:val="0"/>
      <w:divBdr>
        <w:top w:val="none" w:sz="0" w:space="0" w:color="auto"/>
        <w:left w:val="none" w:sz="0" w:space="0" w:color="auto"/>
        <w:bottom w:val="none" w:sz="0" w:space="0" w:color="auto"/>
        <w:right w:val="none" w:sz="0" w:space="0" w:color="auto"/>
      </w:divBdr>
    </w:div>
    <w:div w:id="1949389808">
      <w:bodyDiv w:val="1"/>
      <w:marLeft w:val="0"/>
      <w:marRight w:val="0"/>
      <w:marTop w:val="0"/>
      <w:marBottom w:val="0"/>
      <w:divBdr>
        <w:top w:val="none" w:sz="0" w:space="0" w:color="auto"/>
        <w:left w:val="none" w:sz="0" w:space="0" w:color="auto"/>
        <w:bottom w:val="none" w:sz="0" w:space="0" w:color="auto"/>
        <w:right w:val="none" w:sz="0" w:space="0" w:color="auto"/>
      </w:divBdr>
    </w:div>
    <w:div w:id="1982611113">
      <w:bodyDiv w:val="1"/>
      <w:marLeft w:val="0"/>
      <w:marRight w:val="0"/>
      <w:marTop w:val="0"/>
      <w:marBottom w:val="0"/>
      <w:divBdr>
        <w:top w:val="none" w:sz="0" w:space="0" w:color="auto"/>
        <w:left w:val="none" w:sz="0" w:space="0" w:color="auto"/>
        <w:bottom w:val="none" w:sz="0" w:space="0" w:color="auto"/>
        <w:right w:val="none" w:sz="0" w:space="0" w:color="auto"/>
      </w:divBdr>
    </w:div>
    <w:div w:id="209728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twitter.com/IOM_Somalia/status/1666311116631277573" TargetMode="External"/><Relationship Id="rId1" Type="http://schemas.openxmlformats.org/officeDocument/2006/relationships/hyperlink" Target="https://www.undp.org/somalia/announcements/hardware-hard-times-and-bac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Progress report</DocumentType>
    <UploadedBy xmlns="b1528a4b-5ccb-40f7-a09e-43427183cd95">mohamed.warsame1@un.org</UploadedBy>
    <Classification xmlns="b1528a4b-5ccb-40f7-a09e-43427183cd95">External</Classification>
    <FormCode xmlns="b1528a4b-5ccb-40f7-a09e-43427183cd95" xsi:nil="true"/>
    <FundId xmlns="f9695bc1-6109-4dcd-a27a-f8a0370b00e2">117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MPTF_00111_00048</ProjectId>
    <FundCode xmlns="f9695bc1-6109-4dcd-a27a-f8a0370b00e2">MPTF_00111</FundCode>
    <Comments xmlns="f9695bc1-6109-4dcd-a27a-f8a0370b00e2">Semi-annual report 2023</Comments>
    <Active xmlns="f9695bc1-6109-4dcd-a27a-f8a0370b00e2">Yes</Active>
    <DocumentDate xmlns="b1528a4b-5ccb-40f7-a09e-43427183cd95">2023-07-01T07:00:00+00:00</DocumentDate>
    <Featured xmlns="b1528a4b-5ccb-40f7-a09e-43427183cd95">1</Featured>
    <FormTypeCode xmlns="b1528a4b-5ccb-40f7-a09e-43427183cd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BCAE9-1DA0-4C49-880B-C16655BF93C4}">
  <ds:schemaRefs>
    <ds:schemaRef ds:uri="http://schemas.microsoft.com/office/2006/metadata/properties"/>
    <ds:schemaRef ds:uri="http://schemas.microsoft.com/office/infopath/2007/PartnerControls"/>
    <ds:schemaRef ds:uri="f1b4f654-7487-4408-affb-c7bc2a700840"/>
    <ds:schemaRef ds:uri="b676d75a-79dc-47ac-8889-c73a49a72abf"/>
  </ds:schemaRefs>
</ds:datastoreItem>
</file>

<file path=customXml/itemProps2.xml><?xml version="1.0" encoding="utf-8"?>
<ds:datastoreItem xmlns:ds="http://schemas.openxmlformats.org/officeDocument/2006/customXml" ds:itemID="{99017A69-33FE-40C4-8152-EC3CC42EC407}">
  <ds:schemaRefs>
    <ds:schemaRef ds:uri="http://schemas.microsoft.com/sharepoint/v3/contenttype/forms"/>
  </ds:schemaRefs>
</ds:datastoreItem>
</file>

<file path=customXml/itemProps3.xml><?xml version="1.0" encoding="utf-8"?>
<ds:datastoreItem xmlns:ds="http://schemas.openxmlformats.org/officeDocument/2006/customXml" ds:itemID="{93A48164-E710-4BCA-BDA1-4ECD9236A8C4}"/>
</file>

<file path=customXml/itemProps4.xml><?xml version="1.0" encoding="utf-8"?>
<ds:datastoreItem xmlns:ds="http://schemas.openxmlformats.org/officeDocument/2006/customXml" ds:itemID="{6234AD89-0723-4B6E-9722-79D021C9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14689</Words>
  <Characters>83728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98221</CharactersWithSpaces>
  <SharedDoc>false</SharedDoc>
  <HLinks>
    <vt:vector size="30" baseType="variant">
      <vt:variant>
        <vt:i4>8061011</vt:i4>
      </vt:variant>
      <vt:variant>
        <vt:i4>3</vt:i4>
      </vt:variant>
      <vt:variant>
        <vt:i4>0</vt:i4>
      </vt:variant>
      <vt:variant>
        <vt:i4>5</vt:i4>
      </vt:variant>
      <vt:variant>
        <vt:lpwstr>mailto:kboers@iom.int</vt:lpwstr>
      </vt:variant>
      <vt:variant>
        <vt:lpwstr/>
      </vt:variant>
      <vt:variant>
        <vt:i4>7864388</vt:i4>
      </vt:variant>
      <vt:variant>
        <vt:i4>0</vt:i4>
      </vt:variant>
      <vt:variant>
        <vt:i4>0</vt:i4>
      </vt:variant>
      <vt:variant>
        <vt:i4>5</vt:i4>
      </vt:variant>
      <vt:variant>
        <vt:lpwstr>mailto:ososman@iom.int</vt:lpwstr>
      </vt:variant>
      <vt:variant>
        <vt:lpwstr/>
      </vt:variant>
      <vt:variant>
        <vt:i4>1048637</vt:i4>
      </vt:variant>
      <vt:variant>
        <vt:i4>3</vt:i4>
      </vt:variant>
      <vt:variant>
        <vt:i4>0</vt:i4>
      </vt:variant>
      <vt:variant>
        <vt:i4>5</vt:i4>
      </vt:variant>
      <vt:variant>
        <vt:lpwstr>https://twitter.com/IOM_Somalia/status/1666311116631277573</vt:lpwstr>
      </vt:variant>
      <vt:variant>
        <vt:lpwstr/>
      </vt:variant>
      <vt:variant>
        <vt:i4>8192107</vt:i4>
      </vt:variant>
      <vt:variant>
        <vt:i4>0</vt:i4>
      </vt:variant>
      <vt:variant>
        <vt:i4>0</vt:i4>
      </vt:variant>
      <vt:variant>
        <vt:i4>5</vt:i4>
      </vt:variant>
      <vt:variant>
        <vt:lpwstr>https://www.undp.org/somalia/announcements/hardware-hard-times-and-back</vt:lpwstr>
      </vt:variant>
      <vt:variant>
        <vt:lpwstr/>
      </vt:variant>
      <vt:variant>
        <vt:i4>8192094</vt:i4>
      </vt:variant>
      <vt:variant>
        <vt:i4>0</vt:i4>
      </vt:variant>
      <vt:variant>
        <vt:i4>0</vt:i4>
      </vt:variant>
      <vt:variant>
        <vt:i4>5</vt:i4>
      </vt:variant>
      <vt:variant>
        <vt:lpwstr>mailto:facquaviva@iom.int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Sameeynta Semi Annual Report 2023 .docx</dc:title>
  <dc:subject/>
  <dc:creator>ACQUAVIVA Federica</dc:creator>
  <cp:keywords/>
  <dc:description/>
  <cp:lastModifiedBy>Mohamed Warsame Abdi</cp:lastModifiedBy>
  <cp:revision>2</cp:revision>
  <cp:lastPrinted>2023-07-10T12:29:00Z</cp:lastPrinted>
  <dcterms:created xsi:type="dcterms:W3CDTF">2024-10-30T10:19:00Z</dcterms:created>
  <dcterms:modified xsi:type="dcterms:W3CDTF">2024-10-30T10:19:00Z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MSIP_Label_2059aa38-f392-4105-be92-628035578272_Enabled">
    <vt:lpwstr>true</vt:lpwstr>
  </property>
  <property fmtid="{D5CDD505-2E9C-101B-9397-08002B2CF9AE}" pid="5" name="MSIP_Label_2059aa38-f392-4105-be92-628035578272_SetDate">
    <vt:lpwstr>2023-06-19T06:08:55Z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27506420-eed1-457f-be28-8880e7eff1dc</vt:lpwstr>
  </property>
  <property fmtid="{D5CDD505-2E9C-101B-9397-08002B2CF9AE}" pid="10" name="MSIP_Label_2059aa38-f392-4105-be92-628035578272_ContentBits">
    <vt:lpwstr>0</vt:lpwstr>
  </property>
</Properties>
</file>