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80573" w14:textId="77777777" w:rsidR="000F52A9" w:rsidRPr="000F52A9" w:rsidRDefault="000F52A9" w:rsidP="000F52A9">
      <w:r w:rsidRPr="000F52A9">
        <w:rPr>
          <w:b/>
          <w:bCs/>
        </w:rPr>
        <w:t>07.11.2019. - LAUNCH PHASE  </w:t>
      </w:r>
    </w:p>
    <w:p w14:paraId="1BB5F980" w14:textId="77777777" w:rsidR="000F52A9" w:rsidRPr="000F52A9" w:rsidRDefault="000F52A9" w:rsidP="000F52A9"/>
    <w:p w14:paraId="2F316C7B" w14:textId="77777777" w:rsidR="000F52A9" w:rsidRPr="000F52A9" w:rsidRDefault="000F52A9" w:rsidP="000F52A9">
      <w:r w:rsidRPr="000F52A9">
        <w:t>Campaign launch, during the ‘</w:t>
      </w:r>
      <w:proofErr w:type="spellStart"/>
      <w:r w:rsidRPr="000F52A9">
        <w:t>Helem</w:t>
      </w:r>
      <w:proofErr w:type="spellEnd"/>
      <w:r w:rsidRPr="000F52A9">
        <w:t xml:space="preserve"> </w:t>
      </w:r>
      <w:proofErr w:type="spellStart"/>
      <w:r w:rsidRPr="000F52A9">
        <w:t>nejse</w:t>
      </w:r>
      <w:proofErr w:type="spellEnd"/>
      <w:r w:rsidRPr="000F52A9">
        <w:t xml:space="preserve">’ live podcast show. The entire show will be dedicated to the Hate speech topic, and our song will be featured multiple times. </w:t>
      </w:r>
      <w:proofErr w:type="gramStart"/>
      <w:r w:rsidRPr="000F52A9">
        <w:t>Also</w:t>
      </w:r>
      <w:proofErr w:type="gramEnd"/>
      <w:r w:rsidRPr="000F52A9">
        <w:t xml:space="preserve"> the video will be presented during the show and </w:t>
      </w:r>
      <w:proofErr w:type="spellStart"/>
      <w:r w:rsidRPr="000F52A9">
        <w:t>Helem</w:t>
      </w:r>
      <w:proofErr w:type="spellEnd"/>
      <w:r w:rsidRPr="000F52A9">
        <w:t xml:space="preserve"> </w:t>
      </w:r>
      <w:proofErr w:type="spellStart"/>
      <w:r w:rsidRPr="000F52A9">
        <w:t>nejse</w:t>
      </w:r>
      <w:proofErr w:type="spellEnd"/>
      <w:r w:rsidRPr="000F52A9">
        <w:t xml:space="preserve"> will invite their fans to support the campaign and participate in sending their positive words via birajrijeci.ba website and Social Media Channels (all the words posted via social media will be uploaded on the web). Trough captions and their social media they will announce that the new words will be turned into new song during their radio show in two weeks. During the reveal of the next song they will give out 5 items of their merchandise to fans that participate by creating new words for the future. </w:t>
      </w:r>
    </w:p>
    <w:p w14:paraId="161B8161" w14:textId="77777777" w:rsidR="000F52A9" w:rsidRPr="000F52A9" w:rsidRDefault="000F52A9" w:rsidP="000F52A9"/>
    <w:p w14:paraId="383F1FC9" w14:textId="77777777" w:rsidR="000F52A9" w:rsidRPr="000F52A9" w:rsidRDefault="000F52A9" w:rsidP="000F52A9">
      <w:r w:rsidRPr="000F52A9">
        <w:rPr>
          <w:b/>
          <w:bCs/>
        </w:rPr>
        <w:t>Channels</w:t>
      </w:r>
      <w:r w:rsidRPr="000F52A9">
        <w:t xml:space="preserve"> - radio show, website, </w:t>
      </w:r>
      <w:proofErr w:type="spellStart"/>
      <w:r w:rsidRPr="000F52A9">
        <w:t>biraj</w:t>
      </w:r>
      <w:proofErr w:type="spellEnd"/>
      <w:r w:rsidRPr="000F52A9">
        <w:t xml:space="preserve"> </w:t>
      </w:r>
      <w:proofErr w:type="spellStart"/>
      <w:r w:rsidRPr="000F52A9">
        <w:t>rijeci</w:t>
      </w:r>
      <w:proofErr w:type="spellEnd"/>
      <w:r w:rsidRPr="000F52A9">
        <w:t xml:space="preserve"> social media properties, </w:t>
      </w:r>
      <w:proofErr w:type="spellStart"/>
      <w:r w:rsidRPr="000F52A9">
        <w:t>Helem</w:t>
      </w:r>
      <w:proofErr w:type="spellEnd"/>
      <w:r w:rsidRPr="000F52A9">
        <w:t xml:space="preserve"> </w:t>
      </w:r>
      <w:proofErr w:type="spellStart"/>
      <w:r w:rsidRPr="000F52A9">
        <w:t>nejse</w:t>
      </w:r>
      <w:proofErr w:type="spellEnd"/>
      <w:r w:rsidRPr="000F52A9">
        <w:t xml:space="preserve"> social media properties, Marko Louis social media properties. </w:t>
      </w:r>
    </w:p>
    <w:p w14:paraId="68B328AD" w14:textId="77777777" w:rsidR="000F52A9" w:rsidRPr="000F52A9" w:rsidRDefault="000F52A9" w:rsidP="000F52A9"/>
    <w:p w14:paraId="3C2C59B4" w14:textId="77777777" w:rsidR="000F52A9" w:rsidRPr="000F52A9" w:rsidRDefault="000F52A9" w:rsidP="000F52A9">
      <w:r w:rsidRPr="000F52A9">
        <w:rPr>
          <w:b/>
          <w:bCs/>
        </w:rPr>
        <w:t xml:space="preserve">10.11. </w:t>
      </w:r>
      <w:r>
        <w:rPr>
          <w:b/>
          <w:bCs/>
        </w:rPr>
        <w:t xml:space="preserve">– 29.11. </w:t>
      </w:r>
      <w:bookmarkStart w:id="0" w:name="_GoBack"/>
      <w:bookmarkEnd w:id="0"/>
      <w:r w:rsidRPr="000F52A9">
        <w:rPr>
          <w:b/>
          <w:bCs/>
        </w:rPr>
        <w:t>PHASE II - BUILDING WEBSITE ENGAGEMENT  </w:t>
      </w:r>
    </w:p>
    <w:p w14:paraId="0C7A149A" w14:textId="77777777" w:rsidR="000F52A9" w:rsidRPr="000F52A9" w:rsidRDefault="000F52A9" w:rsidP="000F52A9"/>
    <w:p w14:paraId="427512FD" w14:textId="77777777" w:rsidR="000F52A9" w:rsidRPr="000F52A9" w:rsidRDefault="000F52A9" w:rsidP="000F52A9">
      <w:r w:rsidRPr="000F52A9">
        <w:rPr>
          <w:b/>
          <w:bCs/>
        </w:rPr>
        <w:t>Website traffic/New song</w:t>
      </w:r>
    </w:p>
    <w:p w14:paraId="206652D9" w14:textId="77777777" w:rsidR="000F52A9" w:rsidRPr="000F52A9" w:rsidRDefault="000F52A9" w:rsidP="000F52A9"/>
    <w:p w14:paraId="108507A2" w14:textId="77777777" w:rsidR="000F52A9" w:rsidRPr="000F52A9" w:rsidRDefault="000F52A9" w:rsidP="000F52A9">
      <w:r w:rsidRPr="000F52A9">
        <w:t xml:space="preserve">At this phase the campaign is focused on building website engagement, by inviting social media target audience to upload their own words for the future at </w:t>
      </w:r>
      <w:hyperlink r:id="rId7" w:history="1">
        <w:r w:rsidRPr="000F52A9">
          <w:rPr>
            <w:rStyle w:val="Hyperlink"/>
          </w:rPr>
          <w:t>www.birajrijeci.ba</w:t>
        </w:r>
      </w:hyperlink>
      <w:r w:rsidRPr="000F52A9">
        <w:t xml:space="preserve">. In addition, </w:t>
      </w:r>
      <w:proofErr w:type="gramStart"/>
      <w:r w:rsidRPr="000F52A9">
        <w:t>in order to</w:t>
      </w:r>
      <w:proofErr w:type="gramEnd"/>
      <w:r w:rsidRPr="000F52A9">
        <w:t xml:space="preserve"> increase level of the SM engagement, users will be able to share their words within “</w:t>
      </w:r>
      <w:proofErr w:type="spellStart"/>
      <w:r w:rsidRPr="000F52A9">
        <w:t>birajrijeci</w:t>
      </w:r>
      <w:proofErr w:type="spellEnd"/>
      <w:r w:rsidRPr="000F52A9">
        <w:t>” SM channels. All gathered words will be uploaded at the website. In addition to the promotion of the campaign through sponsored posts, YouTube and other social media influencers will be engaged to spread call to action for the website visits.</w:t>
      </w:r>
    </w:p>
    <w:p w14:paraId="5A827930" w14:textId="77777777" w:rsidR="000F52A9" w:rsidRPr="000F52A9" w:rsidRDefault="000F52A9" w:rsidP="000F52A9"/>
    <w:p w14:paraId="5A700E23" w14:textId="77777777" w:rsidR="000F52A9" w:rsidRPr="000F52A9" w:rsidRDefault="000F52A9" w:rsidP="000F52A9">
      <w:r w:rsidRPr="000F52A9">
        <w:t xml:space="preserve">During the </w:t>
      </w:r>
      <w:proofErr w:type="spellStart"/>
      <w:r w:rsidRPr="000F52A9">
        <w:t>Helem</w:t>
      </w:r>
      <w:proofErr w:type="spellEnd"/>
      <w:r w:rsidRPr="000F52A9">
        <w:t xml:space="preserve"> </w:t>
      </w:r>
      <w:proofErr w:type="spellStart"/>
      <w:r w:rsidRPr="000F52A9">
        <w:t>nejse</w:t>
      </w:r>
      <w:proofErr w:type="spellEnd"/>
      <w:r w:rsidRPr="000F52A9">
        <w:t xml:space="preserve"> show scheduled for 10.11. band members will randomly select several words and engage into fun rap song and create a new </w:t>
      </w:r>
      <w:proofErr w:type="spellStart"/>
      <w:r w:rsidRPr="000F52A9">
        <w:t>birajrijeci</w:t>
      </w:r>
      <w:proofErr w:type="spellEnd"/>
      <w:r w:rsidRPr="000F52A9">
        <w:t xml:space="preserve"> song.</w:t>
      </w:r>
    </w:p>
    <w:p w14:paraId="17DB3D8B" w14:textId="77777777" w:rsidR="000F52A9" w:rsidRPr="000F52A9" w:rsidRDefault="000F52A9" w:rsidP="000F52A9">
      <w:r w:rsidRPr="000F52A9">
        <w:rPr>
          <w:b/>
          <w:bCs/>
        </w:rPr>
        <w:t>Social Media and PR campaign</w:t>
      </w:r>
    </w:p>
    <w:p w14:paraId="50D4B564" w14:textId="77777777" w:rsidR="000F52A9" w:rsidRPr="000F52A9" w:rsidRDefault="000F52A9" w:rsidP="000F52A9"/>
    <w:p w14:paraId="0B3FAA81" w14:textId="77777777" w:rsidR="000F52A9" w:rsidRPr="000F52A9" w:rsidRDefault="000F52A9" w:rsidP="000F52A9">
      <w:r w:rsidRPr="000F52A9">
        <w:rPr>
          <w:b/>
          <w:bCs/>
        </w:rPr>
        <w:t>PR activities</w:t>
      </w:r>
      <w:r w:rsidRPr="000F52A9">
        <w:t xml:space="preserve"> will focus around the new song and </w:t>
      </w:r>
      <w:proofErr w:type="spellStart"/>
      <w:r w:rsidRPr="000F52A9">
        <w:t>biraj</w:t>
      </w:r>
      <w:proofErr w:type="spellEnd"/>
      <w:r w:rsidRPr="000F52A9">
        <w:t xml:space="preserve"> </w:t>
      </w:r>
      <w:proofErr w:type="spellStart"/>
      <w:r w:rsidRPr="000F52A9">
        <w:t>rijeci</w:t>
      </w:r>
      <w:proofErr w:type="spellEnd"/>
      <w:r w:rsidRPr="000F52A9">
        <w:t xml:space="preserve"> concept, featuring the band and DFF project representative.</w:t>
      </w:r>
    </w:p>
    <w:p w14:paraId="247CBCEE" w14:textId="77777777" w:rsidR="000F52A9" w:rsidRPr="000F52A9" w:rsidRDefault="000F52A9" w:rsidP="000F52A9"/>
    <w:p w14:paraId="6068B46D" w14:textId="77777777" w:rsidR="000F52A9" w:rsidRPr="000F52A9" w:rsidRDefault="000F52A9" w:rsidP="000F52A9">
      <w:proofErr w:type="spellStart"/>
      <w:r w:rsidRPr="000F52A9">
        <w:rPr>
          <w:b/>
          <w:bCs/>
        </w:rPr>
        <w:t>Youtube</w:t>
      </w:r>
      <w:proofErr w:type="spellEnd"/>
      <w:r w:rsidRPr="000F52A9">
        <w:rPr>
          <w:b/>
          <w:bCs/>
        </w:rPr>
        <w:t xml:space="preserve"> Influencers </w:t>
      </w:r>
      <w:r w:rsidRPr="000F52A9">
        <w:t>- they will film reactions to the song, video and website and invite their followers to engage with the content and submit their words. </w:t>
      </w:r>
    </w:p>
    <w:p w14:paraId="2BDE9BC1" w14:textId="77777777" w:rsidR="000F52A9" w:rsidRPr="000F52A9" w:rsidRDefault="000F52A9" w:rsidP="000F52A9"/>
    <w:p w14:paraId="160A1302" w14:textId="77777777" w:rsidR="000F52A9" w:rsidRPr="000F52A9" w:rsidRDefault="000F52A9" w:rsidP="000F52A9">
      <w:r w:rsidRPr="000F52A9">
        <w:rPr>
          <w:b/>
          <w:bCs/>
        </w:rPr>
        <w:t xml:space="preserve">SM Influencers - </w:t>
      </w:r>
      <w:r w:rsidRPr="000F52A9">
        <w:t xml:space="preserve">Key SM </w:t>
      </w:r>
      <w:proofErr w:type="spellStart"/>
      <w:r w:rsidRPr="000F52A9">
        <w:t>inflencers</w:t>
      </w:r>
      <w:proofErr w:type="spellEnd"/>
      <w:r w:rsidRPr="000F52A9">
        <w:t xml:space="preserve"> will be divided into two groups based on their personalities and fanbase. One group such as </w:t>
      </w:r>
      <w:proofErr w:type="spellStart"/>
      <w:r w:rsidRPr="000F52A9">
        <w:t>Amel</w:t>
      </w:r>
      <w:proofErr w:type="spellEnd"/>
      <w:r w:rsidRPr="000F52A9">
        <w:t xml:space="preserve"> </w:t>
      </w:r>
      <w:proofErr w:type="spellStart"/>
      <w:r w:rsidRPr="000F52A9">
        <w:t>Tuka</w:t>
      </w:r>
      <w:proofErr w:type="spellEnd"/>
      <w:r w:rsidRPr="000F52A9">
        <w:t xml:space="preserve">, </w:t>
      </w:r>
      <w:proofErr w:type="spellStart"/>
      <w:r w:rsidRPr="000F52A9">
        <w:t>Damir</w:t>
      </w:r>
      <w:proofErr w:type="spellEnd"/>
      <w:r w:rsidRPr="000F52A9">
        <w:t xml:space="preserve"> </w:t>
      </w:r>
      <w:proofErr w:type="spellStart"/>
      <w:r w:rsidRPr="000F52A9">
        <w:t>Džumhur</w:t>
      </w:r>
      <w:proofErr w:type="spellEnd"/>
      <w:r w:rsidRPr="000F52A9">
        <w:t xml:space="preserve"> will invite fans to submit their words, while the second group </w:t>
      </w:r>
      <w:proofErr w:type="spellStart"/>
      <w:r w:rsidRPr="000F52A9">
        <w:t>wlll</w:t>
      </w:r>
      <w:proofErr w:type="spellEnd"/>
      <w:r w:rsidRPr="000F52A9">
        <w:t xml:space="preserve"> be activated at the third phase.</w:t>
      </w:r>
    </w:p>
    <w:p w14:paraId="1B87E9AD" w14:textId="77777777" w:rsidR="000F52A9" w:rsidRPr="000F52A9" w:rsidRDefault="000F52A9" w:rsidP="000F52A9"/>
    <w:p w14:paraId="481C634B" w14:textId="77777777" w:rsidR="000F52A9" w:rsidRPr="000F52A9" w:rsidRDefault="000F52A9" w:rsidP="000F52A9">
      <w:r w:rsidRPr="000F52A9">
        <w:rPr>
          <w:b/>
          <w:bCs/>
        </w:rPr>
        <w:t>NOTE:</w:t>
      </w:r>
      <w:r w:rsidRPr="000F52A9">
        <w:t xml:space="preserve"> Via Media will deliver social media visuals to be distributed across social media properties of the UN Agencies.</w:t>
      </w:r>
    </w:p>
    <w:p w14:paraId="041A1F19" w14:textId="77777777" w:rsidR="000F52A9" w:rsidRPr="000F52A9" w:rsidRDefault="000F52A9" w:rsidP="000F52A9">
      <w:r w:rsidRPr="000F52A9">
        <w:rPr>
          <w:b/>
          <w:bCs/>
        </w:rPr>
        <w:t>Channels</w:t>
      </w:r>
      <w:r w:rsidRPr="000F52A9">
        <w:t xml:space="preserve"> - traditional media outlets (TV, radio, online), radio show, website, </w:t>
      </w:r>
      <w:proofErr w:type="spellStart"/>
      <w:r w:rsidRPr="000F52A9">
        <w:t>biraj</w:t>
      </w:r>
      <w:proofErr w:type="spellEnd"/>
      <w:r w:rsidRPr="000F52A9">
        <w:t xml:space="preserve"> </w:t>
      </w:r>
      <w:proofErr w:type="spellStart"/>
      <w:r w:rsidRPr="000F52A9">
        <w:t>rijeci</w:t>
      </w:r>
      <w:proofErr w:type="spellEnd"/>
      <w:r w:rsidRPr="000F52A9">
        <w:t xml:space="preserve"> social media properties, </w:t>
      </w:r>
      <w:proofErr w:type="spellStart"/>
      <w:r w:rsidRPr="000F52A9">
        <w:t>Helem</w:t>
      </w:r>
      <w:proofErr w:type="spellEnd"/>
      <w:r w:rsidRPr="000F52A9">
        <w:t xml:space="preserve"> </w:t>
      </w:r>
      <w:proofErr w:type="spellStart"/>
      <w:r w:rsidRPr="000F52A9">
        <w:t>nejse</w:t>
      </w:r>
      <w:proofErr w:type="spellEnd"/>
      <w:r w:rsidRPr="000F52A9">
        <w:t xml:space="preserve"> social media properties, Marko Louis social media properties, </w:t>
      </w:r>
    </w:p>
    <w:p w14:paraId="7927B64E" w14:textId="77777777" w:rsidR="000F52A9" w:rsidRPr="000F52A9" w:rsidRDefault="000F52A9" w:rsidP="000F52A9">
      <w:r w:rsidRPr="000F52A9">
        <w:rPr>
          <w:b/>
          <w:bCs/>
        </w:rPr>
        <w:t xml:space="preserve">11.11. - 17.11. PHASE III - Social Media Influencer </w:t>
      </w:r>
      <w:proofErr w:type="spellStart"/>
      <w:r w:rsidRPr="000F52A9">
        <w:rPr>
          <w:b/>
          <w:bCs/>
        </w:rPr>
        <w:t>Engagment</w:t>
      </w:r>
      <w:proofErr w:type="spellEnd"/>
    </w:p>
    <w:p w14:paraId="0389BF55" w14:textId="77777777" w:rsidR="000F52A9" w:rsidRPr="000F52A9" w:rsidRDefault="000F52A9" w:rsidP="000F52A9"/>
    <w:p w14:paraId="567DD00F" w14:textId="77777777" w:rsidR="000F52A9" w:rsidRPr="000F52A9" w:rsidRDefault="000F52A9" w:rsidP="000F52A9">
      <w:r w:rsidRPr="000F52A9">
        <w:t xml:space="preserve">In the final phase of the campaign we will engage our second group of influencers to lip-sync the </w:t>
      </w:r>
      <w:proofErr w:type="spellStart"/>
      <w:r w:rsidRPr="000F52A9">
        <w:t>Helem</w:t>
      </w:r>
      <w:proofErr w:type="spellEnd"/>
      <w:r w:rsidRPr="000F52A9">
        <w:t xml:space="preserve"> </w:t>
      </w:r>
      <w:proofErr w:type="spellStart"/>
      <w:r w:rsidRPr="000F52A9">
        <w:t>nejse</w:t>
      </w:r>
      <w:proofErr w:type="spellEnd"/>
      <w:r w:rsidRPr="000F52A9">
        <w:t xml:space="preserve"> song and hopefully engage other people to do the same and participate in creating a video spot mashup. The </w:t>
      </w:r>
      <w:proofErr w:type="gramStart"/>
      <w:r w:rsidRPr="000F52A9">
        <w:t>end product</w:t>
      </w:r>
      <w:proofErr w:type="gramEnd"/>
      <w:r w:rsidRPr="000F52A9">
        <w:t xml:space="preserve"> will be a video compilation of all of the individual videos. </w:t>
      </w:r>
    </w:p>
    <w:p w14:paraId="33A3A16C" w14:textId="77777777" w:rsidR="000F52A9" w:rsidRPr="000F52A9" w:rsidRDefault="000F52A9" w:rsidP="000F52A9">
      <w:r w:rsidRPr="000F52A9">
        <w:t xml:space="preserve">today we successfully launched our </w:t>
      </w:r>
      <w:proofErr w:type="spellStart"/>
      <w:r w:rsidRPr="000F52A9">
        <w:t>Biraj</w:t>
      </w:r>
      <w:proofErr w:type="spellEnd"/>
      <w:r w:rsidRPr="000F52A9">
        <w:t xml:space="preserve"> </w:t>
      </w:r>
      <w:proofErr w:type="spellStart"/>
      <w:r w:rsidRPr="000F52A9">
        <w:t>riječi</w:t>
      </w:r>
      <w:proofErr w:type="spellEnd"/>
      <w:r w:rsidRPr="000F52A9">
        <w:t xml:space="preserve"> campaign. So far, the video has more than 10.000 views, very positive comments, and over 1k likes and we expect this number to grow continuously. Radio stations have already picked the song up and are running it, we were surprised to hear the song on our lunch break :)</w:t>
      </w:r>
    </w:p>
    <w:p w14:paraId="27747B23" w14:textId="77777777" w:rsidR="000F52A9" w:rsidRPr="000F52A9" w:rsidRDefault="000F52A9" w:rsidP="000F52A9">
      <w:r w:rsidRPr="000F52A9">
        <w:t xml:space="preserve">I would like to provide you with more info about the PR support to the campaign. It's </w:t>
      </w:r>
      <w:proofErr w:type="spellStart"/>
      <w:r w:rsidRPr="000F52A9">
        <w:t>conceptualised</w:t>
      </w:r>
      <w:proofErr w:type="spellEnd"/>
      <w:r w:rsidRPr="000F52A9">
        <w:t xml:space="preserve"> as a combination of media stories, appearances and a tactical approach, aimed at </w:t>
      </w:r>
      <w:proofErr w:type="spellStart"/>
      <w:r w:rsidRPr="000F52A9">
        <w:t>mobilising</w:t>
      </w:r>
      <w:proofErr w:type="spellEnd"/>
      <w:r w:rsidRPr="000F52A9">
        <w:t> all media (WEB, TV and Print) to support our campaign and fight against hate speech.</w:t>
      </w:r>
    </w:p>
    <w:p w14:paraId="3AA4AB75" w14:textId="77777777" w:rsidR="000F52A9" w:rsidRPr="000F52A9" w:rsidRDefault="000F52A9" w:rsidP="000F52A9">
      <w:r w:rsidRPr="000F52A9">
        <w:br/>
        <w:t xml:space="preserve">1.     Campaign </w:t>
      </w:r>
      <w:proofErr w:type="spellStart"/>
      <w:r w:rsidRPr="000F52A9">
        <w:t>kick off</w:t>
      </w:r>
      <w:proofErr w:type="spellEnd"/>
      <w:r w:rsidRPr="000F52A9">
        <w:t xml:space="preserve"> – 7. November - kicked off the first phase of the PR campaign, done along with the premiering of the music video. The most read online media in the country, klix.ba, is given an exclusivity on publishing the story of the new song, with a press release distributed right after, </w:t>
      </w:r>
      <w:proofErr w:type="gramStart"/>
      <w:r w:rsidRPr="000F52A9">
        <w:t>in order to</w:t>
      </w:r>
      <w:proofErr w:type="gramEnd"/>
      <w:r w:rsidRPr="000F52A9">
        <w:t xml:space="preserve"> spread the words of the song and its overall goal. We will get back to you about the number of </w:t>
      </w:r>
      <w:proofErr w:type="gramStart"/>
      <w:r w:rsidRPr="000F52A9">
        <w:t>media</w:t>
      </w:r>
      <w:proofErr w:type="gramEnd"/>
      <w:r w:rsidRPr="000F52A9">
        <w:t xml:space="preserve"> mentions but preliminary screening shows good results in terms of media coverage. </w:t>
      </w:r>
      <w:r w:rsidRPr="000F52A9">
        <w:br/>
      </w:r>
      <w:r w:rsidRPr="000F52A9">
        <w:br/>
        <w:t xml:space="preserve">2.     Engaging media - The second phase of the campaign is based on gaining support from the media. Although not initially </w:t>
      </w:r>
      <w:proofErr w:type="spellStart"/>
      <w:r w:rsidRPr="000F52A9">
        <w:t>planed</w:t>
      </w:r>
      <w:proofErr w:type="spellEnd"/>
      <w:r w:rsidRPr="000F52A9">
        <w:t xml:space="preserve"> all media representatives will be invited to show their support against hate speech, by becoming campaign advocates. Online and print media will be invited to publish a badge “</w:t>
      </w:r>
      <w:proofErr w:type="spellStart"/>
      <w:r w:rsidRPr="000F52A9">
        <w:t>Biraj</w:t>
      </w:r>
      <w:proofErr w:type="spellEnd"/>
      <w:r w:rsidRPr="000F52A9">
        <w:t xml:space="preserve"> </w:t>
      </w:r>
      <w:proofErr w:type="spellStart"/>
      <w:r w:rsidRPr="000F52A9">
        <w:t>riječi</w:t>
      </w:r>
      <w:proofErr w:type="spellEnd"/>
      <w:r w:rsidRPr="000F52A9">
        <w:t>” next to their online and/or printed logos. TV stations will be invited to start their News with a manifest and in that way support the core values of the campaign.</w:t>
      </w:r>
      <w:r w:rsidRPr="000F52A9">
        <w:rPr>
          <w:b/>
          <w:bCs/>
        </w:rPr>
        <w:t xml:space="preserve"> We will try and lobby this initiative as much as we </w:t>
      </w:r>
      <w:proofErr w:type="gramStart"/>
      <w:r w:rsidRPr="000F52A9">
        <w:rPr>
          <w:b/>
          <w:bCs/>
        </w:rPr>
        <w:t>can, and</w:t>
      </w:r>
      <w:proofErr w:type="gramEnd"/>
      <w:r w:rsidRPr="000F52A9">
        <w:rPr>
          <w:b/>
          <w:bCs/>
        </w:rPr>
        <w:t xml:space="preserve"> consider this as an additional contribution to the campaign from Via Media side. </w:t>
      </w:r>
      <w:r w:rsidRPr="000F52A9">
        <w:br/>
      </w:r>
      <w:r w:rsidRPr="000F52A9">
        <w:br/>
      </w:r>
      <w:r w:rsidRPr="000F52A9">
        <w:rPr>
          <w:i/>
          <w:iCs/>
        </w:rPr>
        <w:t>*We are working on a manifest and will submit it for your comments tomorrow as a separated file.</w:t>
      </w:r>
      <w:r w:rsidRPr="000F52A9">
        <w:br/>
      </w:r>
      <w:r w:rsidRPr="000F52A9">
        <w:br/>
        <w:t xml:space="preserve">3.     Interviews, articles, appearances – Kindly note that it’s expected that band sometimes appears with </w:t>
      </w:r>
      <w:r w:rsidRPr="000F52A9">
        <w:lastRenderedPageBreak/>
        <w:t>the DFF project representative, who will be able to provide more insight into to the topic. </w:t>
      </w:r>
      <w:r w:rsidRPr="000F52A9">
        <w:rPr>
          <w:b/>
          <w:bCs/>
        </w:rPr>
        <w:t xml:space="preserve">Can you please let us know who will be able to </w:t>
      </w:r>
      <w:proofErr w:type="gramStart"/>
      <w:r w:rsidRPr="000F52A9">
        <w:rPr>
          <w:b/>
          <w:bCs/>
        </w:rPr>
        <w:t>attend.</w:t>
      </w:r>
      <w:proofErr w:type="gramEnd"/>
      <w:r w:rsidRPr="000F52A9">
        <w:rPr>
          <w:b/>
          <w:bCs/>
        </w:rPr>
        <w:t> </w:t>
      </w:r>
      <w:r w:rsidRPr="000F52A9">
        <w:t xml:space="preserve"> </w:t>
      </w:r>
    </w:p>
    <w:p w14:paraId="5A5274C1" w14:textId="77777777" w:rsidR="000F52A9" w:rsidRPr="000F52A9" w:rsidRDefault="000F52A9" w:rsidP="000F52A9">
      <w:r w:rsidRPr="000F52A9">
        <w:rPr>
          <w:b/>
          <w:bCs/>
        </w:rPr>
        <w:t>4. </w:t>
      </w:r>
      <w:r w:rsidRPr="000F52A9">
        <w:t xml:space="preserve">Social Media - the campaign is running. The band is very active on </w:t>
      </w:r>
      <w:proofErr w:type="spellStart"/>
      <w:r w:rsidRPr="000F52A9">
        <w:t>instagram</w:t>
      </w:r>
      <w:proofErr w:type="spellEnd"/>
      <w:r w:rsidRPr="000F52A9">
        <w:t xml:space="preserve"> and our influencers and media are sharing and playing the song and project info. The website is doing phenomenal and we already have a storm of positive words (a report will follow). We also started a campaign on </w:t>
      </w:r>
      <w:proofErr w:type="spellStart"/>
      <w:r w:rsidRPr="000F52A9">
        <w:t>TikTok</w:t>
      </w:r>
      <w:proofErr w:type="spellEnd"/>
      <w:r w:rsidRPr="000F52A9">
        <w:t xml:space="preserve"> very popular with the younger audience. </w:t>
      </w:r>
      <w:proofErr w:type="spellStart"/>
      <w:r w:rsidRPr="000F52A9">
        <w:t>Meca</w:t>
      </w:r>
      <w:proofErr w:type="spellEnd"/>
      <w:r w:rsidRPr="000F52A9">
        <w:t xml:space="preserve"> </w:t>
      </w:r>
      <w:proofErr w:type="spellStart"/>
      <w:r w:rsidRPr="000F52A9">
        <w:t>Cazin</w:t>
      </w:r>
      <w:proofErr w:type="spellEnd"/>
      <w:r w:rsidRPr="000F52A9">
        <w:t xml:space="preserve"> has already lip synced the song, and we expect great results </w:t>
      </w:r>
      <w:proofErr w:type="spellStart"/>
      <w:r w:rsidRPr="000F52A9">
        <w:t>form</w:t>
      </w:r>
      <w:proofErr w:type="spellEnd"/>
      <w:r w:rsidRPr="000F52A9">
        <w:t xml:space="preserve"> this additional channel. Our boost budget will start tomorrow for content on the DFF </w:t>
      </w:r>
      <w:proofErr w:type="spellStart"/>
      <w:r w:rsidRPr="000F52A9">
        <w:t>facebook</w:t>
      </w:r>
      <w:proofErr w:type="spellEnd"/>
      <w:r w:rsidRPr="000F52A9">
        <w:t xml:space="preserve"> page. </w:t>
      </w:r>
    </w:p>
    <w:p w14:paraId="2855F45E" w14:textId="77777777" w:rsidR="000F52A9" w:rsidRPr="000F52A9" w:rsidRDefault="000F52A9" w:rsidP="000F52A9">
      <w:r w:rsidRPr="000F52A9">
        <w:rPr>
          <w:b/>
          <w:bCs/>
        </w:rPr>
        <w:t xml:space="preserve">MAIN DFF </w:t>
      </w:r>
      <w:proofErr w:type="spellStart"/>
      <w:r w:rsidRPr="000F52A9">
        <w:rPr>
          <w:b/>
          <w:bCs/>
        </w:rPr>
        <w:t>facebook</w:t>
      </w:r>
      <w:proofErr w:type="spellEnd"/>
      <w:r w:rsidRPr="000F52A9">
        <w:rPr>
          <w:b/>
          <w:bCs/>
        </w:rPr>
        <w:t xml:space="preserve"> page</w:t>
      </w:r>
      <w:r w:rsidRPr="000F52A9">
        <w:t xml:space="preserve">: </w:t>
      </w:r>
      <w:hyperlink r:id="rId8" w:history="1">
        <w:r w:rsidRPr="000F52A9">
          <w:rPr>
            <w:rStyle w:val="Hyperlink"/>
          </w:rPr>
          <w:t>https://www.facebook.com/Dijalogzabuducnost/?ref=bookmarks</w:t>
        </w:r>
      </w:hyperlink>
    </w:p>
    <w:p w14:paraId="048C9557" w14:textId="77777777" w:rsidR="000F52A9" w:rsidRPr="000F52A9" w:rsidRDefault="000F52A9" w:rsidP="000F52A9"/>
    <w:p w14:paraId="2049E042" w14:textId="77777777" w:rsidR="000F52A9" w:rsidRPr="000F52A9" w:rsidRDefault="000F52A9" w:rsidP="000F52A9">
      <w:r w:rsidRPr="000F52A9">
        <w:t>The teaser part of the campaign. </w:t>
      </w:r>
      <w:hyperlink r:id="rId9" w:history="1">
        <w:r w:rsidRPr="000F52A9">
          <w:rPr>
            <w:rStyle w:val="Hyperlink"/>
          </w:rPr>
          <w:t>https://www.instagram.com/p/B4fAoLHhRvc/</w:t>
        </w:r>
      </w:hyperlink>
    </w:p>
    <w:p w14:paraId="4D2CF98D" w14:textId="77777777" w:rsidR="000F52A9" w:rsidRPr="000F52A9" w:rsidRDefault="000F52A9" w:rsidP="000F52A9">
      <w:r w:rsidRPr="000F52A9">
        <w:t xml:space="preserve">YOUTUBE TEASER SONG LINK </w:t>
      </w:r>
      <w:hyperlink r:id="rId10" w:history="1">
        <w:r w:rsidRPr="000F52A9">
          <w:rPr>
            <w:rStyle w:val="Hyperlink"/>
          </w:rPr>
          <w:t>https://www.youtube.com/watch?v=PhM57tjctI4</w:t>
        </w:r>
      </w:hyperlink>
      <w:r w:rsidRPr="000F52A9">
        <w:t xml:space="preserve"> </w:t>
      </w:r>
    </w:p>
    <w:p w14:paraId="516E6B31" w14:textId="77777777" w:rsidR="000F52A9" w:rsidRPr="000F52A9" w:rsidRDefault="000F52A9" w:rsidP="000F52A9"/>
    <w:p w14:paraId="14130FE5" w14:textId="77777777" w:rsidR="000F52A9" w:rsidRPr="000F52A9" w:rsidRDefault="000F52A9" w:rsidP="000F52A9">
      <w:r w:rsidRPr="000F52A9">
        <w:t xml:space="preserve">All of the channels are </w:t>
      </w:r>
      <w:proofErr w:type="gramStart"/>
      <w:r w:rsidRPr="000F52A9">
        <w:t>operational</w:t>
      </w:r>
      <w:proofErr w:type="gramEnd"/>
      <w:r w:rsidRPr="000F52A9">
        <w:t xml:space="preserve"> and the band and Marko have their content that will be posted in the following days. </w:t>
      </w:r>
    </w:p>
    <w:p w14:paraId="3A55768B" w14:textId="77777777" w:rsidR="000F52A9" w:rsidRPr="000F52A9" w:rsidRDefault="000F52A9" w:rsidP="000F52A9"/>
    <w:p w14:paraId="7BB18EBB" w14:textId="77777777" w:rsidR="000F52A9" w:rsidRPr="000F52A9" w:rsidRDefault="000F52A9" w:rsidP="000F52A9">
      <w:r w:rsidRPr="000F52A9">
        <w:rPr>
          <w:b/>
          <w:bCs/>
        </w:rPr>
        <w:t>Instagram (</w:t>
      </w:r>
      <w:hyperlink r:id="rId11" w:history="1">
        <w:r w:rsidRPr="000F52A9">
          <w:rPr>
            <w:rStyle w:val="Hyperlink"/>
            <w:b/>
            <w:bCs/>
          </w:rPr>
          <w:t>https://www.instagram.com/birajrijeci</w:t>
        </w:r>
      </w:hyperlink>
      <w:r w:rsidRPr="000F52A9">
        <w:rPr>
          <w:b/>
          <w:bCs/>
        </w:rPr>
        <w:t>)</w:t>
      </w:r>
    </w:p>
    <w:p w14:paraId="65BD8CC6" w14:textId="77777777" w:rsidR="000F52A9" w:rsidRPr="000F52A9" w:rsidRDefault="000F52A9" w:rsidP="000F52A9"/>
    <w:p w14:paraId="33CE770D" w14:textId="77777777" w:rsidR="000F52A9" w:rsidRPr="000F52A9" w:rsidRDefault="000F52A9" w:rsidP="000F52A9">
      <w:r w:rsidRPr="000F52A9">
        <w:rPr>
          <w:b/>
          <w:bCs/>
        </w:rPr>
        <w:t>YouTube (</w:t>
      </w:r>
      <w:hyperlink r:id="rId12" w:history="1">
        <w:r w:rsidRPr="000F52A9">
          <w:rPr>
            <w:rStyle w:val="Hyperlink"/>
            <w:b/>
            <w:bCs/>
          </w:rPr>
          <w:t>https://www.youtube.com/channel/UCgN1TByjCPjTwA7w3_yP3QA</w:t>
        </w:r>
      </w:hyperlink>
      <w:r w:rsidRPr="000F52A9">
        <w:rPr>
          <w:b/>
          <w:bCs/>
        </w:rPr>
        <w:t>)</w:t>
      </w:r>
    </w:p>
    <w:p w14:paraId="12B9EF83" w14:textId="77777777" w:rsidR="000F52A9" w:rsidRPr="000F52A9" w:rsidRDefault="000F52A9" w:rsidP="000F52A9"/>
    <w:p w14:paraId="02263A81" w14:textId="77777777" w:rsidR="000F52A9" w:rsidRPr="000F52A9" w:rsidRDefault="000F52A9" w:rsidP="000F52A9">
      <w:r w:rsidRPr="000F52A9">
        <w:rPr>
          <w:b/>
          <w:bCs/>
        </w:rPr>
        <w:t>Facebook (</w:t>
      </w:r>
      <w:hyperlink r:id="rId13" w:history="1">
        <w:r w:rsidRPr="000F52A9">
          <w:rPr>
            <w:rStyle w:val="Hyperlink"/>
            <w:b/>
            <w:bCs/>
          </w:rPr>
          <w:t>https://www.facebook.com/birajrijeci</w:t>
        </w:r>
      </w:hyperlink>
      <w:r w:rsidRPr="000F52A9">
        <w:rPr>
          <w:b/>
          <w:bCs/>
        </w:rPr>
        <w:t>)</w:t>
      </w:r>
    </w:p>
    <w:p w14:paraId="0F9F0609" w14:textId="77777777" w:rsidR="000F52A9" w:rsidRPr="000F52A9" w:rsidRDefault="000F52A9" w:rsidP="000F52A9"/>
    <w:p w14:paraId="62B75053" w14:textId="77777777" w:rsidR="000F52A9" w:rsidRDefault="000F52A9"/>
    <w:sectPr w:rsidR="000F5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A9"/>
    <w:rsid w:val="000F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1B59"/>
  <w15:chartTrackingRefBased/>
  <w15:docId w15:val="{A7930BC0-F928-40AE-8826-F16A088E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2A9"/>
    <w:rPr>
      <w:color w:val="0563C1" w:themeColor="hyperlink"/>
      <w:u w:val="single"/>
    </w:rPr>
  </w:style>
  <w:style w:type="character" w:styleId="UnresolvedMention">
    <w:name w:val="Unresolved Mention"/>
    <w:basedOn w:val="DefaultParagraphFont"/>
    <w:uiPriority w:val="99"/>
    <w:semiHidden/>
    <w:unhideWhenUsed/>
    <w:rsid w:val="000F5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4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ijalogzabuducnost/?ref=bookmarks" TargetMode="External"/><Relationship Id="rId13" Type="http://schemas.openxmlformats.org/officeDocument/2006/relationships/hyperlink" Target="https://www.facebook.com/birajrijeci" TargetMode="External"/><Relationship Id="rId3" Type="http://schemas.openxmlformats.org/officeDocument/2006/relationships/customXml" Target="../customXml/item3.xml"/><Relationship Id="rId7" Type="http://schemas.openxmlformats.org/officeDocument/2006/relationships/hyperlink" Target="http://www.birajrijeci.ba" TargetMode="External"/><Relationship Id="rId12" Type="http://schemas.openxmlformats.org/officeDocument/2006/relationships/hyperlink" Target="https://www.youtube.com/channel/UCgN1TByjCPjTwA7w3_yP3Q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agram.com/birajrijec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youtube.com/watch?v=PhM57tjctI4" TargetMode="External"/><Relationship Id="rId4" Type="http://schemas.openxmlformats.org/officeDocument/2006/relationships/styles" Target="styles.xml"/><Relationship Id="rId9" Type="http://schemas.openxmlformats.org/officeDocument/2006/relationships/hyperlink" Target="https://www.instagram.com/p/B4fAoLHhRv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B3016E378CC247B50AF6D127BCD8F3" ma:contentTypeVersion="10" ma:contentTypeDescription="Create a new document." ma:contentTypeScope="" ma:versionID="22a84e4cf33749fbde8bf6a8a7b94249">
  <xsd:schema xmlns:xsd="http://www.w3.org/2001/XMLSchema" xmlns:xs="http://www.w3.org/2001/XMLSchema" xmlns:p="http://schemas.microsoft.com/office/2006/metadata/properties" xmlns:ns2="71e2de89-e0bb-4da5-9b29-cd084ffcc181" xmlns:ns3="7aba61b1-2d8c-4b58-806a-13b206d8a958" targetNamespace="http://schemas.microsoft.com/office/2006/metadata/properties" ma:root="true" ma:fieldsID="b5cab1526b61591ffc7533148c278cad" ns2:_="" ns3:_="">
    <xsd:import namespace="71e2de89-e0bb-4da5-9b29-cd084ffcc181"/>
    <xsd:import namespace="7aba61b1-2d8c-4b58-806a-13b206d8a9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2de89-e0bb-4da5-9b29-cd084ffcc1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a61b1-2d8c-4b58-806a-13b206d8a9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84AE3-F3CD-4AC5-987D-8A500C879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2de89-e0bb-4da5-9b29-cd084ffcc181"/>
    <ds:schemaRef ds:uri="7aba61b1-2d8c-4b58-806a-13b206d8a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2E31D-A0D0-4C34-88FE-C0C36B807513}">
  <ds:schemaRefs>
    <ds:schemaRef ds:uri="http://schemas.microsoft.com/sharepoint/v3/contenttype/forms"/>
  </ds:schemaRefs>
</ds:datastoreItem>
</file>

<file path=customXml/itemProps3.xml><?xml version="1.0" encoding="utf-8"?>
<ds:datastoreItem xmlns:ds="http://schemas.openxmlformats.org/officeDocument/2006/customXml" ds:itemID="{9280CC62-2C9B-4228-AAF6-E89423C34561}">
  <ds:schemaRefs>
    <ds:schemaRef ds:uri="http://schemas.microsoft.com/office/2006/documentManagement/types"/>
    <ds:schemaRef ds:uri="7aba61b1-2d8c-4b58-806a-13b206d8a958"/>
    <ds:schemaRef ds:uri="http://purl.org/dc/terms/"/>
    <ds:schemaRef ds:uri="71e2de89-e0bb-4da5-9b29-cd084ffcc181"/>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Gojak</dc:creator>
  <cp:keywords/>
  <dc:description/>
  <cp:lastModifiedBy>Renata Gojak</cp:lastModifiedBy>
  <cp:revision>1</cp:revision>
  <dcterms:created xsi:type="dcterms:W3CDTF">2019-11-15T13:48:00Z</dcterms:created>
  <dcterms:modified xsi:type="dcterms:W3CDTF">2019-11-15T13:50:00Z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0x010100A1B3016E378CC247B50AF6D127BCD8F3</vt:lpwstr>
  </property>
</Properties>
</file>