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735" w:rsidRDefault="00B70735" w:rsidP="00B70735">
      <w:pPr>
        <w:jc w:val="center"/>
        <w:rPr>
          <w:b/>
          <w:color w:val="000000"/>
          <w:sz w:val="22"/>
          <w:u w:val="single"/>
          <w:lang w:val="fr-FR"/>
        </w:rPr>
      </w:pPr>
      <w:r w:rsidRPr="00D70B3E">
        <w:rPr>
          <w:b/>
          <w:color w:val="000000"/>
          <w:sz w:val="22"/>
          <w:u w:val="single"/>
          <w:lang w:val="fr-FR"/>
        </w:rPr>
        <w:t>Quelques illustrations Photos</w:t>
      </w:r>
      <w:r>
        <w:rPr>
          <w:b/>
          <w:color w:val="000000"/>
          <w:sz w:val="22"/>
          <w:u w:val="single"/>
          <w:lang w:val="fr-FR"/>
        </w:rPr>
        <w:t xml:space="preserve"> du projet UNJP/HAI/035/HRF</w:t>
      </w:r>
    </w:p>
    <w:p w:rsidR="00B70735" w:rsidRPr="00187731" w:rsidRDefault="00B70735" w:rsidP="00B70735">
      <w:pPr>
        <w:jc w:val="center"/>
        <w:rPr>
          <w:b/>
          <w:color w:val="000000"/>
          <w:u w:val="single"/>
          <w:lang w:val="fr-FR"/>
        </w:rPr>
      </w:pP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B70735" w:rsidRPr="00187731" w:rsidTr="00943713">
        <w:tc>
          <w:tcPr>
            <w:tcW w:w="10207" w:type="dxa"/>
            <w:shd w:val="clear" w:color="auto" w:fill="auto"/>
          </w:tcPr>
          <w:p w:rsidR="00B70735" w:rsidRPr="00187731" w:rsidRDefault="00B70735" w:rsidP="00187731">
            <w:pPr>
              <w:rPr>
                <w:color w:val="000000"/>
                <w:lang w:val="fr-BE"/>
              </w:rPr>
            </w:pPr>
            <w:r w:rsidRPr="00187731">
              <w:rPr>
                <w:rFonts w:ascii="Garamond" w:hAnsi="Garamond"/>
                <w:b/>
                <w:color w:val="000000"/>
                <w:lang w:val="fr-BE"/>
              </w:rPr>
              <w:t xml:space="preserve"> </w:t>
            </w:r>
            <w:r w:rsidRPr="00187731">
              <w:rPr>
                <w:b/>
                <w:color w:val="000000"/>
                <w:sz w:val="22"/>
                <w:szCs w:val="22"/>
                <w:lang w:val="fr-BE"/>
              </w:rPr>
              <w:t xml:space="preserve">Un bénéficiaire  des semences </w:t>
            </w:r>
            <w:r w:rsidR="00187731" w:rsidRPr="00187731">
              <w:rPr>
                <w:b/>
                <w:color w:val="000000"/>
                <w:sz w:val="22"/>
                <w:szCs w:val="22"/>
                <w:lang w:val="fr-BE"/>
              </w:rPr>
              <w:t xml:space="preserve">de haricot </w:t>
            </w:r>
            <w:r w:rsidRPr="00187731">
              <w:rPr>
                <w:b/>
                <w:color w:val="000000"/>
                <w:sz w:val="22"/>
                <w:szCs w:val="22"/>
                <w:lang w:val="fr-BE"/>
              </w:rPr>
              <w:t>issues de</w:t>
            </w:r>
            <w:r w:rsidR="00187731" w:rsidRPr="00187731">
              <w:rPr>
                <w:b/>
                <w:color w:val="000000"/>
                <w:sz w:val="22"/>
                <w:szCs w:val="22"/>
                <w:lang w:val="fr-BE"/>
              </w:rPr>
              <w:t>s foires aux semences</w:t>
            </w:r>
            <w:r w:rsidRPr="00187731">
              <w:rPr>
                <w:b/>
                <w:color w:val="000000"/>
                <w:sz w:val="22"/>
                <w:szCs w:val="22"/>
                <w:lang w:val="fr-BE"/>
              </w:rPr>
              <w:t xml:space="preserve"> </w:t>
            </w:r>
            <w:r w:rsidR="00187731" w:rsidRPr="00187731">
              <w:rPr>
                <w:b/>
                <w:color w:val="000000"/>
                <w:sz w:val="22"/>
                <w:szCs w:val="22"/>
                <w:lang w:val="fr-BE"/>
              </w:rPr>
              <w:t xml:space="preserve"> dans son champ à </w:t>
            </w:r>
            <w:proofErr w:type="spellStart"/>
            <w:r w:rsidR="00187731" w:rsidRPr="00187731">
              <w:rPr>
                <w:b/>
                <w:color w:val="000000"/>
                <w:sz w:val="22"/>
                <w:szCs w:val="22"/>
                <w:lang w:val="fr-BE"/>
              </w:rPr>
              <w:t>Torbeck</w:t>
            </w:r>
            <w:proofErr w:type="spellEnd"/>
            <w:r w:rsidRPr="00187731">
              <w:rPr>
                <w:color w:val="000000"/>
                <w:lang w:val="fr-BE"/>
              </w:rPr>
              <w:t xml:space="preserve">. </w:t>
            </w:r>
          </w:p>
        </w:tc>
      </w:tr>
      <w:tr w:rsidR="00B70735" w:rsidRPr="00094315" w:rsidTr="00943713">
        <w:trPr>
          <w:trHeight w:val="1569"/>
        </w:trPr>
        <w:tc>
          <w:tcPr>
            <w:tcW w:w="10207" w:type="dxa"/>
            <w:shd w:val="clear" w:color="auto" w:fill="auto"/>
          </w:tcPr>
          <w:p w:rsidR="00B70735" w:rsidRPr="00FD7C07" w:rsidRDefault="00B70735" w:rsidP="00943713">
            <w:pPr>
              <w:rPr>
                <w:rFonts w:ascii="Garamond" w:hAnsi="Garamond"/>
                <w:noProof/>
                <w:color w:val="000000"/>
                <w:sz w:val="20"/>
                <w:lang w:val="fr-FR"/>
              </w:rPr>
            </w:pPr>
            <w:r w:rsidRPr="00FD7C07">
              <w:rPr>
                <w:rFonts w:ascii="Garamond" w:hAnsi="Garamond"/>
                <w:noProof/>
                <w:color w:val="000000"/>
                <w:sz w:val="20"/>
                <w:lang w:val="fr-FR"/>
              </w:rPr>
              <w:t xml:space="preserve"> </w:t>
            </w:r>
          </w:p>
          <w:p w:rsidR="00B70735" w:rsidRPr="00FD7C07" w:rsidRDefault="00B70735" w:rsidP="00943713">
            <w:pPr>
              <w:rPr>
                <w:rFonts w:ascii="Garamond" w:hAnsi="Garamond"/>
                <w:color w:val="000000"/>
                <w:sz w:val="20"/>
                <w:lang w:val="fr-BE"/>
              </w:rPr>
            </w:pPr>
            <w:r w:rsidRPr="004C0BC6">
              <w:rPr>
                <w:rFonts w:ascii="Garamond" w:hAnsi="Garamond"/>
                <w:noProof/>
                <w:color w:val="000000"/>
                <w:sz w:val="20"/>
                <w:lang w:val="fr-FR" w:eastAsia="fr-FR"/>
              </w:rPr>
              <w:drawing>
                <wp:inline distT="0" distB="0" distL="0" distR="0">
                  <wp:extent cx="5890260" cy="3904615"/>
                  <wp:effectExtent l="0" t="0" r="0" b="635"/>
                  <wp:docPr id="4" name="Picture 4" descr="Parcelles de haricot aux Cayes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celles de haricot aux Cayes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0260" cy="3904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735" w:rsidRPr="00FD7C07" w:rsidRDefault="00B70735" w:rsidP="00943713">
            <w:pPr>
              <w:rPr>
                <w:rFonts w:ascii="Garamond" w:hAnsi="Garamond"/>
                <w:color w:val="000000"/>
                <w:sz w:val="20"/>
                <w:lang w:val="fr-BE"/>
              </w:rPr>
            </w:pPr>
          </w:p>
          <w:p w:rsidR="00B70735" w:rsidRPr="00FD7C07" w:rsidRDefault="00B70735" w:rsidP="00943713">
            <w:pPr>
              <w:rPr>
                <w:rFonts w:ascii="Garamond" w:hAnsi="Garamond"/>
                <w:color w:val="000000"/>
                <w:sz w:val="20"/>
                <w:lang w:val="fr-BE"/>
              </w:rPr>
            </w:pPr>
          </w:p>
        </w:tc>
      </w:tr>
      <w:tr w:rsidR="00187731" w:rsidRPr="00187731" w:rsidTr="00187731">
        <w:trPr>
          <w:trHeight w:val="282"/>
        </w:trPr>
        <w:tc>
          <w:tcPr>
            <w:tcW w:w="10207" w:type="dxa"/>
            <w:shd w:val="clear" w:color="auto" w:fill="auto"/>
          </w:tcPr>
          <w:p w:rsidR="00187731" w:rsidRPr="00187731" w:rsidRDefault="00187731" w:rsidP="00943713">
            <w:pPr>
              <w:rPr>
                <w:rFonts w:ascii="Garamond" w:hAnsi="Garamond"/>
                <w:b/>
                <w:noProof/>
                <w:color w:val="000000"/>
                <w:sz w:val="22"/>
                <w:szCs w:val="22"/>
                <w:lang w:val="fr-FR"/>
              </w:rPr>
            </w:pPr>
            <w:r w:rsidRPr="00187731">
              <w:rPr>
                <w:rFonts w:ascii="Garamond" w:hAnsi="Garamond"/>
                <w:b/>
                <w:noProof/>
                <w:color w:val="000000"/>
                <w:sz w:val="22"/>
                <w:szCs w:val="22"/>
                <w:lang w:val="fr-FR"/>
              </w:rPr>
              <w:t>Parcelle de production de bouture de patate douce du GPAS GRASDIH à Petite Rivière</w:t>
            </w:r>
          </w:p>
        </w:tc>
      </w:tr>
      <w:tr w:rsidR="00187731" w:rsidRPr="00094315" w:rsidTr="00943713">
        <w:trPr>
          <w:trHeight w:val="1569"/>
        </w:trPr>
        <w:tc>
          <w:tcPr>
            <w:tcW w:w="10207" w:type="dxa"/>
            <w:shd w:val="clear" w:color="auto" w:fill="auto"/>
          </w:tcPr>
          <w:p w:rsidR="00187731" w:rsidRPr="00FD7C07" w:rsidRDefault="00187731" w:rsidP="00943713">
            <w:pPr>
              <w:rPr>
                <w:rFonts w:ascii="Garamond" w:hAnsi="Garamond"/>
                <w:noProof/>
                <w:color w:val="000000"/>
                <w:sz w:val="20"/>
                <w:lang w:val="fr-FR"/>
              </w:rPr>
            </w:pPr>
            <w:r w:rsidRPr="00187731">
              <w:rPr>
                <w:rFonts w:ascii="Garamond" w:hAnsi="Garamond"/>
                <w:noProof/>
                <w:color w:val="000000"/>
                <w:sz w:val="20"/>
                <w:lang w:val="fr-FR" w:eastAsia="fr-FR"/>
              </w:rPr>
              <w:drawing>
                <wp:inline distT="0" distB="0" distL="0" distR="0">
                  <wp:extent cx="5758180" cy="2635885"/>
                  <wp:effectExtent l="0" t="0" r="0" b="0"/>
                  <wp:docPr id="6" name="Picture 6" descr="C:\Users\Nizigiyimana\Desktop\Document Aloys-Haiti-2\Documents de projets\TCP 3503\PHOTOS\Patate douce GRAS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zigiyimana\Desktop\Document Aloys-Haiti-2\Documents de projets\TCP 3503\PHOTOS\Patate douce GRAS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180" cy="2635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735" w:rsidRDefault="00B70735" w:rsidP="00B70735">
      <w:r>
        <w:br w:type="page"/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B70735" w:rsidRPr="005B68F6" w:rsidTr="00943713">
        <w:tc>
          <w:tcPr>
            <w:tcW w:w="10207" w:type="dxa"/>
            <w:shd w:val="clear" w:color="auto" w:fill="auto"/>
          </w:tcPr>
          <w:p w:rsidR="00B70735" w:rsidRPr="00187731" w:rsidRDefault="00187731" w:rsidP="003F7C27">
            <w:pPr>
              <w:rPr>
                <w:b/>
                <w:color w:val="000000"/>
                <w:lang w:val="fr-FR"/>
              </w:rPr>
            </w:pPr>
            <w:r w:rsidRPr="00187731">
              <w:rPr>
                <w:b/>
                <w:color w:val="000000"/>
                <w:lang w:val="fr-FR"/>
              </w:rPr>
              <w:lastRenderedPageBreak/>
              <w:t>Un autre</w:t>
            </w:r>
            <w:r w:rsidR="00B70735" w:rsidRPr="00187731">
              <w:rPr>
                <w:b/>
                <w:color w:val="000000"/>
                <w:lang w:val="fr-FR"/>
              </w:rPr>
              <w:t xml:space="preserve"> champ de </w:t>
            </w:r>
            <w:r w:rsidR="003F7C27" w:rsidRPr="00187731">
              <w:rPr>
                <w:b/>
                <w:color w:val="000000"/>
                <w:lang w:val="fr-FR"/>
              </w:rPr>
              <w:t>multiplication</w:t>
            </w:r>
            <w:r w:rsidR="00B70735" w:rsidRPr="00187731">
              <w:rPr>
                <w:b/>
                <w:color w:val="000000"/>
                <w:lang w:val="fr-FR"/>
              </w:rPr>
              <w:t xml:space="preserve"> de boutures de patate douce</w:t>
            </w:r>
            <w:r w:rsidR="003F7C27" w:rsidRPr="00187731">
              <w:rPr>
                <w:b/>
                <w:color w:val="000000"/>
                <w:lang w:val="fr-FR"/>
              </w:rPr>
              <w:t xml:space="preserve"> – variété précoce </w:t>
            </w:r>
            <w:proofErr w:type="spellStart"/>
            <w:r w:rsidR="003F7C27" w:rsidRPr="00187731">
              <w:rPr>
                <w:b/>
                <w:color w:val="000000"/>
                <w:lang w:val="fr-FR"/>
              </w:rPr>
              <w:t>Mizé</w:t>
            </w:r>
            <w:proofErr w:type="spellEnd"/>
            <w:r w:rsidR="003F7C27" w:rsidRPr="00187731">
              <w:rPr>
                <w:b/>
                <w:color w:val="000000"/>
                <w:lang w:val="fr-FR"/>
              </w:rPr>
              <w:t xml:space="preserve"> </w:t>
            </w:r>
            <w:proofErr w:type="spellStart"/>
            <w:r w:rsidR="003F7C27" w:rsidRPr="00187731">
              <w:rPr>
                <w:b/>
                <w:color w:val="000000"/>
                <w:lang w:val="fr-FR"/>
              </w:rPr>
              <w:t>maléré</w:t>
            </w:r>
            <w:proofErr w:type="spellEnd"/>
            <w:r w:rsidR="003F7C27" w:rsidRPr="00187731">
              <w:rPr>
                <w:b/>
                <w:color w:val="000000"/>
                <w:lang w:val="fr-FR"/>
              </w:rPr>
              <w:t xml:space="preserve">. </w:t>
            </w:r>
          </w:p>
        </w:tc>
      </w:tr>
      <w:tr w:rsidR="00B70735" w:rsidRPr="00FD7C07" w:rsidTr="00943713">
        <w:trPr>
          <w:trHeight w:val="6195"/>
        </w:trPr>
        <w:tc>
          <w:tcPr>
            <w:tcW w:w="10207" w:type="dxa"/>
            <w:shd w:val="clear" w:color="auto" w:fill="auto"/>
          </w:tcPr>
          <w:p w:rsidR="00B70735" w:rsidRPr="00FD7C07" w:rsidRDefault="00B70735" w:rsidP="00943713">
            <w:pPr>
              <w:rPr>
                <w:rFonts w:ascii="Garamond" w:hAnsi="Garamond"/>
                <w:b/>
                <w:color w:val="000000"/>
                <w:sz w:val="20"/>
                <w:lang w:val="fr-BE"/>
              </w:rPr>
            </w:pPr>
            <w:r>
              <w:rPr>
                <w:rFonts w:ascii="Garamond" w:hAnsi="Garamond"/>
                <w:b/>
                <w:color w:val="000000"/>
                <w:sz w:val="20"/>
                <w:lang w:val="fr-FR"/>
              </w:rPr>
              <w:t xml:space="preserve"> </w:t>
            </w:r>
            <w:r w:rsidRPr="002358C0">
              <w:rPr>
                <w:rFonts w:ascii="Garamond" w:hAnsi="Garamond"/>
                <w:b/>
                <w:noProof/>
                <w:color w:val="000000"/>
                <w:sz w:val="20"/>
                <w:lang w:val="fr-FR" w:eastAsia="fr-FR"/>
              </w:rPr>
              <w:drawing>
                <wp:inline distT="0" distB="0" distL="0" distR="0">
                  <wp:extent cx="6318250" cy="3558540"/>
                  <wp:effectExtent l="0" t="0" r="6350" b="3810"/>
                  <wp:docPr id="3" name="Picture 3" descr="Techno 1 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echno 1 0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0" cy="355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0735" w:rsidRPr="00FD7C07" w:rsidRDefault="00B70735" w:rsidP="00943713">
            <w:pPr>
              <w:jc w:val="both"/>
              <w:rPr>
                <w:rFonts w:ascii="Garamond" w:hAnsi="Garamond"/>
                <w:b/>
                <w:color w:val="000000"/>
                <w:sz w:val="20"/>
                <w:lang w:val="fr-BE"/>
              </w:rPr>
            </w:pPr>
            <w:r w:rsidRPr="00FD7C07">
              <w:rPr>
                <w:rFonts w:ascii="Garamond" w:hAnsi="Garamond"/>
                <w:b/>
                <w:color w:val="000000"/>
                <w:sz w:val="20"/>
                <w:lang w:val="fr-BE"/>
              </w:rPr>
              <w:t xml:space="preserve"> </w:t>
            </w:r>
          </w:p>
        </w:tc>
      </w:tr>
    </w:tbl>
    <w:p w:rsidR="00B70735" w:rsidRDefault="00B70735" w:rsidP="00B70735">
      <w:r>
        <w:br w:type="page"/>
      </w:r>
    </w:p>
    <w:tbl>
      <w:tblPr>
        <w:tblW w:w="10207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07"/>
      </w:tblGrid>
      <w:tr w:rsidR="00B70735" w:rsidRPr="005B68F6" w:rsidTr="00943713">
        <w:tc>
          <w:tcPr>
            <w:tcW w:w="10207" w:type="dxa"/>
            <w:shd w:val="clear" w:color="auto" w:fill="auto"/>
          </w:tcPr>
          <w:p w:rsidR="00B70735" w:rsidRPr="002358C0" w:rsidRDefault="00B70735" w:rsidP="00187731">
            <w:pPr>
              <w:rPr>
                <w:b/>
                <w:color w:val="000000"/>
                <w:lang w:val="fr-BE"/>
              </w:rPr>
            </w:pPr>
            <w:r w:rsidRPr="002358C0">
              <w:rPr>
                <w:b/>
                <w:color w:val="000000"/>
                <w:lang w:val="fr-BE"/>
              </w:rPr>
              <w:lastRenderedPageBreak/>
              <w:t>Les mem</w:t>
            </w:r>
            <w:r w:rsidR="00187731">
              <w:rPr>
                <w:b/>
                <w:color w:val="000000"/>
                <w:lang w:val="fr-BE"/>
              </w:rPr>
              <w:t>bres du GPAS RPN des Nippes après le séchage et le triage</w:t>
            </w:r>
            <w:r w:rsidRPr="002358C0">
              <w:rPr>
                <w:b/>
                <w:color w:val="000000"/>
                <w:lang w:val="fr-BE"/>
              </w:rPr>
              <w:t xml:space="preserve"> des </w:t>
            </w:r>
            <w:r w:rsidR="00187731">
              <w:rPr>
                <w:b/>
                <w:color w:val="000000"/>
                <w:lang w:val="fr-BE"/>
              </w:rPr>
              <w:t>semences de maïs</w:t>
            </w:r>
            <w:r w:rsidRPr="002358C0">
              <w:rPr>
                <w:b/>
                <w:color w:val="000000"/>
                <w:lang w:val="fr-BE"/>
              </w:rPr>
              <w:t xml:space="preserve"> </w:t>
            </w:r>
          </w:p>
        </w:tc>
      </w:tr>
      <w:tr w:rsidR="00B70735" w:rsidRPr="00187731" w:rsidTr="00943713">
        <w:tc>
          <w:tcPr>
            <w:tcW w:w="10207" w:type="dxa"/>
            <w:shd w:val="clear" w:color="auto" w:fill="auto"/>
          </w:tcPr>
          <w:p w:rsidR="00B70735" w:rsidRPr="00FD7C07" w:rsidRDefault="00B70735" w:rsidP="00943713">
            <w:pPr>
              <w:rPr>
                <w:rFonts w:ascii="Garamond" w:hAnsi="Garamond"/>
                <w:color w:val="000000"/>
                <w:sz w:val="20"/>
                <w:lang w:val="fr-BE"/>
              </w:rPr>
            </w:pPr>
            <w:r w:rsidRPr="002358C0">
              <w:rPr>
                <w:rFonts w:ascii="Garamond" w:hAnsi="Garamond"/>
                <w:noProof/>
                <w:color w:val="000000"/>
                <w:sz w:val="20"/>
                <w:lang w:val="fr-FR" w:eastAsia="fr-FR"/>
              </w:rPr>
              <w:drawing>
                <wp:inline distT="0" distB="0" distL="0" distR="0">
                  <wp:extent cx="5972175" cy="5972175"/>
                  <wp:effectExtent l="0" t="0" r="9525" b="9525"/>
                  <wp:docPr id="2" name="Picture 2" descr="P1020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1020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597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0735" w:rsidRPr="002358C0" w:rsidRDefault="00B70735" w:rsidP="00B70735">
      <w:pPr>
        <w:rPr>
          <w:color w:val="000000"/>
          <w:lang w:val="fr-FR"/>
        </w:rPr>
      </w:pPr>
      <w:r w:rsidRPr="002358C0">
        <w:rPr>
          <w:color w:val="000000"/>
          <w:lang w:val="fr-FR"/>
        </w:rPr>
        <w:br w:type="page"/>
      </w:r>
    </w:p>
    <w:tbl>
      <w:tblPr>
        <w:tblW w:w="971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1"/>
      </w:tblGrid>
      <w:tr w:rsidR="00583811" w:rsidRPr="005B68F6" w:rsidTr="00CC6247">
        <w:tc>
          <w:tcPr>
            <w:tcW w:w="9711" w:type="dxa"/>
            <w:shd w:val="clear" w:color="auto" w:fill="auto"/>
          </w:tcPr>
          <w:p w:rsidR="00583811" w:rsidRPr="00583811" w:rsidRDefault="00583811" w:rsidP="00187731">
            <w:pPr>
              <w:rPr>
                <w:b/>
                <w:color w:val="000000"/>
                <w:sz w:val="22"/>
                <w:szCs w:val="22"/>
                <w:lang w:val="fr-BE"/>
              </w:rPr>
            </w:pPr>
            <w:r w:rsidRPr="00583811">
              <w:rPr>
                <w:b/>
                <w:color w:val="000000"/>
                <w:sz w:val="22"/>
                <w:szCs w:val="22"/>
                <w:lang w:val="fr-BE"/>
              </w:rPr>
              <w:lastRenderedPageBreak/>
              <w:t>Parcelle de production de semences de haricot du GPAS FEDECOS à Mirebalais</w:t>
            </w:r>
          </w:p>
          <w:p w:rsidR="00583811" w:rsidRPr="00583811" w:rsidRDefault="00583811" w:rsidP="00943713">
            <w:pPr>
              <w:rPr>
                <w:b/>
                <w:color w:val="000000"/>
                <w:sz w:val="22"/>
                <w:szCs w:val="22"/>
                <w:lang w:val="fr-BE"/>
              </w:rPr>
            </w:pPr>
            <w:r w:rsidRPr="00583811">
              <w:rPr>
                <w:b/>
                <w:color w:val="000000"/>
                <w:sz w:val="22"/>
                <w:szCs w:val="22"/>
                <w:lang w:val="fr-BE"/>
              </w:rPr>
              <w:t xml:space="preserve">   </w:t>
            </w:r>
          </w:p>
        </w:tc>
      </w:tr>
      <w:tr w:rsidR="00583811" w:rsidRPr="00187731" w:rsidTr="00697FF2">
        <w:tc>
          <w:tcPr>
            <w:tcW w:w="9711" w:type="dxa"/>
            <w:shd w:val="clear" w:color="auto" w:fill="auto"/>
          </w:tcPr>
          <w:p w:rsidR="00583811" w:rsidRPr="00FD7C07" w:rsidRDefault="00583811" w:rsidP="00943713">
            <w:pPr>
              <w:rPr>
                <w:rFonts w:ascii="Garamond" w:hAnsi="Garamond"/>
                <w:b/>
                <w:color w:val="000000"/>
                <w:sz w:val="20"/>
                <w:lang w:val="fr-BE"/>
              </w:rPr>
            </w:pPr>
            <w:r w:rsidRPr="00CC1504">
              <w:rPr>
                <w:rFonts w:ascii="Garamond" w:hAnsi="Garamond"/>
                <w:b/>
                <w:noProof/>
                <w:color w:val="000000"/>
                <w:sz w:val="20"/>
                <w:lang w:val="fr-FR" w:eastAsia="fr-FR"/>
              </w:rPr>
              <w:drawing>
                <wp:inline distT="0" distB="0" distL="0" distR="0" wp14:anchorId="209F7C8F" wp14:editId="217A31FF">
                  <wp:extent cx="6176683" cy="5844473"/>
                  <wp:effectExtent l="0" t="0" r="0" b="4445"/>
                  <wp:docPr id="13" name="Picture 13" descr="C:\Users\Jacquesp\AppData\Local\Temp\WPDNSE\{0000000A-0001-0001-0000-000000000000}\IMG_20180124_16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acquesp\AppData\Local\Temp\WPDNSE\{0000000A-0001-0001-0000-000000000000}\IMG_20180124_16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5825" cy="5938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811" w:rsidRDefault="00583811">
      <w:r>
        <w:br w:type="page"/>
      </w:r>
    </w:p>
    <w:tbl>
      <w:tblPr>
        <w:tblW w:w="971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11"/>
      </w:tblGrid>
      <w:tr w:rsidR="00583811" w:rsidRPr="005B68F6" w:rsidTr="00102B01">
        <w:tc>
          <w:tcPr>
            <w:tcW w:w="9711" w:type="dxa"/>
            <w:shd w:val="clear" w:color="auto" w:fill="auto"/>
          </w:tcPr>
          <w:p w:rsidR="00583811" w:rsidRPr="00583811" w:rsidRDefault="00583811" w:rsidP="00943713">
            <w:pPr>
              <w:rPr>
                <w:b/>
                <w:color w:val="000000"/>
                <w:sz w:val="22"/>
                <w:szCs w:val="22"/>
                <w:lang w:val="fr-BE"/>
              </w:rPr>
            </w:pPr>
            <w:r w:rsidRPr="00583811">
              <w:rPr>
                <w:b/>
                <w:color w:val="000000"/>
                <w:sz w:val="22"/>
                <w:szCs w:val="22"/>
                <w:lang w:val="fr-BE"/>
              </w:rPr>
              <w:lastRenderedPageBreak/>
              <w:t xml:space="preserve"> Le technicien de la FAO apprend aux membres du GPAS AIPP de </w:t>
            </w:r>
            <w:proofErr w:type="spellStart"/>
            <w:r w:rsidRPr="00583811">
              <w:rPr>
                <w:b/>
                <w:color w:val="000000"/>
                <w:sz w:val="22"/>
                <w:szCs w:val="22"/>
                <w:lang w:val="fr-BE"/>
              </w:rPr>
              <w:t>Polvo</w:t>
            </w:r>
            <w:proofErr w:type="spellEnd"/>
            <w:r w:rsidRPr="00583811">
              <w:rPr>
                <w:b/>
                <w:color w:val="000000"/>
                <w:sz w:val="22"/>
                <w:szCs w:val="22"/>
                <w:lang w:val="fr-BE"/>
              </w:rPr>
              <w:t xml:space="preserve"> comment faire le traçage des courbes de niveau dans le cadre des bonnes pratiques agricoles </w:t>
            </w:r>
          </w:p>
          <w:p w:rsidR="00583811" w:rsidRPr="00583811" w:rsidRDefault="00583811" w:rsidP="00FB67DD">
            <w:pPr>
              <w:rPr>
                <w:b/>
                <w:color w:val="000000"/>
                <w:sz w:val="22"/>
                <w:szCs w:val="22"/>
                <w:lang w:val="fr-BE"/>
              </w:rPr>
            </w:pPr>
            <w:r w:rsidRPr="00583811">
              <w:rPr>
                <w:b/>
                <w:color w:val="000000"/>
                <w:sz w:val="22"/>
                <w:szCs w:val="22"/>
                <w:lang w:val="fr-BE"/>
              </w:rPr>
              <w:t xml:space="preserve">  </w:t>
            </w:r>
          </w:p>
        </w:tc>
      </w:tr>
      <w:tr w:rsidR="00583811" w:rsidRPr="00AC53C1" w:rsidTr="004F3AC1">
        <w:trPr>
          <w:trHeight w:val="3675"/>
        </w:trPr>
        <w:tc>
          <w:tcPr>
            <w:tcW w:w="9711" w:type="dxa"/>
            <w:shd w:val="clear" w:color="auto" w:fill="auto"/>
          </w:tcPr>
          <w:p w:rsidR="00583811" w:rsidRPr="00FD7C07" w:rsidRDefault="00583811" w:rsidP="00F53CF0">
            <w:pPr>
              <w:jc w:val="center"/>
              <w:rPr>
                <w:rFonts w:ascii="Garamond" w:hAnsi="Garamond"/>
                <w:b/>
                <w:color w:val="000000"/>
                <w:sz w:val="20"/>
                <w:lang w:val="fr-BE"/>
              </w:rPr>
            </w:pPr>
            <w:r w:rsidRPr="0082001A">
              <w:rPr>
                <w:rFonts w:ascii="Garamond" w:hAnsi="Garamond"/>
                <w:b/>
                <w:noProof/>
                <w:color w:val="000000"/>
                <w:sz w:val="20"/>
                <w:lang w:val="fr-FR" w:eastAsia="fr-FR"/>
              </w:rPr>
              <w:drawing>
                <wp:inline distT="0" distB="0" distL="0" distR="0" wp14:anchorId="26B88FE8" wp14:editId="11758F53">
                  <wp:extent cx="4661647" cy="3729864"/>
                  <wp:effectExtent l="0" t="0" r="5715" b="4445"/>
                  <wp:docPr id="17" name="Picture 17" descr="C:\Users\Jacquesp\OneDrive - Food and Agriculture Organization\Doc-MyDocuments\Campagne hiver 2017\607BEL\Photos formations BPAE et CEP\Formation bpae PàP (6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acquesp\OneDrive - Food and Agriculture Organization\Doc-MyDocuments\Campagne hiver 2017\607BEL\Photos formations BPAE et CEP\Formation bpae PàP (6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8801" cy="374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3811" w:rsidRPr="00583811" w:rsidTr="00FE1641">
        <w:trPr>
          <w:trHeight w:val="336"/>
        </w:trPr>
        <w:tc>
          <w:tcPr>
            <w:tcW w:w="9711" w:type="dxa"/>
            <w:shd w:val="clear" w:color="auto" w:fill="auto"/>
          </w:tcPr>
          <w:p w:rsidR="00583811" w:rsidRPr="00583811" w:rsidRDefault="00583811" w:rsidP="00943713">
            <w:pPr>
              <w:rPr>
                <w:b/>
                <w:noProof/>
                <w:sz w:val="22"/>
                <w:szCs w:val="22"/>
                <w:lang w:val="fr-FR" w:eastAsia="fr-FR"/>
              </w:rPr>
            </w:pPr>
            <w:r w:rsidRPr="00583811">
              <w:rPr>
                <w:b/>
                <w:noProof/>
                <w:color w:val="000000"/>
                <w:sz w:val="22"/>
                <w:szCs w:val="22"/>
                <w:lang w:val="fr-FR" w:eastAsia="fr-FR"/>
              </w:rPr>
              <w:t>Des cadres du SNS forment les membres des GPAS des Nippes sur les techniques de production, de conditionnement et de stockage de semences</w:t>
            </w:r>
          </w:p>
        </w:tc>
      </w:tr>
      <w:tr w:rsidR="00583811" w:rsidRPr="00AC53C1" w:rsidTr="0023089F">
        <w:trPr>
          <w:trHeight w:val="3675"/>
        </w:trPr>
        <w:tc>
          <w:tcPr>
            <w:tcW w:w="9711" w:type="dxa"/>
            <w:shd w:val="clear" w:color="auto" w:fill="auto"/>
          </w:tcPr>
          <w:p w:rsidR="00583811" w:rsidRDefault="00583811" w:rsidP="00F53CF0">
            <w:pPr>
              <w:jc w:val="center"/>
              <w:rPr>
                <w:noProof/>
                <w:lang w:val="fr-FR" w:eastAsia="fr-FR"/>
              </w:rPr>
            </w:pPr>
            <w:r>
              <w:rPr>
                <w:rFonts w:ascii="Garamond" w:hAnsi="Garamond"/>
                <w:b/>
                <w:noProof/>
                <w:color w:val="000000"/>
                <w:sz w:val="20"/>
                <w:lang w:val="fr-FR" w:eastAsia="fr-FR"/>
              </w:rPr>
              <w:drawing>
                <wp:inline distT="0" distB="0" distL="0" distR="0" wp14:anchorId="4EDAD5C2" wp14:editId="3C4758EE">
                  <wp:extent cx="5115546" cy="3836894"/>
                  <wp:effectExtent l="0" t="0" r="9525" b="0"/>
                  <wp:docPr id="522" name="Picture 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922" cy="3842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3811" w:rsidRDefault="00583811">
      <w:r>
        <w:br w:type="page"/>
      </w:r>
    </w:p>
    <w:tbl>
      <w:tblPr>
        <w:tblW w:w="934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3"/>
      </w:tblGrid>
      <w:tr w:rsidR="00583811" w:rsidRPr="005B68F6" w:rsidTr="00583811">
        <w:trPr>
          <w:trHeight w:val="252"/>
        </w:trPr>
        <w:tc>
          <w:tcPr>
            <w:tcW w:w="9343" w:type="dxa"/>
            <w:shd w:val="clear" w:color="auto" w:fill="auto"/>
          </w:tcPr>
          <w:p w:rsidR="00583811" w:rsidRPr="00583811" w:rsidRDefault="00583811" w:rsidP="00583811">
            <w:pPr>
              <w:jc w:val="both"/>
              <w:rPr>
                <w:b/>
                <w:color w:val="000000"/>
                <w:sz w:val="22"/>
                <w:szCs w:val="22"/>
                <w:lang w:val="fr-BE"/>
              </w:rPr>
            </w:pPr>
            <w:r w:rsidRPr="00583811">
              <w:rPr>
                <w:b/>
                <w:color w:val="000000"/>
                <w:sz w:val="22"/>
                <w:szCs w:val="22"/>
                <w:lang w:val="fr-BE"/>
              </w:rPr>
              <w:lastRenderedPageBreak/>
              <w:t xml:space="preserve">Parcelle de production de semences de base de haricot sur la ferme Savane </w:t>
            </w:r>
            <w:proofErr w:type="spellStart"/>
            <w:r w:rsidRPr="00583811">
              <w:rPr>
                <w:b/>
                <w:color w:val="000000"/>
                <w:sz w:val="22"/>
                <w:szCs w:val="22"/>
                <w:lang w:val="fr-BE"/>
              </w:rPr>
              <w:t>Zonbi</w:t>
            </w:r>
            <w:proofErr w:type="spellEnd"/>
            <w:r w:rsidRPr="00583811">
              <w:rPr>
                <w:b/>
                <w:color w:val="000000"/>
                <w:sz w:val="22"/>
                <w:szCs w:val="22"/>
                <w:lang w:val="fr-BE"/>
              </w:rPr>
              <w:t xml:space="preserve"> du SNS</w:t>
            </w:r>
          </w:p>
        </w:tc>
      </w:tr>
      <w:tr w:rsidR="00583811" w:rsidRPr="005826BC" w:rsidTr="00583811">
        <w:trPr>
          <w:trHeight w:val="9116"/>
        </w:trPr>
        <w:tc>
          <w:tcPr>
            <w:tcW w:w="9343" w:type="dxa"/>
            <w:shd w:val="clear" w:color="auto" w:fill="auto"/>
          </w:tcPr>
          <w:p w:rsidR="00583811" w:rsidRPr="00277101" w:rsidRDefault="00583811" w:rsidP="00DC1895">
            <w:pPr>
              <w:rPr>
                <w:rFonts w:ascii="Garamond" w:hAnsi="Garamond"/>
                <w:b/>
                <w:color w:val="000000"/>
                <w:sz w:val="20"/>
                <w:lang w:val="fr-FR"/>
              </w:rPr>
            </w:pPr>
            <w:r w:rsidRPr="00A27D45">
              <w:rPr>
                <w:b/>
                <w:noProof/>
                <w:lang w:val="fr-FR" w:eastAsia="fr-FR"/>
              </w:rPr>
              <w:drawing>
                <wp:inline distT="0" distB="0" distL="0" distR="0" wp14:anchorId="0B75F28F" wp14:editId="46E715EA">
                  <wp:extent cx="5656730" cy="5679251"/>
                  <wp:effectExtent l="0" t="0" r="1270" b="0"/>
                  <wp:docPr id="14" name="Picture 14" descr="C:\Users\JacquesP\Pictures\WP_2017053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acquesP\Pictures\WP_2017053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6730" cy="5679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3811" w:rsidRPr="00FD7C07" w:rsidRDefault="00583811" w:rsidP="00DC1895">
            <w:pPr>
              <w:rPr>
                <w:rFonts w:ascii="Garamond" w:hAnsi="Garamond"/>
                <w:b/>
                <w:color w:val="000000"/>
                <w:sz w:val="20"/>
                <w:lang w:val="fr-BE"/>
              </w:rPr>
            </w:pPr>
            <w:r>
              <w:rPr>
                <w:rFonts w:ascii="Garamond" w:hAnsi="Garamond"/>
                <w:b/>
                <w:noProof/>
                <w:color w:val="000000"/>
                <w:sz w:val="20"/>
                <w:lang w:val="fr-FR" w:eastAsia="fr-FR"/>
              </w:rPr>
              <w:t xml:space="preserve"> </w:t>
            </w:r>
          </w:p>
        </w:tc>
      </w:tr>
    </w:tbl>
    <w:p w:rsidR="00F950FE" w:rsidRDefault="00F950FE">
      <w:r>
        <w:br w:type="page"/>
      </w:r>
    </w:p>
    <w:tbl>
      <w:tblPr>
        <w:tblW w:w="9711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4607"/>
      </w:tblGrid>
      <w:tr w:rsidR="00277101" w:rsidRPr="005B68F6" w:rsidTr="00DC1895">
        <w:tc>
          <w:tcPr>
            <w:tcW w:w="5104" w:type="dxa"/>
            <w:shd w:val="clear" w:color="auto" w:fill="auto"/>
          </w:tcPr>
          <w:p w:rsidR="00277101" w:rsidRPr="00F950FE" w:rsidRDefault="00F950FE" w:rsidP="00F950FE">
            <w:pPr>
              <w:rPr>
                <w:b/>
                <w:color w:val="000000"/>
                <w:sz w:val="22"/>
                <w:szCs w:val="22"/>
                <w:lang w:val="fr-BE"/>
              </w:rPr>
            </w:pPr>
            <w:r w:rsidRPr="00F950FE">
              <w:rPr>
                <w:b/>
                <w:color w:val="000000"/>
                <w:sz w:val="22"/>
                <w:szCs w:val="22"/>
                <w:lang w:val="fr-BE"/>
              </w:rPr>
              <w:lastRenderedPageBreak/>
              <w:t>Un membre</w:t>
            </w:r>
            <w:r w:rsidR="007600C9" w:rsidRPr="00F950FE">
              <w:rPr>
                <w:b/>
                <w:color w:val="000000"/>
                <w:sz w:val="22"/>
                <w:szCs w:val="22"/>
                <w:lang w:val="fr-BE"/>
              </w:rPr>
              <w:t xml:space="preserve"> du GPAS </w:t>
            </w:r>
            <w:r w:rsidR="007600C9" w:rsidRPr="00F950FE">
              <w:rPr>
                <w:b/>
                <w:sz w:val="22"/>
                <w:szCs w:val="22"/>
                <w:lang w:val="fr-FR"/>
              </w:rPr>
              <w:t xml:space="preserve">AIPVP </w:t>
            </w:r>
            <w:r>
              <w:rPr>
                <w:b/>
                <w:sz w:val="22"/>
                <w:szCs w:val="22"/>
                <w:lang w:val="fr-FR"/>
              </w:rPr>
              <w:t>dans son champ</w:t>
            </w:r>
            <w:r w:rsidRPr="00F950FE">
              <w:rPr>
                <w:b/>
                <w:sz w:val="22"/>
                <w:szCs w:val="22"/>
                <w:lang w:val="fr-FR"/>
              </w:rPr>
              <w:t xml:space="preserve"> de production de semences de maïs</w:t>
            </w:r>
          </w:p>
        </w:tc>
        <w:tc>
          <w:tcPr>
            <w:tcW w:w="4607" w:type="dxa"/>
            <w:shd w:val="clear" w:color="auto" w:fill="auto"/>
          </w:tcPr>
          <w:p w:rsidR="00277101" w:rsidRPr="00FD7C07" w:rsidRDefault="00F950FE" w:rsidP="00DC1895">
            <w:pPr>
              <w:rPr>
                <w:rFonts w:ascii="Garamond" w:hAnsi="Garamond"/>
                <w:b/>
                <w:color w:val="000000"/>
                <w:sz w:val="20"/>
                <w:lang w:val="fr-BE"/>
              </w:rPr>
            </w:pPr>
            <w:r>
              <w:rPr>
                <w:rFonts w:ascii="Garamond" w:hAnsi="Garamond"/>
                <w:b/>
                <w:color w:val="000000"/>
                <w:sz w:val="20"/>
                <w:lang w:val="fr-BE"/>
              </w:rPr>
              <w:t>Un</w:t>
            </w:r>
            <w:r>
              <w:rPr>
                <w:rFonts w:ascii="Garamond" w:hAnsi="Garamond"/>
                <w:b/>
                <w:color w:val="000000"/>
                <w:sz w:val="20"/>
                <w:lang w:val="fr-BE"/>
              </w:rPr>
              <w:t xml:space="preserve"> Consultant national du projet forme un membre du GPAS ODARD</w:t>
            </w:r>
            <w:r>
              <w:rPr>
                <w:rFonts w:ascii="Garamond" w:hAnsi="Garamond"/>
                <w:b/>
                <w:color w:val="000000"/>
                <w:sz w:val="20"/>
                <w:lang w:val="fr-BE"/>
              </w:rPr>
              <w:t xml:space="preserve"> sur l</w:t>
            </w:r>
            <w:r>
              <w:rPr>
                <w:rFonts w:ascii="Garamond" w:hAnsi="Garamond"/>
                <w:b/>
                <w:color w:val="000000"/>
                <w:sz w:val="20"/>
                <w:lang w:val="fr-BE"/>
              </w:rPr>
              <w:t>’utilisation de l’humidimètre</w:t>
            </w:r>
            <w:r>
              <w:rPr>
                <w:rFonts w:ascii="Garamond" w:hAnsi="Garamond"/>
                <w:b/>
                <w:color w:val="000000"/>
                <w:sz w:val="20"/>
                <w:lang w:val="fr-BE"/>
              </w:rPr>
              <w:t xml:space="preserve"> </w:t>
            </w:r>
          </w:p>
        </w:tc>
      </w:tr>
      <w:tr w:rsidR="00277101" w:rsidRPr="00AC53C1" w:rsidTr="00DC1895">
        <w:trPr>
          <w:trHeight w:val="3675"/>
        </w:trPr>
        <w:tc>
          <w:tcPr>
            <w:tcW w:w="5104" w:type="dxa"/>
            <w:shd w:val="clear" w:color="auto" w:fill="auto"/>
          </w:tcPr>
          <w:p w:rsidR="00277101" w:rsidRPr="00FD7C07" w:rsidRDefault="007600C9" w:rsidP="00DC1895">
            <w:pPr>
              <w:rPr>
                <w:rFonts w:ascii="Garamond" w:hAnsi="Garamond"/>
                <w:b/>
                <w:color w:val="000000"/>
                <w:sz w:val="20"/>
                <w:lang w:val="fr-BE"/>
              </w:rPr>
            </w:pPr>
            <w:r>
              <w:rPr>
                <w:rFonts w:cs="Arial"/>
                <w:noProof/>
                <w:lang w:val="fr-FR" w:eastAsia="fr-FR"/>
              </w:rPr>
              <w:drawing>
                <wp:inline distT="0" distB="0" distL="0" distR="0" wp14:anchorId="380F110A" wp14:editId="350D6FC5">
                  <wp:extent cx="2743200" cy="3414448"/>
                  <wp:effectExtent l="0" t="0" r="0" b="0"/>
                  <wp:docPr id="1" name="Picture 1" descr="C:\Users\Pedrone\Desktop\New Folder (3)\IMG_20170718_102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drone\Desktop\New Folder (3)\IMG_20170718_102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993" cy="34253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7" w:type="dxa"/>
            <w:shd w:val="clear" w:color="auto" w:fill="auto"/>
          </w:tcPr>
          <w:p w:rsidR="00277101" w:rsidRPr="00FD7C07" w:rsidRDefault="00F950FE" w:rsidP="00DC1895">
            <w:pPr>
              <w:rPr>
                <w:rFonts w:ascii="Garamond" w:hAnsi="Garamond"/>
                <w:b/>
                <w:color w:val="000000"/>
                <w:sz w:val="20"/>
                <w:lang w:val="fr-BE"/>
              </w:rPr>
            </w:pPr>
            <w:r>
              <w:rPr>
                <w:rFonts w:ascii="Garamond" w:hAnsi="Garamond"/>
                <w:b/>
                <w:noProof/>
                <w:color w:val="000000"/>
                <w:sz w:val="20"/>
                <w:lang w:val="fr-FR" w:eastAsia="fr-FR"/>
              </w:rPr>
              <w:drawing>
                <wp:inline distT="0" distB="0" distL="0" distR="0" wp14:anchorId="74238311">
                  <wp:extent cx="2731135" cy="2072640"/>
                  <wp:effectExtent l="0" t="0" r="0" b="381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101" w:rsidRPr="009F7FA8" w:rsidRDefault="00277101" w:rsidP="00277101">
      <w:pPr>
        <w:pStyle w:val="BodyText"/>
        <w:rPr>
          <w:rFonts w:ascii="Times New Roman" w:hAnsi="Times New Roman" w:cs="Times New Roman"/>
          <w:sz w:val="24"/>
          <w:szCs w:val="24"/>
          <w:lang w:val="fr-FR"/>
        </w:rPr>
      </w:pPr>
    </w:p>
    <w:p w:rsidR="00277101" w:rsidRDefault="00277101" w:rsidP="00277101"/>
    <w:p w:rsidR="00277101" w:rsidRDefault="00277101" w:rsidP="0027710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712"/>
      </w:tblGrid>
      <w:tr w:rsidR="00F950FE" w:rsidRPr="00F950FE" w:rsidTr="00F950FE">
        <w:tc>
          <w:tcPr>
            <w:tcW w:w="8712" w:type="dxa"/>
          </w:tcPr>
          <w:p w:rsidR="00F950FE" w:rsidRPr="00F950FE" w:rsidRDefault="00F950FE" w:rsidP="00F950FE">
            <w:pPr>
              <w:rPr>
                <w:rFonts w:ascii="Times" w:eastAsiaTheme="minorEastAsia" w:hAnsi="Times" w:cstheme="minorBidi"/>
                <w:b/>
                <w:noProof/>
                <w:lang w:val="fr-FR" w:eastAsia="fr-FR"/>
              </w:rPr>
            </w:pPr>
            <w:r w:rsidRPr="00F950FE">
              <w:rPr>
                <w:rFonts w:ascii="Times" w:eastAsiaTheme="minorEastAsia" w:hAnsi="Times" w:cstheme="minorBidi"/>
                <w:b/>
                <w:noProof/>
                <w:lang w:val="fr-FR" w:eastAsia="fr-FR"/>
              </w:rPr>
              <w:t>Essai patate douce installé et suivi par FAMV à Saint Marc</w:t>
            </w:r>
          </w:p>
        </w:tc>
      </w:tr>
      <w:tr w:rsidR="00F950FE" w:rsidRPr="00F950FE" w:rsidTr="00F950FE">
        <w:tc>
          <w:tcPr>
            <w:tcW w:w="8712" w:type="dxa"/>
          </w:tcPr>
          <w:p w:rsidR="00F950FE" w:rsidRPr="00F950FE" w:rsidRDefault="00F950FE" w:rsidP="00F950FE">
            <w:pPr>
              <w:rPr>
                <w:rFonts w:ascii="Times" w:eastAsiaTheme="minorEastAsia" w:hAnsi="Times" w:cstheme="minorBidi"/>
              </w:rPr>
            </w:pPr>
            <w:r w:rsidRPr="00F950FE">
              <w:rPr>
                <w:rFonts w:ascii="Times" w:eastAsiaTheme="minorEastAsia" w:hAnsi="Times" w:cstheme="minorBidi"/>
                <w:noProof/>
                <w:lang w:eastAsia="fr-FR"/>
              </w:rPr>
              <w:drawing>
                <wp:inline distT="0" distB="0" distL="0" distR="0" wp14:anchorId="2D616B51" wp14:editId="0D5EDFA4">
                  <wp:extent cx="5240867" cy="3930651"/>
                  <wp:effectExtent l="0" t="0" r="0" b="6350"/>
                  <wp:docPr id="10" name="Picture 10" descr="C:\Users\F.A.M\AppData\Local\Microsoft\Windows\Temporary Internet Files\Content.Word\IMG_1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.A.M\AppData\Local\Microsoft\Windows\Temporary Internet Files\Content.Word\IMG_1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6763" cy="3935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0FE" w:rsidRDefault="00F950FE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66"/>
        <w:gridCol w:w="4699"/>
      </w:tblGrid>
      <w:tr w:rsidR="00F950FE" w:rsidRPr="00F950FE" w:rsidTr="008F26B5">
        <w:tc>
          <w:tcPr>
            <w:tcW w:w="5266" w:type="dxa"/>
          </w:tcPr>
          <w:p w:rsidR="00F950FE" w:rsidRPr="00F950FE" w:rsidRDefault="00F950FE" w:rsidP="00F950FE">
            <w:pPr>
              <w:rPr>
                <w:rFonts w:ascii="Times" w:eastAsiaTheme="minorEastAsia" w:hAnsi="Times" w:cstheme="minorBidi"/>
                <w:noProof/>
                <w:lang w:eastAsia="fr-FR"/>
              </w:rPr>
            </w:pPr>
            <w:proofErr w:type="spellStart"/>
            <w:r>
              <w:rPr>
                <w:rFonts w:ascii="Times" w:eastAsiaTheme="minorEastAsia" w:hAnsi="Times" w:cstheme="minorBidi"/>
              </w:rPr>
              <w:lastRenderedPageBreak/>
              <w:t>Variété</w:t>
            </w:r>
            <w:proofErr w:type="spellEnd"/>
            <w:r>
              <w:rPr>
                <w:rFonts w:ascii="Times" w:eastAsiaTheme="minorEastAsia" w:hAnsi="Times" w:cstheme="minorBidi"/>
              </w:rPr>
              <w:t xml:space="preserve"> </w:t>
            </w:r>
            <w:proofErr w:type="spellStart"/>
            <w:r w:rsidRPr="00F950FE">
              <w:rPr>
                <w:rFonts w:ascii="Times" w:eastAsiaTheme="minorEastAsia" w:hAnsi="Times" w:cstheme="minorBidi"/>
              </w:rPr>
              <w:t>Mizè</w:t>
            </w:r>
            <w:proofErr w:type="spellEnd"/>
            <w:r w:rsidRPr="00F950FE">
              <w:rPr>
                <w:rFonts w:ascii="Times" w:eastAsiaTheme="minorEastAsia" w:hAnsi="Times" w:cstheme="minorBidi"/>
              </w:rPr>
              <w:t xml:space="preserve"> </w:t>
            </w:r>
            <w:proofErr w:type="spellStart"/>
            <w:r w:rsidRPr="00F950FE">
              <w:rPr>
                <w:rFonts w:ascii="Times" w:eastAsiaTheme="minorEastAsia" w:hAnsi="Times" w:cstheme="minorBidi"/>
              </w:rPr>
              <w:t>malere</w:t>
            </w:r>
            <w:proofErr w:type="spellEnd"/>
          </w:p>
        </w:tc>
        <w:tc>
          <w:tcPr>
            <w:tcW w:w="4699" w:type="dxa"/>
          </w:tcPr>
          <w:p w:rsidR="00F950FE" w:rsidRPr="00F950FE" w:rsidRDefault="00F950FE" w:rsidP="00F950FE">
            <w:pPr>
              <w:rPr>
                <w:rFonts w:ascii="Times" w:eastAsiaTheme="minorEastAsia" w:hAnsi="Times" w:cstheme="minorBidi"/>
                <w:noProof/>
                <w:lang w:eastAsia="fr-FR"/>
              </w:rPr>
            </w:pPr>
          </w:p>
        </w:tc>
      </w:tr>
      <w:tr w:rsidR="00F950FE" w:rsidRPr="00F950FE" w:rsidTr="008F26B5">
        <w:tc>
          <w:tcPr>
            <w:tcW w:w="5266" w:type="dxa"/>
          </w:tcPr>
          <w:p w:rsidR="00F950FE" w:rsidRPr="00F950FE" w:rsidRDefault="00F950FE" w:rsidP="00F950FE">
            <w:pPr>
              <w:rPr>
                <w:rFonts w:ascii="Times" w:eastAsiaTheme="minorEastAsia" w:hAnsi="Times" w:cstheme="minorBidi"/>
              </w:rPr>
            </w:pPr>
            <w:bookmarkStart w:id="0" w:name="_GoBack"/>
            <w:r w:rsidRPr="00F950FE">
              <w:rPr>
                <w:rFonts w:ascii="Times" w:eastAsiaTheme="minorEastAsia" w:hAnsi="Times" w:cstheme="minorBidi"/>
                <w:noProof/>
                <w:lang w:eastAsia="fr-FR"/>
              </w:rPr>
              <w:drawing>
                <wp:inline distT="0" distB="0" distL="0" distR="0" wp14:anchorId="0BB6488F" wp14:editId="6B0A4F58">
                  <wp:extent cx="3207265" cy="2405449"/>
                  <wp:effectExtent l="0" t="0" r="0" b="0"/>
                  <wp:docPr id="9" name="Picture 9" descr="C:\Users\F.A.M\AppData\Local\Microsoft\Windows\Temporary Internet Files\Content.Word\IMG_1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.A.M\AppData\Local\Microsoft\Windows\Temporary Internet Files\Content.Word\IMG_1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285" cy="2411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99" w:type="dxa"/>
          </w:tcPr>
          <w:p w:rsidR="00F950FE" w:rsidRPr="00F950FE" w:rsidRDefault="000A5D60" w:rsidP="00F950FE">
            <w:pPr>
              <w:rPr>
                <w:rFonts w:ascii="Times" w:eastAsiaTheme="minorEastAsia" w:hAnsi="Times" w:cstheme="minorBidi"/>
              </w:rPr>
            </w:pP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1426673</wp:posOffset>
                  </wp:positionH>
                  <wp:positionV relativeFrom="paragraph">
                    <wp:posOffset>1771427</wp:posOffset>
                  </wp:positionV>
                  <wp:extent cx="1477010" cy="1040765"/>
                  <wp:effectExtent l="0" t="0" r="8890" b="6985"/>
                  <wp:wrapSquare wrapText="bothSides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10" cy="1040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-64925</wp:posOffset>
                  </wp:positionH>
                  <wp:positionV relativeFrom="paragraph">
                    <wp:posOffset>1153710</wp:posOffset>
                  </wp:positionV>
                  <wp:extent cx="1819275" cy="1136650"/>
                  <wp:effectExtent l="0" t="0" r="9525" b="6350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36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1504984</wp:posOffset>
                  </wp:positionH>
                  <wp:positionV relativeFrom="paragraph">
                    <wp:posOffset>17</wp:posOffset>
                  </wp:positionV>
                  <wp:extent cx="1388110" cy="1771650"/>
                  <wp:effectExtent l="0" t="0" r="2540" b="0"/>
                  <wp:wrapSquare wrapText="bothSides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771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8255</wp:posOffset>
                  </wp:positionV>
                  <wp:extent cx="1677670" cy="108712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087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42E6E" w:rsidRPr="00F950FE" w:rsidTr="008F26B5">
        <w:tc>
          <w:tcPr>
            <w:tcW w:w="5266" w:type="dxa"/>
          </w:tcPr>
          <w:p w:rsidR="00142E6E" w:rsidRDefault="00142E6E" w:rsidP="00F950FE">
            <w:pPr>
              <w:rPr>
                <w:rFonts w:ascii="Times" w:eastAsiaTheme="minorEastAsia" w:hAnsi="Times" w:cstheme="minorBidi"/>
              </w:rPr>
            </w:pPr>
            <w:proofErr w:type="spellStart"/>
            <w:r>
              <w:rPr>
                <w:rFonts w:ascii="Times" w:eastAsiaTheme="minorEastAsia" w:hAnsi="Times" w:cstheme="minorBidi"/>
              </w:rPr>
              <w:t>Variété</w:t>
            </w:r>
            <w:proofErr w:type="spellEnd"/>
            <w:r>
              <w:rPr>
                <w:rFonts w:ascii="Times" w:eastAsiaTheme="minorEastAsia" w:hAnsi="Times" w:cstheme="minorBidi"/>
              </w:rPr>
              <w:t xml:space="preserve"> </w:t>
            </w:r>
            <w:proofErr w:type="spellStart"/>
            <w:r w:rsidRPr="00F950FE">
              <w:rPr>
                <w:rFonts w:ascii="Times" w:eastAsiaTheme="minorEastAsia" w:hAnsi="Times" w:cstheme="minorBidi"/>
              </w:rPr>
              <w:t>Ti</w:t>
            </w:r>
            <w:proofErr w:type="spellEnd"/>
            <w:r w:rsidRPr="00F950FE">
              <w:rPr>
                <w:rFonts w:ascii="Times" w:eastAsiaTheme="minorEastAsia" w:hAnsi="Times" w:cstheme="minorBidi"/>
              </w:rPr>
              <w:t xml:space="preserve"> </w:t>
            </w:r>
            <w:proofErr w:type="spellStart"/>
            <w:r w:rsidRPr="00F950FE">
              <w:rPr>
                <w:rFonts w:ascii="Times" w:eastAsiaTheme="minorEastAsia" w:hAnsi="Times" w:cstheme="minorBidi"/>
              </w:rPr>
              <w:t>piten</w:t>
            </w:r>
            <w:proofErr w:type="spellEnd"/>
          </w:p>
        </w:tc>
        <w:tc>
          <w:tcPr>
            <w:tcW w:w="4699" w:type="dxa"/>
          </w:tcPr>
          <w:p w:rsidR="00142E6E" w:rsidRDefault="00142E6E" w:rsidP="00F950FE">
            <w:pPr>
              <w:rPr>
                <w:rFonts w:ascii="Times" w:eastAsiaTheme="minorEastAsia" w:hAnsi="Times" w:cstheme="minorBidi"/>
              </w:rPr>
            </w:pPr>
          </w:p>
        </w:tc>
      </w:tr>
      <w:tr w:rsidR="00142E6E" w:rsidRPr="00F950FE" w:rsidTr="008F26B5">
        <w:tc>
          <w:tcPr>
            <w:tcW w:w="5266" w:type="dxa"/>
          </w:tcPr>
          <w:p w:rsidR="00142E6E" w:rsidRDefault="00142E6E" w:rsidP="00F950FE">
            <w:pPr>
              <w:rPr>
                <w:rFonts w:ascii="Times" w:eastAsiaTheme="minorEastAsia" w:hAnsi="Times" w:cstheme="minorBidi"/>
              </w:rPr>
            </w:pP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inline distT="0" distB="0" distL="0" distR="0" wp14:anchorId="0D4FA75D">
                  <wp:extent cx="2578735" cy="1932305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3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142E6E" w:rsidRDefault="000A5D60" w:rsidP="00F950FE">
            <w:pPr>
              <w:rPr>
                <w:rFonts w:ascii="Times" w:eastAsiaTheme="minorEastAsia" w:hAnsi="Times" w:cstheme="minorBidi"/>
              </w:rPr>
            </w:pP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-64873</wp:posOffset>
                  </wp:positionH>
                  <wp:positionV relativeFrom="paragraph">
                    <wp:posOffset>1269536</wp:posOffset>
                  </wp:positionV>
                  <wp:extent cx="1375410" cy="1156970"/>
                  <wp:effectExtent l="0" t="0" r="0" b="5080"/>
                  <wp:wrapSquare wrapText="bothSides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1156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1444660</wp:posOffset>
                  </wp:positionH>
                  <wp:positionV relativeFrom="paragraph">
                    <wp:posOffset>52</wp:posOffset>
                  </wp:positionV>
                  <wp:extent cx="1372235" cy="1257935"/>
                  <wp:effectExtent l="0" t="0" r="0" b="0"/>
                  <wp:wrapSquare wrapText="bothSides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257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-65388</wp:posOffset>
                  </wp:positionH>
                  <wp:positionV relativeFrom="paragraph">
                    <wp:posOffset>52</wp:posOffset>
                  </wp:positionV>
                  <wp:extent cx="1422788" cy="1236019"/>
                  <wp:effectExtent l="0" t="0" r="6350" b="2540"/>
                  <wp:wrapSquare wrapText="bothSides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788" cy="1236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50FE" w:rsidRPr="00F950FE" w:rsidTr="008F26B5">
        <w:tc>
          <w:tcPr>
            <w:tcW w:w="5266" w:type="dxa"/>
          </w:tcPr>
          <w:p w:rsidR="00F950FE" w:rsidRPr="00F950FE" w:rsidRDefault="000B16BE" w:rsidP="00F950FE">
            <w:pPr>
              <w:rPr>
                <w:rFonts w:ascii="Times" w:eastAsiaTheme="minorEastAsia" w:hAnsi="Times" w:cstheme="minorBidi"/>
              </w:rPr>
            </w:pPr>
            <w:proofErr w:type="spellStart"/>
            <w:r>
              <w:rPr>
                <w:rFonts w:ascii="Times" w:eastAsiaTheme="minorEastAsia" w:hAnsi="Times" w:cstheme="minorBidi"/>
              </w:rPr>
              <w:t>Variété</w:t>
            </w:r>
            <w:proofErr w:type="spellEnd"/>
            <w:r>
              <w:rPr>
                <w:rFonts w:ascii="Times" w:eastAsiaTheme="minorEastAsia" w:hAnsi="Times" w:cstheme="minorBidi"/>
              </w:rPr>
              <w:t xml:space="preserve"> </w:t>
            </w:r>
            <w:proofErr w:type="spellStart"/>
            <w:r w:rsidR="00F950FE" w:rsidRPr="00F950FE">
              <w:rPr>
                <w:rFonts w:ascii="Times" w:eastAsiaTheme="minorEastAsia" w:hAnsi="Times" w:cstheme="minorBidi"/>
              </w:rPr>
              <w:t>Ti</w:t>
            </w:r>
            <w:proofErr w:type="spellEnd"/>
            <w:r w:rsidR="00F950FE" w:rsidRPr="00F950FE">
              <w:rPr>
                <w:rFonts w:ascii="Times" w:eastAsiaTheme="minorEastAsia" w:hAnsi="Times" w:cstheme="minorBidi"/>
              </w:rPr>
              <w:t xml:space="preserve"> </w:t>
            </w:r>
            <w:proofErr w:type="spellStart"/>
            <w:r w:rsidR="00F950FE" w:rsidRPr="00F950FE">
              <w:rPr>
                <w:rFonts w:ascii="Times" w:eastAsiaTheme="minorEastAsia" w:hAnsi="Times" w:cstheme="minorBidi"/>
              </w:rPr>
              <w:t>Savyen</w:t>
            </w:r>
            <w:proofErr w:type="spellEnd"/>
          </w:p>
        </w:tc>
        <w:tc>
          <w:tcPr>
            <w:tcW w:w="4699" w:type="dxa"/>
          </w:tcPr>
          <w:p w:rsidR="00F950FE" w:rsidRPr="00F950FE" w:rsidRDefault="00F950FE" w:rsidP="00F950FE">
            <w:pPr>
              <w:rPr>
                <w:rFonts w:ascii="Times" w:eastAsiaTheme="minorEastAsia" w:hAnsi="Times" w:cstheme="minorBidi"/>
              </w:rPr>
            </w:pPr>
          </w:p>
        </w:tc>
      </w:tr>
      <w:tr w:rsidR="00F950FE" w:rsidRPr="00F950FE" w:rsidTr="008F26B5">
        <w:tc>
          <w:tcPr>
            <w:tcW w:w="5266" w:type="dxa"/>
          </w:tcPr>
          <w:p w:rsidR="00F950FE" w:rsidRPr="00F950FE" w:rsidRDefault="00F950FE" w:rsidP="00F950FE">
            <w:pPr>
              <w:rPr>
                <w:rFonts w:ascii="Times" w:eastAsiaTheme="minorEastAsia" w:hAnsi="Times" w:cstheme="minorBidi"/>
              </w:rPr>
            </w:pPr>
            <w:r w:rsidRPr="00F950FE">
              <w:rPr>
                <w:rFonts w:ascii="Times" w:eastAsiaTheme="minorEastAsia" w:hAnsi="Times" w:cstheme="minorBidi"/>
                <w:noProof/>
                <w:lang w:eastAsia="fr-FR"/>
              </w:rPr>
              <w:drawing>
                <wp:inline distT="0" distB="0" distL="0" distR="0" wp14:anchorId="1C24729F" wp14:editId="3D4DFBBA">
                  <wp:extent cx="2573867" cy="1930400"/>
                  <wp:effectExtent l="19050" t="0" r="0" b="0"/>
                  <wp:docPr id="20" name="Picture 20" descr="C:\Users\F.A.M\AppData\Local\Microsoft\Windows\Temporary Internet Files\Content.Word\IMG_1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.A.M\AppData\Local\Microsoft\Windows\Temporary Internet Files\Content.Word\IMG_1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317" cy="1931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F950FE" w:rsidRPr="00F950FE" w:rsidRDefault="008F26B5" w:rsidP="00F950FE">
            <w:pPr>
              <w:rPr>
                <w:rFonts w:ascii="Times" w:eastAsiaTheme="minorEastAsia" w:hAnsi="Times" w:cstheme="minorBidi"/>
              </w:rPr>
            </w:pP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1540167</wp:posOffset>
                  </wp:positionH>
                  <wp:positionV relativeFrom="paragraph">
                    <wp:posOffset>514</wp:posOffset>
                  </wp:positionV>
                  <wp:extent cx="1372235" cy="1417320"/>
                  <wp:effectExtent l="0" t="0" r="0" b="0"/>
                  <wp:wrapSquare wrapText="bothSides"/>
                  <wp:docPr id="513" name="Picture 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235" cy="1417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A5D60"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8890</wp:posOffset>
                  </wp:positionV>
                  <wp:extent cx="1725295" cy="1111885"/>
                  <wp:effectExtent l="0" t="0" r="8255" b="0"/>
                  <wp:wrapSquare wrapText="bothSides"/>
                  <wp:docPr id="512" name="Picture 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95" cy="1111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inline distT="0" distB="0" distL="0" distR="0" wp14:anchorId="719C3ACB">
                  <wp:extent cx="1383956" cy="1060708"/>
                  <wp:effectExtent l="0" t="0" r="6985" b="6350"/>
                  <wp:docPr id="514" name="Picture 5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620" cy="1067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26B5" w:rsidRDefault="008F26B5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84"/>
        <w:gridCol w:w="5534"/>
      </w:tblGrid>
      <w:tr w:rsidR="0066069E" w:rsidRPr="00F950FE" w:rsidTr="008F26B5">
        <w:tc>
          <w:tcPr>
            <w:tcW w:w="5266" w:type="dxa"/>
          </w:tcPr>
          <w:p w:rsidR="00142E6E" w:rsidRPr="00F950FE" w:rsidRDefault="00142E6E" w:rsidP="00F950FE">
            <w:pPr>
              <w:rPr>
                <w:rFonts w:ascii="Times" w:eastAsiaTheme="minorEastAsia" w:hAnsi="Times" w:cstheme="minorBidi"/>
                <w:noProof/>
                <w:lang w:eastAsia="fr-FR"/>
              </w:rPr>
            </w:pPr>
            <w:proofErr w:type="spellStart"/>
            <w:r>
              <w:rPr>
                <w:rFonts w:ascii="Times" w:eastAsiaTheme="minorEastAsia" w:hAnsi="Times" w:cstheme="minorBidi"/>
              </w:rPr>
              <w:lastRenderedPageBreak/>
              <w:t>Variété</w:t>
            </w:r>
            <w:proofErr w:type="spellEnd"/>
            <w:r>
              <w:rPr>
                <w:rFonts w:ascii="Times" w:eastAsiaTheme="minorEastAsia" w:hAnsi="Times" w:cstheme="minorBidi"/>
              </w:rPr>
              <w:t xml:space="preserve"> </w:t>
            </w:r>
            <w:proofErr w:type="spellStart"/>
            <w:r w:rsidRPr="00F950FE">
              <w:rPr>
                <w:rFonts w:ascii="Times" w:eastAsiaTheme="minorEastAsia" w:hAnsi="Times" w:cstheme="minorBidi"/>
              </w:rPr>
              <w:t>Bèta</w:t>
            </w:r>
            <w:proofErr w:type="spellEnd"/>
          </w:p>
        </w:tc>
        <w:tc>
          <w:tcPr>
            <w:tcW w:w="4699" w:type="dxa"/>
          </w:tcPr>
          <w:p w:rsidR="00142E6E" w:rsidRPr="00F950FE" w:rsidRDefault="00142E6E" w:rsidP="00F950FE">
            <w:pPr>
              <w:rPr>
                <w:rFonts w:ascii="Times" w:eastAsiaTheme="minorEastAsia" w:hAnsi="Times" w:cstheme="minorBidi"/>
                <w:noProof/>
                <w:lang w:eastAsia="fr-FR"/>
              </w:rPr>
            </w:pPr>
          </w:p>
        </w:tc>
      </w:tr>
      <w:tr w:rsidR="0066069E" w:rsidRPr="00F950FE" w:rsidTr="008F26B5">
        <w:tc>
          <w:tcPr>
            <w:tcW w:w="5266" w:type="dxa"/>
          </w:tcPr>
          <w:p w:rsidR="00142E6E" w:rsidRPr="00F950FE" w:rsidRDefault="00142E6E" w:rsidP="00F950FE">
            <w:pPr>
              <w:rPr>
                <w:rFonts w:ascii="Times" w:eastAsiaTheme="minorEastAsia" w:hAnsi="Times" w:cstheme="minorBidi"/>
                <w:noProof/>
                <w:lang w:eastAsia="fr-FR"/>
              </w:rPr>
            </w:pP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inline distT="0" distB="0" distL="0" distR="0" wp14:anchorId="5C2C13AF">
                  <wp:extent cx="2615565" cy="196278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1962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142E6E" w:rsidRPr="00F950FE" w:rsidRDefault="0066069E" w:rsidP="00F950FE">
            <w:pPr>
              <w:rPr>
                <w:rFonts w:ascii="Times" w:eastAsiaTheme="minorEastAsia" w:hAnsi="Times" w:cstheme="minorBidi"/>
                <w:noProof/>
                <w:lang w:eastAsia="fr-FR"/>
              </w:rPr>
            </w:pP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-65069</wp:posOffset>
                  </wp:positionH>
                  <wp:positionV relativeFrom="paragraph">
                    <wp:posOffset>1344071</wp:posOffset>
                  </wp:positionV>
                  <wp:extent cx="1254760" cy="895985"/>
                  <wp:effectExtent l="0" t="0" r="2540" b="0"/>
                  <wp:wrapSquare wrapText="bothSides"/>
                  <wp:docPr id="518" name="Picture 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1195070</wp:posOffset>
                  </wp:positionH>
                  <wp:positionV relativeFrom="paragraph">
                    <wp:posOffset>1200150</wp:posOffset>
                  </wp:positionV>
                  <wp:extent cx="1705610" cy="1192530"/>
                  <wp:effectExtent l="0" t="0" r="8890" b="7620"/>
                  <wp:wrapSquare wrapText="bothSides"/>
                  <wp:docPr id="517" name="Picture 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10" cy="1192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1271905</wp:posOffset>
                  </wp:positionH>
                  <wp:positionV relativeFrom="paragraph">
                    <wp:posOffset>34925</wp:posOffset>
                  </wp:positionV>
                  <wp:extent cx="1573530" cy="1084580"/>
                  <wp:effectExtent l="0" t="0" r="7620" b="1270"/>
                  <wp:wrapSquare wrapText="bothSides"/>
                  <wp:docPr id="516" name="Picture 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530" cy="1084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-65331</wp:posOffset>
                  </wp:positionH>
                  <wp:positionV relativeFrom="paragraph">
                    <wp:posOffset>0</wp:posOffset>
                  </wp:positionV>
                  <wp:extent cx="1229621" cy="1021516"/>
                  <wp:effectExtent l="0" t="0" r="8890" b="7620"/>
                  <wp:wrapSquare wrapText="bothSides"/>
                  <wp:docPr id="515" name="Picture 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621" cy="1021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069E" w:rsidRPr="00F950FE" w:rsidTr="008F26B5">
        <w:tc>
          <w:tcPr>
            <w:tcW w:w="5266" w:type="dxa"/>
          </w:tcPr>
          <w:p w:rsidR="00142E6E" w:rsidRDefault="00142E6E" w:rsidP="00F950FE">
            <w:pPr>
              <w:rPr>
                <w:rFonts w:ascii="Times" w:eastAsiaTheme="minorEastAsia" w:hAnsi="Times" w:cstheme="minorBidi"/>
                <w:noProof/>
                <w:lang w:val="fr-FR" w:eastAsia="fr-FR"/>
              </w:rPr>
            </w:pPr>
            <w:proofErr w:type="spellStart"/>
            <w:r>
              <w:rPr>
                <w:rFonts w:ascii="Times" w:eastAsiaTheme="minorEastAsia" w:hAnsi="Times" w:cstheme="minorBidi"/>
              </w:rPr>
              <w:t>Variété</w:t>
            </w:r>
            <w:proofErr w:type="spellEnd"/>
            <w:r>
              <w:rPr>
                <w:rFonts w:ascii="Times" w:eastAsiaTheme="minorEastAsia" w:hAnsi="Times" w:cstheme="minorBidi"/>
              </w:rPr>
              <w:t xml:space="preserve"> </w:t>
            </w:r>
            <w:proofErr w:type="spellStart"/>
            <w:r w:rsidRPr="00F950FE">
              <w:rPr>
                <w:rFonts w:ascii="Times" w:eastAsiaTheme="minorEastAsia" w:hAnsi="Times" w:cstheme="minorBidi"/>
              </w:rPr>
              <w:t>Lespwa</w:t>
            </w:r>
            <w:proofErr w:type="spellEnd"/>
            <w:r w:rsidRPr="00F950FE">
              <w:rPr>
                <w:rFonts w:ascii="Times" w:eastAsiaTheme="minorEastAsia" w:hAnsi="Times" w:cstheme="minorBidi"/>
              </w:rPr>
              <w:t xml:space="preserve"> </w:t>
            </w:r>
            <w:proofErr w:type="spellStart"/>
            <w:r w:rsidRPr="00F950FE">
              <w:rPr>
                <w:rFonts w:ascii="Times" w:eastAsiaTheme="minorEastAsia" w:hAnsi="Times" w:cstheme="minorBidi"/>
              </w:rPr>
              <w:t>plantè</w:t>
            </w:r>
            <w:proofErr w:type="spellEnd"/>
          </w:p>
        </w:tc>
        <w:tc>
          <w:tcPr>
            <w:tcW w:w="4699" w:type="dxa"/>
          </w:tcPr>
          <w:p w:rsidR="00142E6E" w:rsidRPr="00F950FE" w:rsidRDefault="00142E6E" w:rsidP="00F950FE">
            <w:pPr>
              <w:rPr>
                <w:rFonts w:ascii="Times" w:eastAsiaTheme="minorEastAsia" w:hAnsi="Times" w:cstheme="minorBidi"/>
                <w:noProof/>
                <w:lang w:eastAsia="fr-FR"/>
              </w:rPr>
            </w:pPr>
          </w:p>
        </w:tc>
      </w:tr>
      <w:tr w:rsidR="0066069E" w:rsidRPr="00F950FE" w:rsidTr="008F26B5">
        <w:tc>
          <w:tcPr>
            <w:tcW w:w="5266" w:type="dxa"/>
          </w:tcPr>
          <w:p w:rsidR="00142E6E" w:rsidRDefault="00142E6E" w:rsidP="00F950FE">
            <w:pPr>
              <w:rPr>
                <w:rFonts w:ascii="Times" w:eastAsiaTheme="minorEastAsia" w:hAnsi="Times" w:cstheme="minorBidi"/>
                <w:noProof/>
                <w:lang w:val="fr-FR" w:eastAsia="fr-FR"/>
              </w:rPr>
            </w:pP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inline distT="0" distB="0" distL="0" distR="0" wp14:anchorId="1E81DDB6">
                  <wp:extent cx="2981325" cy="2237740"/>
                  <wp:effectExtent l="0" t="0" r="952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37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9" w:type="dxa"/>
          </w:tcPr>
          <w:p w:rsidR="0066069E" w:rsidRDefault="0066069E" w:rsidP="00F950FE">
            <w:pPr>
              <w:rPr>
                <w:rFonts w:ascii="Times" w:eastAsiaTheme="minorEastAsia" w:hAnsi="Times" w:cstheme="minorBidi"/>
                <w:noProof/>
                <w:lang w:eastAsia="fr-FR"/>
              </w:rPr>
            </w:pP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-65143</wp:posOffset>
                  </wp:positionH>
                  <wp:positionV relativeFrom="paragraph">
                    <wp:posOffset>46355</wp:posOffset>
                  </wp:positionV>
                  <wp:extent cx="1598930" cy="958850"/>
                  <wp:effectExtent l="0" t="0" r="1270" b="0"/>
                  <wp:wrapSquare wrapText="bothSides"/>
                  <wp:docPr id="519" name="Picture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958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1235710</wp:posOffset>
                  </wp:positionH>
                  <wp:positionV relativeFrom="paragraph">
                    <wp:posOffset>1905</wp:posOffset>
                  </wp:positionV>
                  <wp:extent cx="1568450" cy="1080135"/>
                  <wp:effectExtent l="0" t="0" r="0" b="5715"/>
                  <wp:wrapSquare wrapText="bothSides"/>
                  <wp:docPr id="520" name="Picture 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1080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6069E" w:rsidRPr="0066069E" w:rsidRDefault="0066069E" w:rsidP="0066069E">
            <w:pPr>
              <w:rPr>
                <w:rFonts w:ascii="Times" w:eastAsiaTheme="minorEastAsia" w:hAnsi="Times" w:cstheme="minorBidi"/>
                <w:lang w:eastAsia="fr-FR"/>
              </w:rPr>
            </w:pPr>
          </w:p>
          <w:p w:rsidR="0066069E" w:rsidRDefault="0066069E" w:rsidP="0066069E">
            <w:pPr>
              <w:rPr>
                <w:rFonts w:ascii="Times" w:eastAsiaTheme="minorEastAsia" w:hAnsi="Times" w:cstheme="minorBidi"/>
                <w:lang w:eastAsia="fr-FR"/>
              </w:rPr>
            </w:pPr>
            <w:r>
              <w:rPr>
                <w:rFonts w:ascii="Times" w:eastAsiaTheme="minorEastAsia" w:hAnsi="Times" w:cstheme="minorBidi"/>
                <w:noProof/>
                <w:lang w:val="fr-FR" w:eastAsia="fr-FR"/>
              </w:rPr>
              <w:drawing>
                <wp:inline distT="0" distB="0" distL="0" distR="0" wp14:anchorId="650E4482">
                  <wp:extent cx="3377079" cy="2230056"/>
                  <wp:effectExtent l="0" t="0" r="0" b="0"/>
                  <wp:docPr id="521" name="Picture 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789" cy="22424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2E6E" w:rsidRPr="0066069E" w:rsidRDefault="0066069E" w:rsidP="0066069E">
            <w:pPr>
              <w:tabs>
                <w:tab w:val="left" w:pos="1144"/>
              </w:tabs>
              <w:rPr>
                <w:rFonts w:ascii="Times" w:eastAsiaTheme="minorEastAsia" w:hAnsi="Times" w:cstheme="minorBidi"/>
                <w:lang w:eastAsia="fr-FR"/>
              </w:rPr>
            </w:pPr>
            <w:r>
              <w:rPr>
                <w:rFonts w:ascii="Times" w:eastAsiaTheme="minorEastAsia" w:hAnsi="Times" w:cstheme="minorBidi"/>
                <w:lang w:eastAsia="fr-FR"/>
              </w:rPr>
              <w:tab/>
            </w:r>
          </w:p>
        </w:tc>
      </w:tr>
    </w:tbl>
    <w:p w:rsidR="00F950FE" w:rsidRPr="00F950FE" w:rsidRDefault="00F950FE" w:rsidP="00F950FE">
      <w:pPr>
        <w:rPr>
          <w:rFonts w:ascii="Times" w:eastAsiaTheme="minorEastAsia" w:hAnsi="Times" w:cstheme="minorBidi"/>
          <w:lang w:val="fr-FR"/>
        </w:rPr>
      </w:pPr>
    </w:p>
    <w:p w:rsidR="00277101" w:rsidRPr="00F950FE" w:rsidRDefault="00277101">
      <w:pPr>
        <w:rPr>
          <w:lang w:val="fr-FR"/>
        </w:rPr>
      </w:pPr>
    </w:p>
    <w:sectPr w:rsidR="00277101" w:rsidRPr="00F950FE" w:rsidSect="003E2682">
      <w:pgSz w:w="12240" w:h="15840" w:code="1"/>
      <w:pgMar w:top="806" w:right="806" w:bottom="1354" w:left="806" w:header="720" w:footer="41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735"/>
    <w:rsid w:val="0004140F"/>
    <w:rsid w:val="000A5D60"/>
    <w:rsid w:val="000B16BE"/>
    <w:rsid w:val="000B27AD"/>
    <w:rsid w:val="00142416"/>
    <w:rsid w:val="00142E6E"/>
    <w:rsid w:val="00187731"/>
    <w:rsid w:val="00277101"/>
    <w:rsid w:val="003C7269"/>
    <w:rsid w:val="003F7C27"/>
    <w:rsid w:val="005826BC"/>
    <w:rsid w:val="00583811"/>
    <w:rsid w:val="005B68F6"/>
    <w:rsid w:val="0061751E"/>
    <w:rsid w:val="006410C3"/>
    <w:rsid w:val="0066069E"/>
    <w:rsid w:val="006D76D7"/>
    <w:rsid w:val="00733113"/>
    <w:rsid w:val="007600C9"/>
    <w:rsid w:val="0082001A"/>
    <w:rsid w:val="008F26B5"/>
    <w:rsid w:val="00A1757C"/>
    <w:rsid w:val="00A77C1D"/>
    <w:rsid w:val="00AA6162"/>
    <w:rsid w:val="00B70735"/>
    <w:rsid w:val="00B9478B"/>
    <w:rsid w:val="00C97F7C"/>
    <w:rsid w:val="00CC1504"/>
    <w:rsid w:val="00D400BE"/>
    <w:rsid w:val="00F53CF0"/>
    <w:rsid w:val="00F950FE"/>
    <w:rsid w:val="00FB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B7CF1B-EFC9-4617-B314-1C57C78B6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07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B70735"/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B70735"/>
    <w:rPr>
      <w:rFonts w:ascii="Arial" w:eastAsia="Times New Roman" w:hAnsi="Arial" w:cs="Arial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950F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9</Pages>
  <Words>205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Nizigiyimana, Aloys (FAOHT)</dc:creator>
  <cp:keywords/>
  <dc:description/>
  <cp:lastModifiedBy>Nizigiyimana, Aloys (FAOHT)</cp:lastModifiedBy>
  <cp:revision>8</cp:revision>
  <dcterms:created xsi:type="dcterms:W3CDTF">2018-03-12T13:54:00Z</dcterms:created>
  <dcterms:modified xsi:type="dcterms:W3CDTF">2018-03-13T18:23:00Z</dcterms:modified>
</cp:coreProperties>
</file>