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02762" w14:textId="77777777" w:rsidR="00E76CA1" w:rsidRPr="00627A1C" w:rsidRDefault="00E76CA1" w:rsidP="00826923">
      <w:pPr>
        <w:rPr>
          <w:b/>
        </w:rPr>
      </w:pPr>
    </w:p>
    <w:p w14:paraId="1C839BA4"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1D085AFE" w:rsidR="000F43A8" w:rsidRPr="00136BFF" w:rsidRDefault="000F43A8" w:rsidP="000F43A8">
      <w:pPr>
        <w:jc w:val="center"/>
        <w:rPr>
          <w:b/>
          <w:bCs/>
          <w:caps/>
          <w:lang w:val="fr-FR"/>
        </w:rPr>
      </w:pPr>
      <w:proofErr w:type="gramStart"/>
      <w:r w:rsidRPr="00136BFF">
        <w:rPr>
          <w:b/>
          <w:bCs/>
          <w:caps/>
          <w:lang w:val="fr-FR"/>
        </w:rPr>
        <w:t>PAYS:</w:t>
      </w:r>
      <w:proofErr w:type="gramEnd"/>
      <w:r w:rsidRPr="00136BFF">
        <w:rPr>
          <w:bCs/>
          <w:iCs/>
          <w:snapToGrid w:val="0"/>
          <w:szCs w:val="28"/>
          <w:lang w:val="fr-FR"/>
        </w:rPr>
        <w:t xml:space="preserve"> </w:t>
      </w:r>
      <w:r w:rsidR="007A3C61">
        <w:rPr>
          <w:bCs/>
          <w:iCs/>
          <w:snapToGrid w:val="0"/>
          <w:szCs w:val="28"/>
        </w:rPr>
        <w:fldChar w:fldCharType="begin">
          <w:ffData>
            <w:name w:val=""/>
            <w:enabled/>
            <w:calcOnExit w:val="0"/>
            <w:textInput>
              <w:default w:val="Republique Centrafricaine"/>
              <w:format w:val="FIRST CAPITAL"/>
            </w:textInput>
          </w:ffData>
        </w:fldChar>
      </w:r>
      <w:r w:rsidR="007A3C61" w:rsidRPr="00BE2CDF">
        <w:rPr>
          <w:bCs/>
          <w:iCs/>
          <w:snapToGrid w:val="0"/>
          <w:szCs w:val="28"/>
          <w:lang w:val="fr-FR"/>
        </w:rPr>
        <w:instrText xml:space="preserve"> FORMTEXT </w:instrText>
      </w:r>
      <w:r w:rsidR="007A3C61">
        <w:rPr>
          <w:bCs/>
          <w:iCs/>
          <w:snapToGrid w:val="0"/>
          <w:szCs w:val="28"/>
        </w:rPr>
      </w:r>
      <w:r w:rsidR="007A3C61">
        <w:rPr>
          <w:bCs/>
          <w:iCs/>
          <w:snapToGrid w:val="0"/>
          <w:szCs w:val="28"/>
        </w:rPr>
        <w:fldChar w:fldCharType="separate"/>
      </w:r>
      <w:r w:rsidR="007A3C61" w:rsidRPr="00BE2CDF">
        <w:rPr>
          <w:bCs/>
          <w:iCs/>
          <w:noProof/>
          <w:snapToGrid w:val="0"/>
          <w:szCs w:val="28"/>
          <w:lang w:val="fr-FR"/>
        </w:rPr>
        <w:t>Republique Centrafricaine</w:t>
      </w:r>
      <w:r w:rsidR="007A3C61">
        <w:rPr>
          <w:bCs/>
          <w:iCs/>
          <w:snapToGrid w:val="0"/>
          <w:szCs w:val="28"/>
        </w:rPr>
        <w:fldChar w:fldCharType="end"/>
      </w:r>
    </w:p>
    <w:p w14:paraId="35B8BCCA" w14:textId="69802352" w:rsidR="000F43A8" w:rsidRPr="001948EA" w:rsidRDefault="000F43A8" w:rsidP="000F43A8">
      <w:pPr>
        <w:jc w:val="center"/>
        <w:rPr>
          <w:b/>
          <w:bCs/>
          <w:caps/>
          <w:sz w:val="22"/>
          <w:szCs w:val="22"/>
          <w:lang w:val="fr-FR"/>
        </w:rPr>
      </w:pPr>
      <w:r w:rsidRPr="001948EA">
        <w:rPr>
          <w:b/>
          <w:bCs/>
          <w:caps/>
          <w:sz w:val="22"/>
          <w:szCs w:val="22"/>
          <w:lang w:val="fr-FR"/>
        </w:rPr>
        <w:t xml:space="preserve">TYPE DE </w:t>
      </w:r>
      <w:proofErr w:type="gramStart"/>
      <w:r w:rsidRPr="001948EA">
        <w:rPr>
          <w:b/>
          <w:bCs/>
          <w:caps/>
          <w:sz w:val="22"/>
          <w:szCs w:val="22"/>
          <w:lang w:val="fr-FR"/>
        </w:rPr>
        <w:t>RAPPORT:</w:t>
      </w:r>
      <w:proofErr w:type="gramEnd"/>
      <w:r w:rsidRPr="001948EA">
        <w:rPr>
          <w:b/>
          <w:bCs/>
          <w:caps/>
          <w:sz w:val="22"/>
          <w:szCs w:val="22"/>
          <w:lang w:val="fr-FR"/>
        </w:rPr>
        <w:t xml:space="preserve"> SEMESTRIEL, annuEl OU FINAL</w:t>
      </w:r>
      <w:r w:rsidR="001948EA" w:rsidRPr="001948EA">
        <w:rPr>
          <w:b/>
          <w:bCs/>
          <w:caps/>
          <w:sz w:val="22"/>
          <w:szCs w:val="22"/>
          <w:lang w:val="fr-FR"/>
        </w:rPr>
        <w:t> :</w:t>
      </w:r>
      <w:r w:rsidR="007A3C61">
        <w:rPr>
          <w:b/>
          <w:sz w:val="22"/>
          <w:szCs w:val="22"/>
        </w:rPr>
        <w:fldChar w:fldCharType="begin">
          <w:ffData>
            <w:name w:val=""/>
            <w:enabled/>
            <w:calcOnExit w:val="0"/>
            <w:ddList>
              <w:listEntry w:val="Annuel"/>
              <w:listEntry w:val="Final"/>
            </w:ddList>
          </w:ffData>
        </w:fldChar>
      </w:r>
      <w:r w:rsidR="007A3C61" w:rsidRPr="007A3C61">
        <w:rPr>
          <w:b/>
          <w:sz w:val="22"/>
          <w:szCs w:val="22"/>
          <w:lang w:val="fr-FR"/>
        </w:rPr>
        <w:instrText xml:space="preserve"> FORMDROPDOWN </w:instrText>
      </w:r>
      <w:r w:rsidR="008A6F34">
        <w:rPr>
          <w:b/>
          <w:sz w:val="22"/>
          <w:szCs w:val="22"/>
        </w:rPr>
      </w:r>
      <w:r w:rsidR="008A6F34">
        <w:rPr>
          <w:b/>
          <w:sz w:val="22"/>
          <w:szCs w:val="22"/>
        </w:rPr>
        <w:fldChar w:fldCharType="separate"/>
      </w:r>
      <w:r w:rsidR="007A3C61">
        <w:rPr>
          <w:b/>
          <w:sz w:val="22"/>
          <w:szCs w:val="22"/>
        </w:rPr>
        <w:fldChar w:fldCharType="end"/>
      </w:r>
    </w:p>
    <w:p w14:paraId="0B2F56D8" w14:textId="4CB8481F" w:rsidR="000554F8" w:rsidRDefault="00500587" w:rsidP="000F43A8">
      <w:pPr>
        <w:jc w:val="center"/>
        <w:rPr>
          <w:bCs/>
          <w:iCs/>
          <w:snapToGrid w:val="0"/>
          <w:szCs w:val="28"/>
        </w:rPr>
      </w:pPr>
      <w:r>
        <w:rPr>
          <w:b/>
          <w:bCs/>
          <w:caps/>
        </w:rPr>
        <w:t>ANNEE</w:t>
      </w:r>
      <w:r w:rsidR="000F43A8">
        <w:rPr>
          <w:b/>
          <w:bCs/>
          <w:caps/>
        </w:rPr>
        <w:t xml:space="preserve"> DE RAPPORT: </w:t>
      </w:r>
      <w:r w:rsidR="007A3C61">
        <w:rPr>
          <w:bCs/>
          <w:iCs/>
          <w:snapToGrid w:val="0"/>
          <w:szCs w:val="28"/>
        </w:rPr>
        <w:fldChar w:fldCharType="begin">
          <w:ffData>
            <w:name w:val=""/>
            <w:enabled/>
            <w:calcOnExit w:val="0"/>
            <w:textInput>
              <w:default w:val="2020"/>
              <w:format w:val="FIRST CAPITAL"/>
            </w:textInput>
          </w:ffData>
        </w:fldChar>
      </w:r>
      <w:r w:rsidR="007A3C61">
        <w:rPr>
          <w:bCs/>
          <w:iCs/>
          <w:snapToGrid w:val="0"/>
          <w:szCs w:val="28"/>
        </w:rPr>
        <w:instrText xml:space="preserve"> FORMTEXT </w:instrText>
      </w:r>
      <w:r w:rsidR="007A3C61">
        <w:rPr>
          <w:bCs/>
          <w:iCs/>
          <w:snapToGrid w:val="0"/>
          <w:szCs w:val="28"/>
        </w:rPr>
      </w:r>
      <w:r w:rsidR="007A3C61">
        <w:rPr>
          <w:bCs/>
          <w:iCs/>
          <w:snapToGrid w:val="0"/>
          <w:szCs w:val="28"/>
        </w:rPr>
        <w:fldChar w:fldCharType="separate"/>
      </w:r>
      <w:r w:rsidR="007A3C61">
        <w:rPr>
          <w:bCs/>
          <w:iCs/>
          <w:noProof/>
          <w:snapToGrid w:val="0"/>
          <w:szCs w:val="28"/>
        </w:rPr>
        <w:t>2020</w:t>
      </w:r>
      <w:r w:rsidR="007A3C61">
        <w:rPr>
          <w:bCs/>
          <w:iCs/>
          <w:snapToGrid w:val="0"/>
          <w:szCs w:val="28"/>
        </w:rPr>
        <w:fldChar w:fldCharType="end"/>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5A2B35" w14:paraId="26E9F2DE" w14:textId="77777777" w:rsidTr="00F23D0F">
        <w:trPr>
          <w:trHeight w:val="422"/>
        </w:trPr>
        <w:tc>
          <w:tcPr>
            <w:tcW w:w="10080" w:type="dxa"/>
            <w:gridSpan w:val="2"/>
          </w:tcPr>
          <w:p w14:paraId="11EF4F5F" w14:textId="1BCB9511" w:rsidR="000F43A8" w:rsidRPr="00136BFF" w:rsidRDefault="000F43A8" w:rsidP="009E2877">
            <w:pPr>
              <w:pStyle w:val="BalloonText"/>
              <w:numPr>
                <w:ilvl w:val="12"/>
                <w:numId w:val="0"/>
              </w:numPr>
              <w:tabs>
                <w:tab w:val="left" w:pos="-720"/>
                <w:tab w:val="left" w:pos="4500"/>
              </w:tabs>
              <w:suppressAutoHyphens/>
              <w:jc w:val="center"/>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w:t>
            </w:r>
            <w:proofErr w:type="gramStart"/>
            <w:r w:rsidRPr="00136BFF">
              <w:rPr>
                <w:rFonts w:ascii="Times New Roman" w:hAnsi="Times New Roman" w:cs="Times New Roman"/>
                <w:b/>
                <w:sz w:val="24"/>
                <w:szCs w:val="24"/>
                <w:lang w:val="fr-FR"/>
              </w:rPr>
              <w:t>projet:</w:t>
            </w:r>
            <w:proofErr w:type="gramEnd"/>
            <w:r w:rsidRPr="00136BFF">
              <w:rPr>
                <w:rFonts w:ascii="Times New Roman" w:hAnsi="Times New Roman" w:cs="Times New Roman"/>
                <w:b/>
                <w:sz w:val="24"/>
                <w:szCs w:val="24"/>
                <w:lang w:val="fr-FR"/>
              </w:rPr>
              <w:t xml:space="preserve"> </w:t>
            </w:r>
            <w:r w:rsidR="009E2877" w:rsidRPr="009E2877">
              <w:rPr>
                <w:bCs/>
                <w:iCs/>
                <w:snapToGrid w:val="0"/>
                <w:sz w:val="24"/>
                <w:szCs w:val="24"/>
              </w:rPr>
              <w:fldChar w:fldCharType="begin">
                <w:ffData>
                  <w:name w:val=""/>
                  <w:enabled/>
                  <w:calcOnExit w:val="0"/>
                  <w:textInput>
                    <w:default w:val="VERS UNE MISE EN OEUVRE INCLUSIVE DE L'ACCORD DE PAIX EN REPUBLIQUE CENTRAFRICAINE"/>
                    <w:format w:val="FIRST CAPITAL"/>
                  </w:textInput>
                </w:ffData>
              </w:fldChar>
            </w:r>
            <w:r w:rsidR="009E2877" w:rsidRPr="009E2877">
              <w:rPr>
                <w:bCs/>
                <w:iCs/>
                <w:snapToGrid w:val="0"/>
                <w:sz w:val="24"/>
                <w:szCs w:val="24"/>
                <w:lang w:val="fr-FR"/>
              </w:rPr>
              <w:instrText xml:space="preserve"> FORMTEXT </w:instrText>
            </w:r>
            <w:r w:rsidR="009E2877" w:rsidRPr="009E2877">
              <w:rPr>
                <w:bCs/>
                <w:iCs/>
                <w:snapToGrid w:val="0"/>
                <w:sz w:val="24"/>
                <w:szCs w:val="24"/>
              </w:rPr>
            </w:r>
            <w:r w:rsidR="009E2877" w:rsidRPr="009E2877">
              <w:rPr>
                <w:bCs/>
                <w:iCs/>
                <w:snapToGrid w:val="0"/>
                <w:sz w:val="24"/>
                <w:szCs w:val="24"/>
              </w:rPr>
              <w:fldChar w:fldCharType="separate"/>
            </w:r>
            <w:r w:rsidR="009E2877" w:rsidRPr="009E2877">
              <w:rPr>
                <w:bCs/>
                <w:iCs/>
                <w:noProof/>
                <w:snapToGrid w:val="0"/>
                <w:sz w:val="24"/>
                <w:szCs w:val="24"/>
                <w:lang w:val="fr-FR"/>
              </w:rPr>
              <w:t>VERS UNE MISE EN OEUVRE INCLUSIVE DE L'ACCORD DE PAIX EN REPUBLIQUE CENTRAFRICAINE</w:t>
            </w:r>
            <w:r w:rsidR="009E2877" w:rsidRPr="009E2877">
              <w:rPr>
                <w:bCs/>
                <w:iCs/>
                <w:snapToGrid w:val="0"/>
                <w:sz w:val="24"/>
                <w:szCs w:val="24"/>
              </w:rPr>
              <w:fldChar w:fldCharType="end"/>
            </w:r>
          </w:p>
          <w:p w14:paraId="24C4A490" w14:textId="57EC3AE8" w:rsidR="00793DE6" w:rsidRPr="007A3C61" w:rsidRDefault="000F43A8" w:rsidP="007A3C61">
            <w:pPr>
              <w:rPr>
                <w:b/>
              </w:rPr>
            </w:pPr>
            <w:proofErr w:type="spellStart"/>
            <w:r w:rsidRPr="007A3C61">
              <w:rPr>
                <w:b/>
              </w:rPr>
              <w:t>Numéro</w:t>
            </w:r>
            <w:proofErr w:type="spellEnd"/>
            <w:r w:rsidRPr="007A3C61">
              <w:rPr>
                <w:b/>
              </w:rPr>
              <w:t xml:space="preserve"> </w:t>
            </w:r>
            <w:proofErr w:type="spellStart"/>
            <w:r w:rsidRPr="007A3C61">
              <w:rPr>
                <w:b/>
              </w:rPr>
              <w:t>Projet</w:t>
            </w:r>
            <w:proofErr w:type="spellEnd"/>
            <w:r w:rsidRPr="007A3C61">
              <w:rPr>
                <w:b/>
              </w:rPr>
              <w:t xml:space="preserve"> / MPTF </w:t>
            </w:r>
            <w:proofErr w:type="spellStart"/>
            <w:proofErr w:type="gramStart"/>
            <w:r w:rsidRPr="007A3C61">
              <w:rPr>
                <w:b/>
              </w:rPr>
              <w:t>Gateway</w:t>
            </w:r>
            <w:r w:rsidR="00793DE6" w:rsidRPr="007A3C61">
              <w:rPr>
                <w:b/>
              </w:rPr>
              <w:t>:</w:t>
            </w:r>
            <w:r w:rsidR="007A3C61" w:rsidRPr="007A3C61">
              <w:rPr>
                <w:b/>
              </w:rPr>
              <w:t>PBF</w:t>
            </w:r>
            <w:proofErr w:type="spellEnd"/>
            <w:proofErr w:type="gramEnd"/>
            <w:r w:rsidR="007A3C61" w:rsidRPr="007A3C61">
              <w:rPr>
                <w:b/>
              </w:rPr>
              <w:t>-</w:t>
            </w:r>
            <w:r w:rsidR="00793DE6" w:rsidRPr="007A3C61">
              <w:rPr>
                <w:b/>
              </w:rPr>
              <w:t xml:space="preserve"> </w:t>
            </w:r>
            <w:bookmarkStart w:id="0" w:name="projtype"/>
            <w:r w:rsidR="007A3C61">
              <w:rPr>
                <w:b/>
              </w:rPr>
              <w:fldChar w:fldCharType="begin">
                <w:ffData>
                  <w:name w:val="projtype"/>
                  <w:enabled/>
                  <w:calcOnExit w:val="0"/>
                  <w:ddList>
                    <w:listEntry w:val="IRF"/>
                    <w:listEntry w:val="PRF"/>
                  </w:ddList>
                </w:ffData>
              </w:fldChar>
            </w:r>
            <w:r w:rsidR="007A3C61">
              <w:rPr>
                <w:b/>
              </w:rPr>
              <w:instrText xml:space="preserve"> FORMDROPDOWN </w:instrText>
            </w:r>
            <w:r w:rsidR="008A6F34">
              <w:rPr>
                <w:b/>
              </w:rPr>
            </w:r>
            <w:r w:rsidR="008A6F34">
              <w:rPr>
                <w:b/>
              </w:rPr>
              <w:fldChar w:fldCharType="separate"/>
            </w:r>
            <w:r w:rsidR="007A3C61">
              <w:rPr>
                <w:b/>
              </w:rPr>
              <w:fldChar w:fldCharType="end"/>
            </w:r>
            <w:bookmarkEnd w:id="0"/>
            <w:r w:rsidR="00A43B9C" w:rsidRPr="007A3C61">
              <w:rPr>
                <w:b/>
              </w:rPr>
              <w:t xml:space="preserve">   </w:t>
            </w:r>
            <w:bookmarkStart w:id="1" w:name="Text39"/>
            <w:r w:rsidR="007A3C61">
              <w:rPr>
                <w:b/>
              </w:rPr>
              <w:fldChar w:fldCharType="begin">
                <w:ffData>
                  <w:name w:val="Text39"/>
                  <w:enabled/>
                  <w:calcOnExit w:val="0"/>
                  <w:textInput>
                    <w:default w:val="00119345"/>
                  </w:textInput>
                </w:ffData>
              </w:fldChar>
            </w:r>
            <w:r w:rsidR="007A3C61">
              <w:rPr>
                <w:b/>
              </w:rPr>
              <w:instrText xml:space="preserve"> FORMTEXT </w:instrText>
            </w:r>
            <w:r w:rsidR="007A3C61">
              <w:rPr>
                <w:b/>
              </w:rPr>
            </w:r>
            <w:r w:rsidR="007A3C61">
              <w:rPr>
                <w:b/>
              </w:rPr>
              <w:fldChar w:fldCharType="separate"/>
            </w:r>
            <w:r w:rsidR="007A3C61">
              <w:rPr>
                <w:b/>
                <w:noProof/>
              </w:rPr>
              <w:t>00119345</w:t>
            </w:r>
            <w:r w:rsidR="007A3C61">
              <w:rPr>
                <w:b/>
              </w:rPr>
              <w:fldChar w:fldCharType="end"/>
            </w:r>
            <w:bookmarkEnd w:id="1"/>
          </w:p>
        </w:tc>
      </w:tr>
      <w:tr w:rsidR="00A43B9C" w:rsidRPr="00627A1C" w14:paraId="27B16979" w14:textId="77777777" w:rsidTr="00A43B9C">
        <w:trPr>
          <w:trHeight w:val="422"/>
        </w:trPr>
        <w:tc>
          <w:tcPr>
            <w:tcW w:w="4163" w:type="dxa"/>
          </w:tcPr>
          <w:p w14:paraId="7816FE38" w14:textId="7777777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w:t>
            </w:r>
            <w:proofErr w:type="gramStart"/>
            <w:r w:rsidRPr="0069221B">
              <w:rPr>
                <w:rFonts w:ascii="Times New Roman" w:hAnsi="Times New Roman" w:cs="Times New Roman"/>
                <w:b/>
                <w:sz w:val="24"/>
                <w:szCs w:val="24"/>
                <w:lang w:val="fr-FR"/>
              </w:rPr>
              <w:t>):</w:t>
            </w:r>
            <w:proofErr w:type="gramEnd"/>
            <w:r w:rsidRPr="0069221B">
              <w:rPr>
                <w:rFonts w:ascii="Times New Roman" w:hAnsi="Times New Roman" w:cs="Times New Roman"/>
                <w:b/>
                <w:sz w:val="24"/>
                <w:szCs w:val="24"/>
                <w:lang w:val="fr-FR"/>
              </w:rPr>
              <w:t xml:space="preserve">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8A6F34">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8A6F34">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7777777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w:t>
            </w:r>
            <w:proofErr w:type="gramStart"/>
            <w:r w:rsidRPr="0069221B">
              <w:rPr>
                <w:rFonts w:ascii="Times New Roman" w:hAnsi="Times New Roman" w:cs="Times New Roman"/>
                <w:b/>
                <w:sz w:val="24"/>
                <w:szCs w:val="24"/>
                <w:lang w:val="fr-FR"/>
              </w:rPr>
              <w:t>fiduciaire:</w:t>
            </w:r>
            <w:proofErr w:type="gramEnd"/>
            <w:r w:rsidRPr="0069221B">
              <w:rPr>
                <w:rFonts w:ascii="Times New Roman" w:hAnsi="Times New Roman" w:cs="Times New Roman"/>
                <w:b/>
                <w:sz w:val="24"/>
                <w:szCs w:val="24"/>
                <w:lang w:val="fr-FR"/>
              </w:rPr>
              <w:t xml:space="preserv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77777777"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 xml:space="preserve">et nom d’agence </w:t>
            </w:r>
            <w:proofErr w:type="gramStart"/>
            <w:r w:rsidR="000F43A8" w:rsidRPr="000F43A8">
              <w:rPr>
                <w:b/>
                <w:bCs/>
                <w:iCs/>
                <w:lang w:val="fr-FR"/>
              </w:rPr>
              <w:t>récipiendaire</w:t>
            </w:r>
            <w:r w:rsidRPr="000F43A8">
              <w:rPr>
                <w:b/>
                <w:bCs/>
                <w:iCs/>
                <w:lang w:val="fr-FR"/>
              </w:rPr>
              <w:t>:</w:t>
            </w:r>
            <w:proofErr w:type="gramEnd"/>
            <w:r w:rsidRPr="000F43A8">
              <w:rPr>
                <w:b/>
                <w:bCs/>
                <w:iCs/>
                <w:lang w:val="fr-FR"/>
              </w:rPr>
              <w:t xml:space="preserve"> </w:t>
            </w:r>
          </w:p>
          <w:p w14:paraId="7E3EB135" w14:textId="1C9CBF8F" w:rsidR="00A43B9C" w:rsidRPr="003D4C77" w:rsidRDefault="00A43B9C" w:rsidP="00A43B9C">
            <w:pPr>
              <w:pStyle w:val="BalloonText"/>
              <w:numPr>
                <w:ilvl w:val="12"/>
                <w:numId w:val="0"/>
              </w:numPr>
              <w:tabs>
                <w:tab w:val="left" w:pos="-720"/>
                <w:tab w:val="left" w:pos="4500"/>
              </w:tabs>
              <w:rPr>
                <w:rFonts w:ascii="Times New Roman" w:hAnsi="Times New Roman" w:cs="Times New Roman"/>
                <w:b/>
                <w:sz w:val="24"/>
                <w:szCs w:val="24"/>
                <w:lang w:val="fr-FR"/>
              </w:rPr>
            </w:pPr>
          </w:p>
          <w:p w14:paraId="46214C2B" w14:textId="14438CAA" w:rsidR="00A43B9C" w:rsidRPr="00627A1C" w:rsidRDefault="007A3C61"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NUNO"/>
                  </w:ddList>
                </w:ffData>
              </w:fldChar>
            </w:r>
            <w:r>
              <w:rPr>
                <w:rFonts w:ascii="Times New Roman" w:hAnsi="Times New Roman" w:cs="Times New Roman"/>
                <w:b/>
                <w:sz w:val="24"/>
                <w:szCs w:val="24"/>
              </w:rPr>
              <w:instrText xml:space="preserve"> FORMDROPDOWN </w:instrText>
            </w:r>
            <w:r w:rsidR="008A6F34">
              <w:rPr>
                <w:rFonts w:ascii="Times New Roman" w:hAnsi="Times New Roman" w:cs="Times New Roman"/>
                <w:b/>
                <w:sz w:val="24"/>
                <w:szCs w:val="24"/>
              </w:rPr>
            </w:r>
            <w:r w:rsidR="008A6F3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Pr>
                <w:rFonts w:ascii="Times New Roman" w:hAnsi="Times New Roman" w:cs="Times New Roman"/>
                <w:b/>
                <w:sz w:val="24"/>
                <w:szCs w:val="24"/>
              </w:rPr>
              <w:t>:</w:t>
            </w:r>
            <w:r w:rsidR="00A43B9C" w:rsidRPr="00627A1C">
              <w:rPr>
                <w:rFonts w:ascii="Times New Roman" w:hAnsi="Times New Roman" w:cs="Times New Roman"/>
                <w:b/>
                <w:sz w:val="24"/>
                <w:szCs w:val="24"/>
              </w:rPr>
              <w:t xml:space="preserve">     </w:t>
            </w:r>
            <w:bookmarkStart w:id="2" w:name="Text43"/>
            <w:r>
              <w:rPr>
                <w:rFonts w:ascii="Times New Roman" w:hAnsi="Times New Roman" w:cs="Times New Roman"/>
                <w:b/>
                <w:sz w:val="24"/>
                <w:szCs w:val="24"/>
              </w:rPr>
              <w:fldChar w:fldCharType="begin">
                <w:ffData>
                  <w:name w:val="Text43"/>
                  <w:enabled/>
                  <w:calcOnExit w:val="0"/>
                  <w:textInput>
                    <w:default w:val="ACCORD "/>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xml:space="preserve">ACCORD </w:t>
            </w:r>
            <w:r>
              <w:rPr>
                <w:rFonts w:ascii="Times New Roman" w:hAnsi="Times New Roman" w:cs="Times New Roman"/>
                <w:b/>
                <w:sz w:val="24"/>
                <w:szCs w:val="24"/>
              </w:rPr>
              <w:fldChar w:fldCharType="end"/>
            </w:r>
            <w:bookmarkEnd w:id="2"/>
            <w:r>
              <w:rPr>
                <w:rFonts w:ascii="Times New Roman" w:hAnsi="Times New Roman" w:cs="Times New Roman"/>
                <w:b/>
                <w:sz w:val="24"/>
                <w:szCs w:val="24"/>
              </w:rPr>
              <w:t xml:space="preserve"> (Convening Agency)</w:t>
            </w:r>
          </w:p>
          <w:p w14:paraId="0673E8AA" w14:textId="7A41571B" w:rsidR="00A43B9C" w:rsidRPr="00627A1C" w:rsidRDefault="00A43B9C" w:rsidP="00A43B9C">
            <w:pPr>
              <w:pStyle w:val="BalloonText"/>
              <w:numPr>
                <w:ilvl w:val="12"/>
                <w:numId w:val="0"/>
              </w:numPr>
              <w:tabs>
                <w:tab w:val="left" w:pos="-720"/>
                <w:tab w:val="left" w:pos="4500"/>
              </w:tabs>
              <w:rPr>
                <w:rFonts w:ascii="Times New Roman" w:hAnsi="Times New Roman" w:cs="Times New Roman"/>
                <w:b/>
                <w:sz w:val="24"/>
                <w:szCs w:val="24"/>
              </w:rPr>
            </w:pPr>
          </w:p>
        </w:tc>
      </w:tr>
      <w:tr w:rsidR="00793DE6" w:rsidRPr="00BB5797" w14:paraId="72CE853D" w14:textId="77777777" w:rsidTr="00F23D0F">
        <w:trPr>
          <w:trHeight w:val="368"/>
        </w:trPr>
        <w:tc>
          <w:tcPr>
            <w:tcW w:w="10080" w:type="dxa"/>
            <w:gridSpan w:val="2"/>
          </w:tcPr>
          <w:p w14:paraId="5C2804C5" w14:textId="4C33E60A" w:rsidR="00793DE6" w:rsidRPr="000F43A8" w:rsidRDefault="000F43A8" w:rsidP="00F23D0F">
            <w:pPr>
              <w:rPr>
                <w:b/>
                <w:bCs/>
                <w:iCs/>
                <w:lang w:val="fr-FR"/>
              </w:rPr>
            </w:pPr>
            <w:r w:rsidRPr="000F43A8">
              <w:rPr>
                <w:b/>
                <w:bCs/>
                <w:iCs/>
                <w:lang w:val="fr-FR"/>
              </w:rPr>
              <w:t xml:space="preserve">Date du premier transfert de </w:t>
            </w:r>
            <w:proofErr w:type="gramStart"/>
            <w:r w:rsidRPr="000F43A8">
              <w:rPr>
                <w:b/>
                <w:bCs/>
                <w:iCs/>
                <w:lang w:val="fr-FR"/>
              </w:rPr>
              <w:t>fonds</w:t>
            </w:r>
            <w:r w:rsidR="00793DE6" w:rsidRPr="000F43A8">
              <w:rPr>
                <w:b/>
                <w:bCs/>
                <w:iCs/>
                <w:lang w:val="fr-FR"/>
              </w:rPr>
              <w:t>:</w:t>
            </w:r>
            <w:proofErr w:type="gramEnd"/>
            <w:r w:rsidR="00793DE6" w:rsidRPr="000F43A8">
              <w:rPr>
                <w:b/>
                <w:bCs/>
                <w:iCs/>
                <w:lang w:val="fr-FR"/>
              </w:rPr>
              <w:t xml:space="preserve"> </w:t>
            </w:r>
            <w:r w:rsidR="007A3C61">
              <w:rPr>
                <w:bCs/>
                <w:iCs/>
                <w:snapToGrid w:val="0"/>
              </w:rPr>
              <w:fldChar w:fldCharType="begin">
                <w:ffData>
                  <w:name w:val=""/>
                  <w:enabled/>
                  <w:calcOnExit w:val="0"/>
                  <w:textInput>
                    <w:default w:val="19 Decembre 2019"/>
                    <w:format w:val="FIRST CAPITAL"/>
                  </w:textInput>
                </w:ffData>
              </w:fldChar>
            </w:r>
            <w:r w:rsidR="007A3C61" w:rsidRPr="007A3C61">
              <w:rPr>
                <w:bCs/>
                <w:iCs/>
                <w:snapToGrid w:val="0"/>
                <w:lang w:val="fr-FR"/>
              </w:rPr>
              <w:instrText xml:space="preserve"> FORMTEXT </w:instrText>
            </w:r>
            <w:r w:rsidR="007A3C61">
              <w:rPr>
                <w:bCs/>
                <w:iCs/>
                <w:snapToGrid w:val="0"/>
              </w:rPr>
            </w:r>
            <w:r w:rsidR="007A3C61">
              <w:rPr>
                <w:bCs/>
                <w:iCs/>
                <w:snapToGrid w:val="0"/>
              </w:rPr>
              <w:fldChar w:fldCharType="separate"/>
            </w:r>
            <w:r w:rsidR="007A3C61" w:rsidRPr="007A3C61">
              <w:rPr>
                <w:bCs/>
                <w:iCs/>
                <w:noProof/>
                <w:snapToGrid w:val="0"/>
                <w:lang w:val="fr-FR"/>
              </w:rPr>
              <w:t>19 Decembre 2019</w:t>
            </w:r>
            <w:r w:rsidR="007A3C61">
              <w:rPr>
                <w:bCs/>
                <w:iCs/>
                <w:snapToGrid w:val="0"/>
              </w:rPr>
              <w:fldChar w:fldCharType="end"/>
            </w:r>
          </w:p>
          <w:p w14:paraId="064BF427" w14:textId="58E9F977" w:rsidR="004D141E" w:rsidRPr="000F43A8" w:rsidRDefault="000F43A8" w:rsidP="00CD233F">
            <w:pPr>
              <w:rPr>
                <w:bCs/>
                <w:iCs/>
                <w:snapToGrid w:val="0"/>
                <w:lang w:val="fr-FR"/>
              </w:rPr>
            </w:pPr>
            <w:r w:rsidRPr="000F43A8">
              <w:rPr>
                <w:b/>
                <w:bCs/>
                <w:iCs/>
                <w:lang w:val="fr-FR"/>
              </w:rPr>
              <w:t xml:space="preserve">Date de fin de </w:t>
            </w:r>
            <w:proofErr w:type="gramStart"/>
            <w:r w:rsidRPr="000F43A8">
              <w:rPr>
                <w:b/>
                <w:bCs/>
                <w:iCs/>
                <w:lang w:val="fr-FR"/>
              </w:rPr>
              <w:t>projet</w:t>
            </w:r>
            <w:r w:rsidR="00793DE6" w:rsidRPr="000F43A8">
              <w:rPr>
                <w:b/>
                <w:bCs/>
                <w:iCs/>
                <w:lang w:val="fr-FR"/>
              </w:rPr>
              <w:t>:</w:t>
            </w:r>
            <w:proofErr w:type="gramEnd"/>
            <w:r w:rsidR="00793DE6" w:rsidRPr="000F43A8">
              <w:rPr>
                <w:b/>
                <w:bCs/>
                <w:iCs/>
                <w:lang w:val="fr-FR"/>
              </w:rPr>
              <w:t xml:space="preserve"> </w:t>
            </w:r>
            <w:r w:rsidR="00BE2CDF">
              <w:rPr>
                <w:bCs/>
                <w:iCs/>
                <w:snapToGrid w:val="0"/>
              </w:rPr>
              <w:fldChar w:fldCharType="begin">
                <w:ffData>
                  <w:name w:val=""/>
                  <w:enabled/>
                  <w:calcOnExit w:val="0"/>
                  <w:textInput>
                    <w:default w:val="18 Juin 2021"/>
                    <w:format w:val="FIRST CAPITAL"/>
                  </w:textInput>
                </w:ffData>
              </w:fldChar>
            </w:r>
            <w:r w:rsidR="00BE2CDF" w:rsidRPr="00BE2CDF">
              <w:rPr>
                <w:bCs/>
                <w:iCs/>
                <w:snapToGrid w:val="0"/>
                <w:lang w:val="fr-FR"/>
              </w:rPr>
              <w:instrText xml:space="preserve"> FORMTEXT </w:instrText>
            </w:r>
            <w:r w:rsidR="00BE2CDF">
              <w:rPr>
                <w:bCs/>
                <w:iCs/>
                <w:snapToGrid w:val="0"/>
              </w:rPr>
            </w:r>
            <w:r w:rsidR="00BE2CDF">
              <w:rPr>
                <w:bCs/>
                <w:iCs/>
                <w:snapToGrid w:val="0"/>
              </w:rPr>
              <w:fldChar w:fldCharType="separate"/>
            </w:r>
            <w:r w:rsidR="00BE2CDF" w:rsidRPr="00BE2CDF">
              <w:rPr>
                <w:bCs/>
                <w:iCs/>
                <w:noProof/>
                <w:snapToGrid w:val="0"/>
                <w:lang w:val="fr-FR"/>
              </w:rPr>
              <w:t>18 Juin 2021</w:t>
            </w:r>
            <w:r w:rsidR="00BE2CDF">
              <w:rPr>
                <w:bCs/>
                <w:iCs/>
                <w:snapToGrid w:val="0"/>
              </w:rPr>
              <w:fldChar w:fldCharType="end"/>
            </w:r>
            <w:r w:rsidR="0025220B" w:rsidRPr="000F43A8">
              <w:rPr>
                <w:bCs/>
                <w:iCs/>
                <w:snapToGrid w:val="0"/>
                <w:lang w:val="fr-FR"/>
              </w:rPr>
              <w:t xml:space="preserve">     </w:t>
            </w:r>
          </w:p>
          <w:p w14:paraId="2AE235F0" w14:textId="676A88C0" w:rsidR="00793DE6" w:rsidRPr="00BF4E1E" w:rsidRDefault="000F43A8" w:rsidP="000F43A8">
            <w:pPr>
              <w:rPr>
                <w:bCs/>
                <w:iCs/>
                <w:snapToGrid w:val="0"/>
                <w:lang w:val="fr-FR"/>
              </w:rPr>
            </w:pPr>
            <w:r w:rsidRPr="000F43A8">
              <w:rPr>
                <w:b/>
                <w:iCs/>
                <w:snapToGrid w:val="0"/>
                <w:lang w:val="fr-FR"/>
              </w:rPr>
              <w:t xml:space="preserve">Le projet est-il dans ces six derniers mois de mise en </w:t>
            </w:r>
            <w:proofErr w:type="gramStart"/>
            <w:r w:rsidRPr="000F43A8">
              <w:rPr>
                <w:b/>
                <w:iCs/>
                <w:snapToGrid w:val="0"/>
                <w:lang w:val="fr-FR"/>
              </w:rPr>
              <w:t>œuvre</w:t>
            </w:r>
            <w:r w:rsidR="0025220B" w:rsidRPr="000F43A8">
              <w:rPr>
                <w:b/>
                <w:iCs/>
                <w:snapToGrid w:val="0"/>
                <w:lang w:val="fr-FR"/>
              </w:rPr>
              <w:t>?</w:t>
            </w:r>
            <w:proofErr w:type="gramEnd"/>
            <w:r w:rsidR="0025220B" w:rsidRPr="000F43A8">
              <w:rPr>
                <w:bCs/>
                <w:iCs/>
                <w:snapToGrid w:val="0"/>
                <w:lang w:val="fr-FR"/>
              </w:rPr>
              <w:t xml:space="preserve"> </w:t>
            </w:r>
            <w:bookmarkStart w:id="3" w:name="enddate"/>
            <w:r w:rsidR="00FB0F04">
              <w:rPr>
                <w:bCs/>
                <w:iCs/>
                <w:snapToGrid w:val="0"/>
              </w:rPr>
              <w:fldChar w:fldCharType="begin">
                <w:ffData>
                  <w:name w:val="enddate"/>
                  <w:enabled/>
                  <w:calcOnExit w:val="0"/>
                  <w:ddList>
                    <w:listEntry w:val="Non"/>
                  </w:ddList>
                </w:ffData>
              </w:fldChar>
            </w:r>
            <w:r w:rsidR="00FB0F04" w:rsidRPr="003D4C77">
              <w:rPr>
                <w:bCs/>
                <w:iCs/>
                <w:snapToGrid w:val="0"/>
                <w:lang w:val="fr-FR"/>
              </w:rPr>
              <w:instrText xml:space="preserve"> FORMDROPDOWN </w:instrText>
            </w:r>
            <w:r w:rsidR="008A6F34">
              <w:rPr>
                <w:bCs/>
                <w:iCs/>
                <w:snapToGrid w:val="0"/>
              </w:rPr>
            </w:r>
            <w:r w:rsidR="008A6F34">
              <w:rPr>
                <w:bCs/>
                <w:iCs/>
                <w:snapToGrid w:val="0"/>
              </w:rPr>
              <w:fldChar w:fldCharType="separate"/>
            </w:r>
            <w:r w:rsidR="00FB0F04">
              <w:rPr>
                <w:bCs/>
                <w:iCs/>
                <w:snapToGrid w:val="0"/>
              </w:rPr>
              <w:fldChar w:fldCharType="end"/>
            </w:r>
            <w:bookmarkEnd w:id="3"/>
          </w:p>
          <w:p w14:paraId="433C13C0" w14:textId="77777777" w:rsidR="000F43A8" w:rsidRPr="000F43A8" w:rsidRDefault="000F43A8" w:rsidP="000F43A8">
            <w:pPr>
              <w:rPr>
                <w:b/>
                <w:bCs/>
                <w:iCs/>
                <w:lang w:val="fr-FR"/>
              </w:rPr>
            </w:pPr>
          </w:p>
        </w:tc>
      </w:tr>
      <w:tr w:rsidR="00793DE6" w:rsidRPr="00627A1C" w14:paraId="3A707F8C" w14:textId="77777777" w:rsidTr="00F23D0F">
        <w:trPr>
          <w:trHeight w:val="368"/>
        </w:trPr>
        <w:tc>
          <w:tcPr>
            <w:tcW w:w="10080" w:type="dxa"/>
            <w:gridSpan w:val="2"/>
          </w:tcPr>
          <w:p w14:paraId="77DA62DA" w14:textId="77777777"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w:t>
            </w:r>
            <w:proofErr w:type="gramStart"/>
            <w:r>
              <w:rPr>
                <w:b/>
                <w:bCs/>
                <w:iCs/>
                <w:lang w:val="fr-FR"/>
              </w:rPr>
              <w:t>PBF</w:t>
            </w:r>
            <w:r w:rsidRPr="005D721B">
              <w:rPr>
                <w:b/>
                <w:bCs/>
                <w:iCs/>
                <w:lang w:val="fr-FR"/>
              </w:rPr>
              <w:t>:</w:t>
            </w:r>
            <w:proofErr w:type="gramEnd"/>
          </w:p>
          <w:p w14:paraId="100F4267"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8A6F34">
              <w:rPr>
                <w:lang w:val="fr-FR"/>
              </w:rPr>
            </w:r>
            <w:r w:rsidR="008A6F34">
              <w:rPr>
                <w:lang w:val="fr-FR"/>
              </w:rPr>
              <w:fldChar w:fldCharType="separate"/>
            </w:r>
            <w:r w:rsidRPr="005D721B">
              <w:rPr>
                <w:lang w:val="fr-FR"/>
              </w:rPr>
              <w:fldChar w:fldCharType="end"/>
            </w:r>
            <w:r w:rsidRPr="005D721B">
              <w:rPr>
                <w:lang w:val="fr-FR"/>
              </w:rPr>
              <w:t xml:space="preserve"> Initiative de promotion du genre</w:t>
            </w:r>
          </w:p>
          <w:p w14:paraId="347330FA" w14:textId="38EBA011" w:rsidR="000F43A8" w:rsidRPr="005D721B" w:rsidRDefault="00FB0F04" w:rsidP="000F43A8">
            <w:pPr>
              <w:rPr>
                <w:lang w:val="fr-FR"/>
              </w:rPr>
            </w:pPr>
            <w:r>
              <w:rPr>
                <w:lang w:val="fr-FR"/>
              </w:rPr>
              <w:fldChar w:fldCharType="begin">
                <w:ffData>
                  <w:name w:val=""/>
                  <w:enabled/>
                  <w:calcOnExit w:val="0"/>
                  <w:checkBox>
                    <w:sizeAuto/>
                    <w:default w:val="1"/>
                  </w:checkBox>
                </w:ffData>
              </w:fldChar>
            </w:r>
            <w:r>
              <w:rPr>
                <w:lang w:val="fr-FR"/>
              </w:rPr>
              <w:instrText xml:space="preserve"> FORMCHECKBOX </w:instrText>
            </w:r>
            <w:r w:rsidR="008A6F34">
              <w:rPr>
                <w:lang w:val="fr-FR"/>
              </w:rPr>
            </w:r>
            <w:r w:rsidR="008A6F34">
              <w:rPr>
                <w:lang w:val="fr-FR"/>
              </w:rPr>
              <w:fldChar w:fldCharType="separate"/>
            </w:r>
            <w:r>
              <w:rPr>
                <w:lang w:val="fr-FR"/>
              </w:rPr>
              <w:fldChar w:fldCharType="end"/>
            </w:r>
            <w:r w:rsidR="000F43A8"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8A6F34">
              <w:rPr>
                <w:lang w:val="fr-FR"/>
              </w:rPr>
            </w:r>
            <w:r w:rsidR="008A6F34">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8A6F34">
              <w:rPr>
                <w:lang w:val="fr-FR"/>
              </w:rPr>
            </w:r>
            <w:r w:rsidR="008A6F34">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BB5797" w14:paraId="65120CDF" w14:textId="77777777" w:rsidTr="00F23D0F">
        <w:trPr>
          <w:trHeight w:val="1124"/>
        </w:trPr>
        <w:tc>
          <w:tcPr>
            <w:tcW w:w="10080" w:type="dxa"/>
            <w:gridSpan w:val="2"/>
          </w:tcPr>
          <w:p w14:paraId="08D9EBF0" w14:textId="77777777"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proofErr w:type="gramStart"/>
            <w:r w:rsidR="00793DE6" w:rsidRPr="000F43A8">
              <w:rPr>
                <w:b/>
                <w:bCs/>
                <w:iCs/>
                <w:lang w:val="fr-FR"/>
              </w:rPr>
              <w:t>):</w:t>
            </w:r>
            <w:proofErr w:type="gramEnd"/>
            <w:r w:rsidR="00793DE6" w:rsidRPr="000F43A8">
              <w:rPr>
                <w:b/>
                <w:bCs/>
                <w:iCs/>
                <w:lang w:val="fr-FR"/>
              </w:rPr>
              <w:t xml:space="preserve"> </w:t>
            </w:r>
          </w:p>
          <w:p w14:paraId="2B3D1401" w14:textId="77777777" w:rsidR="00006EC0" w:rsidRPr="007C7B57" w:rsidRDefault="000F43A8" w:rsidP="00F23D0F">
            <w:pPr>
              <w:rPr>
                <w:b/>
                <w:iCs/>
                <w:snapToGrid w:val="0"/>
                <w:lang w:val="fr-FR"/>
              </w:rPr>
            </w:pPr>
            <w:bookmarkStart w:id="4"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bookmarkEnd w:id="4"/>
          <w:p w14:paraId="2E1073A7" w14:textId="77777777" w:rsidR="00FB0F04" w:rsidRDefault="00FB0F04"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p w14:paraId="7AA2D079" w14:textId="67F1F2E7" w:rsidR="00793DE6" w:rsidRDefault="00006EC0"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r w:rsidRPr="007C7B57">
              <w:rPr>
                <w:rFonts w:ascii="Times New Roman" w:hAnsi="Times New Roman" w:cs="Times New Roman"/>
                <w:sz w:val="24"/>
                <w:szCs w:val="24"/>
                <w:lang w:val="fr-FR"/>
              </w:rPr>
              <w:t xml:space="preserve">  </w:t>
            </w:r>
            <w:r w:rsidR="00FB0F04">
              <w:rPr>
                <w:rFonts w:ascii="Times New Roman" w:hAnsi="Times New Roman" w:cs="Times New Roman"/>
                <w:sz w:val="24"/>
                <w:szCs w:val="24"/>
                <w:lang w:val="fr-FR"/>
              </w:rPr>
              <w:t>ACCORD</w:t>
            </w:r>
            <w:r w:rsidRPr="007C7B57">
              <w:rPr>
                <w:rFonts w:ascii="Times New Roman" w:hAnsi="Times New Roman" w:cs="Times New Roman"/>
                <w:sz w:val="24"/>
                <w:szCs w:val="24"/>
                <w:lang w:val="fr-FR"/>
              </w:rPr>
              <w:t xml:space="preserve">                                  </w:t>
            </w:r>
            <w:r w:rsidR="000F43A8" w:rsidRPr="007C7B57">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w:t>
            </w:r>
            <w:proofErr w:type="gramStart"/>
            <w:r w:rsidR="00793DE6" w:rsidRPr="007C7B57">
              <w:rPr>
                <w:rFonts w:ascii="Times New Roman" w:hAnsi="Times New Roman" w:cs="Times New Roman"/>
                <w:sz w:val="24"/>
                <w:szCs w:val="24"/>
                <w:lang w:val="fr-FR"/>
              </w:rPr>
              <w:t>Total:</w:t>
            </w:r>
            <w:proofErr w:type="gramEnd"/>
            <w:r w:rsidRPr="007C7B57">
              <w:rPr>
                <w:rFonts w:ascii="Times New Roman" w:hAnsi="Times New Roman" w:cs="Times New Roman"/>
                <w:sz w:val="24"/>
                <w:szCs w:val="24"/>
                <w:lang w:val="fr-FR"/>
              </w:rPr>
              <w:t xml:space="preserve"> $ </w:t>
            </w:r>
            <w:r w:rsidR="00FB0F04">
              <w:rPr>
                <w:rFonts w:ascii="Times New Roman" w:hAnsi="Times New Roman" w:cs="Times New Roman"/>
                <w:sz w:val="24"/>
                <w:szCs w:val="24"/>
                <w:lang w:val="fr-FR"/>
              </w:rPr>
              <w:t>801,408.88</w:t>
            </w:r>
          </w:p>
          <w:p w14:paraId="48318A6F" w14:textId="77777777" w:rsidR="00FB0F04" w:rsidRPr="007C7B57" w:rsidRDefault="00FB0F04"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p>
          <w:p w14:paraId="5324AF29" w14:textId="083C2650" w:rsidR="001C56B8" w:rsidRPr="00BF4E1E" w:rsidRDefault="000F43A8" w:rsidP="00057C25">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 xml:space="preserve">approximatif comme pourcentage du budget total du </w:t>
            </w:r>
            <w:proofErr w:type="gramStart"/>
            <w:r>
              <w:rPr>
                <w:rFonts w:ascii="Times New Roman" w:hAnsi="Times New Roman" w:cs="Times New Roman"/>
                <w:bCs/>
                <w:iCs/>
                <w:snapToGrid w:val="0"/>
                <w:sz w:val="24"/>
                <w:szCs w:val="24"/>
                <w:lang w:val="fr-FR"/>
              </w:rPr>
              <w:t>projet</w:t>
            </w:r>
            <w:r w:rsidR="001C56B8" w:rsidRPr="000F43A8">
              <w:rPr>
                <w:rFonts w:ascii="Times New Roman" w:hAnsi="Times New Roman" w:cs="Times New Roman"/>
                <w:bCs/>
                <w:iCs/>
                <w:snapToGrid w:val="0"/>
                <w:sz w:val="24"/>
                <w:szCs w:val="24"/>
                <w:lang w:val="fr-FR"/>
              </w:rPr>
              <w:t>:</w:t>
            </w:r>
            <w:proofErr w:type="gramEnd"/>
            <w:r w:rsidR="001C56B8" w:rsidRPr="000F43A8">
              <w:rPr>
                <w:rFonts w:ascii="Times New Roman" w:hAnsi="Times New Roman" w:cs="Times New Roman"/>
                <w:bCs/>
                <w:iCs/>
                <w:snapToGrid w:val="0"/>
                <w:sz w:val="24"/>
                <w:szCs w:val="24"/>
                <w:lang w:val="fr-FR"/>
              </w:rPr>
              <w:t xml:space="preserve"> </w:t>
            </w:r>
            <w:r w:rsidR="00057C25" w:rsidRPr="002C40B4">
              <w:rPr>
                <w:rFonts w:ascii="Times New Roman" w:hAnsi="Times New Roman" w:cs="Times New Roman"/>
                <w:b/>
                <w:iCs/>
                <w:snapToGrid w:val="0"/>
                <w:sz w:val="24"/>
                <w:szCs w:val="24"/>
                <w:lang w:val="fr-FR"/>
              </w:rPr>
              <w:t>27%</w:t>
            </w:r>
          </w:p>
          <w:p w14:paraId="4160A5D1" w14:textId="77777777" w:rsidR="00826923" w:rsidRPr="00826923" w:rsidRDefault="00826923" w:rsidP="001A3157">
            <w:pPr>
              <w:pStyle w:val="BalloonText"/>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33C6084F" w14:textId="77777777" w:rsidR="00793DE6" w:rsidRPr="00BF4E1E" w:rsidRDefault="00793DE6"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p w14:paraId="4F39A02E" w14:textId="56F215A0" w:rsidR="00006EC0" w:rsidRPr="000F43A8" w:rsidRDefault="00BE2CDF" w:rsidP="001A3157">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r w:rsidRPr="000F43A8">
              <w:rPr>
                <w:rFonts w:ascii="Times New Roman" w:hAnsi="Times New Roman" w:cs="Times New Roman"/>
                <w:b/>
                <w:bCs/>
                <w:sz w:val="24"/>
                <w:szCs w:val="24"/>
                <w:lang w:val="fr-FR"/>
              </w:rPr>
              <w:t>Budgétisation</w:t>
            </w:r>
            <w:r w:rsidR="000F43A8" w:rsidRPr="000F43A8">
              <w:rPr>
                <w:rFonts w:ascii="Times New Roman" w:hAnsi="Times New Roman" w:cs="Times New Roman"/>
                <w:b/>
                <w:bCs/>
                <w:sz w:val="24"/>
                <w:szCs w:val="24"/>
                <w:lang w:val="fr-FR"/>
              </w:rPr>
              <w:t xml:space="preserve"> sensible au </w:t>
            </w:r>
            <w:proofErr w:type="gramStart"/>
            <w:r w:rsidR="000F43A8" w:rsidRPr="000F43A8">
              <w:rPr>
                <w:rFonts w:ascii="Times New Roman" w:hAnsi="Times New Roman" w:cs="Times New Roman"/>
                <w:b/>
                <w:bCs/>
                <w:sz w:val="24"/>
                <w:szCs w:val="24"/>
                <w:lang w:val="fr-FR"/>
              </w:rPr>
              <w:t>genre</w:t>
            </w:r>
            <w:r w:rsidR="00006EC0" w:rsidRPr="000F43A8">
              <w:rPr>
                <w:rFonts w:ascii="Times New Roman" w:hAnsi="Times New Roman" w:cs="Times New Roman"/>
                <w:b/>
                <w:bCs/>
                <w:sz w:val="24"/>
                <w:szCs w:val="24"/>
                <w:lang w:val="fr-FR"/>
              </w:rPr>
              <w:t>:</w:t>
            </w:r>
            <w:proofErr w:type="gramEnd"/>
          </w:p>
          <w:p w14:paraId="63B0CB9C" w14:textId="59C3865A" w:rsidR="00057C25" w:rsidRPr="002C40B4" w:rsidRDefault="000F43A8" w:rsidP="00057C25">
            <w:pPr>
              <w:rPr>
                <w:b/>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w:t>
            </w:r>
            <w:proofErr w:type="gramStart"/>
            <w:r>
              <w:rPr>
                <w:lang w:val="fr-FR"/>
              </w:rPr>
              <w:t>femmes</w:t>
            </w:r>
            <w:r w:rsidR="00970F4C" w:rsidRPr="000F43A8">
              <w:rPr>
                <w:lang w:val="fr-FR"/>
              </w:rPr>
              <w:t>:</w:t>
            </w:r>
            <w:proofErr w:type="gramEnd"/>
            <w:r w:rsidR="00970F4C" w:rsidRPr="000F43A8">
              <w:rPr>
                <w:lang w:val="fr-FR"/>
              </w:rPr>
              <w:t xml:space="preserve"> </w:t>
            </w:r>
            <w:r w:rsidR="00057C25" w:rsidRPr="002C40B4">
              <w:rPr>
                <w:b/>
                <w:lang w:val="fr-FR"/>
              </w:rPr>
              <w:t xml:space="preserve">$ </w:t>
            </w:r>
            <w:r w:rsidR="00057C25" w:rsidRPr="00057C25">
              <w:rPr>
                <w:b/>
                <w:bCs/>
                <w:lang w:val="fr-FR"/>
              </w:rPr>
              <w:t>255,841.01</w:t>
            </w:r>
            <w:r w:rsidR="00057C25" w:rsidRPr="002C40B4">
              <w:rPr>
                <w:rFonts w:ascii="Calibri" w:hAnsi="Calibri"/>
                <w:b/>
                <w:bCs/>
                <w:color w:val="000000"/>
                <w:lang w:val="fr-FR"/>
              </w:rPr>
              <w:t xml:space="preserve"> </w:t>
            </w:r>
          </w:p>
          <w:p w14:paraId="70C2EA9C" w14:textId="058B2D36" w:rsidR="00970F4C" w:rsidRPr="000F43A8" w:rsidRDefault="00970F4C" w:rsidP="000F43A8">
            <w:pPr>
              <w:rPr>
                <w:lang w:val="fr-FR"/>
              </w:rPr>
            </w:pPr>
          </w:p>
          <w:p w14:paraId="2E5165E6" w14:textId="03BEF1C3" w:rsidR="005F34E1" w:rsidRPr="002C40B4" w:rsidRDefault="000F43A8" w:rsidP="005F34E1">
            <w:pPr>
              <w:rPr>
                <w:lang w:val="fr-FR"/>
              </w:rPr>
            </w:pPr>
            <w:r w:rsidRPr="000F43A8">
              <w:rPr>
                <w:lang w:val="fr-FR"/>
              </w:rPr>
              <w:t>Indiquez le montant ($) du budget dépensé jusqu’à maintenant</w:t>
            </w:r>
            <w:r>
              <w:rPr>
                <w:lang w:val="fr-FR"/>
              </w:rPr>
              <w:t xml:space="preserve"> pour les activités dédiées à l’égalité des sexes ou à l’autonomisation des </w:t>
            </w:r>
            <w:proofErr w:type="gramStart"/>
            <w:r>
              <w:rPr>
                <w:lang w:val="fr-FR"/>
              </w:rPr>
              <w:t>femmes</w:t>
            </w:r>
            <w:r w:rsidR="00006EC0" w:rsidRPr="000F43A8">
              <w:rPr>
                <w:lang w:val="fr-FR"/>
              </w:rPr>
              <w:t>:</w:t>
            </w:r>
            <w:proofErr w:type="gramEnd"/>
            <w:r w:rsidR="00006EC0" w:rsidRPr="000F43A8">
              <w:rPr>
                <w:lang w:val="fr-FR"/>
              </w:rPr>
              <w:t xml:space="preserve"> </w:t>
            </w:r>
            <w:r w:rsidR="005F34E1" w:rsidRPr="002C40B4">
              <w:rPr>
                <w:rFonts w:ascii="Calibri" w:hAnsi="Calibri"/>
                <w:color w:val="000000"/>
                <w:sz w:val="22"/>
                <w:szCs w:val="22"/>
                <w:lang w:val="fr-FR"/>
              </w:rPr>
              <w:t xml:space="preserve">$ 44,341.69 </w:t>
            </w:r>
          </w:p>
          <w:p w14:paraId="00AF6414" w14:textId="5173CE0A" w:rsidR="00006EC0" w:rsidRPr="000F43A8" w:rsidRDefault="00006EC0" w:rsidP="00006EC0">
            <w:pPr>
              <w:rPr>
                <w:lang w:val="fr-FR"/>
              </w:rPr>
            </w:pPr>
          </w:p>
          <w:p w14:paraId="639EFB0D" w14:textId="77777777" w:rsidR="00952DE4" w:rsidRPr="000F43A8" w:rsidRDefault="00952DE4"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BB5797" w14:paraId="0DF7F010" w14:textId="77777777" w:rsidTr="00F23D0F">
        <w:trPr>
          <w:trHeight w:val="1124"/>
        </w:trPr>
        <w:tc>
          <w:tcPr>
            <w:tcW w:w="10080" w:type="dxa"/>
            <w:gridSpan w:val="2"/>
          </w:tcPr>
          <w:p w14:paraId="0084A294" w14:textId="42386D4E" w:rsidR="009B18EB" w:rsidRPr="000F43A8" w:rsidRDefault="000F43A8" w:rsidP="00F23D0F">
            <w:pPr>
              <w:rPr>
                <w:b/>
                <w:bCs/>
                <w:iCs/>
                <w:lang w:val="fr-FR"/>
              </w:rPr>
            </w:pPr>
            <w:r w:rsidRPr="000F43A8">
              <w:rPr>
                <w:b/>
                <w:bCs/>
                <w:iCs/>
                <w:lang w:val="fr-FR"/>
              </w:rPr>
              <w:t xml:space="preserve">Marquer de genre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bookmarkStart w:id="5" w:name="gendermarker"/>
            <w:r w:rsidR="00971FF2">
              <w:rPr>
                <w:b/>
                <w:bCs/>
                <w:iCs/>
              </w:rPr>
              <w:fldChar w:fldCharType="begin">
                <w:ffData>
                  <w:name w:val="gendermarker"/>
                  <w:enabled/>
                  <w:calcOnExit w:val="0"/>
                  <w:ddList>
                    <w:listEntry w:val="GM2"/>
                    <w:listEntry w:val="GM1"/>
                  </w:ddList>
                </w:ffData>
              </w:fldChar>
            </w:r>
            <w:r w:rsidR="00971FF2" w:rsidRPr="00971FF2">
              <w:rPr>
                <w:b/>
                <w:bCs/>
                <w:iCs/>
                <w:lang w:val="fr-FR"/>
              </w:rPr>
              <w:instrText xml:space="preserve"> FORMDROPDOWN </w:instrText>
            </w:r>
            <w:r w:rsidR="008A6F34">
              <w:rPr>
                <w:b/>
                <w:bCs/>
                <w:iCs/>
              </w:rPr>
            </w:r>
            <w:r w:rsidR="008A6F34">
              <w:rPr>
                <w:b/>
                <w:bCs/>
                <w:iCs/>
              </w:rPr>
              <w:fldChar w:fldCharType="separate"/>
            </w:r>
            <w:r w:rsidR="00971FF2">
              <w:rPr>
                <w:b/>
                <w:bCs/>
                <w:iCs/>
              </w:rPr>
              <w:fldChar w:fldCharType="end"/>
            </w:r>
            <w:bookmarkEnd w:id="5"/>
          </w:p>
          <w:p w14:paraId="7B5DB9E4" w14:textId="3AD1632A" w:rsidR="009B18EB" w:rsidRPr="000F43A8" w:rsidRDefault="000F43A8" w:rsidP="00F23D0F">
            <w:pPr>
              <w:rPr>
                <w:b/>
                <w:bCs/>
                <w:iCs/>
                <w:lang w:val="fr-FR"/>
              </w:rPr>
            </w:pPr>
            <w:r w:rsidRPr="000F43A8">
              <w:rPr>
                <w:b/>
                <w:bCs/>
                <w:iCs/>
                <w:lang w:val="fr-FR"/>
              </w:rPr>
              <w:t xml:space="preserve">Marquer de risque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bookmarkStart w:id="6" w:name="riskmarker"/>
            <w:r w:rsidR="00971FF2">
              <w:rPr>
                <w:b/>
                <w:bCs/>
                <w:iCs/>
              </w:rPr>
              <w:fldChar w:fldCharType="begin">
                <w:ffData>
                  <w:name w:val="riskmarker"/>
                  <w:enabled/>
                  <w:calcOnExit w:val="0"/>
                  <w:ddList>
                    <w:listEntry w:val="Moyen"/>
                    <w:listEntry w:val="Élevé"/>
                  </w:ddList>
                </w:ffData>
              </w:fldChar>
            </w:r>
            <w:r w:rsidR="00971FF2" w:rsidRPr="00971FF2">
              <w:rPr>
                <w:b/>
                <w:bCs/>
                <w:iCs/>
                <w:lang w:val="fr-FR"/>
              </w:rPr>
              <w:instrText xml:space="preserve"> FORMDROPDOWN </w:instrText>
            </w:r>
            <w:r w:rsidR="008A6F34">
              <w:rPr>
                <w:b/>
                <w:bCs/>
                <w:iCs/>
              </w:rPr>
            </w:r>
            <w:r w:rsidR="008A6F34">
              <w:rPr>
                <w:b/>
                <w:bCs/>
                <w:iCs/>
              </w:rPr>
              <w:fldChar w:fldCharType="separate"/>
            </w:r>
            <w:r w:rsidR="00971FF2">
              <w:rPr>
                <w:b/>
                <w:bCs/>
                <w:iCs/>
              </w:rPr>
              <w:fldChar w:fldCharType="end"/>
            </w:r>
            <w:bookmarkEnd w:id="6"/>
          </w:p>
          <w:p w14:paraId="55B14D86" w14:textId="50F85AC7" w:rsidR="009B18EB" w:rsidRPr="000F43A8" w:rsidRDefault="000F43A8" w:rsidP="00971FF2">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proofErr w:type="gramStart"/>
            <w:r>
              <w:rPr>
                <w:b/>
                <w:bCs/>
                <w:iCs/>
                <w:lang w:val="fr-FR"/>
              </w:rPr>
              <w:t>)</w:t>
            </w:r>
            <w:r w:rsidR="009B18EB" w:rsidRPr="000F43A8">
              <w:rPr>
                <w:b/>
                <w:bCs/>
                <w:iCs/>
                <w:lang w:val="fr-FR"/>
              </w:rPr>
              <w:t>:</w:t>
            </w:r>
            <w:proofErr w:type="gramEnd"/>
            <w:r w:rsidR="009B18EB" w:rsidRPr="000F43A8">
              <w:rPr>
                <w:b/>
                <w:bCs/>
                <w:iCs/>
                <w:lang w:val="fr-FR"/>
              </w:rPr>
              <w:t xml:space="preserve"> </w:t>
            </w:r>
            <w:bookmarkStart w:id="7" w:name="focusarea"/>
            <w:r w:rsidR="00971FF2">
              <w:rPr>
                <w:b/>
                <w:bCs/>
                <w:iCs/>
              </w:rPr>
              <w:fldChar w:fldCharType="begin">
                <w:ffData>
                  <w:name w:val="focusarea"/>
                  <w:enabled/>
                  <w:calcOnExit w:val="0"/>
                  <w:ddList>
                    <w:listEntry w:val="(1.4) Dialogue politique"/>
                    <w:listEntry w:val="(2.1) Réconciliation nationale "/>
                    <w:listEntry w:val="(2.2) Gouvernance démocratique "/>
                    <w:listEntry w:val="(2.3) Prévention/gestion des conflits"/>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r w:rsidR="00971FF2" w:rsidRPr="00971FF2">
              <w:rPr>
                <w:b/>
                <w:bCs/>
                <w:iCs/>
                <w:lang w:val="fr-FR"/>
              </w:rPr>
              <w:instrText xml:space="preserve"> FORMDROPDOWN </w:instrText>
            </w:r>
            <w:r w:rsidR="008A6F34">
              <w:rPr>
                <w:b/>
                <w:bCs/>
                <w:iCs/>
              </w:rPr>
            </w:r>
            <w:r w:rsidR="008A6F34">
              <w:rPr>
                <w:b/>
                <w:bCs/>
                <w:iCs/>
              </w:rPr>
              <w:fldChar w:fldCharType="separate"/>
            </w:r>
            <w:r w:rsidR="00971FF2">
              <w:rPr>
                <w:b/>
                <w:bCs/>
                <w:iCs/>
              </w:rPr>
              <w:fldChar w:fldCharType="end"/>
            </w:r>
            <w:bookmarkEnd w:id="7"/>
          </w:p>
        </w:tc>
      </w:tr>
      <w:tr w:rsidR="00793DE6" w:rsidRPr="00BB5797" w14:paraId="27192C5C" w14:textId="77777777" w:rsidTr="00F23D0F">
        <w:trPr>
          <w:trHeight w:val="1124"/>
        </w:trPr>
        <w:tc>
          <w:tcPr>
            <w:tcW w:w="10080" w:type="dxa"/>
            <w:gridSpan w:val="2"/>
          </w:tcPr>
          <w:p w14:paraId="7BC15C3E" w14:textId="77777777" w:rsidR="000F43A8" w:rsidRPr="00136BFF" w:rsidRDefault="000F43A8" w:rsidP="000F43A8">
            <w:pPr>
              <w:rPr>
                <w:b/>
                <w:bCs/>
                <w:sz w:val="22"/>
                <w:lang w:val="fr-FR"/>
              </w:rPr>
            </w:pPr>
            <w:r w:rsidRPr="00136BFF">
              <w:rPr>
                <w:b/>
                <w:bCs/>
                <w:sz w:val="22"/>
                <w:lang w:val="fr-FR"/>
              </w:rPr>
              <w:lastRenderedPageBreak/>
              <w:t xml:space="preserve">Préparation du </w:t>
            </w:r>
            <w:proofErr w:type="gramStart"/>
            <w:r w:rsidRPr="00136BFF">
              <w:rPr>
                <w:b/>
                <w:bCs/>
                <w:sz w:val="22"/>
                <w:lang w:val="fr-FR"/>
              </w:rPr>
              <w:t>rapport:</w:t>
            </w:r>
            <w:proofErr w:type="gramEnd"/>
          </w:p>
          <w:p w14:paraId="43FCACD6" w14:textId="6E369C43" w:rsidR="000F43A8" w:rsidRPr="00826923" w:rsidRDefault="000F43A8" w:rsidP="000F43A8">
            <w:pPr>
              <w:rPr>
                <w:lang w:val="fr-FR"/>
              </w:rPr>
            </w:pPr>
            <w:r w:rsidRPr="00826923">
              <w:rPr>
                <w:lang w:val="fr-FR"/>
              </w:rPr>
              <w:t xml:space="preserve">Rapport préparé </w:t>
            </w:r>
            <w:proofErr w:type="gramStart"/>
            <w:r w:rsidRPr="00826923">
              <w:rPr>
                <w:lang w:val="fr-FR"/>
              </w:rPr>
              <w:t>par:</w:t>
            </w:r>
            <w:proofErr w:type="gramEnd"/>
            <w:r w:rsidRPr="00826923">
              <w:rPr>
                <w:lang w:val="fr-FR"/>
              </w:rPr>
              <w:t xml:space="preserve"> </w:t>
            </w:r>
            <w:bookmarkStart w:id="8" w:name="Text11"/>
            <w:r w:rsidR="009A1ADC">
              <w:rPr>
                <w:lang w:val="fr-FR"/>
              </w:rPr>
              <w:fldChar w:fldCharType="begin">
                <w:ffData>
                  <w:name w:val="Text11"/>
                  <w:enabled/>
                  <w:calcOnExit w:val="0"/>
                  <w:textInput>
                    <w:default w:val="Edouard Cishahayo, Project Coordinator"/>
                    <w:format w:val="FIRST CAPITAL"/>
                  </w:textInput>
                </w:ffData>
              </w:fldChar>
            </w:r>
            <w:r w:rsidR="009A1ADC">
              <w:rPr>
                <w:lang w:val="fr-FR"/>
              </w:rPr>
              <w:instrText xml:space="preserve"> FORMTEXT </w:instrText>
            </w:r>
            <w:r w:rsidR="009A1ADC">
              <w:rPr>
                <w:lang w:val="fr-FR"/>
              </w:rPr>
            </w:r>
            <w:r w:rsidR="009A1ADC">
              <w:rPr>
                <w:lang w:val="fr-FR"/>
              </w:rPr>
              <w:fldChar w:fldCharType="separate"/>
            </w:r>
            <w:r w:rsidR="009A1ADC">
              <w:rPr>
                <w:noProof/>
                <w:lang w:val="fr-FR"/>
              </w:rPr>
              <w:t>Edouard Cishahayo, Project Coordinator</w:t>
            </w:r>
            <w:r w:rsidR="009A1ADC">
              <w:rPr>
                <w:lang w:val="fr-FR"/>
              </w:rPr>
              <w:fldChar w:fldCharType="end"/>
            </w:r>
            <w:bookmarkEnd w:id="8"/>
          </w:p>
          <w:p w14:paraId="4F7F6063" w14:textId="65878CB6" w:rsidR="000F43A8" w:rsidRPr="00826923" w:rsidRDefault="000F43A8" w:rsidP="000F43A8">
            <w:pPr>
              <w:rPr>
                <w:lang w:val="fr-FR"/>
              </w:rPr>
            </w:pPr>
            <w:r w:rsidRPr="00826923">
              <w:rPr>
                <w:lang w:val="fr-FR"/>
              </w:rPr>
              <w:t xml:space="preserve">Rapport approuvé </w:t>
            </w:r>
            <w:proofErr w:type="gramStart"/>
            <w:r w:rsidRPr="00826923">
              <w:rPr>
                <w:lang w:val="fr-FR"/>
              </w:rPr>
              <w:t>par:</w:t>
            </w:r>
            <w:proofErr w:type="gramEnd"/>
            <w:r w:rsidRPr="00826923">
              <w:rPr>
                <w:lang w:val="fr-FR"/>
              </w:rPr>
              <w:t xml:space="preserve"> </w:t>
            </w:r>
            <w:r w:rsidR="009A1ADC">
              <w:rPr>
                <w:lang w:val="fr-FR"/>
              </w:rPr>
              <w:fldChar w:fldCharType="begin">
                <w:ffData>
                  <w:name w:val=""/>
                  <w:enabled/>
                  <w:calcOnExit w:val="0"/>
                  <w:textInput>
                    <w:default w:val="Samah Osman, Project Manager"/>
                    <w:format w:val="FIRST CAPITAL"/>
                  </w:textInput>
                </w:ffData>
              </w:fldChar>
            </w:r>
            <w:r w:rsidR="009A1ADC">
              <w:rPr>
                <w:lang w:val="fr-FR"/>
              </w:rPr>
              <w:instrText xml:space="preserve"> FORMTEXT </w:instrText>
            </w:r>
            <w:r w:rsidR="009A1ADC">
              <w:rPr>
                <w:lang w:val="fr-FR"/>
              </w:rPr>
            </w:r>
            <w:r w:rsidR="009A1ADC">
              <w:rPr>
                <w:lang w:val="fr-FR"/>
              </w:rPr>
              <w:fldChar w:fldCharType="separate"/>
            </w:r>
            <w:r w:rsidR="009A1ADC">
              <w:rPr>
                <w:noProof/>
                <w:lang w:val="fr-FR"/>
              </w:rPr>
              <w:t>Samah Osman, Project Manager</w:t>
            </w:r>
            <w:r w:rsidR="009A1ADC">
              <w:rPr>
                <w:lang w:val="fr-FR"/>
              </w:rPr>
              <w:fldChar w:fldCharType="end"/>
            </w:r>
          </w:p>
          <w:p w14:paraId="64A19D37" w14:textId="6CA19055" w:rsidR="000F43A8" w:rsidRPr="000F43A8" w:rsidRDefault="000F43A8" w:rsidP="009A1ADC">
            <w:pPr>
              <w:rPr>
                <w:lang w:val="fr-FR"/>
              </w:rPr>
            </w:pPr>
            <w:r w:rsidRPr="00826923">
              <w:rPr>
                <w:lang w:val="fr-FR"/>
              </w:rPr>
              <w:t xml:space="preserve">Le Secrétariat PBF a-t-il revu le </w:t>
            </w:r>
            <w:proofErr w:type="gramStart"/>
            <w:r w:rsidRPr="00826923">
              <w:rPr>
                <w:lang w:val="fr-FR"/>
              </w:rPr>
              <w:t>rapport</w:t>
            </w:r>
            <w:r w:rsidRPr="00136BFF">
              <w:rPr>
                <w:sz w:val="22"/>
                <w:lang w:val="fr-FR"/>
              </w:rPr>
              <w:t>:</w:t>
            </w:r>
            <w:proofErr w:type="gramEnd"/>
            <w:r w:rsidRPr="00136BFF">
              <w:rPr>
                <w:sz w:val="22"/>
                <w:lang w:val="fr-FR"/>
              </w:rPr>
              <w:t xml:space="preserve"> </w:t>
            </w:r>
            <w:bookmarkStart w:id="9" w:name="secretariatreview"/>
            <w:r w:rsidR="009A1ADC">
              <w:fldChar w:fldCharType="begin">
                <w:ffData>
                  <w:name w:val="secretariatreview"/>
                  <w:enabled/>
                  <w:calcOnExit w:val="0"/>
                  <w:ddList>
                    <w:listEntry w:val="Oui"/>
                    <w:listEntry w:val="Non"/>
                  </w:ddList>
                </w:ffData>
              </w:fldChar>
            </w:r>
            <w:r w:rsidR="009A1ADC" w:rsidRPr="009A1ADC">
              <w:rPr>
                <w:lang w:val="fr-FR"/>
              </w:rPr>
              <w:instrText xml:space="preserve"> FORMDROPDOWN </w:instrText>
            </w:r>
            <w:r w:rsidR="008A6F34">
              <w:fldChar w:fldCharType="separate"/>
            </w:r>
            <w:r w:rsidR="009A1ADC">
              <w:fldChar w:fldCharType="end"/>
            </w:r>
            <w:bookmarkEnd w:id="9"/>
          </w:p>
        </w:tc>
      </w:tr>
    </w:tbl>
    <w:p w14:paraId="0BC7960C" w14:textId="77777777" w:rsidR="00272A58" w:rsidRPr="000F43A8" w:rsidRDefault="00272A58" w:rsidP="00E76CA1">
      <w:pPr>
        <w:rPr>
          <w:b/>
          <w:lang w:val="fr-FR"/>
        </w:rPr>
        <w:sectPr w:rsidR="00272A58" w:rsidRPr="000F43A8"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77777777" w:rsidR="00F778A1" w:rsidRPr="00F778A1" w:rsidRDefault="00F778A1" w:rsidP="00F778A1">
      <w:pPr>
        <w:ind w:hanging="810"/>
        <w:jc w:val="both"/>
        <w:rPr>
          <w:b/>
          <w:i/>
          <w:iCs/>
          <w:lang w:val="fr-FR"/>
        </w:rPr>
      </w:pPr>
      <w:r w:rsidRPr="00F778A1">
        <w:rPr>
          <w:b/>
          <w:i/>
          <w:iCs/>
          <w:lang w:val="fr-FR"/>
        </w:rPr>
        <w:lastRenderedPageBreak/>
        <w:t xml:space="preserve">NOTES POUR REMPLIR LE </w:t>
      </w:r>
      <w:proofErr w:type="gramStart"/>
      <w:r w:rsidRPr="00F778A1">
        <w:rPr>
          <w:b/>
          <w:i/>
          <w:iCs/>
          <w:lang w:val="fr-FR"/>
        </w:rPr>
        <w:t>RAPPORT:</w:t>
      </w:r>
      <w:proofErr w:type="gramEnd"/>
    </w:p>
    <w:p w14:paraId="1C4D2EEE" w14:textId="77777777" w:rsidR="00F778A1" w:rsidRPr="00F778A1" w:rsidRDefault="00F778A1" w:rsidP="00EE5EE3">
      <w:pPr>
        <w:numPr>
          <w:ilvl w:val="0"/>
          <w:numId w:val="1"/>
        </w:numPr>
        <w:ind w:left="-540"/>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EE5EE3">
      <w:pPr>
        <w:numPr>
          <w:ilvl w:val="0"/>
          <w:numId w:val="1"/>
        </w:numPr>
        <w:ind w:left="-540"/>
        <w:jc w:val="both"/>
        <w:rPr>
          <w:i/>
          <w:iCs/>
          <w:lang w:val="fr-FR"/>
        </w:rPr>
      </w:pPr>
      <w:r w:rsidRPr="00F778A1">
        <w:rPr>
          <w:i/>
          <w:iCs/>
          <w:lang w:val="fr-FR"/>
        </w:rPr>
        <w:t>Décrivez ce que le projet a fait dans la période de rapport, plutôt que les intentions du projet.</w:t>
      </w:r>
    </w:p>
    <w:p w14:paraId="31F9E604" w14:textId="77777777" w:rsidR="00F778A1" w:rsidRPr="00BF4E1E" w:rsidRDefault="00F778A1" w:rsidP="00EE5EE3">
      <w:pPr>
        <w:numPr>
          <w:ilvl w:val="0"/>
          <w:numId w:val="1"/>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5AF9ECD6" w14:textId="05335C3E" w:rsidR="00F778A1" w:rsidRDefault="00BF4E1E" w:rsidP="00EE5EE3">
      <w:pPr>
        <w:numPr>
          <w:ilvl w:val="0"/>
          <w:numId w:val="1"/>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1E6656F8" w14:textId="73649FFB" w:rsidR="00C955F4" w:rsidRPr="00F778A1" w:rsidRDefault="00C955F4" w:rsidP="00EE5EE3">
      <w:pPr>
        <w:numPr>
          <w:ilvl w:val="0"/>
          <w:numId w:val="1"/>
        </w:numPr>
        <w:ind w:left="-810" w:hanging="90"/>
        <w:jc w:val="both"/>
        <w:rPr>
          <w:i/>
          <w:iCs/>
          <w:lang w:val="fr-FR"/>
        </w:rPr>
      </w:pPr>
      <w:r>
        <w:rPr>
          <w:i/>
          <w:iCs/>
          <w:lang w:val="fr-FR"/>
        </w:rPr>
        <w:t xml:space="preserve"> </w:t>
      </w:r>
      <w:r>
        <w:rPr>
          <w:i/>
          <w:iCs/>
          <w:lang w:val="fr-FR"/>
        </w:rPr>
        <w:tab/>
      </w:r>
      <w:r>
        <w:rPr>
          <w:i/>
          <w:iCs/>
          <w:lang w:val="fr-FR"/>
        </w:rPr>
        <w:tab/>
      </w:r>
      <w:r w:rsidRPr="00C955F4">
        <w:rPr>
          <w:i/>
          <w:iCs/>
          <w:lang w:val="fr-FR"/>
        </w:rPr>
        <w:t xml:space="preserve">Veuillez inclure </w:t>
      </w:r>
      <w:r w:rsidR="001B4FC7">
        <w:rPr>
          <w:i/>
          <w:iCs/>
          <w:lang w:val="fr-FR"/>
        </w:rPr>
        <w:t>des</w:t>
      </w:r>
      <w:r w:rsidRPr="00C955F4">
        <w:rPr>
          <w:i/>
          <w:iCs/>
          <w:lang w:val="fr-FR"/>
        </w:rPr>
        <w:t xml:space="preserve"> considérations, ajustements et résultats liés au COVID-19 et répond</w:t>
      </w:r>
      <w:r w:rsidR="001B4FC7">
        <w:rPr>
          <w:i/>
          <w:iCs/>
          <w:lang w:val="fr-FR"/>
        </w:rPr>
        <w:t>ez</w:t>
      </w:r>
      <w:r w:rsidRPr="00C955F4">
        <w:rPr>
          <w:i/>
          <w:iCs/>
          <w:lang w:val="fr-FR"/>
        </w:rPr>
        <w:t xml:space="preserve"> à la section IV.</w:t>
      </w:r>
    </w:p>
    <w:p w14:paraId="40FFAF39" w14:textId="77777777" w:rsidR="00476758" w:rsidRDefault="00476758" w:rsidP="00476758">
      <w:pPr>
        <w:rPr>
          <w:b/>
          <w:lang w:val="fr-FR"/>
        </w:rPr>
      </w:pPr>
    </w:p>
    <w:p w14:paraId="2BF2039C" w14:textId="77777777" w:rsidR="00476758" w:rsidRDefault="00476758" w:rsidP="00476758">
      <w:pPr>
        <w:rPr>
          <w:b/>
          <w:lang w:val="fr-FR"/>
        </w:rPr>
      </w:pPr>
    </w:p>
    <w:p w14:paraId="7E8152B5"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24EDE31" w14:textId="77777777" w:rsidR="00A02F58" w:rsidRPr="00F778A1" w:rsidRDefault="00A02F58" w:rsidP="00F778A1">
      <w:pPr>
        <w:rPr>
          <w:b/>
          <w:lang w:val="fr-FR"/>
        </w:rPr>
      </w:pPr>
    </w:p>
    <w:p w14:paraId="66AEE221" w14:textId="77777777" w:rsidR="00F778A1" w:rsidRPr="00BB5797" w:rsidRDefault="00F778A1" w:rsidP="00BB5797">
      <w:pPr>
        <w:ind w:left="-810"/>
        <w:jc w:val="both"/>
        <w:rPr>
          <w:b/>
          <w:bCs/>
        </w:rPr>
      </w:pPr>
      <w:r w:rsidRPr="00BB5797">
        <w:rPr>
          <w:b/>
          <w:bCs/>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BB5797">
        <w:rPr>
          <w:b/>
          <w:bCs/>
        </w:rPr>
        <w:t>(</w:t>
      </w:r>
      <w:proofErr w:type="spellStart"/>
      <w:r w:rsidRPr="00BB5797">
        <w:rPr>
          <w:b/>
          <w:bCs/>
        </w:rPr>
        <w:t>limite</w:t>
      </w:r>
      <w:proofErr w:type="spellEnd"/>
      <w:r w:rsidRPr="00BB5797">
        <w:rPr>
          <w:b/>
          <w:bCs/>
        </w:rPr>
        <w:t xml:space="preserve"> de 1500 </w:t>
      </w:r>
      <w:proofErr w:type="spellStart"/>
      <w:r w:rsidRPr="00BB5797">
        <w:rPr>
          <w:b/>
          <w:bCs/>
        </w:rPr>
        <w:t>caractères</w:t>
      </w:r>
      <w:proofErr w:type="spellEnd"/>
      <w:proofErr w:type="gramStart"/>
      <w:r w:rsidRPr="00BB5797">
        <w:rPr>
          <w:b/>
          <w:bCs/>
        </w:rPr>
        <w:t>):</w:t>
      </w:r>
      <w:proofErr w:type="gramEnd"/>
      <w:r w:rsidRPr="00BB5797">
        <w:rPr>
          <w:b/>
          <w:bCs/>
        </w:rPr>
        <w:t xml:space="preserve"> </w:t>
      </w:r>
    </w:p>
    <w:p w14:paraId="5E25EE25" w14:textId="77777777" w:rsidR="00F778A1" w:rsidRPr="00BB5797" w:rsidRDefault="00F778A1" w:rsidP="00BB5797">
      <w:pPr>
        <w:ind w:left="-810"/>
        <w:jc w:val="both"/>
        <w:rPr>
          <w:rFonts w:ascii="Arial Narrow" w:hAnsi="Arial Narrow"/>
          <w:b/>
          <w:bCs/>
          <w:i/>
          <w:sz w:val="22"/>
          <w:szCs w:val="22"/>
        </w:rPr>
      </w:pPr>
      <w:r w:rsidRPr="00BB5797">
        <w:rPr>
          <w:rFonts w:ascii="Arial Narrow" w:hAnsi="Arial Narrow"/>
          <w:b/>
          <w:bCs/>
          <w:i/>
          <w:sz w:val="22"/>
          <w:szCs w:val="22"/>
        </w:rPr>
        <w:fldChar w:fldCharType="begin">
          <w:ffData>
            <w:name w:val="Text31"/>
            <w:enabled/>
            <w:calcOnExit w:val="0"/>
            <w:textInput>
              <w:maxLength w:val="1500"/>
            </w:textInput>
          </w:ffData>
        </w:fldChar>
      </w:r>
      <w:r w:rsidRPr="00BB5797">
        <w:rPr>
          <w:rFonts w:ascii="Arial Narrow" w:hAnsi="Arial Narrow"/>
          <w:b/>
          <w:bCs/>
          <w:i/>
          <w:sz w:val="22"/>
          <w:szCs w:val="22"/>
          <w:lang w:val="fr-FR"/>
        </w:rPr>
        <w:instrText xml:space="preserve"> FORMTEXT </w:instrText>
      </w:r>
      <w:r w:rsidRPr="00BB5797">
        <w:rPr>
          <w:rFonts w:ascii="Arial Narrow" w:hAnsi="Arial Narrow"/>
          <w:b/>
          <w:bCs/>
          <w:i/>
          <w:sz w:val="22"/>
          <w:szCs w:val="22"/>
        </w:rPr>
      </w:r>
      <w:r w:rsidRPr="00BB5797">
        <w:rPr>
          <w:rFonts w:ascii="Arial Narrow" w:hAnsi="Arial Narrow"/>
          <w:b/>
          <w:bCs/>
          <w:i/>
          <w:sz w:val="22"/>
          <w:szCs w:val="22"/>
        </w:rPr>
        <w:fldChar w:fldCharType="separate"/>
      </w:r>
      <w:r w:rsidRPr="00BB5797">
        <w:rPr>
          <w:rFonts w:ascii="Arial Narrow" w:hAnsi="Arial Narrow"/>
          <w:b/>
          <w:bCs/>
          <w:i/>
          <w:noProof/>
          <w:sz w:val="22"/>
          <w:szCs w:val="22"/>
        </w:rPr>
        <w:t> </w:t>
      </w:r>
      <w:r w:rsidRPr="00BB5797">
        <w:rPr>
          <w:rFonts w:ascii="Arial Narrow" w:hAnsi="Arial Narrow"/>
          <w:b/>
          <w:bCs/>
          <w:i/>
          <w:noProof/>
          <w:sz w:val="22"/>
          <w:szCs w:val="22"/>
        </w:rPr>
        <w:t> </w:t>
      </w:r>
      <w:r w:rsidRPr="00BB5797">
        <w:rPr>
          <w:rFonts w:ascii="Arial Narrow" w:hAnsi="Arial Narrow"/>
          <w:b/>
          <w:bCs/>
          <w:i/>
          <w:noProof/>
          <w:sz w:val="22"/>
          <w:szCs w:val="22"/>
        </w:rPr>
        <w:t> </w:t>
      </w:r>
      <w:r w:rsidRPr="00BB5797">
        <w:rPr>
          <w:rFonts w:ascii="Arial Narrow" w:hAnsi="Arial Narrow"/>
          <w:b/>
          <w:bCs/>
          <w:i/>
          <w:noProof/>
          <w:sz w:val="22"/>
          <w:szCs w:val="22"/>
        </w:rPr>
        <w:t> </w:t>
      </w:r>
      <w:r w:rsidRPr="00BB5797">
        <w:rPr>
          <w:rFonts w:ascii="Arial Narrow" w:hAnsi="Arial Narrow"/>
          <w:b/>
          <w:bCs/>
          <w:i/>
          <w:noProof/>
          <w:sz w:val="22"/>
          <w:szCs w:val="22"/>
        </w:rPr>
        <w:t> </w:t>
      </w:r>
      <w:r w:rsidRPr="00BB5797">
        <w:rPr>
          <w:rFonts w:ascii="Arial Narrow" w:hAnsi="Arial Narrow"/>
          <w:b/>
          <w:bCs/>
          <w:i/>
          <w:sz w:val="22"/>
          <w:szCs w:val="22"/>
        </w:rPr>
        <w:fldChar w:fldCharType="end"/>
      </w:r>
    </w:p>
    <w:p w14:paraId="702DD954" w14:textId="77777777" w:rsidR="00F778A1" w:rsidRPr="00BE2CDF" w:rsidRDefault="00F778A1" w:rsidP="00BB5797">
      <w:pPr>
        <w:ind w:left="-810"/>
        <w:rPr>
          <w:lang w:val="fr-FR"/>
        </w:rPr>
      </w:pPr>
    </w:p>
    <w:p w14:paraId="7D0B652B" w14:textId="77777777" w:rsidR="009A02A4" w:rsidRPr="00896915" w:rsidRDefault="009A02A4" w:rsidP="00BB5797">
      <w:pPr>
        <w:pStyle w:val="ListParagraph"/>
        <w:numPr>
          <w:ilvl w:val="0"/>
          <w:numId w:val="5"/>
        </w:numPr>
        <w:jc w:val="both"/>
        <w:rPr>
          <w:lang w:val="fr-FR"/>
        </w:rPr>
      </w:pPr>
      <w:r w:rsidRPr="00896915">
        <w:rPr>
          <w:lang w:val="fr-FR"/>
        </w:rPr>
        <w:t>Toutes les activités préliminaires / préparatoires de démarrage du projet ont été achevées. Le projet a finalisé le recrutement du personnel clé, à savoir le Coordonnateur du projet et le chargé des programmes. Les deux staffs du projet ont rejoint leurs postes à Bangui au début du mois de mars 2020.</w:t>
      </w:r>
    </w:p>
    <w:p w14:paraId="39352705" w14:textId="77777777" w:rsidR="009A02A4" w:rsidRPr="00896915" w:rsidRDefault="009A02A4" w:rsidP="00BB5797">
      <w:pPr>
        <w:ind w:left="-360"/>
        <w:jc w:val="both"/>
        <w:rPr>
          <w:lang w:val="fr-FR"/>
        </w:rPr>
      </w:pPr>
    </w:p>
    <w:p w14:paraId="4726C328" w14:textId="72B480BC" w:rsidR="009A02A4" w:rsidRPr="00896915" w:rsidRDefault="009A02A4" w:rsidP="00BB5797">
      <w:pPr>
        <w:pStyle w:val="ListParagraph"/>
        <w:numPr>
          <w:ilvl w:val="0"/>
          <w:numId w:val="5"/>
        </w:numPr>
        <w:jc w:val="both"/>
        <w:rPr>
          <w:lang w:val="fr-FR"/>
        </w:rPr>
      </w:pPr>
      <w:r w:rsidRPr="00896915">
        <w:rPr>
          <w:lang w:val="fr-FR"/>
        </w:rPr>
        <w:t xml:space="preserve">Au cours de la phase d'élaboration de la proposition, deux organisations locales dirigées par des jeunes ont </w:t>
      </w:r>
      <w:r w:rsidR="00BB5797" w:rsidRPr="00896915">
        <w:rPr>
          <w:lang w:val="fr-FR"/>
        </w:rPr>
        <w:t>été sélectionnées</w:t>
      </w:r>
      <w:r w:rsidRPr="00896915">
        <w:rPr>
          <w:lang w:val="fr-FR"/>
        </w:rPr>
        <w:t xml:space="preserve"> comme partenaires de mise en œuvre, à savoir l'</w:t>
      </w:r>
      <w:r w:rsidR="00585A9D">
        <w:rPr>
          <w:lang w:val="fr-FR"/>
        </w:rPr>
        <w:t xml:space="preserve">ONG </w:t>
      </w:r>
      <w:r w:rsidRPr="00896915">
        <w:rPr>
          <w:lang w:val="fr-FR"/>
        </w:rPr>
        <w:t xml:space="preserve">URU et le Conseil national de la jeunesse centrafricaine (CNJCA). </w:t>
      </w:r>
      <w:proofErr w:type="gramStart"/>
      <w:r w:rsidRPr="00896915">
        <w:rPr>
          <w:lang w:val="fr-FR"/>
        </w:rPr>
        <w:t>Suite à</w:t>
      </w:r>
      <w:proofErr w:type="gramEnd"/>
      <w:r w:rsidRPr="00896915">
        <w:rPr>
          <w:lang w:val="fr-FR"/>
        </w:rPr>
        <w:t xml:space="preserve"> la réunion de lancement, ACCORD a conclu un accord de partenariat formel avec les partenaires d'exécution. Le lancement officiel du projet a eu lieu le 27 janvier 2020, à Bangui. </w:t>
      </w:r>
    </w:p>
    <w:p w14:paraId="3519B54A" w14:textId="77777777" w:rsidR="009A02A4" w:rsidRPr="00896915" w:rsidRDefault="009A02A4" w:rsidP="00BB5797">
      <w:pPr>
        <w:ind w:left="-360"/>
        <w:jc w:val="both"/>
        <w:rPr>
          <w:lang w:val="fr-FR"/>
        </w:rPr>
      </w:pPr>
    </w:p>
    <w:p w14:paraId="364CB6F8" w14:textId="1EC79A6F" w:rsidR="009A02A4" w:rsidRPr="00896915" w:rsidRDefault="009A02A4" w:rsidP="00BB5797">
      <w:pPr>
        <w:pStyle w:val="ListParagraph"/>
        <w:numPr>
          <w:ilvl w:val="0"/>
          <w:numId w:val="5"/>
        </w:numPr>
        <w:jc w:val="both"/>
        <w:rPr>
          <w:lang w:val="fr-FR"/>
        </w:rPr>
      </w:pPr>
      <w:r w:rsidRPr="00896915">
        <w:rPr>
          <w:lang w:val="fr-FR"/>
        </w:rPr>
        <w:t>En février 2020, des consultants ont été engagés pour soutenir URU dans la réalisation de l'étude de base du projet ainsi que la recherche participative sur les jeunes dans les trois zones d'intervention (Bangui, Bambari et Bossangoa). Les rapports des deux études ont été validés par les partenaires et parties prenantes.</w:t>
      </w:r>
    </w:p>
    <w:p w14:paraId="38140ED4" w14:textId="77777777" w:rsidR="009A02A4" w:rsidRPr="00896915" w:rsidRDefault="009A02A4" w:rsidP="00BB5797">
      <w:pPr>
        <w:ind w:left="-360"/>
        <w:jc w:val="both"/>
        <w:rPr>
          <w:lang w:val="fr-FR"/>
        </w:rPr>
      </w:pPr>
    </w:p>
    <w:p w14:paraId="7489A079" w14:textId="77777777" w:rsidR="009A02A4" w:rsidRPr="00896915" w:rsidRDefault="009A02A4" w:rsidP="00BB5797">
      <w:pPr>
        <w:pStyle w:val="ListParagraph"/>
        <w:numPr>
          <w:ilvl w:val="0"/>
          <w:numId w:val="5"/>
        </w:numPr>
        <w:jc w:val="both"/>
        <w:rPr>
          <w:lang w:val="fr-FR"/>
        </w:rPr>
      </w:pPr>
      <w:r w:rsidRPr="00896915">
        <w:rPr>
          <w:lang w:val="fr-FR"/>
        </w:rPr>
        <w:t xml:space="preserve">Plusieurs séances de travail avec les partenaires de mise en œuvre ont été organisées au cours de la période de lancement pour acquérir une compréhension commune des résultats attendus du projet, des produits respectifs ainsi que le contenu des diverses activités qui y sont associées. Des séances de travail/briefing ont été aussi organisées avec le </w:t>
      </w:r>
      <w:proofErr w:type="spellStart"/>
      <w:r w:rsidRPr="00896915">
        <w:rPr>
          <w:lang w:val="fr-FR"/>
        </w:rPr>
        <w:t>Secretariat</w:t>
      </w:r>
      <w:proofErr w:type="spellEnd"/>
      <w:r w:rsidRPr="00896915">
        <w:rPr>
          <w:lang w:val="fr-FR"/>
        </w:rPr>
        <w:t xml:space="preserve"> du PBF/Bangui.</w:t>
      </w:r>
    </w:p>
    <w:p w14:paraId="5EDE2A68" w14:textId="77777777" w:rsidR="009A02A4" w:rsidRPr="00896915" w:rsidRDefault="009A02A4" w:rsidP="00BB5797">
      <w:pPr>
        <w:ind w:left="-360"/>
        <w:jc w:val="both"/>
        <w:rPr>
          <w:lang w:val="fr-FR"/>
        </w:rPr>
      </w:pPr>
    </w:p>
    <w:p w14:paraId="0C0DB9B7" w14:textId="77777777" w:rsidR="009A02A4" w:rsidRPr="00896915" w:rsidRDefault="009A02A4" w:rsidP="00BB5797">
      <w:pPr>
        <w:pStyle w:val="ListParagraph"/>
        <w:numPr>
          <w:ilvl w:val="0"/>
          <w:numId w:val="5"/>
        </w:numPr>
        <w:jc w:val="both"/>
        <w:rPr>
          <w:lang w:val="fr-FR"/>
        </w:rPr>
      </w:pPr>
      <w:r w:rsidRPr="00896915">
        <w:rPr>
          <w:lang w:val="fr-FR"/>
        </w:rPr>
        <w:t>De plus, le projet a développé un plan d'action détaillé ainsi qu'un plan de suivi et d'évaluation.</w:t>
      </w:r>
    </w:p>
    <w:p w14:paraId="059A6478" w14:textId="77777777" w:rsidR="009A02A4" w:rsidRPr="00896915" w:rsidRDefault="009A02A4" w:rsidP="00BB5797">
      <w:pPr>
        <w:ind w:left="-360"/>
        <w:jc w:val="both"/>
        <w:rPr>
          <w:lang w:val="fr-FR"/>
        </w:rPr>
      </w:pPr>
    </w:p>
    <w:p w14:paraId="0F0D11E9" w14:textId="29189BF7" w:rsidR="009A02A4" w:rsidRPr="00896915" w:rsidRDefault="009A02A4" w:rsidP="00BB5797">
      <w:pPr>
        <w:pStyle w:val="ListParagraph"/>
        <w:numPr>
          <w:ilvl w:val="0"/>
          <w:numId w:val="5"/>
        </w:numPr>
        <w:jc w:val="both"/>
        <w:rPr>
          <w:lang w:val="fr-FR"/>
        </w:rPr>
      </w:pPr>
      <w:r w:rsidRPr="00896915">
        <w:rPr>
          <w:lang w:val="fr-FR"/>
        </w:rPr>
        <w:t>Le Comité de Pilotage et le Comité Technique du projet ont été mis en place</w:t>
      </w:r>
      <w:r w:rsidR="00896915">
        <w:rPr>
          <w:lang w:val="fr-FR"/>
        </w:rPr>
        <w:t xml:space="preserve"> et es</w:t>
      </w:r>
      <w:r w:rsidR="00585A9D">
        <w:rPr>
          <w:lang w:val="fr-FR"/>
        </w:rPr>
        <w:t>t</w:t>
      </w:r>
      <w:r w:rsidR="00896915">
        <w:rPr>
          <w:lang w:val="fr-FR"/>
        </w:rPr>
        <w:t xml:space="preserve"> fonctionnel</w:t>
      </w:r>
      <w:r w:rsidRPr="00896915">
        <w:rPr>
          <w:lang w:val="fr-FR"/>
        </w:rPr>
        <w:t xml:space="preserve">. </w:t>
      </w:r>
    </w:p>
    <w:p w14:paraId="0374C19C" w14:textId="77777777" w:rsidR="009A02A4" w:rsidRPr="00896915" w:rsidRDefault="009A02A4" w:rsidP="00BB5797">
      <w:pPr>
        <w:ind w:left="-360"/>
        <w:jc w:val="both"/>
        <w:rPr>
          <w:lang w:val="fr-FR"/>
        </w:rPr>
      </w:pPr>
    </w:p>
    <w:p w14:paraId="3134265C" w14:textId="3EB2BFEF" w:rsidR="009A02A4" w:rsidRPr="00896915" w:rsidRDefault="009A02A4" w:rsidP="00BB5797">
      <w:pPr>
        <w:pStyle w:val="ListParagraph"/>
        <w:numPr>
          <w:ilvl w:val="0"/>
          <w:numId w:val="5"/>
        </w:numPr>
        <w:jc w:val="both"/>
        <w:rPr>
          <w:lang w:val="fr-FR"/>
        </w:rPr>
      </w:pPr>
      <w:r w:rsidRPr="00896915">
        <w:rPr>
          <w:lang w:val="fr-FR"/>
        </w:rPr>
        <w:t xml:space="preserve">Actuellement, le projet mène normalement ses activités en conformité avec son plan d’action. L’équipe du projet </w:t>
      </w:r>
      <w:r w:rsidR="003D4C77" w:rsidRPr="00896915">
        <w:rPr>
          <w:lang w:val="fr-FR"/>
        </w:rPr>
        <w:t xml:space="preserve">continue </w:t>
      </w:r>
      <w:r w:rsidRPr="00896915">
        <w:rPr>
          <w:lang w:val="fr-FR"/>
        </w:rPr>
        <w:t xml:space="preserve">constamment </w:t>
      </w:r>
      <w:r w:rsidR="003D4C77" w:rsidRPr="00896915">
        <w:rPr>
          <w:lang w:val="fr-FR"/>
        </w:rPr>
        <w:t>son appui technique aux</w:t>
      </w:r>
      <w:r w:rsidRPr="00896915">
        <w:rPr>
          <w:lang w:val="fr-FR"/>
        </w:rPr>
        <w:t xml:space="preserve"> deux </w:t>
      </w:r>
      <w:r w:rsidRPr="00896915">
        <w:rPr>
          <w:lang w:val="fr-FR"/>
        </w:rPr>
        <w:lastRenderedPageBreak/>
        <w:t>partenaires de mise en</w:t>
      </w:r>
      <w:r w:rsidR="009B5E50" w:rsidRPr="00896915">
        <w:rPr>
          <w:lang w:val="fr-FR"/>
        </w:rPr>
        <w:t xml:space="preserve"> œuvre. Le Résultat 1 (URU) est </w:t>
      </w:r>
      <w:r w:rsidR="00896915">
        <w:rPr>
          <w:lang w:val="fr-FR"/>
        </w:rPr>
        <w:t>à</w:t>
      </w:r>
      <w:r w:rsidR="00896915" w:rsidRPr="00896915">
        <w:rPr>
          <w:lang w:val="fr-FR"/>
        </w:rPr>
        <w:t xml:space="preserve"> </w:t>
      </w:r>
      <w:r w:rsidR="009B5E50" w:rsidRPr="00896915">
        <w:rPr>
          <w:lang w:val="fr-FR"/>
        </w:rPr>
        <w:t xml:space="preserve">70% du taux de mise en </w:t>
      </w:r>
      <w:r w:rsidR="00585A9D" w:rsidRPr="00896915">
        <w:rPr>
          <w:lang w:val="fr-FR"/>
        </w:rPr>
        <w:t>œuvre</w:t>
      </w:r>
      <w:r w:rsidR="00585A9D">
        <w:rPr>
          <w:lang w:val="fr-FR"/>
        </w:rPr>
        <w:t>.</w:t>
      </w:r>
      <w:r w:rsidRPr="00896915">
        <w:rPr>
          <w:lang w:val="fr-FR"/>
        </w:rPr>
        <w:t xml:space="preserve"> Les activités y relatives seront clôturées au mois de décembre 2020. Le Résultat 2 (CNJCA) a déjà commencé ses activités dans les trois zones d’intervention et compte les terminer au mois de mars 2021. Quant au Résultat 3 (équipe ACCORD), les premières sessions de sensibilisation à l’Accord Politique pour la Paix et la Réconciliation (APPR – RCA) ont déjà commencé à Bangui. Les activités relatives au Résultat 3 vont se poursuivre dans les trois zones d’intervention du projet et courir jusqu’au mois de mai 2021.</w:t>
      </w:r>
    </w:p>
    <w:p w14:paraId="38B0631A" w14:textId="77777777" w:rsidR="009A02A4" w:rsidRPr="00BE2CDF" w:rsidRDefault="009A02A4" w:rsidP="009A02A4">
      <w:pPr>
        <w:ind w:left="-720"/>
        <w:rPr>
          <w:lang w:val="fr-FR"/>
        </w:rPr>
      </w:pPr>
    </w:p>
    <w:p w14:paraId="0281C0D4" w14:textId="77777777" w:rsidR="009A02A4" w:rsidRPr="00896915" w:rsidRDefault="009A02A4" w:rsidP="007C304F">
      <w:pPr>
        <w:ind w:left="-810"/>
        <w:rPr>
          <w:lang w:val="fr-FR"/>
        </w:rPr>
      </w:pPr>
    </w:p>
    <w:p w14:paraId="29F76E31" w14:textId="77777777" w:rsidR="00161D02" w:rsidRPr="00BB5797" w:rsidRDefault="00F778A1" w:rsidP="00627A1C">
      <w:pPr>
        <w:ind w:left="-810"/>
        <w:rPr>
          <w:b/>
          <w:bCs/>
          <w:lang w:val="fr-FR"/>
        </w:rPr>
      </w:pPr>
      <w:r w:rsidRPr="00BB5797">
        <w:rPr>
          <w:b/>
          <w:bCs/>
          <w:color w:val="000000"/>
          <w:lang w:val="fr-FR" w:eastAsia="en-US"/>
        </w:rPr>
        <w:t xml:space="preserve">Veuillez indiquer tout événement important lié au projet prévu au cours des six prochains mois, par exemple : les dialogues nationaux, les congrès des jeunes, les projections de films </w:t>
      </w:r>
      <w:r w:rsidR="00161D02" w:rsidRPr="00BB5797">
        <w:rPr>
          <w:b/>
          <w:bCs/>
          <w:lang w:val="fr-FR"/>
        </w:rPr>
        <w:t>(</w:t>
      </w:r>
      <w:r w:rsidRPr="00BB5797">
        <w:rPr>
          <w:b/>
          <w:bCs/>
          <w:lang w:val="fr-FR"/>
        </w:rPr>
        <w:t>limite de 1000 caractères</w:t>
      </w:r>
      <w:proofErr w:type="gramStart"/>
      <w:r w:rsidR="00161D02" w:rsidRPr="00BB5797">
        <w:rPr>
          <w:b/>
          <w:bCs/>
          <w:lang w:val="fr-FR"/>
        </w:rPr>
        <w:t>):</w:t>
      </w:r>
      <w:proofErr w:type="gramEnd"/>
      <w:r w:rsidR="00161D02" w:rsidRPr="00BB5797">
        <w:rPr>
          <w:b/>
          <w:bCs/>
          <w:lang w:val="fr-FR"/>
        </w:rPr>
        <w:t xml:space="preserve"> </w:t>
      </w:r>
    </w:p>
    <w:p w14:paraId="144B1F40" w14:textId="77777777" w:rsidR="00161D02" w:rsidRPr="00896915" w:rsidRDefault="00161D02" w:rsidP="00161D02">
      <w:pPr>
        <w:ind w:left="-810"/>
      </w:pPr>
      <w:r w:rsidRPr="00896915">
        <w:rPr>
          <w:b/>
          <w:i/>
        </w:rPr>
        <w:fldChar w:fldCharType="begin">
          <w:ffData>
            <w:name w:val=""/>
            <w:enabled/>
            <w:calcOnExit w:val="0"/>
            <w:textInput>
              <w:maxLength w:val="1000"/>
            </w:textInput>
          </w:ffData>
        </w:fldChar>
      </w:r>
      <w:r w:rsidRPr="00896915">
        <w:rPr>
          <w:b/>
          <w:i/>
        </w:rPr>
        <w:instrText xml:space="preserve"> FORMTEXT </w:instrText>
      </w:r>
      <w:r w:rsidRPr="00896915">
        <w:rPr>
          <w:b/>
          <w:i/>
        </w:rPr>
      </w:r>
      <w:r w:rsidRPr="00896915">
        <w:rPr>
          <w:b/>
          <w:i/>
        </w:rPr>
        <w:fldChar w:fldCharType="separate"/>
      </w:r>
      <w:r w:rsidRPr="00896915">
        <w:rPr>
          <w:b/>
          <w:i/>
          <w:noProof/>
        </w:rPr>
        <w:t> </w:t>
      </w:r>
      <w:r w:rsidRPr="00896915">
        <w:rPr>
          <w:b/>
          <w:i/>
          <w:noProof/>
        </w:rPr>
        <w:t> </w:t>
      </w:r>
      <w:r w:rsidRPr="00896915">
        <w:rPr>
          <w:b/>
          <w:i/>
          <w:noProof/>
        </w:rPr>
        <w:t> </w:t>
      </w:r>
      <w:r w:rsidRPr="00896915">
        <w:rPr>
          <w:b/>
          <w:i/>
          <w:noProof/>
        </w:rPr>
        <w:t> </w:t>
      </w:r>
      <w:r w:rsidRPr="00896915">
        <w:rPr>
          <w:b/>
          <w:i/>
          <w:noProof/>
        </w:rPr>
        <w:t> </w:t>
      </w:r>
      <w:r w:rsidRPr="00896915">
        <w:rPr>
          <w:b/>
          <w:i/>
        </w:rPr>
        <w:fldChar w:fldCharType="end"/>
      </w:r>
    </w:p>
    <w:p w14:paraId="20FA9EBD" w14:textId="77777777" w:rsidR="00161D02" w:rsidRPr="00896915" w:rsidRDefault="00161D02" w:rsidP="00BB5797">
      <w:pPr>
        <w:ind w:left="-810" w:right="-154"/>
      </w:pPr>
    </w:p>
    <w:p w14:paraId="2304F1D7" w14:textId="2C270B53" w:rsidR="009A02A4" w:rsidRDefault="009A02A4" w:rsidP="00BB5797">
      <w:pPr>
        <w:pStyle w:val="ListParagraph"/>
        <w:numPr>
          <w:ilvl w:val="0"/>
          <w:numId w:val="4"/>
        </w:numPr>
        <w:ind w:right="-154"/>
        <w:jc w:val="both"/>
        <w:rPr>
          <w:color w:val="000000"/>
          <w:lang w:val="fr-FR" w:eastAsia="en-US"/>
        </w:rPr>
      </w:pPr>
      <w:r w:rsidRPr="00BE2CDF">
        <w:rPr>
          <w:color w:val="000000"/>
          <w:lang w:val="fr-FR" w:eastAsia="en-US"/>
        </w:rPr>
        <w:t xml:space="preserve">Un documentaire sur les initiatives percutantes des jeunes en lien avec la consolidation de la paix en RCA est en cours de réalisation et sera lancé sur les </w:t>
      </w:r>
      <w:r w:rsidR="00896915" w:rsidRPr="00896915">
        <w:rPr>
          <w:color w:val="000000"/>
          <w:lang w:val="fr-FR" w:eastAsia="en-US"/>
        </w:rPr>
        <w:t>médias</w:t>
      </w:r>
      <w:r w:rsidRPr="00BE2CDF">
        <w:rPr>
          <w:color w:val="000000"/>
          <w:lang w:val="fr-FR" w:eastAsia="en-US"/>
        </w:rPr>
        <w:t xml:space="preserve"> en décembre 2020</w:t>
      </w:r>
      <w:r w:rsidR="004207E7">
        <w:rPr>
          <w:color w:val="000000"/>
          <w:lang w:val="fr-FR" w:eastAsia="en-US"/>
        </w:rPr>
        <w:t xml:space="preserve">. Des émissions de télévision seront également animées par le partenaire URU pour la sensibilisation du public sur la contribution de la jeunesse dans le processus de paix et l’impérieuse nécessité de son implication </w:t>
      </w:r>
      <w:r w:rsidR="00BB5797">
        <w:rPr>
          <w:color w:val="000000"/>
          <w:lang w:val="fr-FR" w:eastAsia="en-US"/>
        </w:rPr>
        <w:t>effective</w:t>
      </w:r>
      <w:r w:rsidR="00BB5797" w:rsidRPr="00BE2CDF">
        <w:rPr>
          <w:color w:val="000000"/>
          <w:lang w:val="fr-FR" w:eastAsia="en-US"/>
        </w:rPr>
        <w:t xml:space="preserve"> ;</w:t>
      </w:r>
    </w:p>
    <w:p w14:paraId="61E561AC" w14:textId="77777777" w:rsidR="00BE2CDF" w:rsidRDefault="00BE2CDF" w:rsidP="00BB5797">
      <w:pPr>
        <w:pStyle w:val="ListParagraph"/>
        <w:ind w:left="-90" w:right="-154"/>
        <w:jc w:val="both"/>
        <w:rPr>
          <w:color w:val="000000"/>
          <w:lang w:val="fr-FR" w:eastAsia="en-US"/>
        </w:rPr>
      </w:pPr>
    </w:p>
    <w:p w14:paraId="0FBE97D4" w14:textId="5FB7CBCC" w:rsidR="009A02A4" w:rsidRDefault="009A02A4" w:rsidP="00BB5797">
      <w:pPr>
        <w:pStyle w:val="ListParagraph"/>
        <w:numPr>
          <w:ilvl w:val="0"/>
          <w:numId w:val="4"/>
        </w:numPr>
        <w:ind w:right="-154"/>
        <w:jc w:val="both"/>
        <w:rPr>
          <w:color w:val="000000"/>
          <w:lang w:val="fr-FR" w:eastAsia="en-US"/>
        </w:rPr>
      </w:pPr>
      <w:r w:rsidRPr="00BE2CDF">
        <w:rPr>
          <w:color w:val="000000"/>
          <w:lang w:val="fr-FR" w:eastAsia="en-US"/>
        </w:rPr>
        <w:t xml:space="preserve">Des tables </w:t>
      </w:r>
      <w:r w:rsidR="00896915" w:rsidRPr="00896915">
        <w:rPr>
          <w:color w:val="000000"/>
          <w:lang w:val="fr-FR" w:eastAsia="en-US"/>
        </w:rPr>
        <w:t>rondes de</w:t>
      </w:r>
      <w:r w:rsidRPr="00BE2CDF">
        <w:rPr>
          <w:color w:val="000000"/>
          <w:lang w:val="fr-FR" w:eastAsia="en-US"/>
        </w:rPr>
        <w:t xml:space="preserve"> dialogues intergénérationnels </w:t>
      </w:r>
      <w:r w:rsidR="004207E7">
        <w:rPr>
          <w:color w:val="000000"/>
          <w:lang w:val="fr-FR" w:eastAsia="en-US"/>
        </w:rPr>
        <w:t xml:space="preserve">(DIG) </w:t>
      </w:r>
      <w:r w:rsidRPr="00BE2CDF">
        <w:rPr>
          <w:color w:val="000000"/>
          <w:lang w:val="fr-FR" w:eastAsia="en-US"/>
        </w:rPr>
        <w:t xml:space="preserve">sur la problématique de l’inclusion des jeunes et des femmes dans les processus de paix en RCA seront </w:t>
      </w:r>
      <w:proofErr w:type="gramStart"/>
      <w:r w:rsidR="004207E7" w:rsidRPr="004207E7">
        <w:rPr>
          <w:color w:val="000000"/>
          <w:lang w:val="fr-FR" w:eastAsia="en-US"/>
        </w:rPr>
        <w:t>organisées</w:t>
      </w:r>
      <w:proofErr w:type="gramEnd"/>
      <w:r w:rsidRPr="00BE2CDF">
        <w:rPr>
          <w:color w:val="000000"/>
          <w:lang w:val="fr-FR" w:eastAsia="en-US"/>
        </w:rPr>
        <w:t xml:space="preserve"> par</w:t>
      </w:r>
      <w:r w:rsidR="00950CAE" w:rsidRPr="00BE2CDF">
        <w:rPr>
          <w:color w:val="000000"/>
          <w:lang w:val="fr-FR" w:eastAsia="en-US"/>
        </w:rPr>
        <w:t xml:space="preserve"> l’</w:t>
      </w:r>
      <w:r w:rsidR="00896915" w:rsidRPr="00896915">
        <w:rPr>
          <w:color w:val="000000"/>
          <w:lang w:val="fr-FR" w:eastAsia="en-US"/>
        </w:rPr>
        <w:t>équipe</w:t>
      </w:r>
      <w:r w:rsidR="00950CAE" w:rsidRPr="00BE2CDF">
        <w:rPr>
          <w:color w:val="000000"/>
          <w:lang w:val="fr-FR" w:eastAsia="en-US"/>
        </w:rPr>
        <w:t xml:space="preserve"> de coordination</w:t>
      </w:r>
      <w:r w:rsidR="004207E7">
        <w:rPr>
          <w:color w:val="000000"/>
          <w:lang w:val="fr-FR" w:eastAsia="en-US"/>
        </w:rPr>
        <w:t xml:space="preserve"> du projet</w:t>
      </w:r>
      <w:r w:rsidRPr="00BE2CDF">
        <w:rPr>
          <w:color w:val="000000"/>
          <w:lang w:val="fr-FR" w:eastAsia="en-US"/>
        </w:rPr>
        <w:t xml:space="preserve"> à Bangui, Bambari et Bossangoa au courant du </w:t>
      </w:r>
      <w:r w:rsidR="00950CAE" w:rsidRPr="00BE2CDF">
        <w:rPr>
          <w:color w:val="000000"/>
          <w:lang w:val="fr-FR" w:eastAsia="en-US"/>
        </w:rPr>
        <w:t>mois de Novembre 2020</w:t>
      </w:r>
      <w:r w:rsidR="004207E7">
        <w:rPr>
          <w:color w:val="000000"/>
          <w:lang w:val="fr-FR" w:eastAsia="en-US"/>
        </w:rPr>
        <w:t>. Le thème qui a été retenu pour ces DIG est aligné sur le</w:t>
      </w:r>
      <w:r w:rsidR="004207E7" w:rsidRPr="00BE2CDF">
        <w:rPr>
          <w:lang w:val="fr-FR"/>
        </w:rPr>
        <w:t xml:space="preserve"> </w:t>
      </w:r>
      <w:r w:rsidR="004207E7" w:rsidRPr="004207E7">
        <w:rPr>
          <w:color w:val="000000"/>
          <w:lang w:val="fr-FR" w:eastAsia="en-US"/>
        </w:rPr>
        <w:t>thème de l'U</w:t>
      </w:r>
      <w:r w:rsidR="004207E7">
        <w:rPr>
          <w:color w:val="000000"/>
          <w:lang w:val="fr-FR" w:eastAsia="en-US"/>
        </w:rPr>
        <w:t xml:space="preserve">nion </w:t>
      </w:r>
      <w:r w:rsidR="004207E7" w:rsidRPr="004207E7">
        <w:rPr>
          <w:color w:val="000000"/>
          <w:lang w:val="fr-FR" w:eastAsia="en-US"/>
        </w:rPr>
        <w:t>A</w:t>
      </w:r>
      <w:r w:rsidR="004207E7">
        <w:rPr>
          <w:color w:val="000000"/>
          <w:lang w:val="fr-FR" w:eastAsia="en-US"/>
        </w:rPr>
        <w:t>fricaine</w:t>
      </w:r>
      <w:r w:rsidR="004207E7" w:rsidRPr="004207E7">
        <w:rPr>
          <w:color w:val="000000"/>
          <w:lang w:val="fr-FR" w:eastAsia="en-US"/>
        </w:rPr>
        <w:t xml:space="preserve"> de l'année 2020 ‘’Faire Taire les </w:t>
      </w:r>
      <w:proofErr w:type="gramStart"/>
      <w:r w:rsidR="004207E7" w:rsidRPr="004207E7">
        <w:rPr>
          <w:color w:val="000000"/>
          <w:lang w:val="fr-FR" w:eastAsia="en-US"/>
        </w:rPr>
        <w:t>Armes:</w:t>
      </w:r>
      <w:proofErr w:type="gramEnd"/>
      <w:r w:rsidR="004207E7" w:rsidRPr="004207E7">
        <w:rPr>
          <w:color w:val="000000"/>
          <w:lang w:val="fr-FR" w:eastAsia="en-US"/>
        </w:rPr>
        <w:t xml:space="preserve"> créer des conditions propices au développement de </w:t>
      </w:r>
      <w:r w:rsidR="00BE2CDF" w:rsidRPr="004207E7">
        <w:rPr>
          <w:color w:val="000000"/>
          <w:lang w:val="fr-FR" w:eastAsia="en-US"/>
        </w:rPr>
        <w:t>l’Afrique’’</w:t>
      </w:r>
      <w:r w:rsidR="00BE2CDF">
        <w:rPr>
          <w:color w:val="000000"/>
          <w:lang w:val="fr-FR" w:eastAsia="en-US"/>
        </w:rPr>
        <w:t xml:space="preserve"> </w:t>
      </w:r>
      <w:r w:rsidR="00BE2CDF" w:rsidRPr="00BE2CDF">
        <w:rPr>
          <w:color w:val="000000"/>
          <w:lang w:val="fr-FR" w:eastAsia="en-US"/>
        </w:rPr>
        <w:t>;</w:t>
      </w:r>
    </w:p>
    <w:p w14:paraId="36D62058" w14:textId="77777777" w:rsidR="00BE2CDF" w:rsidRPr="00BE2CDF" w:rsidRDefault="00BE2CDF" w:rsidP="00BB5797">
      <w:pPr>
        <w:pStyle w:val="ListParagraph"/>
        <w:rPr>
          <w:color w:val="000000"/>
          <w:lang w:val="fr-FR" w:eastAsia="en-US"/>
        </w:rPr>
      </w:pPr>
    </w:p>
    <w:p w14:paraId="1E91E529" w14:textId="254109DF" w:rsidR="009A02A4" w:rsidRDefault="009A02A4" w:rsidP="00BB5797">
      <w:pPr>
        <w:pStyle w:val="ListParagraph"/>
        <w:numPr>
          <w:ilvl w:val="0"/>
          <w:numId w:val="4"/>
        </w:numPr>
        <w:ind w:right="-154"/>
        <w:jc w:val="both"/>
        <w:rPr>
          <w:color w:val="000000"/>
          <w:lang w:val="fr-FR" w:eastAsia="en-US"/>
        </w:rPr>
      </w:pPr>
      <w:r w:rsidRPr="00BE2CDF">
        <w:rPr>
          <w:color w:val="000000"/>
          <w:lang w:val="fr-FR" w:eastAsia="en-US"/>
        </w:rPr>
        <w:t xml:space="preserve">Participation des jeunes au processus </w:t>
      </w:r>
      <w:r w:rsidR="00950CAE" w:rsidRPr="00BE2CDF">
        <w:rPr>
          <w:color w:val="000000"/>
          <w:lang w:val="fr-FR" w:eastAsia="en-US"/>
        </w:rPr>
        <w:t>électoral :</w:t>
      </w:r>
      <w:r w:rsidRPr="00BE2CDF">
        <w:rPr>
          <w:color w:val="000000"/>
          <w:lang w:val="fr-FR" w:eastAsia="en-US"/>
        </w:rPr>
        <w:t xml:space="preserve"> le CNJCA continuera </w:t>
      </w:r>
      <w:r w:rsidR="00950CAE" w:rsidRPr="00BE2CDF">
        <w:rPr>
          <w:color w:val="000000"/>
          <w:lang w:val="fr-FR" w:eastAsia="en-US"/>
        </w:rPr>
        <w:t>à</w:t>
      </w:r>
      <w:r w:rsidRPr="00BE2CDF">
        <w:rPr>
          <w:color w:val="000000"/>
          <w:lang w:val="fr-FR" w:eastAsia="en-US"/>
        </w:rPr>
        <w:t xml:space="preserve"> organiser des campagnes de sensibilisation et de plaidoyer </w:t>
      </w:r>
      <w:r w:rsidR="00224B0F">
        <w:rPr>
          <w:color w:val="000000"/>
          <w:lang w:val="fr-FR" w:eastAsia="en-US"/>
        </w:rPr>
        <w:t xml:space="preserve">(mois de novembre et décembre 2020) </w:t>
      </w:r>
      <w:r w:rsidRPr="00BE2CDF">
        <w:rPr>
          <w:color w:val="000000"/>
          <w:lang w:val="fr-FR" w:eastAsia="en-US"/>
        </w:rPr>
        <w:t>pour la participation des jeunes aux élections de décembre 2020, y compris au niveau de l'Autorité nationale</w:t>
      </w:r>
      <w:r w:rsidR="00224B0F">
        <w:rPr>
          <w:color w:val="000000"/>
          <w:lang w:val="fr-FR" w:eastAsia="en-US"/>
        </w:rPr>
        <w:t xml:space="preserve"> des </w:t>
      </w:r>
      <w:r w:rsidR="00BE2CDF">
        <w:rPr>
          <w:color w:val="000000"/>
          <w:lang w:val="fr-FR" w:eastAsia="en-US"/>
        </w:rPr>
        <w:t>élections (ANE) ;</w:t>
      </w:r>
    </w:p>
    <w:p w14:paraId="53AC8329" w14:textId="77777777" w:rsidR="00BE2CDF" w:rsidRPr="00BE2CDF" w:rsidRDefault="00BE2CDF" w:rsidP="00BB5797">
      <w:pPr>
        <w:pStyle w:val="ListParagraph"/>
        <w:rPr>
          <w:color w:val="000000"/>
          <w:lang w:val="fr-FR" w:eastAsia="en-US"/>
        </w:rPr>
      </w:pPr>
    </w:p>
    <w:p w14:paraId="0DDD1875" w14:textId="512EE6F7" w:rsidR="00224B0F" w:rsidRDefault="00224B0F" w:rsidP="00BB5797">
      <w:pPr>
        <w:pStyle w:val="ListParagraph"/>
        <w:numPr>
          <w:ilvl w:val="0"/>
          <w:numId w:val="4"/>
        </w:numPr>
        <w:ind w:right="-154"/>
        <w:jc w:val="both"/>
        <w:rPr>
          <w:color w:val="000000"/>
          <w:lang w:val="fr-FR" w:eastAsia="en-US"/>
        </w:rPr>
      </w:pPr>
      <w:r>
        <w:rPr>
          <w:color w:val="000000"/>
          <w:lang w:val="fr-FR" w:eastAsia="en-US"/>
        </w:rPr>
        <w:t xml:space="preserve">Dès le mois de décembre 2020, </w:t>
      </w:r>
      <w:r w:rsidRPr="00224B0F">
        <w:rPr>
          <w:color w:val="000000"/>
          <w:lang w:val="fr-FR" w:eastAsia="en-US"/>
        </w:rPr>
        <w:t xml:space="preserve">des experts </w:t>
      </w:r>
      <w:r>
        <w:rPr>
          <w:color w:val="000000"/>
          <w:lang w:val="fr-FR" w:eastAsia="en-US"/>
        </w:rPr>
        <w:t>jeunes vont être déployés comme stagiaires</w:t>
      </w:r>
      <w:r w:rsidRPr="00224B0F">
        <w:rPr>
          <w:color w:val="000000"/>
          <w:lang w:val="fr-FR" w:eastAsia="en-US"/>
        </w:rPr>
        <w:t xml:space="preserve"> auprès des différents ministères</w:t>
      </w:r>
      <w:r>
        <w:rPr>
          <w:color w:val="000000"/>
          <w:lang w:val="fr-FR" w:eastAsia="en-US"/>
        </w:rPr>
        <w:t xml:space="preserve"> et structures en charge de la mise en œuvre de l’Accor de paix (CMOP </w:t>
      </w:r>
      <w:r w:rsidRPr="00224B0F">
        <w:rPr>
          <w:color w:val="000000"/>
          <w:lang w:val="fr-FR" w:eastAsia="en-US"/>
        </w:rPr>
        <w:t>à</w:t>
      </w:r>
      <w:r>
        <w:rPr>
          <w:color w:val="000000"/>
          <w:lang w:val="fr-FR" w:eastAsia="en-US"/>
        </w:rPr>
        <w:t xml:space="preserve"> Bambari, CMOP à Bossangoa, Ministères de la Jeunesse, de la Justice, du Plan, de la Défense, de l’Administration du territoire et de la Promotion de la Femme)</w:t>
      </w:r>
      <w:r w:rsidR="00BE2CDF">
        <w:rPr>
          <w:color w:val="000000"/>
          <w:lang w:val="fr-FR" w:eastAsia="en-US"/>
        </w:rPr>
        <w:t> ;</w:t>
      </w:r>
    </w:p>
    <w:p w14:paraId="5E9124F6" w14:textId="77777777" w:rsidR="00BE2CDF" w:rsidRPr="00BE2CDF" w:rsidRDefault="00BE2CDF" w:rsidP="00BB5797">
      <w:pPr>
        <w:pStyle w:val="ListParagraph"/>
        <w:rPr>
          <w:color w:val="000000"/>
          <w:lang w:val="fr-FR" w:eastAsia="en-US"/>
        </w:rPr>
      </w:pPr>
    </w:p>
    <w:p w14:paraId="2006BBAF" w14:textId="569F3EB7" w:rsidR="00224B0F" w:rsidRDefault="00224B0F" w:rsidP="00BB5797">
      <w:pPr>
        <w:pStyle w:val="ListParagraph"/>
        <w:numPr>
          <w:ilvl w:val="0"/>
          <w:numId w:val="4"/>
        </w:numPr>
        <w:ind w:right="-154"/>
        <w:jc w:val="both"/>
        <w:rPr>
          <w:color w:val="000000"/>
          <w:lang w:val="fr-FR" w:eastAsia="en-US"/>
        </w:rPr>
      </w:pPr>
      <w:r w:rsidRPr="00224B0F">
        <w:rPr>
          <w:color w:val="000000"/>
          <w:lang w:val="fr-FR" w:eastAsia="en-US"/>
        </w:rPr>
        <w:t>En janvier 2021, nous commencerons également par la révision des politiques de jeunesse (par le biais des experts détachés) ainsi que par la formation</w:t>
      </w:r>
      <w:r>
        <w:rPr>
          <w:color w:val="000000"/>
          <w:lang w:val="fr-FR" w:eastAsia="en-US"/>
        </w:rPr>
        <w:t xml:space="preserve"> des formateurs</w:t>
      </w:r>
      <w:r w:rsidRPr="00224B0F">
        <w:rPr>
          <w:color w:val="000000"/>
          <w:lang w:val="fr-FR" w:eastAsia="en-US"/>
        </w:rPr>
        <w:t xml:space="preserve"> </w:t>
      </w:r>
      <w:r>
        <w:rPr>
          <w:color w:val="000000"/>
          <w:lang w:val="fr-FR" w:eastAsia="en-US"/>
        </w:rPr>
        <w:t>(</w:t>
      </w:r>
      <w:proofErr w:type="spellStart"/>
      <w:r w:rsidRPr="00224B0F">
        <w:rPr>
          <w:color w:val="000000"/>
          <w:lang w:val="fr-FR" w:eastAsia="en-US"/>
        </w:rPr>
        <w:t>ToT</w:t>
      </w:r>
      <w:proofErr w:type="spellEnd"/>
      <w:r>
        <w:rPr>
          <w:color w:val="000000"/>
          <w:lang w:val="fr-FR" w:eastAsia="en-US"/>
        </w:rPr>
        <w:t>)</w:t>
      </w:r>
      <w:r w:rsidRPr="00224B0F">
        <w:rPr>
          <w:color w:val="000000"/>
          <w:lang w:val="fr-FR" w:eastAsia="en-US"/>
        </w:rPr>
        <w:t xml:space="preserve"> sur l'intégration du genre et de la jeunesse.</w:t>
      </w:r>
    </w:p>
    <w:p w14:paraId="588432B3" w14:textId="77777777" w:rsidR="00BE2CDF" w:rsidRPr="00BE2CDF" w:rsidRDefault="00BE2CDF" w:rsidP="00BB5797">
      <w:pPr>
        <w:pStyle w:val="ListParagraph"/>
        <w:rPr>
          <w:color w:val="000000"/>
          <w:lang w:val="fr-FR" w:eastAsia="en-US"/>
        </w:rPr>
      </w:pPr>
    </w:p>
    <w:p w14:paraId="6D5CE80E" w14:textId="39E487EB" w:rsidR="00585A9D" w:rsidRPr="00BE2CDF" w:rsidRDefault="00224B0F" w:rsidP="00BB5797">
      <w:pPr>
        <w:pStyle w:val="ListParagraph"/>
        <w:numPr>
          <w:ilvl w:val="0"/>
          <w:numId w:val="4"/>
        </w:numPr>
        <w:ind w:right="-154"/>
        <w:jc w:val="both"/>
        <w:rPr>
          <w:color w:val="000000"/>
          <w:lang w:val="fr-FR" w:eastAsia="en-US"/>
        </w:rPr>
      </w:pPr>
      <w:r w:rsidRPr="00224B0F">
        <w:rPr>
          <w:color w:val="000000"/>
          <w:lang w:val="fr-FR" w:eastAsia="en-US"/>
        </w:rPr>
        <w:t xml:space="preserve">D'ici mars 2021, nous commencerons à travailler avec les ministères et organismes compétents pour développer un cadre </w:t>
      </w:r>
      <w:r>
        <w:rPr>
          <w:color w:val="000000"/>
          <w:lang w:val="fr-FR" w:eastAsia="en-US"/>
        </w:rPr>
        <w:t>opérationnelle assortie d’une stratégie de mise en œuvre</w:t>
      </w:r>
      <w:r w:rsidRPr="00224B0F">
        <w:rPr>
          <w:color w:val="000000"/>
          <w:lang w:val="fr-FR" w:eastAsia="en-US"/>
        </w:rPr>
        <w:t xml:space="preserve"> pour garantir la participation significative des jeunes femmes et hommes</w:t>
      </w:r>
      <w:r>
        <w:rPr>
          <w:color w:val="000000"/>
          <w:lang w:val="fr-FR" w:eastAsia="en-US"/>
        </w:rPr>
        <w:t xml:space="preserve"> dans la mise en œuvre du processus de paix en RCA</w:t>
      </w:r>
      <w:r w:rsidRPr="00224B0F">
        <w:rPr>
          <w:color w:val="000000"/>
          <w:lang w:val="fr-FR" w:eastAsia="en-US"/>
        </w:rPr>
        <w:t>.</w:t>
      </w:r>
    </w:p>
    <w:p w14:paraId="5244B745" w14:textId="77777777" w:rsidR="009A02A4" w:rsidRPr="009A02A4" w:rsidRDefault="009A02A4" w:rsidP="00BB5797">
      <w:pPr>
        <w:ind w:left="-450" w:right="-154"/>
        <w:rPr>
          <w:lang w:val="fr-FR"/>
        </w:rPr>
      </w:pPr>
    </w:p>
    <w:p w14:paraId="6714E4D6" w14:textId="77777777" w:rsidR="00BB5797" w:rsidRDefault="00BB5797" w:rsidP="001A1E86">
      <w:pPr>
        <w:ind w:left="-810" w:right="-154"/>
        <w:rPr>
          <w:lang w:val="fr-FR"/>
        </w:rPr>
      </w:pPr>
    </w:p>
    <w:p w14:paraId="1E229C84" w14:textId="77777777" w:rsidR="00BB5797" w:rsidRDefault="00BB5797" w:rsidP="001A1E86">
      <w:pPr>
        <w:ind w:left="-810" w:right="-154"/>
        <w:rPr>
          <w:lang w:val="fr-FR"/>
        </w:rPr>
      </w:pPr>
    </w:p>
    <w:p w14:paraId="670524C5" w14:textId="77777777" w:rsidR="00BB5797" w:rsidRPr="00BB5797" w:rsidRDefault="00BB5797" w:rsidP="00BB5797">
      <w:pPr>
        <w:ind w:left="-810" w:right="-154"/>
        <w:jc w:val="both"/>
        <w:rPr>
          <w:b/>
          <w:bCs/>
          <w:lang w:val="fr-FR"/>
        </w:rPr>
      </w:pPr>
    </w:p>
    <w:p w14:paraId="49A86CE3" w14:textId="30DB457A" w:rsidR="00F778A1" w:rsidRPr="00BB5797" w:rsidRDefault="00F778A1" w:rsidP="00BB5797">
      <w:pPr>
        <w:ind w:left="-810" w:right="-154"/>
        <w:jc w:val="both"/>
        <w:rPr>
          <w:b/>
          <w:bCs/>
          <w:lang w:val="fr-FR"/>
        </w:rPr>
      </w:pPr>
      <w:r w:rsidRPr="00BB5797">
        <w:rPr>
          <w:b/>
          <w:bCs/>
          <w:lang w:val="fr-FR"/>
        </w:rPr>
        <w:t>POUR LES PROJETS DANS LES SIX DERNIERS MOIS DE MISE EN ŒUVRE :</w:t>
      </w:r>
    </w:p>
    <w:p w14:paraId="5D660B18" w14:textId="77777777" w:rsidR="008C782A" w:rsidRPr="00BB5797" w:rsidRDefault="00476758" w:rsidP="00BB5797">
      <w:pPr>
        <w:ind w:left="-810" w:right="-154"/>
        <w:jc w:val="both"/>
        <w:rPr>
          <w:b/>
          <w:bCs/>
          <w:lang w:val="fr-FR"/>
        </w:rPr>
      </w:pPr>
      <w:r w:rsidRPr="00BB5797">
        <w:rPr>
          <w:b/>
          <w:bCs/>
          <w:lang w:val="fr-FR"/>
        </w:rPr>
        <w:t>Résumez</w:t>
      </w:r>
      <w:r w:rsidR="00F778A1" w:rsidRPr="00BB5797">
        <w:rPr>
          <w:b/>
          <w:bCs/>
          <w:lang w:val="fr-FR"/>
        </w:rPr>
        <w:t xml:space="preserve"> </w:t>
      </w:r>
      <w:r w:rsidRPr="00BB5797">
        <w:rPr>
          <w:b/>
          <w:bCs/>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BB5797">
        <w:rPr>
          <w:b/>
          <w:bCs/>
          <w:lang w:val="fr-FR"/>
        </w:rPr>
        <w:t xml:space="preserve"> </w:t>
      </w:r>
      <w:r w:rsidR="008C782A" w:rsidRPr="00BB5797">
        <w:rPr>
          <w:b/>
          <w:bCs/>
          <w:lang w:val="fr-FR"/>
        </w:rPr>
        <w:t>(</w:t>
      </w:r>
      <w:proofErr w:type="gramStart"/>
      <w:r w:rsidR="008C782A" w:rsidRPr="00BB5797">
        <w:rPr>
          <w:b/>
          <w:bCs/>
          <w:lang w:val="fr-FR"/>
        </w:rPr>
        <w:t>limit</w:t>
      </w:r>
      <w:r w:rsidRPr="00BB5797">
        <w:rPr>
          <w:b/>
          <w:bCs/>
          <w:lang w:val="fr-FR"/>
        </w:rPr>
        <w:t>e</w:t>
      </w:r>
      <w:proofErr w:type="gramEnd"/>
      <w:r w:rsidRPr="00BB5797">
        <w:rPr>
          <w:b/>
          <w:bCs/>
          <w:lang w:val="fr-FR"/>
        </w:rPr>
        <w:t xml:space="preserve"> de 1500 caractères</w:t>
      </w:r>
      <w:r w:rsidR="008C782A" w:rsidRPr="00BB5797">
        <w:rPr>
          <w:b/>
          <w:bCs/>
          <w:lang w:val="fr-FR"/>
        </w:rPr>
        <w:t xml:space="preserve">): </w:t>
      </w:r>
    </w:p>
    <w:p w14:paraId="2EC46E43" w14:textId="2793FB11" w:rsidR="00476758" w:rsidRPr="00BB5797" w:rsidRDefault="00896915" w:rsidP="00BB5797">
      <w:pPr>
        <w:ind w:left="-810"/>
        <w:jc w:val="both"/>
        <w:rPr>
          <w:b/>
          <w:bCs/>
          <w:lang w:val="fr-FR"/>
        </w:rPr>
      </w:pPr>
      <w:r w:rsidRPr="00BB5797">
        <w:rPr>
          <w:b/>
          <w:bCs/>
          <w:lang w:val="fr-FR"/>
        </w:rPr>
        <w:t>N/A</w:t>
      </w:r>
    </w:p>
    <w:p w14:paraId="40C6D250" w14:textId="77777777" w:rsidR="00476758" w:rsidRPr="00BE2CDF" w:rsidRDefault="00476758" w:rsidP="008C782A">
      <w:pPr>
        <w:ind w:left="-810"/>
        <w:rPr>
          <w:lang w:val="fr-FR"/>
        </w:rPr>
      </w:pPr>
    </w:p>
    <w:p w14:paraId="267F15F7" w14:textId="77777777" w:rsidR="008C782A" w:rsidRPr="00BB5797" w:rsidRDefault="00476758" w:rsidP="00BB5797">
      <w:pPr>
        <w:ind w:left="-810"/>
        <w:jc w:val="both"/>
        <w:rPr>
          <w:b/>
          <w:bCs/>
          <w:lang w:val="fr-FR"/>
        </w:rPr>
      </w:pPr>
      <w:r w:rsidRPr="00BB5797">
        <w:rPr>
          <w:b/>
          <w:bCs/>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proofErr w:type="spellStart"/>
      <w:r w:rsidRPr="00BB5797">
        <w:rPr>
          <w:b/>
          <w:bCs/>
          <w:lang w:val="fr-FR"/>
        </w:rPr>
        <w:t>weblinks</w:t>
      </w:r>
      <w:proofErr w:type="spellEnd"/>
      <w:r w:rsidRPr="00BB5797">
        <w:rPr>
          <w:b/>
          <w:bCs/>
          <w:lang w:val="fr-FR"/>
        </w:rPr>
        <w:t xml:space="preserve"> à la communication stratégique publiée. (</w:t>
      </w:r>
      <w:proofErr w:type="gramStart"/>
      <w:r w:rsidRPr="00BB5797">
        <w:rPr>
          <w:b/>
          <w:bCs/>
          <w:lang w:val="fr-FR"/>
        </w:rPr>
        <w:t>limite</w:t>
      </w:r>
      <w:proofErr w:type="gramEnd"/>
      <w:r w:rsidRPr="00BB5797">
        <w:rPr>
          <w:b/>
          <w:bCs/>
          <w:lang w:val="fr-FR"/>
        </w:rPr>
        <w:t xml:space="preserve"> de 2000 caractères):</w:t>
      </w:r>
    </w:p>
    <w:p w14:paraId="0BC98170" w14:textId="77777777" w:rsidR="009B40EB" w:rsidRPr="00476758" w:rsidRDefault="009B40EB" w:rsidP="00476758">
      <w:pPr>
        <w:ind w:left="-810"/>
        <w:rPr>
          <w:lang w:val="fr-FR"/>
        </w:rPr>
      </w:pPr>
    </w:p>
    <w:p w14:paraId="747A6278" w14:textId="65A33997" w:rsidR="00BA5D85" w:rsidRPr="00BE2CDF" w:rsidRDefault="00896915" w:rsidP="00BB5797">
      <w:pPr>
        <w:ind w:left="-810"/>
        <w:jc w:val="both"/>
        <w:rPr>
          <w:lang w:val="fr-FR"/>
        </w:rPr>
      </w:pPr>
      <w:r w:rsidRPr="00BE2CDF">
        <w:rPr>
          <w:lang w:val="fr-FR"/>
        </w:rPr>
        <w:t>L’analyse de l’impact humain du projet se résume actuellement à l’</w:t>
      </w:r>
      <w:r>
        <w:rPr>
          <w:lang w:val="fr-FR"/>
        </w:rPr>
        <w:t xml:space="preserve">appropriation de l’Accord de Paix </w:t>
      </w:r>
      <w:proofErr w:type="gramStart"/>
      <w:r>
        <w:rPr>
          <w:lang w:val="fr-FR"/>
        </w:rPr>
        <w:t>suite aux</w:t>
      </w:r>
      <w:proofErr w:type="gramEnd"/>
      <w:r>
        <w:rPr>
          <w:lang w:val="fr-FR"/>
        </w:rPr>
        <w:t xml:space="preserve"> sessions de sensibilisation notamment à Bangui. Les bénéficiaires de cette activité </w:t>
      </w:r>
      <w:r w:rsidR="009B40EB">
        <w:rPr>
          <w:lang w:val="fr-FR"/>
        </w:rPr>
        <w:t xml:space="preserve">(jeunes femmes et hommes) </w:t>
      </w:r>
      <w:r>
        <w:rPr>
          <w:lang w:val="fr-FR"/>
        </w:rPr>
        <w:t xml:space="preserve">se disent mieux comprendre </w:t>
      </w:r>
      <w:r w:rsidR="009B40EB">
        <w:rPr>
          <w:lang w:val="fr-FR"/>
        </w:rPr>
        <w:t xml:space="preserve">la </w:t>
      </w:r>
      <w:r w:rsidR="00A70DC3">
        <w:rPr>
          <w:lang w:val="fr-FR"/>
        </w:rPr>
        <w:t>genèse</w:t>
      </w:r>
      <w:r w:rsidR="009B40EB">
        <w:rPr>
          <w:lang w:val="fr-FR"/>
        </w:rPr>
        <w:t xml:space="preserve"> et le contenu de </w:t>
      </w:r>
      <w:r>
        <w:rPr>
          <w:lang w:val="fr-FR"/>
        </w:rPr>
        <w:t>l’APPR</w:t>
      </w:r>
      <w:r w:rsidR="009B40EB">
        <w:rPr>
          <w:lang w:val="fr-FR"/>
        </w:rPr>
        <w:t>-RCA</w:t>
      </w:r>
      <w:r>
        <w:rPr>
          <w:lang w:val="fr-FR"/>
        </w:rPr>
        <w:t xml:space="preserve"> et ses mécanismes de mise en œuvre.  </w:t>
      </w:r>
      <w:r w:rsidR="00A70DC3">
        <w:rPr>
          <w:lang w:val="fr-FR"/>
        </w:rPr>
        <w:t>Bien plus, les jeunes femmes et hommes ont grandement apprécié les renforcements des capacités en matière d’analyse du conflit</w:t>
      </w:r>
      <w:r w:rsidR="008617B3">
        <w:rPr>
          <w:lang w:val="fr-FR"/>
        </w:rPr>
        <w:t>, de gestion et de résolution pacifique des conflits, spécialement dans cette période pré-électorale ou les sollicitations des jeunes par les acteurs politiques sont co</w:t>
      </w:r>
      <w:r w:rsidR="00443F59">
        <w:rPr>
          <w:lang w:val="fr-FR"/>
        </w:rPr>
        <w:t>urantes et conduisent bien souvent à des confrontations. Les jeunes formés constituent en ce sens des</w:t>
      </w:r>
      <w:r w:rsidR="008617B3">
        <w:rPr>
          <w:lang w:val="fr-FR"/>
        </w:rPr>
        <w:t xml:space="preserve"> </w:t>
      </w:r>
      <w:r w:rsidR="00443F59">
        <w:rPr>
          <w:lang w:val="fr-FR"/>
        </w:rPr>
        <w:t xml:space="preserve">garde-fous et participent activement à la sensibilisation d’autres jeunes dans les communautés </w:t>
      </w:r>
      <w:r w:rsidR="004D489A">
        <w:rPr>
          <w:lang w:val="fr-FR"/>
        </w:rPr>
        <w:t>ainsi qu’</w:t>
      </w:r>
      <w:r w:rsidR="00443F59">
        <w:rPr>
          <w:lang w:val="fr-FR"/>
        </w:rPr>
        <w:t xml:space="preserve">à la </w:t>
      </w:r>
      <w:r w:rsidR="00BB5797">
        <w:rPr>
          <w:lang w:val="fr-FR"/>
        </w:rPr>
        <w:t>prévention</w:t>
      </w:r>
      <w:r w:rsidR="00443F59">
        <w:rPr>
          <w:lang w:val="fr-FR"/>
        </w:rPr>
        <w:t xml:space="preserve"> des conflits pré et post-électoraux.</w:t>
      </w:r>
    </w:p>
    <w:p w14:paraId="16208936" w14:textId="77777777" w:rsidR="007712FB" w:rsidRPr="00BE2CDF" w:rsidRDefault="007712FB" w:rsidP="0078600B">
      <w:pPr>
        <w:rPr>
          <w:b/>
          <w:lang w:val="fr-FR"/>
        </w:rPr>
      </w:pPr>
    </w:p>
    <w:p w14:paraId="793C9A94" w14:textId="77777777" w:rsidR="00F5504F" w:rsidRPr="00476758" w:rsidRDefault="00476758" w:rsidP="00476758">
      <w:pPr>
        <w:rPr>
          <w:b/>
          <w:u w:val="single"/>
          <w:lang w:val="fr-FR"/>
        </w:rPr>
      </w:pPr>
      <w:r w:rsidRPr="00476758">
        <w:rPr>
          <w:b/>
          <w:u w:val="single"/>
          <w:lang w:val="fr-FR"/>
        </w:rPr>
        <w:t xml:space="preserve">Partie </w:t>
      </w:r>
      <w:proofErr w:type="gramStart"/>
      <w:r w:rsidRPr="00476758">
        <w:rPr>
          <w:b/>
          <w:u w:val="single"/>
          <w:lang w:val="fr-FR"/>
        </w:rPr>
        <w:t>II:</w:t>
      </w:r>
      <w:proofErr w:type="gramEnd"/>
      <w:r w:rsidRPr="00476758">
        <w:rPr>
          <w:b/>
          <w:u w:val="single"/>
          <w:lang w:val="fr-FR"/>
        </w:rPr>
        <w:t xml:space="preserve"> Progrès par Résultat du projet</w:t>
      </w:r>
    </w:p>
    <w:p w14:paraId="25032849" w14:textId="77777777" w:rsidR="00476758" w:rsidRPr="00476758" w:rsidRDefault="00476758" w:rsidP="00476758">
      <w:pPr>
        <w:rPr>
          <w:b/>
          <w:u w:val="single"/>
          <w:lang w:val="fr-FR"/>
        </w:rPr>
      </w:pPr>
    </w:p>
    <w:p w14:paraId="052D5090" w14:textId="77777777" w:rsidR="005D15A3" w:rsidRPr="00BB5797" w:rsidRDefault="005D15A3" w:rsidP="00BB5797">
      <w:pPr>
        <w:ind w:left="-810"/>
        <w:jc w:val="both"/>
        <w:rPr>
          <w:b/>
          <w:bCs/>
          <w:i/>
          <w:lang w:val="fr-FR"/>
        </w:rPr>
      </w:pPr>
      <w:r w:rsidRPr="00BB5797">
        <w:rPr>
          <w:b/>
          <w:bCs/>
          <w:i/>
          <w:lang w:val="fr-FR"/>
        </w:rPr>
        <w:t xml:space="preserve">Décrire les principaux progrès réalisés au cours de la période considérée (pour les rapports de </w:t>
      </w:r>
      <w:proofErr w:type="gramStart"/>
      <w:r w:rsidRPr="00BB5797">
        <w:rPr>
          <w:b/>
          <w:bCs/>
          <w:i/>
          <w:lang w:val="fr-FR"/>
        </w:rPr>
        <w:t>juin:</w:t>
      </w:r>
      <w:proofErr w:type="gramEnd"/>
      <w:r w:rsidRPr="00BB5797">
        <w:rPr>
          <w:b/>
          <w:bCs/>
          <w:i/>
          <w:lang w:val="fr-FR"/>
        </w:rPr>
        <w:t xml:space="preserve"> janvier-juin ; pour les rapports de novembre: janvier-novembre ; pour les rapports finaux: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EE5EE3">
      <w:pPr>
        <w:numPr>
          <w:ilvl w:val="0"/>
          <w:numId w:val="2"/>
        </w:numPr>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EE5EE3">
      <w:pPr>
        <w:numPr>
          <w:ilvl w:val="0"/>
          <w:numId w:val="2"/>
        </w:numPr>
        <w:rPr>
          <w:i/>
          <w:lang w:val="fr-FR"/>
        </w:rPr>
      </w:pPr>
      <w:r w:rsidRPr="005D15A3">
        <w:rPr>
          <w:i/>
          <w:lang w:val="fr-FR"/>
        </w:rPr>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3F3DB751" w:rsidR="005D15A3" w:rsidRPr="00615EA3" w:rsidRDefault="005D15A3" w:rsidP="005D15A3">
      <w:pPr>
        <w:ind w:left="-720"/>
        <w:rPr>
          <w:b/>
          <w:lang w:val="fr-FR"/>
        </w:rPr>
      </w:pPr>
      <w:r w:rsidRPr="00615EA3">
        <w:rPr>
          <w:b/>
          <w:u w:val="single"/>
          <w:lang w:val="fr-FR"/>
        </w:rPr>
        <w:t xml:space="preserve">Résultat </w:t>
      </w:r>
      <w:proofErr w:type="gramStart"/>
      <w:r w:rsidRPr="00615EA3">
        <w:rPr>
          <w:b/>
          <w:u w:val="single"/>
          <w:lang w:val="fr-FR"/>
        </w:rPr>
        <w:t>1:</w:t>
      </w:r>
      <w:proofErr w:type="gramEnd"/>
      <w:r w:rsidRPr="00615EA3">
        <w:rPr>
          <w:b/>
          <w:lang w:val="fr-FR"/>
        </w:rPr>
        <w:t xml:space="preserve">  </w:t>
      </w:r>
      <w:bookmarkStart w:id="10" w:name="Text33"/>
      <w:r w:rsidR="009A02A4">
        <w:rPr>
          <w:b/>
          <w:i/>
        </w:rPr>
        <w:fldChar w:fldCharType="begin">
          <w:ffData>
            <w:name w:val="Text33"/>
            <w:enabled/>
            <w:calcOnExit w:val="0"/>
            <w:textInput>
              <w:default w:val="Une compréhension nuancée et sexospécifique des trajectoires de conflits, des défis, des opportunités et des tendances entourant l'inclusion des jeunes dans les processus de paix."/>
            </w:textInput>
          </w:ffData>
        </w:fldChar>
      </w:r>
      <w:r w:rsidR="009A02A4" w:rsidRPr="009A02A4">
        <w:rPr>
          <w:b/>
          <w:i/>
          <w:lang w:val="fr-FR"/>
        </w:rPr>
        <w:instrText xml:space="preserve"> FORMTEXT </w:instrText>
      </w:r>
      <w:r w:rsidR="009A02A4">
        <w:rPr>
          <w:b/>
          <w:i/>
        </w:rPr>
      </w:r>
      <w:r w:rsidR="009A02A4">
        <w:rPr>
          <w:b/>
          <w:i/>
        </w:rPr>
        <w:fldChar w:fldCharType="separate"/>
      </w:r>
      <w:r w:rsidR="009A02A4" w:rsidRPr="009A02A4">
        <w:rPr>
          <w:b/>
          <w:i/>
          <w:noProof/>
          <w:lang w:val="fr-FR"/>
        </w:rPr>
        <w:t>Une compréhension nuancée et sexospécifique des trajectoires de conflits, des défis, des opportunités et des tendances entourant l'inclusion des jeunes dans les processus de paix.</w:t>
      </w:r>
      <w:r w:rsidR="009A02A4">
        <w:rPr>
          <w:b/>
          <w:i/>
        </w:rPr>
        <w:fldChar w:fldCharType="end"/>
      </w:r>
      <w:bookmarkEnd w:id="10"/>
    </w:p>
    <w:p w14:paraId="6A528501" w14:textId="77777777" w:rsidR="005D15A3" w:rsidRPr="00615EA3" w:rsidRDefault="005D15A3" w:rsidP="005D15A3">
      <w:pPr>
        <w:ind w:left="-720"/>
        <w:rPr>
          <w:b/>
          <w:lang w:val="fr-FR"/>
        </w:rPr>
      </w:pPr>
    </w:p>
    <w:p w14:paraId="7AC56A13" w14:textId="42445584" w:rsidR="005D15A3" w:rsidRPr="00615EA3"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bookmarkStart w:id="11" w:name="Dropdown2"/>
      <w:r w:rsidR="009A1ADC">
        <w:rPr>
          <w:rFonts w:ascii="Arial Narrow" w:hAnsi="Arial Narrow"/>
          <w:b/>
          <w:sz w:val="22"/>
          <w:szCs w:val="22"/>
        </w:rPr>
        <w:fldChar w:fldCharType="begin">
          <w:ffData>
            <w:name w:val="Dropdown2"/>
            <w:enabled/>
            <w:calcOnExit w:val="0"/>
            <w:ddList>
              <w:listEntry w:val="on track"/>
            </w:ddList>
          </w:ffData>
        </w:fldChar>
      </w:r>
      <w:r w:rsidR="009A1ADC" w:rsidRPr="009A1ADC">
        <w:rPr>
          <w:rFonts w:ascii="Arial Narrow" w:hAnsi="Arial Narrow"/>
          <w:b/>
          <w:sz w:val="22"/>
          <w:szCs w:val="22"/>
          <w:lang w:val="fr-FR"/>
        </w:rPr>
        <w:instrText xml:space="preserve"> FORMDROPDOWN </w:instrText>
      </w:r>
      <w:r w:rsidR="008A6F34">
        <w:rPr>
          <w:rFonts w:ascii="Arial Narrow" w:hAnsi="Arial Narrow"/>
          <w:b/>
          <w:sz w:val="22"/>
          <w:szCs w:val="22"/>
        </w:rPr>
      </w:r>
      <w:r w:rsidR="008A6F34">
        <w:rPr>
          <w:rFonts w:ascii="Arial Narrow" w:hAnsi="Arial Narrow"/>
          <w:b/>
          <w:sz w:val="22"/>
          <w:szCs w:val="22"/>
        </w:rPr>
        <w:fldChar w:fldCharType="separate"/>
      </w:r>
      <w:r w:rsidR="009A1ADC">
        <w:rPr>
          <w:rFonts w:ascii="Arial Narrow" w:hAnsi="Arial Narrow"/>
          <w:b/>
          <w:sz w:val="22"/>
          <w:szCs w:val="22"/>
        </w:rPr>
        <w:fldChar w:fldCharType="end"/>
      </w:r>
      <w:bookmarkEnd w:id="11"/>
    </w:p>
    <w:p w14:paraId="02835EA1" w14:textId="77777777" w:rsidR="002E1CED" w:rsidRPr="005D15A3" w:rsidRDefault="002E1CED" w:rsidP="00323ABC">
      <w:pPr>
        <w:ind w:left="-720"/>
        <w:jc w:val="both"/>
        <w:rPr>
          <w:b/>
          <w:lang w:val="fr-FR"/>
        </w:rPr>
      </w:pPr>
    </w:p>
    <w:p w14:paraId="04D2068E" w14:textId="43C60742" w:rsidR="005216B2" w:rsidRPr="005D15A3" w:rsidRDefault="005A2B35" w:rsidP="005D15A3">
      <w:pPr>
        <w:ind w:left="-720"/>
        <w:jc w:val="both"/>
        <w:rPr>
          <w:i/>
          <w:lang w:val="fr-FR"/>
        </w:rPr>
      </w:pPr>
      <w:r w:rsidRPr="005D15A3">
        <w:rPr>
          <w:b/>
          <w:lang w:val="fr-FR"/>
        </w:rPr>
        <w:t>Résumé</w:t>
      </w:r>
      <w:r w:rsidR="005D15A3" w:rsidRPr="005D15A3">
        <w:rPr>
          <w:b/>
          <w:lang w:val="fr-FR"/>
        </w:rPr>
        <w:t xml:space="preserve"> de </w:t>
      </w:r>
      <w:proofErr w:type="gramStart"/>
      <w:r w:rsidR="005D15A3" w:rsidRPr="005D15A3">
        <w:rPr>
          <w:rFonts w:ascii="inherit" w:hAnsi="inherit"/>
          <w:b/>
          <w:bCs/>
          <w:color w:val="212121"/>
          <w:lang w:val="fr-FR"/>
        </w:rPr>
        <w:t>progrès</w:t>
      </w:r>
      <w:r w:rsidR="003235DF" w:rsidRPr="005D15A3">
        <w:rPr>
          <w:b/>
          <w:lang w:val="fr-FR"/>
        </w:rPr>
        <w:t>:</w:t>
      </w:r>
      <w:proofErr w:type="gramEnd"/>
      <w:r w:rsidR="003235DF" w:rsidRPr="005D15A3">
        <w:rPr>
          <w:b/>
          <w:lang w:val="fr-FR"/>
        </w:rPr>
        <w:t xml:space="preserve"> </w:t>
      </w:r>
      <w:r w:rsidR="005D15A3">
        <w:rPr>
          <w:rFonts w:ascii="inherit" w:hAnsi="inherit"/>
          <w:color w:val="212121"/>
          <w:lang w:val="fr-FR"/>
        </w:rPr>
        <w:t>(Limite de 3000 caractères)</w:t>
      </w:r>
    </w:p>
    <w:p w14:paraId="1BC42C69" w14:textId="77777777" w:rsidR="00F13968" w:rsidRDefault="00627A1C" w:rsidP="00F13968">
      <w:pPr>
        <w:ind w:left="-720"/>
        <w:rPr>
          <w:b/>
        </w:rPr>
      </w:pPr>
      <w:r w:rsidRPr="00627A1C">
        <w:rPr>
          <w:b/>
        </w:rPr>
        <w:fldChar w:fldCharType="begin">
          <w:ffData>
            <w:name w:val="Text38"/>
            <w:enabled/>
            <w:calcOnExit w:val="0"/>
            <w:textInput>
              <w:maxLength w:val="3000"/>
              <w:format w:val="FIRST CAPITAL"/>
            </w:textInput>
          </w:ffData>
        </w:fldChar>
      </w:r>
      <w:bookmarkStart w:id="12" w:name="Text38"/>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bookmarkEnd w:id="12"/>
    </w:p>
    <w:p w14:paraId="76B03284" w14:textId="77777777" w:rsidR="00F13968" w:rsidRDefault="00F13968" w:rsidP="00BB5797">
      <w:pPr>
        <w:ind w:left="-720"/>
        <w:rPr>
          <w:lang w:val="fr-FR"/>
        </w:rPr>
      </w:pPr>
    </w:p>
    <w:p w14:paraId="682A48E8" w14:textId="77777777" w:rsidR="00F13968" w:rsidRPr="00BE2CDF" w:rsidRDefault="00F13968" w:rsidP="00BB5797">
      <w:pPr>
        <w:pStyle w:val="ListParagraph"/>
        <w:numPr>
          <w:ilvl w:val="0"/>
          <w:numId w:val="6"/>
        </w:numPr>
        <w:jc w:val="both"/>
        <w:rPr>
          <w:rFonts w:ascii="inherit" w:hAnsi="inherit"/>
          <w:color w:val="212121"/>
          <w:lang w:val="fr-FR"/>
        </w:rPr>
      </w:pPr>
      <w:r w:rsidRPr="00BE2CDF">
        <w:rPr>
          <w:rFonts w:ascii="inherit" w:hAnsi="inherit"/>
          <w:color w:val="212121"/>
          <w:lang w:val="fr-FR"/>
        </w:rPr>
        <w:t>La presque totalité des activités prévues sous le Résultat 1 ont été complètement réalisées. Pour l’instant, il reste la production et la diffusion du documentaire sur les initiatives percutantes des jeunes en faveur de la paix. La production du film est en cours de réalisation et la diffusion est prévue avant la fin du mois de décembre 2020.</w:t>
      </w:r>
    </w:p>
    <w:p w14:paraId="46F5705F" w14:textId="77777777" w:rsidR="00F13968" w:rsidRPr="00BE2CDF" w:rsidRDefault="00F13968" w:rsidP="00BB5797">
      <w:pPr>
        <w:ind w:left="-360"/>
        <w:jc w:val="both"/>
        <w:rPr>
          <w:rFonts w:ascii="inherit" w:hAnsi="inherit"/>
          <w:color w:val="212121"/>
          <w:lang w:val="fr-FR"/>
        </w:rPr>
      </w:pPr>
    </w:p>
    <w:p w14:paraId="25DEE02F" w14:textId="4EADAA21" w:rsidR="00F13968" w:rsidRPr="00BE2CDF" w:rsidRDefault="00F13968" w:rsidP="00BB5797">
      <w:pPr>
        <w:pStyle w:val="ListParagraph"/>
        <w:numPr>
          <w:ilvl w:val="0"/>
          <w:numId w:val="6"/>
        </w:numPr>
        <w:jc w:val="both"/>
        <w:rPr>
          <w:rFonts w:ascii="inherit" w:hAnsi="inherit"/>
          <w:color w:val="212121"/>
          <w:lang w:val="fr-FR"/>
        </w:rPr>
      </w:pPr>
      <w:r w:rsidRPr="00BE2CDF">
        <w:rPr>
          <w:rFonts w:ascii="inherit" w:hAnsi="inherit"/>
          <w:color w:val="212121"/>
          <w:lang w:val="fr-FR"/>
        </w:rPr>
        <w:t>L'étude de base a été réalisée et a fourni les niveaux de référence pour les indicateurs retenus dans la matrice de résultats. Cette matrice servira, le cas échéant, lors de l’</w:t>
      </w:r>
      <w:r w:rsidR="00896915" w:rsidRPr="00896915">
        <w:rPr>
          <w:rFonts w:ascii="inherit" w:hAnsi="inherit"/>
          <w:color w:val="212121"/>
          <w:lang w:val="fr-FR"/>
        </w:rPr>
        <w:t>évaluation</w:t>
      </w:r>
      <w:r w:rsidRPr="00BE2CDF">
        <w:rPr>
          <w:rFonts w:ascii="inherit" w:hAnsi="inherit"/>
          <w:color w:val="212121"/>
          <w:lang w:val="fr-FR"/>
        </w:rPr>
        <w:t xml:space="preserve"> à la fin du projet (Activité 1.1.2).</w:t>
      </w:r>
    </w:p>
    <w:p w14:paraId="484FC857" w14:textId="77777777" w:rsidR="00F13968" w:rsidRPr="00BE2CDF" w:rsidRDefault="00F13968" w:rsidP="00BB5797">
      <w:pPr>
        <w:ind w:left="-360"/>
        <w:jc w:val="both"/>
        <w:rPr>
          <w:rFonts w:ascii="inherit" w:hAnsi="inherit"/>
          <w:color w:val="212121"/>
          <w:lang w:val="fr-FR"/>
        </w:rPr>
      </w:pPr>
    </w:p>
    <w:p w14:paraId="07B15989" w14:textId="77777777" w:rsidR="00F13968" w:rsidRPr="00BE2CDF" w:rsidRDefault="00F13968" w:rsidP="00BB5797">
      <w:pPr>
        <w:pStyle w:val="ListParagraph"/>
        <w:numPr>
          <w:ilvl w:val="0"/>
          <w:numId w:val="6"/>
        </w:numPr>
        <w:jc w:val="both"/>
        <w:rPr>
          <w:rFonts w:ascii="inherit" w:hAnsi="inherit"/>
          <w:color w:val="212121"/>
          <w:lang w:val="fr-FR"/>
        </w:rPr>
      </w:pPr>
      <w:r w:rsidRPr="00BE2CDF">
        <w:rPr>
          <w:rFonts w:ascii="inherit" w:hAnsi="inherit"/>
          <w:color w:val="212121"/>
          <w:lang w:val="fr-FR"/>
        </w:rPr>
        <w:t xml:space="preserve">La recherche participative sur la jeunesse a permis de renforcer les capacités de 30 jeunes de la ville de Bangui directement impliqués dans cette recherche, tant sur la méthodologie de recherche quantitative que qualitative. Il a également renforcé les capacités de toute l'équipe de l’ONG URU (partenaire de mise en œuvre) en matière de planification de la collecte des données d’enquête, d'analyse, de production des rapports et de dissémination des résultats des études, en mettant à contribution des outils statistiques modernes (Activités 1.1.3 &amp; 1.1.4). </w:t>
      </w:r>
    </w:p>
    <w:p w14:paraId="4490F60D" w14:textId="77777777" w:rsidR="00F13968" w:rsidRPr="00BE2CDF" w:rsidRDefault="00F13968" w:rsidP="00BB5797">
      <w:pPr>
        <w:ind w:left="-360"/>
        <w:jc w:val="both"/>
        <w:rPr>
          <w:rFonts w:ascii="inherit" w:hAnsi="inherit"/>
          <w:color w:val="212121"/>
          <w:lang w:val="fr-FR"/>
        </w:rPr>
      </w:pPr>
    </w:p>
    <w:p w14:paraId="51796781" w14:textId="67235560" w:rsidR="00F13968" w:rsidRPr="00BE2CDF" w:rsidRDefault="00F13968" w:rsidP="00BB5797">
      <w:pPr>
        <w:pStyle w:val="ListParagraph"/>
        <w:numPr>
          <w:ilvl w:val="0"/>
          <w:numId w:val="6"/>
        </w:numPr>
        <w:jc w:val="both"/>
        <w:rPr>
          <w:rFonts w:ascii="inherit" w:hAnsi="inherit"/>
          <w:color w:val="212121"/>
          <w:lang w:val="fr-FR"/>
        </w:rPr>
      </w:pPr>
      <w:r w:rsidRPr="00BE2CDF">
        <w:rPr>
          <w:rFonts w:ascii="inherit" w:hAnsi="inherit"/>
          <w:color w:val="212121"/>
          <w:lang w:val="fr-FR"/>
        </w:rPr>
        <w:t xml:space="preserve">Le rapport de l’étude a été validé par les parties prenantes (Gouvernement, </w:t>
      </w:r>
      <w:r w:rsidR="00896915" w:rsidRPr="00896915">
        <w:rPr>
          <w:rFonts w:ascii="inherit" w:hAnsi="inherit"/>
          <w:color w:val="212121"/>
          <w:lang w:val="fr-FR"/>
        </w:rPr>
        <w:t>Secrétariat</w:t>
      </w:r>
      <w:r w:rsidRPr="00BE2CDF">
        <w:rPr>
          <w:rFonts w:ascii="inherit" w:hAnsi="inherit"/>
          <w:color w:val="212121"/>
          <w:lang w:val="fr-FR"/>
        </w:rPr>
        <w:t xml:space="preserve"> PBF, bénéficiaires, partenaires de mise en œuvre) et a permis de mettre particulièrement en évidence les défis et </w:t>
      </w:r>
      <w:r w:rsidR="00B454A5" w:rsidRPr="00896915">
        <w:rPr>
          <w:rFonts w:ascii="inherit" w:hAnsi="inherit"/>
          <w:color w:val="212121"/>
          <w:lang w:val="fr-FR"/>
        </w:rPr>
        <w:t>barrières rencontrées</w:t>
      </w:r>
      <w:r w:rsidRPr="00BE2CDF">
        <w:rPr>
          <w:rFonts w:ascii="inherit" w:hAnsi="inherit"/>
          <w:color w:val="212121"/>
          <w:lang w:val="fr-FR"/>
        </w:rPr>
        <w:t xml:space="preserve"> par les jeunes femmes par rapport à leur participation dans la sphère décisionnelle, ainsi que leurs perspectives d’avenir (Activité 1.1.5).</w:t>
      </w:r>
    </w:p>
    <w:p w14:paraId="2F2BDE83" w14:textId="77777777" w:rsidR="00F13968" w:rsidRPr="00BE2CDF" w:rsidRDefault="00F13968" w:rsidP="00BB5797">
      <w:pPr>
        <w:ind w:left="-360"/>
        <w:jc w:val="both"/>
        <w:rPr>
          <w:rFonts w:ascii="inherit" w:hAnsi="inherit"/>
          <w:color w:val="212121"/>
          <w:lang w:val="fr-FR"/>
        </w:rPr>
      </w:pPr>
    </w:p>
    <w:p w14:paraId="3F093E1B" w14:textId="77777777" w:rsidR="00F13968" w:rsidRDefault="00F13968" w:rsidP="00BB5797">
      <w:pPr>
        <w:pStyle w:val="ListParagraph"/>
        <w:numPr>
          <w:ilvl w:val="0"/>
          <w:numId w:val="6"/>
        </w:numPr>
        <w:jc w:val="both"/>
        <w:rPr>
          <w:rFonts w:ascii="inherit" w:hAnsi="inherit"/>
          <w:color w:val="212121"/>
          <w:lang w:val="fr-FR"/>
        </w:rPr>
      </w:pPr>
      <w:r w:rsidRPr="00BE2CDF">
        <w:rPr>
          <w:rFonts w:ascii="inherit" w:hAnsi="inherit"/>
          <w:color w:val="212121"/>
          <w:lang w:val="fr-FR"/>
        </w:rPr>
        <w:t>Les résultats de cette recherche ont été largement diffusés auprès des principales parties prenantes telles que les décideurs politiques, les organisations de la société civile et les associations dirigées par des jeunes et des femmes ; et serviront de document de référence pour l'inclusion effective des jeunes et des femmes dans les processus de paix en République centrafricaine. La note de politique produite à cet effet a identifié une dizaine d’axes d’intervention qui pourront aider le gouvernement et ses partenaires techniques et financiers à formuler des projets qui pourront grandement contribuer à la consolidation de la paix en RCA en s’appuyant sur les jeunes (Activité 1.1.6).</w:t>
      </w:r>
    </w:p>
    <w:p w14:paraId="7F032B29" w14:textId="77777777" w:rsidR="00443F59" w:rsidRPr="00BE2CDF" w:rsidRDefault="00443F59" w:rsidP="00BB5797">
      <w:pPr>
        <w:pStyle w:val="ListParagraph"/>
        <w:rPr>
          <w:rFonts w:ascii="inherit" w:hAnsi="inherit"/>
          <w:color w:val="212121"/>
          <w:lang w:val="fr-FR"/>
        </w:rPr>
      </w:pPr>
    </w:p>
    <w:p w14:paraId="4DE9021F" w14:textId="6E771450" w:rsidR="00443F59" w:rsidRPr="00BE2CDF" w:rsidRDefault="00443F59" w:rsidP="00BB5797">
      <w:pPr>
        <w:pStyle w:val="ListParagraph"/>
        <w:numPr>
          <w:ilvl w:val="0"/>
          <w:numId w:val="6"/>
        </w:numPr>
        <w:jc w:val="both"/>
        <w:rPr>
          <w:rFonts w:ascii="inherit" w:hAnsi="inherit"/>
          <w:color w:val="212121"/>
          <w:lang w:val="fr-FR"/>
        </w:rPr>
      </w:pPr>
      <w:r>
        <w:rPr>
          <w:rFonts w:ascii="inherit" w:hAnsi="inherit"/>
          <w:color w:val="212121"/>
          <w:lang w:val="fr-FR"/>
        </w:rPr>
        <w:t xml:space="preserve">Le rapport final de cette étude a été ensuite </w:t>
      </w:r>
      <w:r w:rsidR="007A74E0">
        <w:rPr>
          <w:rFonts w:ascii="inherit" w:hAnsi="inherit"/>
          <w:color w:val="212121"/>
          <w:lang w:val="fr-FR"/>
        </w:rPr>
        <w:t>enrichi</w:t>
      </w:r>
      <w:r>
        <w:rPr>
          <w:rFonts w:ascii="inherit" w:hAnsi="inherit"/>
          <w:color w:val="212121"/>
          <w:lang w:val="fr-FR"/>
        </w:rPr>
        <w:t xml:space="preserve"> par des contributions pertinentes issues de consultations menées par le CNJCA auprès des différents acteurs dans les trois zones d’intervention. Une séance de dissémination du rapport final est prévue au courant de ce mois de novembre 2020</w:t>
      </w:r>
    </w:p>
    <w:p w14:paraId="043A9D65" w14:textId="77777777" w:rsidR="00F13968" w:rsidRDefault="00F13968" w:rsidP="00BB5797">
      <w:pPr>
        <w:ind w:left="-360"/>
        <w:jc w:val="both"/>
        <w:rPr>
          <w:lang w:val="fr-FR"/>
        </w:rPr>
      </w:pPr>
    </w:p>
    <w:p w14:paraId="71A25B3B" w14:textId="77777777" w:rsidR="00F13968" w:rsidRPr="00BE2CDF" w:rsidRDefault="00F13968" w:rsidP="00BB5797">
      <w:pPr>
        <w:pStyle w:val="ListParagraph"/>
        <w:numPr>
          <w:ilvl w:val="0"/>
          <w:numId w:val="6"/>
        </w:numPr>
        <w:jc w:val="both"/>
        <w:rPr>
          <w:rFonts w:ascii="inherit" w:hAnsi="inherit"/>
          <w:color w:val="212121"/>
          <w:lang w:val="fr-FR"/>
        </w:rPr>
      </w:pPr>
      <w:r w:rsidRPr="00BE2CDF">
        <w:rPr>
          <w:rFonts w:ascii="inherit" w:hAnsi="inherit"/>
          <w:color w:val="212121"/>
          <w:lang w:val="fr-FR"/>
        </w:rPr>
        <w:t>Une cartographie des initiatives percutantes portées par des jeunes en faveur de la consolidation de la paix a été réalisée dans les trois zones d’intervention. Dix-sept (17) initiatives ont été retenues et leurs contributions seront mises en exergue dans le documentaire en cours de production (Activité 1.2.1).</w:t>
      </w:r>
    </w:p>
    <w:p w14:paraId="27A5DF85" w14:textId="77777777" w:rsidR="00F13968" w:rsidRDefault="00F13968" w:rsidP="00BB5797">
      <w:pPr>
        <w:ind w:left="-360"/>
        <w:jc w:val="both"/>
        <w:rPr>
          <w:lang w:val="fr-FR"/>
        </w:rPr>
      </w:pPr>
    </w:p>
    <w:p w14:paraId="4FA6F5E2" w14:textId="77777777" w:rsidR="00F13968" w:rsidRPr="00F13968" w:rsidRDefault="00F13968" w:rsidP="00BB5797">
      <w:pPr>
        <w:rPr>
          <w:highlight w:val="yellow"/>
          <w:lang w:val="fr-FR"/>
        </w:rPr>
      </w:pPr>
    </w:p>
    <w:p w14:paraId="7721DB90" w14:textId="77777777" w:rsidR="00F13968" w:rsidRPr="00F13968" w:rsidRDefault="00F13968" w:rsidP="00627A1C">
      <w:pPr>
        <w:ind w:left="-720"/>
        <w:rPr>
          <w:b/>
          <w:lang w:val="fr-FR"/>
        </w:rPr>
      </w:pPr>
    </w:p>
    <w:p w14:paraId="41ABD3CD" w14:textId="69146C84" w:rsidR="00161D02" w:rsidRPr="005D15A3" w:rsidRDefault="005D15A3" w:rsidP="00627A1C">
      <w:pPr>
        <w:ind w:left="-720"/>
        <w:rPr>
          <w:b/>
          <w:lang w:val="fr-FR"/>
        </w:rPr>
      </w:pPr>
      <w:r>
        <w:rPr>
          <w:b/>
          <w:bCs/>
          <w:color w:val="000000"/>
          <w:lang w:val="fr-FR" w:eastAsia="en-US"/>
        </w:rPr>
        <w:lastRenderedPageBreak/>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résultat</w:t>
      </w:r>
      <w:r w:rsidR="00B454A5">
        <w:rPr>
          <w:b/>
          <w:bCs/>
          <w:color w:val="000000"/>
          <w:lang w:val="fr-FR" w:eastAsia="en-US"/>
        </w:rPr>
        <w:t xml:space="preserve"> </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77E9478C" w14:textId="77777777" w:rsidR="00161D02" w:rsidRPr="00627A1C" w:rsidRDefault="00161D02" w:rsidP="00161D02">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4B6AAB29" w14:textId="77777777" w:rsidR="00323ABC" w:rsidRPr="00627A1C" w:rsidRDefault="00323ABC" w:rsidP="007E4FA1">
      <w:pPr>
        <w:rPr>
          <w:b/>
        </w:rPr>
      </w:pPr>
    </w:p>
    <w:p w14:paraId="563533E9" w14:textId="290A02FB" w:rsidR="00675507" w:rsidRPr="00615EA3" w:rsidRDefault="00675507" w:rsidP="00675507">
      <w:pPr>
        <w:ind w:left="-720"/>
        <w:rPr>
          <w:b/>
          <w:lang w:val="fr-FR"/>
        </w:rPr>
      </w:pPr>
      <w:r w:rsidRPr="00615EA3">
        <w:rPr>
          <w:b/>
          <w:u w:val="single"/>
          <w:lang w:val="fr-FR"/>
        </w:rPr>
        <w:t xml:space="preserve">Résultat </w:t>
      </w:r>
      <w:proofErr w:type="gramStart"/>
      <w:r>
        <w:rPr>
          <w:b/>
          <w:u w:val="single"/>
          <w:lang w:val="fr-FR"/>
        </w:rPr>
        <w:t>2</w:t>
      </w:r>
      <w:r w:rsidRPr="00615EA3">
        <w:rPr>
          <w:b/>
          <w:u w:val="single"/>
          <w:lang w:val="fr-FR"/>
        </w:rPr>
        <w:t>:</w:t>
      </w:r>
      <w:proofErr w:type="gramEnd"/>
      <w:r w:rsidRPr="00615EA3">
        <w:rPr>
          <w:b/>
          <w:lang w:val="fr-FR"/>
        </w:rPr>
        <w:t xml:space="preserve">  </w:t>
      </w:r>
      <w:r w:rsidR="005A781F">
        <w:rPr>
          <w:b/>
        </w:rPr>
        <w:fldChar w:fldCharType="begin">
          <w:ffData>
            <w:name w:val=""/>
            <w:enabled/>
            <w:calcOnExit w:val="0"/>
            <w:textInput>
              <w:default w:val="La participation des jeunes est prise en compte au niveau politique et des mécanismes d’implication formels et informels sont mis en place pour lier stratégiquement les jeunes aux processus de prise de décision."/>
            </w:textInput>
          </w:ffData>
        </w:fldChar>
      </w:r>
      <w:r w:rsidR="005A781F" w:rsidRPr="005A781F">
        <w:rPr>
          <w:b/>
          <w:lang w:val="fr-FR"/>
        </w:rPr>
        <w:instrText xml:space="preserve"> FORMTEXT </w:instrText>
      </w:r>
      <w:r w:rsidR="005A781F">
        <w:rPr>
          <w:b/>
        </w:rPr>
      </w:r>
      <w:r w:rsidR="005A781F">
        <w:rPr>
          <w:b/>
        </w:rPr>
        <w:fldChar w:fldCharType="separate"/>
      </w:r>
      <w:r w:rsidR="005A781F" w:rsidRPr="005A781F">
        <w:rPr>
          <w:b/>
          <w:noProof/>
          <w:lang w:val="fr-FR"/>
        </w:rPr>
        <w:t>La participation des jeunes est prise en compte au niveau politique et des mécanismes d’implication formels et informels sont mis en place pour lier stratégiquement les jeunes aux processus de prise de décision.</w:t>
      </w:r>
      <w:r w:rsidR="005A781F">
        <w:rPr>
          <w:b/>
        </w:rPr>
        <w:fldChar w:fldCharType="end"/>
      </w:r>
    </w:p>
    <w:p w14:paraId="521560B0" w14:textId="77777777" w:rsidR="00675507" w:rsidRPr="00615EA3" w:rsidRDefault="00675507" w:rsidP="00675507">
      <w:pPr>
        <w:ind w:left="-720"/>
        <w:rPr>
          <w:b/>
          <w:lang w:val="fr-FR"/>
        </w:rPr>
      </w:pPr>
    </w:p>
    <w:p w14:paraId="192B211F" w14:textId="7C4DC5C0"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00B454A5">
        <w:rPr>
          <w:rFonts w:ascii="inherit" w:hAnsi="inherit"/>
          <w:color w:val="212121"/>
          <w:lang w:val="fr-FR"/>
        </w:rPr>
        <w:t xml:space="preserve"> </w:t>
      </w:r>
      <w:r w:rsidRPr="009C39D0">
        <w:rPr>
          <w:rFonts w:ascii="inherit" w:hAnsi="inherit"/>
          <w:color w:val="212121"/>
          <w:lang w:val="fr-FR"/>
        </w:rPr>
        <w:t>:</w:t>
      </w:r>
      <w:r w:rsidRPr="00615EA3">
        <w:rPr>
          <w:b/>
          <w:lang w:val="fr-FR"/>
        </w:rPr>
        <w:t xml:space="preserve"> </w:t>
      </w:r>
      <w:r w:rsidR="009A02A4">
        <w:rPr>
          <w:rFonts w:ascii="Arial Narrow" w:hAnsi="Arial Narrow"/>
          <w:b/>
          <w:sz w:val="22"/>
          <w:szCs w:val="22"/>
        </w:rPr>
        <w:fldChar w:fldCharType="begin">
          <w:ffData>
            <w:name w:val=""/>
            <w:enabled/>
            <w:calcOnExit w:val="0"/>
            <w:ddList>
              <w:listEntry w:val="on track"/>
              <w:listEntry w:val="on track with significant peacebuilding results"/>
              <w:listEntry w:val="off track"/>
            </w:ddList>
          </w:ffData>
        </w:fldChar>
      </w:r>
      <w:r w:rsidR="009A02A4" w:rsidRPr="009A02A4">
        <w:rPr>
          <w:rFonts w:ascii="Arial Narrow" w:hAnsi="Arial Narrow"/>
          <w:b/>
          <w:sz w:val="22"/>
          <w:szCs w:val="22"/>
          <w:lang w:val="fr-FR"/>
        </w:rPr>
        <w:instrText xml:space="preserve"> FORMDROPDOWN </w:instrText>
      </w:r>
      <w:r w:rsidR="008A6F34">
        <w:rPr>
          <w:rFonts w:ascii="Arial Narrow" w:hAnsi="Arial Narrow"/>
          <w:b/>
          <w:sz w:val="22"/>
          <w:szCs w:val="22"/>
        </w:rPr>
      </w:r>
      <w:r w:rsidR="008A6F34">
        <w:rPr>
          <w:rFonts w:ascii="Arial Narrow" w:hAnsi="Arial Narrow"/>
          <w:b/>
          <w:sz w:val="22"/>
          <w:szCs w:val="22"/>
        </w:rPr>
        <w:fldChar w:fldCharType="separate"/>
      </w:r>
      <w:r w:rsidR="009A02A4">
        <w:rPr>
          <w:rFonts w:ascii="Arial Narrow" w:hAnsi="Arial Narrow"/>
          <w:b/>
          <w:sz w:val="22"/>
          <w:szCs w:val="22"/>
        </w:rPr>
        <w:fldChar w:fldCharType="end"/>
      </w:r>
    </w:p>
    <w:p w14:paraId="26A26C4B" w14:textId="77777777" w:rsidR="00675507" w:rsidRPr="005D15A3" w:rsidRDefault="00675507" w:rsidP="00675507">
      <w:pPr>
        <w:ind w:left="-720"/>
        <w:jc w:val="both"/>
        <w:rPr>
          <w:b/>
          <w:lang w:val="fr-FR"/>
        </w:rPr>
      </w:pPr>
    </w:p>
    <w:p w14:paraId="40213E68" w14:textId="4F940341" w:rsidR="00675507" w:rsidRPr="005D15A3" w:rsidRDefault="00CD1A44" w:rsidP="00675507">
      <w:pPr>
        <w:ind w:left="-720"/>
        <w:jc w:val="both"/>
        <w:rPr>
          <w:i/>
          <w:lang w:val="fr-FR"/>
        </w:rPr>
      </w:pPr>
      <w:r w:rsidRPr="005D15A3">
        <w:rPr>
          <w:b/>
          <w:lang w:val="fr-FR"/>
        </w:rPr>
        <w:t>Résumé</w:t>
      </w:r>
      <w:r w:rsidR="00675507" w:rsidRPr="005D15A3">
        <w:rPr>
          <w:b/>
          <w:lang w:val="fr-FR"/>
        </w:rPr>
        <w:t xml:space="preserve"> de </w:t>
      </w:r>
      <w:r w:rsidR="00675507" w:rsidRPr="005D15A3">
        <w:rPr>
          <w:rFonts w:ascii="inherit" w:hAnsi="inherit"/>
          <w:b/>
          <w:bCs/>
          <w:color w:val="212121"/>
          <w:lang w:val="fr-FR"/>
        </w:rPr>
        <w:t>progrès</w:t>
      </w:r>
      <w:r w:rsidR="00B454A5">
        <w:rPr>
          <w:rFonts w:ascii="inherit" w:hAnsi="inherit"/>
          <w:b/>
          <w:bCs/>
          <w:color w:val="212121"/>
          <w:lang w:val="fr-FR"/>
        </w:rPr>
        <w:t xml:space="preserve"> </w:t>
      </w:r>
      <w:r w:rsidR="00675507" w:rsidRPr="005D15A3">
        <w:rPr>
          <w:b/>
          <w:lang w:val="fr-FR"/>
        </w:rPr>
        <w:t xml:space="preserve">: </w:t>
      </w:r>
      <w:r w:rsidR="00675507">
        <w:rPr>
          <w:rFonts w:ascii="inherit" w:hAnsi="inherit"/>
          <w:color w:val="212121"/>
          <w:lang w:val="fr-FR"/>
        </w:rPr>
        <w:t>(Limite de 3000 caractères)</w:t>
      </w:r>
    </w:p>
    <w:p w14:paraId="13175428" w14:textId="77777777" w:rsidR="009E2877" w:rsidRDefault="00675507" w:rsidP="009E287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196D9E57" w14:textId="77777777" w:rsidR="009E2877" w:rsidRPr="00BE2CDF" w:rsidRDefault="009E2877" w:rsidP="00BE2CDF">
      <w:pPr>
        <w:ind w:left="-720"/>
        <w:jc w:val="both"/>
        <w:rPr>
          <w:rFonts w:ascii="inherit" w:hAnsi="inherit"/>
          <w:color w:val="212121"/>
          <w:lang w:val="fr-FR"/>
        </w:rPr>
      </w:pPr>
    </w:p>
    <w:p w14:paraId="56FD078A" w14:textId="6C381219" w:rsidR="009E2877" w:rsidRPr="00BE2CDF" w:rsidRDefault="009E2877" w:rsidP="00BB5797">
      <w:pPr>
        <w:pStyle w:val="ListParagraph"/>
        <w:numPr>
          <w:ilvl w:val="0"/>
          <w:numId w:val="7"/>
        </w:numPr>
        <w:jc w:val="both"/>
        <w:rPr>
          <w:rFonts w:ascii="inherit" w:hAnsi="inherit"/>
          <w:color w:val="212121"/>
          <w:lang w:val="fr-FR"/>
        </w:rPr>
      </w:pPr>
      <w:r w:rsidRPr="00BE2CDF">
        <w:rPr>
          <w:rFonts w:ascii="inherit" w:hAnsi="inherit"/>
          <w:color w:val="212121"/>
          <w:lang w:val="fr-FR"/>
        </w:rPr>
        <w:t xml:space="preserve">La recherche sur les jeunes a fourni une compréhension nuancée de la façon dont les jeunes gèrent les conflits et comment </w:t>
      </w:r>
      <w:r w:rsidR="00B454A5">
        <w:rPr>
          <w:rFonts w:ascii="inherit" w:hAnsi="inherit"/>
          <w:color w:val="212121"/>
          <w:lang w:val="fr-FR"/>
        </w:rPr>
        <w:t>à</w:t>
      </w:r>
      <w:r w:rsidR="00B454A5" w:rsidRPr="00BE2CDF">
        <w:rPr>
          <w:rFonts w:ascii="inherit" w:hAnsi="inherit"/>
          <w:color w:val="212121"/>
          <w:lang w:val="fr-FR"/>
        </w:rPr>
        <w:t xml:space="preserve"> </w:t>
      </w:r>
      <w:r w:rsidRPr="00BE2CDF">
        <w:rPr>
          <w:rFonts w:ascii="inherit" w:hAnsi="inherit"/>
          <w:color w:val="212121"/>
          <w:lang w:val="fr-FR"/>
        </w:rPr>
        <w:t>s'engagent pour la consolidation de la paix en RCA. Bien plus, l’étude a</w:t>
      </w:r>
      <w:r w:rsidR="004D489A">
        <w:rPr>
          <w:rFonts w:ascii="inherit" w:hAnsi="inherit"/>
          <w:color w:val="212121"/>
          <w:lang w:val="fr-FR"/>
        </w:rPr>
        <w:t>ura</w:t>
      </w:r>
      <w:r w:rsidRPr="00BE2CDF">
        <w:rPr>
          <w:rFonts w:ascii="inherit" w:hAnsi="inherit"/>
          <w:color w:val="212121"/>
          <w:lang w:val="fr-FR"/>
        </w:rPr>
        <w:t xml:space="preserve"> permis de mettre en évidence les obstacles et les défis auxquels les jeunes femmes et les jeunes hommes font face, ainsi que les opportunités et les perspectives d’avenir entourant l'inclusion des jeunes dans les processus de paix.</w:t>
      </w:r>
    </w:p>
    <w:p w14:paraId="459E5C5A" w14:textId="77777777" w:rsidR="009E2877" w:rsidRPr="00BE2CDF" w:rsidRDefault="009E2877" w:rsidP="00BB5797">
      <w:pPr>
        <w:ind w:left="-360"/>
        <w:jc w:val="both"/>
        <w:rPr>
          <w:rFonts w:ascii="inherit" w:hAnsi="inherit"/>
          <w:color w:val="212121"/>
          <w:lang w:val="fr-FR"/>
        </w:rPr>
      </w:pPr>
    </w:p>
    <w:p w14:paraId="14692E3B" w14:textId="77777777" w:rsidR="009E2877" w:rsidRPr="00BE2CDF" w:rsidRDefault="009E2877" w:rsidP="00BB5797">
      <w:pPr>
        <w:pStyle w:val="ListParagraph"/>
        <w:numPr>
          <w:ilvl w:val="0"/>
          <w:numId w:val="7"/>
        </w:numPr>
        <w:jc w:val="both"/>
        <w:rPr>
          <w:rFonts w:ascii="inherit" w:hAnsi="inherit"/>
          <w:color w:val="212121"/>
          <w:lang w:val="fr-FR"/>
        </w:rPr>
      </w:pPr>
      <w:r w:rsidRPr="00BE2CDF">
        <w:rPr>
          <w:rFonts w:ascii="inherit" w:hAnsi="inherit"/>
          <w:color w:val="212121"/>
          <w:lang w:val="fr-FR"/>
        </w:rPr>
        <w:t xml:space="preserve">S’appuyant sur les résultats saillants de cette recherche, le Conseil National de la Jeunesse Centrafricaine (CNJCA – partenaire de mise en œuvre) a déjà organisé des réunions consultatives regroupant plusieurs acteurs (gouvernement, parlement, partis politiques, associations de jeunes leaders,  associations de femmes leaders,  leaders religieux, les corps de défense et de sécurité) pour discuter des barrières et défis de l’inclusion des jeunes dans les processus décisionnels et ainsi formuler des recommandations pertinentes. Ces consultations ont eu lieu dans les trois zones d’intervention (Activités 2.1.1 &amp; 2.1.2). </w:t>
      </w:r>
    </w:p>
    <w:p w14:paraId="27726511" w14:textId="77777777" w:rsidR="009E2877" w:rsidRPr="00BE2CDF" w:rsidRDefault="009E2877" w:rsidP="00BB5797">
      <w:pPr>
        <w:ind w:left="-360"/>
        <w:jc w:val="both"/>
        <w:rPr>
          <w:rFonts w:ascii="inherit" w:hAnsi="inherit"/>
          <w:color w:val="212121"/>
          <w:lang w:val="fr-FR"/>
        </w:rPr>
      </w:pPr>
    </w:p>
    <w:p w14:paraId="6AFEA60A" w14:textId="659CEEB0" w:rsidR="009E2877" w:rsidRPr="00BE2CDF" w:rsidRDefault="009E2877" w:rsidP="00BB5797">
      <w:pPr>
        <w:pStyle w:val="ListParagraph"/>
        <w:numPr>
          <w:ilvl w:val="0"/>
          <w:numId w:val="7"/>
        </w:numPr>
        <w:jc w:val="both"/>
        <w:rPr>
          <w:rFonts w:ascii="inherit" w:hAnsi="inherit"/>
          <w:color w:val="212121"/>
          <w:lang w:val="fr-FR"/>
        </w:rPr>
      </w:pPr>
      <w:r w:rsidRPr="00BE2CDF">
        <w:rPr>
          <w:rFonts w:ascii="inherit" w:hAnsi="inherit"/>
          <w:color w:val="212121"/>
          <w:lang w:val="fr-FR"/>
        </w:rPr>
        <w:t xml:space="preserve">Le CNJCA, en collaboration étroite avec ACCORD, a entamé le processus de déploiement de </w:t>
      </w:r>
      <w:r w:rsidR="007A74E0">
        <w:rPr>
          <w:rFonts w:ascii="inherit" w:hAnsi="inherit"/>
          <w:color w:val="212121"/>
          <w:lang w:val="fr-FR"/>
        </w:rPr>
        <w:t>douze</w:t>
      </w:r>
      <w:r w:rsidR="007A74E0" w:rsidRPr="00BE2CDF">
        <w:rPr>
          <w:rFonts w:ascii="inherit" w:hAnsi="inherit"/>
          <w:color w:val="212121"/>
          <w:lang w:val="fr-FR"/>
        </w:rPr>
        <w:t xml:space="preserve"> </w:t>
      </w:r>
      <w:r w:rsidRPr="00BE2CDF">
        <w:rPr>
          <w:rFonts w:ascii="inherit" w:hAnsi="inherit"/>
          <w:color w:val="212121"/>
          <w:lang w:val="fr-FR"/>
        </w:rPr>
        <w:t>(</w:t>
      </w:r>
      <w:r w:rsidR="007A74E0">
        <w:rPr>
          <w:rFonts w:ascii="inherit" w:hAnsi="inherit"/>
          <w:color w:val="212121"/>
          <w:lang w:val="fr-FR"/>
        </w:rPr>
        <w:t>12</w:t>
      </w:r>
      <w:r w:rsidRPr="00BE2CDF">
        <w:rPr>
          <w:rFonts w:ascii="inherit" w:hAnsi="inherit"/>
          <w:color w:val="212121"/>
          <w:lang w:val="fr-FR"/>
        </w:rPr>
        <w:t>) jeunes experts en matière d’intégration des questions du genre et de jeunesse</w:t>
      </w:r>
      <w:r w:rsidR="004D489A">
        <w:rPr>
          <w:rFonts w:ascii="inherit" w:hAnsi="inherit"/>
          <w:color w:val="212121"/>
          <w:lang w:val="fr-FR"/>
        </w:rPr>
        <w:t>,</w:t>
      </w:r>
      <w:r w:rsidRPr="00BE2CDF">
        <w:rPr>
          <w:rFonts w:ascii="inherit" w:hAnsi="inherit"/>
          <w:color w:val="212121"/>
          <w:lang w:val="fr-FR"/>
        </w:rPr>
        <w:t xml:space="preserve"> </w:t>
      </w:r>
      <w:r w:rsidR="00603A52">
        <w:rPr>
          <w:rFonts w:ascii="inherit" w:hAnsi="inherit"/>
          <w:color w:val="212121"/>
          <w:lang w:val="fr-FR"/>
        </w:rPr>
        <w:t>comme stagiaires</w:t>
      </w:r>
      <w:r w:rsidR="004D489A">
        <w:rPr>
          <w:rFonts w:ascii="inherit" w:hAnsi="inherit"/>
          <w:color w:val="212121"/>
          <w:lang w:val="fr-FR"/>
        </w:rPr>
        <w:t>,</w:t>
      </w:r>
      <w:r w:rsidR="00603A52">
        <w:rPr>
          <w:rFonts w:ascii="inherit" w:hAnsi="inherit"/>
          <w:color w:val="212121"/>
          <w:lang w:val="fr-FR"/>
        </w:rPr>
        <w:t xml:space="preserve"> </w:t>
      </w:r>
      <w:r w:rsidRPr="00BE2CDF">
        <w:rPr>
          <w:rFonts w:ascii="inherit" w:hAnsi="inherit"/>
          <w:color w:val="212121"/>
          <w:lang w:val="fr-FR"/>
        </w:rPr>
        <w:t xml:space="preserve">dans </w:t>
      </w:r>
      <w:r w:rsidR="007A74E0">
        <w:rPr>
          <w:rFonts w:ascii="inherit" w:hAnsi="inherit"/>
          <w:color w:val="212121"/>
          <w:lang w:val="fr-FR"/>
        </w:rPr>
        <w:t>les</w:t>
      </w:r>
      <w:r w:rsidR="007A74E0" w:rsidRPr="00BE2CDF">
        <w:rPr>
          <w:rFonts w:ascii="inherit" w:hAnsi="inherit"/>
          <w:color w:val="212121"/>
          <w:lang w:val="fr-FR"/>
        </w:rPr>
        <w:t xml:space="preserve"> </w:t>
      </w:r>
      <w:r w:rsidRPr="00BE2CDF">
        <w:rPr>
          <w:rFonts w:ascii="inherit" w:hAnsi="inherit"/>
          <w:color w:val="212121"/>
          <w:lang w:val="fr-FR"/>
        </w:rPr>
        <w:t xml:space="preserve">structures gouvernementales </w:t>
      </w:r>
      <w:r w:rsidR="007A74E0">
        <w:rPr>
          <w:rFonts w:ascii="inherit" w:hAnsi="inherit"/>
          <w:color w:val="212121"/>
          <w:lang w:val="fr-FR"/>
        </w:rPr>
        <w:t xml:space="preserve"> directement </w:t>
      </w:r>
      <w:r w:rsidR="00603A52">
        <w:rPr>
          <w:rFonts w:ascii="inherit" w:hAnsi="inherit"/>
          <w:color w:val="212121"/>
          <w:lang w:val="fr-FR"/>
        </w:rPr>
        <w:t>impliquées</w:t>
      </w:r>
      <w:r w:rsidR="007A74E0">
        <w:rPr>
          <w:rFonts w:ascii="inherit" w:hAnsi="inherit"/>
          <w:color w:val="212121"/>
          <w:lang w:val="fr-FR"/>
        </w:rPr>
        <w:t xml:space="preserve"> dans la mise en œuvre de l’Accord de paix </w:t>
      </w:r>
      <w:r w:rsidRPr="00BE2CDF">
        <w:rPr>
          <w:rFonts w:ascii="inherit" w:hAnsi="inherit"/>
          <w:color w:val="212121"/>
          <w:lang w:val="fr-FR"/>
        </w:rPr>
        <w:t>(</w:t>
      </w:r>
      <w:r w:rsidR="007A74E0">
        <w:rPr>
          <w:rFonts w:ascii="inherit" w:hAnsi="inherit"/>
          <w:color w:val="212121"/>
          <w:lang w:val="fr-FR"/>
        </w:rPr>
        <w:t>les comités de mise en œuvre préfectoraux (CMOP – Bambari et Bossangoa), le M</w:t>
      </w:r>
      <w:r w:rsidRPr="00BE2CDF">
        <w:rPr>
          <w:rFonts w:ascii="inherit" w:hAnsi="inherit"/>
          <w:color w:val="212121"/>
          <w:lang w:val="fr-FR"/>
        </w:rPr>
        <w:t xml:space="preserve">inistère de la jeunesse et du sport, Ministère de la promotion de la femme, de la famille et de la protection de l’enfant </w:t>
      </w:r>
      <w:r w:rsidR="007A74E0">
        <w:rPr>
          <w:rFonts w:ascii="inherit" w:hAnsi="inherit"/>
          <w:color w:val="212121"/>
          <w:lang w:val="fr-FR"/>
        </w:rPr>
        <w:t>, Ministère du Plan, Ministère de la Justice, Ministère de l’Administration du territoire, Ministère de la Défense</w:t>
      </w:r>
      <w:r w:rsidR="00603A52">
        <w:rPr>
          <w:rFonts w:ascii="inherit" w:hAnsi="inherit"/>
          <w:color w:val="212121"/>
          <w:lang w:val="fr-FR"/>
        </w:rPr>
        <w:t>).</w:t>
      </w:r>
      <w:r w:rsidR="007A74E0">
        <w:rPr>
          <w:rFonts w:ascii="inherit" w:hAnsi="inherit"/>
          <w:color w:val="212121"/>
          <w:lang w:val="fr-FR"/>
        </w:rPr>
        <w:t xml:space="preserve"> </w:t>
      </w:r>
      <w:r w:rsidRPr="00BE2CDF">
        <w:rPr>
          <w:rFonts w:ascii="inherit" w:hAnsi="inherit"/>
          <w:color w:val="212121"/>
          <w:lang w:val="fr-FR"/>
        </w:rPr>
        <w:t xml:space="preserve">Le processus de recrutement de ces jeunes experts a déjà commencé. Les stagiaires seront déployés à partir </w:t>
      </w:r>
      <w:proofErr w:type="gramStart"/>
      <w:r w:rsidRPr="00BE2CDF">
        <w:rPr>
          <w:rFonts w:ascii="inherit" w:hAnsi="inherit"/>
          <w:color w:val="212121"/>
          <w:lang w:val="fr-FR"/>
        </w:rPr>
        <w:t xml:space="preserve">du </w:t>
      </w:r>
      <w:r w:rsidR="00603A52">
        <w:rPr>
          <w:rFonts w:ascii="inherit" w:hAnsi="inherit"/>
          <w:color w:val="212121"/>
          <w:lang w:val="fr-FR"/>
        </w:rPr>
        <w:t xml:space="preserve"> 1</w:t>
      </w:r>
      <w:proofErr w:type="gramEnd"/>
      <w:r w:rsidR="00603A52" w:rsidRPr="00BE2CDF">
        <w:rPr>
          <w:rFonts w:ascii="inherit" w:hAnsi="inherit"/>
          <w:color w:val="212121"/>
          <w:vertAlign w:val="superscript"/>
          <w:lang w:val="fr-FR"/>
        </w:rPr>
        <w:t>er</w:t>
      </w:r>
      <w:r w:rsidR="00603A52">
        <w:rPr>
          <w:rFonts w:ascii="inherit" w:hAnsi="inherit"/>
          <w:color w:val="212121"/>
          <w:lang w:val="fr-FR"/>
        </w:rPr>
        <w:t xml:space="preserve"> décembre</w:t>
      </w:r>
      <w:r w:rsidRPr="00BE2CDF">
        <w:rPr>
          <w:rFonts w:ascii="inherit" w:hAnsi="inherit"/>
          <w:color w:val="212121"/>
          <w:lang w:val="fr-FR"/>
        </w:rPr>
        <w:t xml:space="preserve"> 2020 </w:t>
      </w:r>
      <w:r w:rsidR="00603A52">
        <w:rPr>
          <w:rFonts w:ascii="inherit" w:hAnsi="inherit"/>
          <w:color w:val="212121"/>
          <w:lang w:val="fr-FR"/>
        </w:rPr>
        <w:t xml:space="preserve">pour une </w:t>
      </w:r>
      <w:r w:rsidR="004D489A">
        <w:rPr>
          <w:rFonts w:ascii="inherit" w:hAnsi="inherit"/>
          <w:color w:val="212121"/>
          <w:lang w:val="fr-FR"/>
        </w:rPr>
        <w:t>durée</w:t>
      </w:r>
      <w:r w:rsidR="00603A52">
        <w:rPr>
          <w:rFonts w:ascii="inherit" w:hAnsi="inherit"/>
          <w:color w:val="212121"/>
          <w:lang w:val="fr-FR"/>
        </w:rPr>
        <w:t xml:space="preserve"> de six (6 mois) </w:t>
      </w:r>
      <w:r w:rsidRPr="00BE2CDF">
        <w:rPr>
          <w:rFonts w:ascii="inherit" w:hAnsi="inherit"/>
          <w:color w:val="212121"/>
          <w:lang w:val="fr-FR"/>
        </w:rPr>
        <w:t>et seront encadrés par des superviseurs désignés (points focaux) dans chaque structure gouvernementale (Activité 2.2.4).</w:t>
      </w:r>
    </w:p>
    <w:p w14:paraId="38238261" w14:textId="77777777" w:rsidR="009E2877" w:rsidRPr="009E2877" w:rsidRDefault="009E2877" w:rsidP="00BB5797">
      <w:pPr>
        <w:ind w:left="-360"/>
        <w:rPr>
          <w:b/>
          <w:lang w:val="fr-FR"/>
        </w:rPr>
      </w:pPr>
    </w:p>
    <w:p w14:paraId="454D9A9B" w14:textId="77777777" w:rsidR="009E2877" w:rsidRPr="009E2877" w:rsidRDefault="009E2877" w:rsidP="00BB5797">
      <w:pPr>
        <w:ind w:left="-720"/>
        <w:rPr>
          <w:b/>
          <w:lang w:val="fr-FR"/>
        </w:rPr>
      </w:pPr>
    </w:p>
    <w:p w14:paraId="112FEE6B" w14:textId="77777777" w:rsidR="009A02A4" w:rsidRPr="009E2877" w:rsidRDefault="009A02A4" w:rsidP="00BB5797">
      <w:pPr>
        <w:ind w:left="-720"/>
        <w:rPr>
          <w:b/>
          <w:lang w:val="fr-FR"/>
        </w:rPr>
      </w:pPr>
    </w:p>
    <w:p w14:paraId="14989312"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Pr="005D15A3">
        <w:rPr>
          <w:b/>
          <w:lang w:val="fr-FR"/>
        </w:rPr>
        <w:t>:</w:t>
      </w:r>
      <w:proofErr w:type="gramEnd"/>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3C4ECBD1" w14:textId="77777777" w:rsidR="00675507" w:rsidRPr="00627A1C" w:rsidRDefault="00675507" w:rsidP="00675507">
      <w:pPr>
        <w:ind w:left="-720"/>
        <w:rPr>
          <w:b/>
        </w:rPr>
      </w:pPr>
      <w:r w:rsidRPr="00627A1C">
        <w:rPr>
          <w:b/>
        </w:rPr>
        <w:lastRenderedPageBreak/>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35EDE632" w14:textId="77777777" w:rsidR="00627A1C" w:rsidRPr="00627A1C" w:rsidRDefault="00627A1C" w:rsidP="00627A1C">
      <w:pPr>
        <w:ind w:left="-720"/>
        <w:rPr>
          <w:b/>
        </w:rPr>
      </w:pPr>
    </w:p>
    <w:p w14:paraId="02A4DAC5" w14:textId="5D55DF33" w:rsidR="00675507" w:rsidRPr="00615EA3" w:rsidRDefault="00675507" w:rsidP="00675507">
      <w:pPr>
        <w:ind w:left="-720"/>
        <w:rPr>
          <w:b/>
          <w:lang w:val="fr-FR"/>
        </w:rPr>
      </w:pPr>
      <w:r w:rsidRPr="00615EA3">
        <w:rPr>
          <w:b/>
          <w:u w:val="single"/>
          <w:lang w:val="fr-FR"/>
        </w:rPr>
        <w:t xml:space="preserve">Résultat </w:t>
      </w:r>
      <w:proofErr w:type="gramStart"/>
      <w:r>
        <w:rPr>
          <w:b/>
          <w:u w:val="single"/>
          <w:lang w:val="fr-FR"/>
        </w:rPr>
        <w:t>3</w:t>
      </w:r>
      <w:r w:rsidRPr="00615EA3">
        <w:rPr>
          <w:b/>
          <w:u w:val="single"/>
          <w:lang w:val="fr-FR"/>
        </w:rPr>
        <w:t>:</w:t>
      </w:r>
      <w:proofErr w:type="gramEnd"/>
      <w:r w:rsidRPr="00615EA3">
        <w:rPr>
          <w:b/>
          <w:lang w:val="fr-FR"/>
        </w:rPr>
        <w:t xml:space="preserve">  </w:t>
      </w:r>
      <w:r w:rsidR="005F147D">
        <w:rPr>
          <w:b/>
        </w:rPr>
        <w:fldChar w:fldCharType="begin">
          <w:ffData>
            <w:name w:val=""/>
            <w:enabled/>
            <w:calcOnExit w:val="0"/>
            <w:textInput>
              <w:default w:val="Créer un réseau de jeunes formés lié aux ressources de réseautage et de coaching, pendant et après le projet."/>
            </w:textInput>
          </w:ffData>
        </w:fldChar>
      </w:r>
      <w:r w:rsidR="005F147D" w:rsidRPr="005F147D">
        <w:rPr>
          <w:b/>
          <w:lang w:val="fr-FR"/>
        </w:rPr>
        <w:instrText xml:space="preserve"> FORMTEXT </w:instrText>
      </w:r>
      <w:r w:rsidR="005F147D">
        <w:rPr>
          <w:b/>
        </w:rPr>
      </w:r>
      <w:r w:rsidR="005F147D">
        <w:rPr>
          <w:b/>
        </w:rPr>
        <w:fldChar w:fldCharType="separate"/>
      </w:r>
      <w:r w:rsidR="005F147D" w:rsidRPr="005F147D">
        <w:rPr>
          <w:b/>
          <w:noProof/>
          <w:lang w:val="fr-FR"/>
        </w:rPr>
        <w:t>Créer un réseau de jeunes formés lié aux ressources de réseautage et de coaching, pendant et après le projet.</w:t>
      </w:r>
      <w:r w:rsidR="005F147D">
        <w:rPr>
          <w:b/>
        </w:rPr>
        <w:fldChar w:fldCharType="end"/>
      </w:r>
    </w:p>
    <w:p w14:paraId="09695970" w14:textId="77777777" w:rsidR="00675507" w:rsidRPr="00615EA3" w:rsidRDefault="00675507" w:rsidP="00675507">
      <w:pPr>
        <w:ind w:left="-720"/>
        <w:rPr>
          <w:b/>
          <w:lang w:val="fr-FR"/>
        </w:rPr>
      </w:pPr>
    </w:p>
    <w:p w14:paraId="2998D510" w14:textId="39BBA403"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B9236B">
        <w:rPr>
          <w:rFonts w:ascii="Arial Narrow" w:hAnsi="Arial Narrow"/>
          <w:b/>
          <w:sz w:val="22"/>
          <w:szCs w:val="22"/>
        </w:rPr>
        <w:fldChar w:fldCharType="begin">
          <w:ffData>
            <w:name w:val=""/>
            <w:enabled/>
            <w:calcOnExit w:val="0"/>
            <w:ddList>
              <w:listEntry w:val="on track"/>
              <w:listEntry w:val="on track with significant peacebuilding results"/>
              <w:listEntry w:val="off track"/>
            </w:ddList>
          </w:ffData>
        </w:fldChar>
      </w:r>
      <w:r w:rsidR="00B9236B" w:rsidRPr="00B9236B">
        <w:rPr>
          <w:rFonts w:ascii="Arial Narrow" w:hAnsi="Arial Narrow"/>
          <w:b/>
          <w:sz w:val="22"/>
          <w:szCs w:val="22"/>
          <w:lang w:val="fr-FR"/>
        </w:rPr>
        <w:instrText xml:space="preserve"> FORMDROPDOWN </w:instrText>
      </w:r>
      <w:r w:rsidR="008A6F34">
        <w:rPr>
          <w:rFonts w:ascii="Arial Narrow" w:hAnsi="Arial Narrow"/>
          <w:b/>
          <w:sz w:val="22"/>
          <w:szCs w:val="22"/>
        </w:rPr>
      </w:r>
      <w:r w:rsidR="008A6F34">
        <w:rPr>
          <w:rFonts w:ascii="Arial Narrow" w:hAnsi="Arial Narrow"/>
          <w:b/>
          <w:sz w:val="22"/>
          <w:szCs w:val="22"/>
        </w:rPr>
        <w:fldChar w:fldCharType="separate"/>
      </w:r>
      <w:r w:rsidR="00B9236B">
        <w:rPr>
          <w:rFonts w:ascii="Arial Narrow" w:hAnsi="Arial Narrow"/>
          <w:b/>
          <w:sz w:val="22"/>
          <w:szCs w:val="22"/>
        </w:rPr>
        <w:fldChar w:fldCharType="end"/>
      </w:r>
    </w:p>
    <w:p w14:paraId="67329A32" w14:textId="77777777" w:rsidR="00675507" w:rsidRPr="005D15A3" w:rsidRDefault="00675507" w:rsidP="00675507">
      <w:pPr>
        <w:ind w:left="-720"/>
        <w:jc w:val="both"/>
        <w:rPr>
          <w:b/>
          <w:lang w:val="fr-FR"/>
        </w:rPr>
      </w:pPr>
    </w:p>
    <w:p w14:paraId="1B52677D" w14:textId="4AFD6495" w:rsidR="00675507" w:rsidRPr="005D15A3" w:rsidRDefault="00EF7B7D" w:rsidP="00675507">
      <w:pPr>
        <w:ind w:left="-720"/>
        <w:jc w:val="both"/>
        <w:rPr>
          <w:i/>
          <w:lang w:val="fr-FR"/>
        </w:rPr>
      </w:pPr>
      <w:r w:rsidRPr="005D15A3">
        <w:rPr>
          <w:b/>
          <w:lang w:val="fr-FR"/>
        </w:rPr>
        <w:t>Résumé</w:t>
      </w:r>
      <w:r w:rsidR="00675507" w:rsidRPr="005D15A3">
        <w:rPr>
          <w:b/>
          <w:lang w:val="fr-FR"/>
        </w:rPr>
        <w:t xml:space="preserve"> de </w:t>
      </w:r>
      <w:proofErr w:type="gramStart"/>
      <w:r w:rsidR="00675507" w:rsidRPr="005D15A3">
        <w:rPr>
          <w:rFonts w:ascii="inherit" w:hAnsi="inherit"/>
          <w:b/>
          <w:bCs/>
          <w:color w:val="212121"/>
          <w:lang w:val="fr-FR"/>
        </w:rPr>
        <w:t>progrès</w:t>
      </w:r>
      <w:r w:rsidR="00675507" w:rsidRPr="005D15A3">
        <w:rPr>
          <w:b/>
          <w:lang w:val="fr-FR"/>
        </w:rPr>
        <w:t>:</w:t>
      </w:r>
      <w:proofErr w:type="gramEnd"/>
      <w:r w:rsidR="00675507" w:rsidRPr="005D15A3">
        <w:rPr>
          <w:b/>
          <w:lang w:val="fr-FR"/>
        </w:rPr>
        <w:t xml:space="preserve"> </w:t>
      </w:r>
      <w:r w:rsidR="00675507">
        <w:rPr>
          <w:rFonts w:ascii="inherit" w:hAnsi="inherit"/>
          <w:color w:val="212121"/>
          <w:lang w:val="fr-FR"/>
        </w:rPr>
        <w:t>(Limite de 3000 caractères)</w:t>
      </w:r>
    </w:p>
    <w:p w14:paraId="59A4782E" w14:textId="77777777" w:rsidR="00EF7B7D" w:rsidRDefault="00675507" w:rsidP="00EF7B7D">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384D1919" w14:textId="77777777" w:rsidR="00EF7B7D" w:rsidRDefault="00EF7B7D" w:rsidP="00EF7B7D">
      <w:pPr>
        <w:ind w:left="-720"/>
        <w:rPr>
          <w:b/>
        </w:rPr>
      </w:pPr>
    </w:p>
    <w:p w14:paraId="00C8B678" w14:textId="16120FE6" w:rsidR="00EF7B7D" w:rsidRPr="00BE2CDF" w:rsidRDefault="00EF7B7D" w:rsidP="00BB5797">
      <w:pPr>
        <w:ind w:left="-720"/>
        <w:jc w:val="both"/>
        <w:rPr>
          <w:rFonts w:ascii="inherit" w:hAnsi="inherit"/>
          <w:color w:val="212121"/>
          <w:lang w:val="fr-FR"/>
        </w:rPr>
      </w:pPr>
      <w:r w:rsidRPr="00BE2CDF">
        <w:rPr>
          <w:rFonts w:ascii="inherit" w:hAnsi="inherit"/>
          <w:color w:val="212121"/>
          <w:lang w:val="fr-FR"/>
        </w:rPr>
        <w:t xml:space="preserve">Les activités liées au Résultat 3 débuteront normalement en Janvier 2021. Néanmoins, compte tenu du contexte politique du pays et avec des élections présidentielles prévues à la fin du mois de décembre </w:t>
      </w:r>
      <w:r w:rsidR="00B454A5" w:rsidRPr="00B454A5">
        <w:rPr>
          <w:rFonts w:ascii="inherit" w:hAnsi="inherit"/>
          <w:color w:val="212121"/>
          <w:lang w:val="fr-FR"/>
        </w:rPr>
        <w:t>2020, le</w:t>
      </w:r>
      <w:r w:rsidRPr="00BE2CDF">
        <w:rPr>
          <w:rFonts w:ascii="inherit" w:hAnsi="inherit"/>
          <w:color w:val="212121"/>
          <w:lang w:val="fr-FR"/>
        </w:rPr>
        <w:t xml:space="preserve"> projet a commencé de mener à Bangui des ateliers de sensibilisation à l’APPR-RCA et </w:t>
      </w:r>
      <w:r w:rsidR="00BB5797" w:rsidRPr="00BE2CDF">
        <w:rPr>
          <w:rFonts w:ascii="inherit" w:hAnsi="inherit"/>
          <w:color w:val="212121"/>
          <w:lang w:val="fr-FR"/>
        </w:rPr>
        <w:t>au règlement constructif</w:t>
      </w:r>
      <w:r w:rsidRPr="00BE2CDF">
        <w:rPr>
          <w:rFonts w:ascii="inherit" w:hAnsi="inherit"/>
          <w:color w:val="212121"/>
          <w:lang w:val="fr-FR"/>
        </w:rPr>
        <w:t xml:space="preserve"> des conflits, en direction des jeunes et des associations féminines. </w:t>
      </w:r>
    </w:p>
    <w:p w14:paraId="4DF27370" w14:textId="0CA500E5" w:rsidR="00EF7B7D" w:rsidRPr="00BE2CDF" w:rsidRDefault="00EF7B7D" w:rsidP="00BB5797">
      <w:pPr>
        <w:ind w:left="-720"/>
        <w:jc w:val="both"/>
        <w:rPr>
          <w:rFonts w:ascii="inherit" w:hAnsi="inherit"/>
          <w:color w:val="212121"/>
          <w:lang w:val="fr-FR"/>
        </w:rPr>
      </w:pPr>
      <w:r w:rsidRPr="00BE2CDF">
        <w:rPr>
          <w:rFonts w:ascii="inherit" w:hAnsi="inherit"/>
          <w:color w:val="212121"/>
          <w:lang w:val="fr-FR"/>
        </w:rPr>
        <w:t xml:space="preserve">Ces activités de sensibilisation vont se poursuivre en provinces (Bambari et Bossangoa) au courant </w:t>
      </w:r>
      <w:r w:rsidR="004D489A">
        <w:rPr>
          <w:rFonts w:ascii="inherit" w:hAnsi="inherit"/>
          <w:color w:val="212121"/>
          <w:lang w:val="fr-FR"/>
        </w:rPr>
        <w:t>du</w:t>
      </w:r>
      <w:r w:rsidRPr="00BE2CDF">
        <w:rPr>
          <w:rFonts w:ascii="inherit" w:hAnsi="inherit"/>
          <w:color w:val="212121"/>
          <w:lang w:val="fr-FR"/>
        </w:rPr>
        <w:t xml:space="preserve"> mois de novembre et</w:t>
      </w:r>
      <w:r w:rsidR="004D489A">
        <w:rPr>
          <w:rFonts w:ascii="inherit" w:hAnsi="inherit"/>
          <w:color w:val="212121"/>
          <w:lang w:val="fr-FR"/>
        </w:rPr>
        <w:t xml:space="preserve"> de</w:t>
      </w:r>
      <w:r w:rsidRPr="00BE2CDF">
        <w:rPr>
          <w:rFonts w:ascii="inherit" w:hAnsi="inherit"/>
          <w:color w:val="212121"/>
          <w:lang w:val="fr-FR"/>
        </w:rPr>
        <w:t xml:space="preserve"> décembre 2020 (Activité 3.1.4).</w:t>
      </w:r>
    </w:p>
    <w:p w14:paraId="1C415A5D" w14:textId="77777777" w:rsidR="009E2877" w:rsidRPr="00EF7B7D" w:rsidRDefault="009E2877" w:rsidP="00BB5797">
      <w:pPr>
        <w:ind w:left="-720"/>
        <w:rPr>
          <w:b/>
          <w:lang w:val="fr-FR"/>
        </w:rPr>
      </w:pPr>
    </w:p>
    <w:p w14:paraId="12346FB7" w14:textId="77777777" w:rsidR="009E2877" w:rsidRPr="00EF7B7D" w:rsidRDefault="009E2877" w:rsidP="00675507">
      <w:pPr>
        <w:ind w:left="-720"/>
        <w:rPr>
          <w:b/>
          <w:lang w:val="fr-FR"/>
        </w:rPr>
      </w:pPr>
    </w:p>
    <w:p w14:paraId="3C5CF25B"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Pr="005D15A3">
        <w:rPr>
          <w:b/>
          <w:lang w:val="fr-FR"/>
        </w:rPr>
        <w:t>:</w:t>
      </w:r>
      <w:proofErr w:type="gramEnd"/>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54CA5451"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111774C" w14:textId="77777777" w:rsidR="00627A1C" w:rsidRPr="00627A1C" w:rsidRDefault="00627A1C" w:rsidP="00627A1C">
      <w:pPr>
        <w:ind w:left="-720"/>
        <w:rPr>
          <w:b/>
        </w:rPr>
      </w:pPr>
    </w:p>
    <w:p w14:paraId="74E0D3E8" w14:textId="77777777" w:rsidR="00F5504F" w:rsidRDefault="00F5504F" w:rsidP="0078600B">
      <w:pPr>
        <w:rPr>
          <w:b/>
        </w:rPr>
      </w:pPr>
    </w:p>
    <w:p w14:paraId="702E72D3" w14:textId="77777777" w:rsidR="00675507" w:rsidRDefault="00675507" w:rsidP="0078600B">
      <w:pPr>
        <w:rPr>
          <w:b/>
        </w:rPr>
      </w:pPr>
    </w:p>
    <w:p w14:paraId="40F7F91F" w14:textId="77777777" w:rsidR="00675507" w:rsidRPr="00627A1C" w:rsidRDefault="00675507" w:rsidP="0078600B">
      <w:pPr>
        <w:rPr>
          <w:b/>
        </w:rPr>
      </w:pPr>
    </w:p>
    <w:p w14:paraId="041CE678" w14:textId="77777777" w:rsidR="00675507" w:rsidRPr="00476758" w:rsidRDefault="00675507" w:rsidP="00675507">
      <w:pPr>
        <w:rPr>
          <w:b/>
          <w:u w:val="single"/>
          <w:lang w:val="fr-FR"/>
        </w:rPr>
      </w:pPr>
      <w:r w:rsidRPr="00476758">
        <w:rPr>
          <w:b/>
          <w:u w:val="single"/>
          <w:lang w:val="fr-FR"/>
        </w:rPr>
        <w:t xml:space="preserve">Partie </w:t>
      </w:r>
      <w:proofErr w:type="gramStart"/>
      <w:r w:rsidRPr="00476758">
        <w:rPr>
          <w:b/>
          <w:u w:val="single"/>
          <w:lang w:val="fr-FR"/>
        </w:rPr>
        <w:t>II</w:t>
      </w:r>
      <w:r>
        <w:rPr>
          <w:b/>
          <w:u w:val="single"/>
          <w:lang w:val="fr-FR"/>
        </w:rPr>
        <w:t>I</w:t>
      </w:r>
      <w:r w:rsidRPr="00476758">
        <w:rPr>
          <w:b/>
          <w:u w:val="single"/>
          <w:lang w:val="fr-FR"/>
        </w:rPr>
        <w:t>:</w:t>
      </w:r>
      <w:proofErr w:type="gramEnd"/>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8"/>
        <w:gridCol w:w="5442"/>
      </w:tblGrid>
      <w:tr w:rsidR="00997347" w:rsidRPr="00BB5797" w14:paraId="3278E054" w14:textId="77777777" w:rsidTr="002C656B">
        <w:tc>
          <w:tcPr>
            <w:tcW w:w="4728" w:type="dxa"/>
            <w:shd w:val="clear" w:color="auto" w:fill="auto"/>
          </w:tcPr>
          <w:p w14:paraId="1A9F4B35" w14:textId="77777777" w:rsidR="007118F5" w:rsidRPr="00675507" w:rsidRDefault="00675507" w:rsidP="00234A5E">
            <w:pPr>
              <w:rPr>
                <w:lang w:val="fr-FR"/>
              </w:rPr>
            </w:pPr>
            <w:proofErr w:type="gramStart"/>
            <w:r w:rsidRPr="00BE2CDF">
              <w:rPr>
                <w:lang w:val="fr-FR"/>
              </w:rPr>
              <w:t>Suivi</w:t>
            </w:r>
            <w:r w:rsidR="00513612" w:rsidRPr="00BE2CDF">
              <w:rPr>
                <w:lang w:val="fr-FR"/>
              </w:rPr>
              <w:t>:</w:t>
            </w:r>
            <w:proofErr w:type="gramEnd"/>
            <w:r w:rsidR="00513612" w:rsidRPr="00BE2CDF">
              <w:rPr>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6C14F0C4" w14:textId="77777777" w:rsidR="007118F5" w:rsidRPr="00B454A5" w:rsidRDefault="007118F5" w:rsidP="00BB5797">
            <w:pPr>
              <w:rPr>
                <w:lang w:val="fr-FR"/>
              </w:rPr>
            </w:pPr>
          </w:p>
          <w:p w14:paraId="7A657819" w14:textId="77777777" w:rsidR="00997347" w:rsidRPr="00BE2CDF" w:rsidRDefault="007118F5" w:rsidP="00BB5797">
            <w:pPr>
              <w:jc w:val="both"/>
              <w:rPr>
                <w:lang w:val="fr-FR"/>
              </w:rPr>
            </w:pPr>
            <w:r w:rsidRPr="00BE2CDF">
              <w:rPr>
                <w:lang w:val="fr-FR"/>
              </w:rPr>
              <w:fldChar w:fldCharType="begin">
                <w:ffData>
                  <w:name w:val="Text52"/>
                  <w:enabled/>
                  <w:calcOnExit w:val="0"/>
                  <w:textInput>
                    <w:maxLength w:val="1000"/>
                  </w:textInput>
                </w:ffData>
              </w:fldChar>
            </w:r>
            <w:bookmarkStart w:id="13" w:name="Text52"/>
            <w:r w:rsidRPr="00BE2CDF">
              <w:rPr>
                <w:lang w:val="fr-FR"/>
              </w:rPr>
              <w:instrText xml:space="preserve"> FORMTEXT </w:instrText>
            </w:r>
            <w:r w:rsidRPr="00BE2CDF">
              <w:rPr>
                <w:lang w:val="fr-FR"/>
              </w:rPr>
            </w:r>
            <w:r w:rsidRPr="00BE2CDF">
              <w:rPr>
                <w:lang w:val="fr-FR"/>
              </w:rPr>
              <w:fldChar w:fldCharType="separate"/>
            </w:r>
            <w:r w:rsidRPr="00BE2CDF">
              <w:rPr>
                <w:lang w:val="fr-FR"/>
              </w:rPr>
              <w:t> </w:t>
            </w:r>
            <w:r w:rsidRPr="00BE2CDF">
              <w:rPr>
                <w:lang w:val="fr-FR"/>
              </w:rPr>
              <w:t> </w:t>
            </w:r>
            <w:r w:rsidRPr="00BE2CDF">
              <w:rPr>
                <w:lang w:val="fr-FR"/>
              </w:rPr>
              <w:t> </w:t>
            </w:r>
            <w:r w:rsidRPr="00BE2CDF">
              <w:rPr>
                <w:lang w:val="fr-FR"/>
              </w:rPr>
              <w:t> </w:t>
            </w:r>
            <w:r w:rsidRPr="00BE2CDF">
              <w:rPr>
                <w:lang w:val="fr-FR"/>
              </w:rPr>
              <w:t> </w:t>
            </w:r>
            <w:r w:rsidRPr="00BE2CDF">
              <w:rPr>
                <w:lang w:val="fr-FR"/>
              </w:rPr>
              <w:fldChar w:fldCharType="end"/>
            </w:r>
            <w:bookmarkEnd w:id="13"/>
            <w:r w:rsidR="006C1819" w:rsidRPr="00BE2CDF">
              <w:rPr>
                <w:lang w:val="fr-FR"/>
              </w:rPr>
              <w:t xml:space="preserve"> </w:t>
            </w:r>
          </w:p>
          <w:p w14:paraId="21953959" w14:textId="77777777" w:rsidR="002C656B" w:rsidRPr="002C656B" w:rsidRDefault="002C656B" w:rsidP="00BB5797">
            <w:pPr>
              <w:jc w:val="both"/>
              <w:rPr>
                <w:lang w:val="fr-FR"/>
              </w:rPr>
            </w:pPr>
            <w:r w:rsidRPr="002C656B">
              <w:rPr>
                <w:lang w:val="fr-FR"/>
              </w:rPr>
              <w:t>Dans le but de veiller à la bonne mise en œuvre des activités par les partenaires et de maintenir un excellent niveau d’assurance-qualité des processus et des livrables, l’équipe du projet s’est fortement impliquée et a appuyé les partenaires URU et CNJCA, surtout en rapport avec la conduite des deux études (étude de base et recherche sur les jeunes) ainsi que la conduite et la facilitation des divers ateliers et réunions consultatives. Nous pouvons citer à titre d’exemples :</w:t>
            </w:r>
          </w:p>
          <w:p w14:paraId="74C5D2F6" w14:textId="77777777" w:rsidR="002C656B" w:rsidRPr="002C656B" w:rsidRDefault="002C656B" w:rsidP="00BB5797">
            <w:pPr>
              <w:jc w:val="both"/>
              <w:rPr>
                <w:lang w:val="fr-FR"/>
              </w:rPr>
            </w:pPr>
            <w:r w:rsidRPr="002C656B">
              <w:rPr>
                <w:lang w:val="fr-FR"/>
              </w:rPr>
              <w:t>-</w:t>
            </w:r>
            <w:r w:rsidRPr="002C656B">
              <w:rPr>
                <w:lang w:val="fr-FR"/>
              </w:rPr>
              <w:tab/>
              <w:t xml:space="preserve">Le contrôle de la qualité des outils de collecte des données des deux </w:t>
            </w:r>
            <w:proofErr w:type="gramStart"/>
            <w:r w:rsidRPr="002C656B">
              <w:rPr>
                <w:lang w:val="fr-FR"/>
              </w:rPr>
              <w:t>études;</w:t>
            </w:r>
            <w:proofErr w:type="gramEnd"/>
          </w:p>
          <w:p w14:paraId="643B1A15" w14:textId="77777777" w:rsidR="002C656B" w:rsidRPr="002C656B" w:rsidRDefault="002C656B" w:rsidP="00BB5797">
            <w:pPr>
              <w:jc w:val="both"/>
              <w:rPr>
                <w:lang w:val="fr-FR"/>
              </w:rPr>
            </w:pPr>
            <w:r w:rsidRPr="002C656B">
              <w:rPr>
                <w:lang w:val="fr-FR"/>
              </w:rPr>
              <w:t>-</w:t>
            </w:r>
            <w:r w:rsidRPr="002C656B">
              <w:rPr>
                <w:lang w:val="fr-FR"/>
              </w:rPr>
              <w:tab/>
              <w:t xml:space="preserve">La formation des agents de collecte et de saisie des données pour les deux </w:t>
            </w:r>
            <w:proofErr w:type="gramStart"/>
            <w:r w:rsidRPr="002C656B">
              <w:rPr>
                <w:lang w:val="fr-FR"/>
              </w:rPr>
              <w:t>études;</w:t>
            </w:r>
            <w:proofErr w:type="gramEnd"/>
          </w:p>
          <w:p w14:paraId="4A647510" w14:textId="77777777" w:rsidR="002C656B" w:rsidRPr="002C656B" w:rsidRDefault="002C656B" w:rsidP="00BB5797">
            <w:pPr>
              <w:jc w:val="both"/>
              <w:rPr>
                <w:lang w:val="fr-FR"/>
              </w:rPr>
            </w:pPr>
            <w:r w:rsidRPr="002C656B">
              <w:rPr>
                <w:lang w:val="fr-FR"/>
              </w:rPr>
              <w:lastRenderedPageBreak/>
              <w:t>-</w:t>
            </w:r>
            <w:r w:rsidRPr="002C656B">
              <w:rPr>
                <w:lang w:val="fr-FR"/>
              </w:rPr>
              <w:tab/>
              <w:t>L’apurement et le traitement des données d’enquêtes pour fins d’analyses appropriées ;</w:t>
            </w:r>
          </w:p>
          <w:p w14:paraId="0AEBD410" w14:textId="38731EC9" w:rsidR="002C656B" w:rsidRPr="002C656B" w:rsidRDefault="002C656B" w:rsidP="00BB5797">
            <w:pPr>
              <w:jc w:val="both"/>
              <w:rPr>
                <w:lang w:val="fr-FR"/>
              </w:rPr>
            </w:pPr>
            <w:r w:rsidRPr="002C656B">
              <w:rPr>
                <w:lang w:val="fr-FR"/>
              </w:rPr>
              <w:t>-</w:t>
            </w:r>
            <w:r w:rsidRPr="002C656B">
              <w:rPr>
                <w:lang w:val="fr-FR"/>
              </w:rPr>
              <w:tab/>
              <w:t xml:space="preserve">La revue des projets de rapports des deux </w:t>
            </w:r>
            <w:r w:rsidR="00BB5797" w:rsidRPr="002C656B">
              <w:rPr>
                <w:lang w:val="fr-FR"/>
              </w:rPr>
              <w:t>études ;</w:t>
            </w:r>
          </w:p>
          <w:p w14:paraId="143316D9" w14:textId="7F5A5A41" w:rsidR="002C656B" w:rsidRPr="002C656B" w:rsidRDefault="002C656B" w:rsidP="00BB5797">
            <w:pPr>
              <w:jc w:val="both"/>
              <w:rPr>
                <w:lang w:val="fr-FR"/>
              </w:rPr>
            </w:pPr>
            <w:r w:rsidRPr="002C656B">
              <w:rPr>
                <w:lang w:val="fr-FR"/>
              </w:rPr>
              <w:t>-</w:t>
            </w:r>
            <w:r w:rsidRPr="002C656B">
              <w:rPr>
                <w:lang w:val="fr-FR"/>
              </w:rPr>
              <w:tab/>
              <w:t xml:space="preserve">Assistance technique aux </w:t>
            </w:r>
            <w:r w:rsidR="00BB5797" w:rsidRPr="002C656B">
              <w:rPr>
                <w:lang w:val="fr-FR"/>
              </w:rPr>
              <w:t>partenaires pour</w:t>
            </w:r>
            <w:r w:rsidRPr="002C656B">
              <w:rPr>
                <w:lang w:val="fr-FR"/>
              </w:rPr>
              <w:t xml:space="preserve"> l'élaboration des notes conceptuelles sur chaque </w:t>
            </w:r>
            <w:r w:rsidR="00BB5797" w:rsidRPr="002C656B">
              <w:rPr>
                <w:lang w:val="fr-FR"/>
              </w:rPr>
              <w:t>activité ;</w:t>
            </w:r>
          </w:p>
          <w:p w14:paraId="07003CAE" w14:textId="43F07726" w:rsidR="002C656B" w:rsidRPr="002C656B" w:rsidRDefault="002C656B" w:rsidP="00BB5797">
            <w:pPr>
              <w:jc w:val="both"/>
              <w:rPr>
                <w:lang w:val="fr-FR"/>
              </w:rPr>
            </w:pPr>
            <w:r w:rsidRPr="002C656B">
              <w:rPr>
                <w:lang w:val="fr-FR"/>
              </w:rPr>
              <w:t>-</w:t>
            </w:r>
            <w:r w:rsidRPr="002C656B">
              <w:rPr>
                <w:lang w:val="fr-FR"/>
              </w:rPr>
              <w:tab/>
              <w:t xml:space="preserve">Appui technique aux partenaires pour la planification budgétaire relative à chaque </w:t>
            </w:r>
            <w:r w:rsidR="00BB5797" w:rsidRPr="002C656B">
              <w:rPr>
                <w:lang w:val="fr-FR"/>
              </w:rPr>
              <w:t>activité ;</w:t>
            </w:r>
          </w:p>
          <w:p w14:paraId="2F249B61" w14:textId="77777777" w:rsidR="002C656B" w:rsidRPr="002C656B" w:rsidRDefault="002C656B" w:rsidP="00BB5797">
            <w:pPr>
              <w:jc w:val="both"/>
              <w:rPr>
                <w:lang w:val="fr-FR"/>
              </w:rPr>
            </w:pPr>
            <w:r w:rsidRPr="002C656B">
              <w:rPr>
                <w:lang w:val="fr-FR"/>
              </w:rPr>
              <w:t>-</w:t>
            </w:r>
            <w:r w:rsidRPr="002C656B">
              <w:rPr>
                <w:lang w:val="fr-FR"/>
              </w:rPr>
              <w:tab/>
              <w:t>Contrôle de l'adéquation entre les dépenses et les pièces justificatives, après l'achèvement de chaque activité ;</w:t>
            </w:r>
          </w:p>
          <w:p w14:paraId="7B88BFE1" w14:textId="2A69AC9C" w:rsidR="002C656B" w:rsidRPr="00BE2CDF" w:rsidRDefault="002C656B" w:rsidP="00BB5797">
            <w:pPr>
              <w:jc w:val="both"/>
              <w:rPr>
                <w:lang w:val="fr-FR"/>
              </w:rPr>
            </w:pPr>
            <w:r w:rsidRPr="00BE2CDF">
              <w:rPr>
                <w:lang w:val="fr-FR"/>
              </w:rPr>
              <w:t>-</w:t>
            </w:r>
            <w:r w:rsidRPr="00BE2CDF">
              <w:rPr>
                <w:lang w:val="fr-FR"/>
              </w:rPr>
              <w:tab/>
              <w:t>Etc…</w:t>
            </w:r>
          </w:p>
          <w:p w14:paraId="21BD62AD" w14:textId="77777777" w:rsidR="007118F5" w:rsidRPr="00BE2CDF" w:rsidRDefault="007118F5" w:rsidP="00234A5E">
            <w:pPr>
              <w:rPr>
                <w:lang w:val="fr-FR"/>
              </w:rPr>
            </w:pPr>
          </w:p>
        </w:tc>
        <w:tc>
          <w:tcPr>
            <w:tcW w:w="5442" w:type="dxa"/>
            <w:shd w:val="clear" w:color="auto" w:fill="auto"/>
          </w:tcPr>
          <w:p w14:paraId="797F499B" w14:textId="378B71D2" w:rsidR="00997347" w:rsidRPr="00675507" w:rsidRDefault="00675507" w:rsidP="00AD73D3">
            <w:pPr>
              <w:rPr>
                <w:lang w:val="fr-FR"/>
              </w:rPr>
            </w:pPr>
            <w:r w:rsidRPr="00675507">
              <w:rPr>
                <w:lang w:val="fr-FR"/>
              </w:rPr>
              <w:lastRenderedPageBreak/>
              <w:t xml:space="preserve">Est-ce que les indicateurs des résultats ont des bases de </w:t>
            </w:r>
            <w:proofErr w:type="gramStart"/>
            <w:r w:rsidRPr="00675507">
              <w:rPr>
                <w:lang w:val="fr-FR"/>
              </w:rPr>
              <w:t>référe</w:t>
            </w:r>
            <w:r>
              <w:rPr>
                <w:lang w:val="fr-FR"/>
              </w:rPr>
              <w:t>nce</w:t>
            </w:r>
            <w:r w:rsidR="007118F5" w:rsidRPr="00675507">
              <w:rPr>
                <w:lang w:val="fr-FR"/>
              </w:rPr>
              <w:t>?</w:t>
            </w:r>
            <w:proofErr w:type="gramEnd"/>
            <w:r w:rsidR="007118F5" w:rsidRPr="00675507">
              <w:rPr>
                <w:lang w:val="fr-FR"/>
              </w:rPr>
              <w:t xml:space="preserve"> </w:t>
            </w:r>
            <w:bookmarkStart w:id="14" w:name="Dropdown3"/>
            <w:r w:rsidR="002C656B">
              <w:fldChar w:fldCharType="begin">
                <w:ffData>
                  <w:name w:val="Dropdown3"/>
                  <w:enabled/>
                  <w:calcOnExit w:val="0"/>
                  <w:ddList>
                    <w:listEntry w:val="Oui"/>
                    <w:listEntry w:val="Non"/>
                  </w:ddList>
                </w:ffData>
              </w:fldChar>
            </w:r>
            <w:r w:rsidR="002C656B" w:rsidRPr="003D4C77">
              <w:rPr>
                <w:lang w:val="fr-FR"/>
              </w:rPr>
              <w:instrText xml:space="preserve"> FORMDROPDOWN </w:instrText>
            </w:r>
            <w:r w:rsidR="008A6F34">
              <w:fldChar w:fldCharType="separate"/>
            </w:r>
            <w:r w:rsidR="002C656B">
              <w:fldChar w:fldCharType="end"/>
            </w:r>
            <w:bookmarkEnd w:id="14"/>
          </w:p>
          <w:p w14:paraId="2337B972" w14:textId="77777777" w:rsidR="007118F5" w:rsidRPr="00675507" w:rsidRDefault="007118F5" w:rsidP="00AD73D3">
            <w:pPr>
              <w:rPr>
                <w:lang w:val="fr-FR"/>
              </w:rPr>
            </w:pPr>
          </w:p>
          <w:p w14:paraId="2BD200E3" w14:textId="57A6064E" w:rsidR="007118F5" w:rsidRPr="00675507" w:rsidRDefault="00675507" w:rsidP="002C656B">
            <w:pPr>
              <w:rPr>
                <w:lang w:val="fr-FR"/>
              </w:rPr>
            </w:pPr>
            <w:r w:rsidRPr="00675507">
              <w:rPr>
                <w:lang w:val="fr-FR"/>
              </w:rPr>
              <w:t xml:space="preserve">Le projet a-t-il lancé des enquêtes de perception ou d'autres collectes de données </w:t>
            </w:r>
            <w:proofErr w:type="gramStart"/>
            <w:r w:rsidRPr="00675507">
              <w:rPr>
                <w:lang w:val="fr-FR"/>
              </w:rPr>
              <w:t>communautaires</w:t>
            </w:r>
            <w:r w:rsidR="007118F5" w:rsidRPr="00675507">
              <w:rPr>
                <w:lang w:val="fr-FR"/>
              </w:rPr>
              <w:t>?</w:t>
            </w:r>
            <w:proofErr w:type="gramEnd"/>
            <w:r w:rsidR="007118F5" w:rsidRPr="00675507">
              <w:rPr>
                <w:lang w:val="fr-FR"/>
              </w:rPr>
              <w:t xml:space="preserve"> </w:t>
            </w:r>
            <w:r w:rsidR="002C656B">
              <w:fldChar w:fldCharType="begin">
                <w:ffData>
                  <w:name w:val=""/>
                  <w:enabled/>
                  <w:calcOnExit w:val="0"/>
                  <w:ddList>
                    <w:listEntry w:val="Non"/>
                  </w:ddList>
                </w:ffData>
              </w:fldChar>
            </w:r>
            <w:r w:rsidR="002C656B" w:rsidRPr="003D4C77">
              <w:rPr>
                <w:lang w:val="fr-FR"/>
              </w:rPr>
              <w:instrText xml:space="preserve"> FORMDROPDOWN </w:instrText>
            </w:r>
            <w:r w:rsidR="008A6F34">
              <w:fldChar w:fldCharType="separate"/>
            </w:r>
            <w:r w:rsidR="002C656B">
              <w:fldChar w:fldCharType="end"/>
            </w:r>
          </w:p>
        </w:tc>
      </w:tr>
      <w:tr w:rsidR="006C1819" w:rsidRPr="00BB5797" w14:paraId="36A88C83" w14:textId="77777777" w:rsidTr="002C656B">
        <w:tc>
          <w:tcPr>
            <w:tcW w:w="4728" w:type="dxa"/>
            <w:shd w:val="clear" w:color="auto" w:fill="auto"/>
          </w:tcPr>
          <w:p w14:paraId="6242C484" w14:textId="77777777" w:rsidR="006C1819" w:rsidRPr="00675507" w:rsidRDefault="003D4CD7" w:rsidP="005F439F">
            <w:pPr>
              <w:rPr>
                <w:lang w:val="fr-FR"/>
              </w:rPr>
            </w:pPr>
            <w:proofErr w:type="gramStart"/>
            <w:r w:rsidRPr="00675507">
              <w:rPr>
                <w:b/>
                <w:bCs/>
                <w:u w:val="single"/>
                <w:lang w:val="fr-FR"/>
              </w:rPr>
              <w:t>E</w:t>
            </w:r>
            <w:r w:rsidR="006C1819" w:rsidRPr="00675507">
              <w:rPr>
                <w:b/>
                <w:bCs/>
                <w:u w:val="single"/>
                <w:lang w:val="fr-FR"/>
              </w:rPr>
              <w:t>valuation:</w:t>
            </w:r>
            <w:proofErr w:type="gramEnd"/>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p>
          <w:p w14:paraId="3679D92A" w14:textId="2EE6E0EE" w:rsidR="007118F5" w:rsidRPr="00627A1C" w:rsidRDefault="002C656B" w:rsidP="007118F5">
            <w:r>
              <w:fldChar w:fldCharType="begin">
                <w:ffData>
                  <w:name w:val=""/>
                  <w:enabled/>
                  <w:calcOnExit w:val="0"/>
                  <w:ddList>
                    <w:listEntry w:val="Oui"/>
                    <w:listEntry w:val="Non"/>
                  </w:ddList>
                </w:ffData>
              </w:fldChar>
            </w:r>
            <w:r>
              <w:instrText xml:space="preserve"> FORMDROPDOWN </w:instrText>
            </w:r>
            <w:r w:rsidR="008A6F34">
              <w:fldChar w:fldCharType="separate"/>
            </w:r>
            <w:r>
              <w:fldChar w:fldCharType="end"/>
            </w:r>
          </w:p>
        </w:tc>
        <w:tc>
          <w:tcPr>
            <w:tcW w:w="5442" w:type="dxa"/>
            <w:shd w:val="clear" w:color="auto" w:fill="auto"/>
          </w:tcPr>
          <w:p w14:paraId="7B8CF898" w14:textId="77777777" w:rsidR="006C1819" w:rsidRPr="00675507"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proofErr w:type="gramStart"/>
            <w:r w:rsidR="007118F5" w:rsidRPr="00675507">
              <w:rPr>
                <w:lang w:val="fr-FR"/>
              </w:rPr>
              <w:t>)</w:t>
            </w:r>
            <w:r w:rsidR="004D141E" w:rsidRPr="00675507">
              <w:rPr>
                <w:lang w:val="fr-FR"/>
              </w:rPr>
              <w:t>:</w:t>
            </w:r>
            <w:proofErr w:type="gramEnd"/>
            <w:r w:rsidR="004D141E" w:rsidRPr="00675507">
              <w:rPr>
                <w:lang w:val="fr-FR"/>
              </w:rPr>
              <w:t xml:space="preserve">  </w:t>
            </w:r>
            <w:r w:rsidR="004D141E" w:rsidRPr="00627A1C">
              <w:fldChar w:fldCharType="begin">
                <w:ffData>
                  <w:name w:val="evalbudget"/>
                  <w:enabled/>
                  <w:calcOnExit w:val="0"/>
                  <w:textInput>
                    <w:type w:val="number"/>
                    <w:format w:val="0.00"/>
                  </w:textInput>
                </w:ffData>
              </w:fldChar>
            </w:r>
            <w:bookmarkStart w:id="15" w:name="evalbudget"/>
            <w:r w:rsidR="004D141E" w:rsidRPr="00675507">
              <w:rPr>
                <w:lang w:val="fr-FR"/>
              </w:rPr>
              <w:instrText xml:space="preserve"> FORMTEXT </w:instrText>
            </w:r>
            <w:r w:rsidR="004D141E" w:rsidRPr="00627A1C">
              <w:fldChar w:fldCharType="separate"/>
            </w:r>
            <w:r w:rsidR="004D141E" w:rsidRPr="00627A1C">
              <w:rPr>
                <w:noProof/>
              </w:rPr>
              <w:t> </w:t>
            </w:r>
            <w:r w:rsidR="004D141E" w:rsidRPr="00627A1C">
              <w:rPr>
                <w:noProof/>
              </w:rPr>
              <w:t> </w:t>
            </w:r>
            <w:r w:rsidR="004D141E" w:rsidRPr="00627A1C">
              <w:rPr>
                <w:noProof/>
              </w:rPr>
              <w:t> </w:t>
            </w:r>
            <w:r w:rsidR="004D141E" w:rsidRPr="00627A1C">
              <w:rPr>
                <w:noProof/>
              </w:rPr>
              <w:t> </w:t>
            </w:r>
            <w:r w:rsidR="004D141E" w:rsidRPr="00627A1C">
              <w:rPr>
                <w:noProof/>
              </w:rPr>
              <w:t> </w:t>
            </w:r>
            <w:r w:rsidR="004D141E" w:rsidRPr="00627A1C">
              <w:fldChar w:fldCharType="end"/>
            </w:r>
            <w:bookmarkEnd w:id="15"/>
          </w:p>
          <w:p w14:paraId="6A29E557" w14:textId="77777777" w:rsidR="004D141E" w:rsidRPr="00675507" w:rsidRDefault="004D141E" w:rsidP="00E76CA1">
            <w:pPr>
              <w:rPr>
                <w:lang w:val="fr-FR"/>
              </w:rPr>
            </w:pPr>
          </w:p>
          <w:p w14:paraId="645019D6" w14:textId="77777777" w:rsidR="004D141E" w:rsidRPr="00675507" w:rsidRDefault="00675507" w:rsidP="00E76CA1">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proofErr w:type="gramStart"/>
            <w:r w:rsidR="00156C4C" w:rsidRPr="00675507">
              <w:rPr>
                <w:i/>
                <w:lang w:val="fr-FR"/>
              </w:rPr>
              <w:t>)</w:t>
            </w:r>
            <w:r w:rsidR="004D141E" w:rsidRPr="00675507">
              <w:rPr>
                <w:lang w:val="fr-FR"/>
              </w:rPr>
              <w:t>:</w:t>
            </w:r>
            <w:proofErr w:type="gramEnd"/>
            <w:r w:rsidR="004D141E" w:rsidRPr="00675507">
              <w:rPr>
                <w:lang w:val="fr-FR"/>
              </w:rPr>
              <w:t xml:space="preserve"> </w:t>
            </w:r>
            <w:r>
              <w:fldChar w:fldCharType="begin">
                <w:ffData>
                  <w:name w:val="Text45"/>
                  <w:enabled/>
                  <w:calcOnExit w:val="0"/>
                  <w:textInput>
                    <w:maxLength w:val="1500"/>
                    <w:format w:val="FIRST CAPITAL"/>
                  </w:textInput>
                </w:ffData>
              </w:fldChar>
            </w:r>
            <w:bookmarkStart w:id="16" w:name="Text45"/>
            <w:r w:rsidRPr="00675507">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6FFC21C6" w14:textId="77777777" w:rsidR="00156C4C" w:rsidRPr="00675507" w:rsidRDefault="00156C4C" w:rsidP="00E76CA1">
            <w:pPr>
              <w:rPr>
                <w:lang w:val="fr-FR"/>
              </w:rPr>
            </w:pPr>
          </w:p>
        </w:tc>
      </w:tr>
      <w:tr w:rsidR="00997347" w:rsidRPr="00627A1C" w14:paraId="781498F5" w14:textId="77777777" w:rsidTr="002C656B">
        <w:tc>
          <w:tcPr>
            <w:tcW w:w="4728" w:type="dxa"/>
            <w:shd w:val="clear" w:color="auto" w:fill="auto"/>
          </w:tcPr>
          <w:p w14:paraId="6A4FE439" w14:textId="77777777" w:rsidR="00997347" w:rsidRDefault="00675507" w:rsidP="00411A5F">
            <w:pPr>
              <w:rPr>
                <w:lang w:val="fr-FR"/>
              </w:rPr>
            </w:pPr>
            <w:r w:rsidRPr="00675507">
              <w:rPr>
                <w:b/>
                <w:bCs/>
                <w:u w:val="single"/>
                <w:lang w:val="fr-FR"/>
              </w:rPr>
              <w:t>Effets catalytiques (financiers</w:t>
            </w:r>
            <w:proofErr w:type="gramStart"/>
            <w:r w:rsidRPr="00675507">
              <w:rPr>
                <w:b/>
                <w:bCs/>
                <w:u w:val="single"/>
                <w:lang w:val="fr-FR"/>
              </w:rPr>
              <w:t>)</w:t>
            </w:r>
            <w:r w:rsidR="00513612" w:rsidRPr="00675507">
              <w:rPr>
                <w:b/>
                <w:bCs/>
                <w:lang w:val="fr-FR"/>
              </w:rPr>
              <w:t>:</w:t>
            </w:r>
            <w:proofErr w:type="gramEnd"/>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p w14:paraId="15F34FC7" w14:textId="77777777" w:rsidR="002C656B" w:rsidRDefault="002C656B" w:rsidP="00411A5F">
            <w:pPr>
              <w:rPr>
                <w:lang w:val="fr-FR"/>
              </w:rPr>
            </w:pPr>
          </w:p>
          <w:p w14:paraId="7B23407F" w14:textId="32483C71" w:rsidR="002C656B" w:rsidRPr="002C656B" w:rsidRDefault="002C656B" w:rsidP="00411A5F">
            <w:pPr>
              <w:rPr>
                <w:b/>
                <w:lang w:val="fr-FR"/>
              </w:rPr>
            </w:pPr>
            <w:r w:rsidRPr="00BB5797">
              <w:rPr>
                <w:b/>
                <w:lang w:val="fr-FR"/>
              </w:rPr>
              <w:t>NON APPLICABLE</w:t>
            </w:r>
          </w:p>
        </w:tc>
        <w:tc>
          <w:tcPr>
            <w:tcW w:w="5442" w:type="dxa"/>
            <w:shd w:val="clear" w:color="auto" w:fill="auto"/>
          </w:tcPr>
          <w:p w14:paraId="126E5036" w14:textId="77777777" w:rsidR="00997347" w:rsidRPr="00627A1C" w:rsidRDefault="00675507" w:rsidP="00156C4C">
            <w:r>
              <w:t xml:space="preserve">Nom de </w:t>
            </w:r>
            <w:proofErr w:type="spellStart"/>
            <w:r>
              <w:t>donnateur</w:t>
            </w:r>
            <w:proofErr w:type="spellEnd"/>
            <w:r w:rsidR="00156C4C" w:rsidRPr="00627A1C">
              <w:t xml:space="preserve">:     </w:t>
            </w:r>
            <w:proofErr w:type="spellStart"/>
            <w:r>
              <w:t>Montant</w:t>
            </w:r>
            <w:proofErr w:type="spellEnd"/>
            <w:r>
              <w:t xml:space="preserve"> ($)</w:t>
            </w:r>
            <w:r w:rsidR="00156C4C" w:rsidRPr="00627A1C">
              <w:t>:</w:t>
            </w:r>
          </w:p>
          <w:p w14:paraId="2D07D5B3" w14:textId="77777777" w:rsidR="00156C4C" w:rsidRPr="00627A1C" w:rsidRDefault="00156C4C" w:rsidP="00156C4C">
            <w:r w:rsidRPr="00627A1C">
              <w:fldChar w:fldCharType="begin">
                <w:ffData>
                  <w:name w:val="Text46"/>
                  <w:enabled/>
                  <w:calcOnExit w:val="0"/>
                  <w:textInput/>
                </w:ffData>
              </w:fldChar>
            </w:r>
            <w:bookmarkStart w:id="17" w:name="Text46"/>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7"/>
            <w:r w:rsidRPr="00627A1C">
              <w:t xml:space="preserve">                          </w:t>
            </w:r>
            <w:r w:rsidRPr="00627A1C">
              <w:fldChar w:fldCharType="begin">
                <w:ffData>
                  <w:name w:val=""/>
                  <w:enabled/>
                  <w:calcOnExit w:val="0"/>
                  <w:textInput>
                    <w:type w:val="number"/>
                    <w:format w:val="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209E02B4" w14:textId="77777777" w:rsidR="00156C4C" w:rsidRPr="00627A1C" w:rsidRDefault="00156C4C" w:rsidP="00156C4C"/>
          <w:p w14:paraId="68DA8296" w14:textId="77777777" w:rsidR="00156C4C" w:rsidRPr="00627A1C" w:rsidRDefault="00156C4C" w:rsidP="00156C4C">
            <w:r w:rsidRPr="00627A1C">
              <w:fldChar w:fldCharType="begin">
                <w:ffData>
                  <w:name w:val="Text47"/>
                  <w:enabled/>
                  <w:calcOnExit w:val="0"/>
                  <w:textInput/>
                </w:ffData>
              </w:fldChar>
            </w:r>
            <w:bookmarkStart w:id="18"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8"/>
            <w:r w:rsidRPr="00627A1C">
              <w:t xml:space="preserve">                          </w:t>
            </w:r>
            <w:r w:rsidRPr="00627A1C">
              <w:fldChar w:fldCharType="begin">
                <w:ffData>
                  <w:name w:val="Text48"/>
                  <w:enabled/>
                  <w:calcOnExit w:val="0"/>
                  <w:textInput>
                    <w:type w:val="number"/>
                    <w:format w:val="0.00"/>
                  </w:textInput>
                </w:ffData>
              </w:fldChar>
            </w:r>
            <w:bookmarkStart w:id="19"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9"/>
          </w:p>
          <w:p w14:paraId="21D0B479" w14:textId="77777777" w:rsidR="00156C4C" w:rsidRPr="00627A1C" w:rsidRDefault="00156C4C" w:rsidP="00156C4C"/>
          <w:p w14:paraId="5EA842B9" w14:textId="77777777" w:rsidR="00156C4C" w:rsidRPr="00627A1C" w:rsidRDefault="00156C4C" w:rsidP="00156C4C">
            <w:r w:rsidRPr="00627A1C">
              <w:fldChar w:fldCharType="begin">
                <w:ffData>
                  <w:name w:val="Text49"/>
                  <w:enabled/>
                  <w:calcOnExit w:val="0"/>
                  <w:textInput/>
                </w:ffData>
              </w:fldChar>
            </w:r>
            <w:bookmarkStart w:id="20"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0"/>
            <w:r w:rsidRPr="00627A1C">
              <w:t xml:space="preserve">                          </w:t>
            </w:r>
            <w:r w:rsidRPr="00627A1C">
              <w:fldChar w:fldCharType="begin">
                <w:ffData>
                  <w:name w:val="Text50"/>
                  <w:enabled/>
                  <w:calcOnExit w:val="0"/>
                  <w:textInput>
                    <w:type w:val="number"/>
                    <w:format w:val="0.00"/>
                  </w:textInput>
                </w:ffData>
              </w:fldChar>
            </w:r>
            <w:bookmarkStart w:id="21"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1"/>
          </w:p>
        </w:tc>
      </w:tr>
      <w:tr w:rsidR="002C187A" w:rsidRPr="00BB5797" w14:paraId="04EF3772" w14:textId="77777777" w:rsidTr="002C656B">
        <w:tc>
          <w:tcPr>
            <w:tcW w:w="4728" w:type="dxa"/>
            <w:shd w:val="clear" w:color="auto" w:fill="auto"/>
          </w:tcPr>
          <w:p w14:paraId="493CE278" w14:textId="77777777" w:rsidR="002C187A" w:rsidRPr="00675507" w:rsidRDefault="00675507" w:rsidP="001A1E86">
            <w:pPr>
              <w:rPr>
                <w:lang w:val="fr-FR"/>
              </w:rPr>
            </w:pPr>
            <w:proofErr w:type="gramStart"/>
            <w:r w:rsidRPr="00675507">
              <w:rPr>
                <w:b/>
                <w:bCs/>
                <w:u w:val="single"/>
                <w:lang w:val="fr-FR"/>
              </w:rPr>
              <w:t>Autre</w:t>
            </w:r>
            <w:r w:rsidRPr="00675507">
              <w:rPr>
                <w:lang w:val="fr-FR"/>
              </w:rPr>
              <w:t>:</w:t>
            </w:r>
            <w:proofErr w:type="gramEnd"/>
            <w:r w:rsidRPr="00675507">
              <w:rPr>
                <w:lang w:val="fr-FR"/>
              </w:rPr>
              <w:t xml:space="preserve"> Y a-t-il d'autres points concernant la mise en œuvre du projet que vous souhaitez partager, y compris sur les besoins en capacité des organisations bénéficiaires? (Limite de 1500 caractères)</w:t>
            </w:r>
          </w:p>
          <w:p w14:paraId="3FC8EBFD" w14:textId="77777777" w:rsidR="002C187A" w:rsidRPr="00675507" w:rsidRDefault="002C187A" w:rsidP="009A1CD3">
            <w:pPr>
              <w:rPr>
                <w:lang w:val="fr-FR"/>
              </w:rPr>
            </w:pPr>
          </w:p>
        </w:tc>
        <w:tc>
          <w:tcPr>
            <w:tcW w:w="5442" w:type="dxa"/>
            <w:shd w:val="clear" w:color="auto" w:fill="auto"/>
          </w:tcPr>
          <w:p w14:paraId="1A120CF3" w14:textId="77777777" w:rsidR="007118F5" w:rsidRPr="00C0670D" w:rsidRDefault="007118F5" w:rsidP="00E76CA1">
            <w:pPr>
              <w:rPr>
                <w:lang w:val="fr-FR"/>
              </w:rPr>
            </w:pPr>
          </w:p>
          <w:p w14:paraId="184388E7" w14:textId="77777777" w:rsidR="002C187A" w:rsidRDefault="006A07CA" w:rsidP="00E76CA1">
            <w:r w:rsidRPr="00627A1C">
              <w:fldChar w:fldCharType="begin">
                <w:ffData>
                  <w:name w:val=""/>
                  <w:enabled/>
                  <w:calcOnExit w:val="0"/>
                  <w:textInput>
                    <w:maxLength w:val="1500"/>
                    <w:format w:val="FIRST CAPITAL"/>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71E7D530" w14:textId="77777777" w:rsidR="002C656B" w:rsidRDefault="002C656B" w:rsidP="00BB5797"/>
          <w:p w14:paraId="649C1F1F" w14:textId="77777777" w:rsidR="002C656B" w:rsidRDefault="002C656B" w:rsidP="00BB5797">
            <w:pPr>
              <w:pStyle w:val="ListParagraph"/>
              <w:numPr>
                <w:ilvl w:val="0"/>
                <w:numId w:val="8"/>
              </w:numPr>
              <w:spacing w:after="200" w:line="276" w:lineRule="auto"/>
              <w:jc w:val="both"/>
              <w:rPr>
                <w:lang w:val="fr-FR"/>
              </w:rPr>
            </w:pPr>
            <w:r w:rsidRPr="002C656B">
              <w:rPr>
                <w:lang w:val="fr-FR"/>
              </w:rPr>
              <w:t xml:space="preserve">Il y a eu des retards dans le transfert initial des fonds en raison des sanctions qui pesaient sur la RCA. La Banque de réserve sud-africaine a dû approuver la demande d’ACCORD de transfert de fonds vers la RCA, ce qui a pris plus de temps que prévu initialement. Cela a entraîné un retard dans la mise en œuvre des activités préparatoires. </w:t>
            </w:r>
          </w:p>
          <w:p w14:paraId="13C2C23D" w14:textId="213A79D1" w:rsidR="002C3667" w:rsidRPr="007A74E0" w:rsidRDefault="002C3667" w:rsidP="00BB5797">
            <w:pPr>
              <w:pStyle w:val="ListParagraph"/>
              <w:numPr>
                <w:ilvl w:val="0"/>
                <w:numId w:val="8"/>
              </w:numPr>
              <w:spacing w:after="200" w:line="276" w:lineRule="auto"/>
              <w:jc w:val="both"/>
              <w:rPr>
                <w:lang w:val="fr-FR"/>
              </w:rPr>
            </w:pPr>
            <w:r w:rsidRPr="007A74E0">
              <w:rPr>
                <w:lang w:val="fr-FR"/>
              </w:rPr>
              <w:t xml:space="preserve">En outre, la pandémie de Covid-19 a entraîné </w:t>
            </w:r>
            <w:r>
              <w:rPr>
                <w:lang w:val="fr-FR"/>
              </w:rPr>
              <w:t>aussi des</w:t>
            </w:r>
            <w:r w:rsidRPr="007A74E0">
              <w:rPr>
                <w:lang w:val="fr-FR"/>
              </w:rPr>
              <w:t xml:space="preserve"> retards dans le déploiement des agents recenseurs dans les provinces (Bambari et Bossangoa) pour la réalisation de l’étude de base et de l’étude sur les jeunes</w:t>
            </w:r>
            <w:r>
              <w:rPr>
                <w:lang w:val="fr-FR"/>
              </w:rPr>
              <w:t xml:space="preserve"> entre les mois d’avril et juin 2020</w:t>
            </w:r>
            <w:r w:rsidRPr="007A74E0">
              <w:rPr>
                <w:lang w:val="fr-FR"/>
              </w:rPr>
              <w:t xml:space="preserve">. Ce retard sera absorbé au fur et à mesure que le projet avance. </w:t>
            </w:r>
          </w:p>
          <w:p w14:paraId="75EFBF00" w14:textId="77777777" w:rsidR="002C3667" w:rsidRDefault="002C3667" w:rsidP="00BB5797">
            <w:pPr>
              <w:pStyle w:val="ListParagraph"/>
              <w:numPr>
                <w:ilvl w:val="0"/>
                <w:numId w:val="8"/>
              </w:numPr>
              <w:spacing w:after="200" w:line="276" w:lineRule="auto"/>
              <w:jc w:val="both"/>
              <w:rPr>
                <w:lang w:val="fr-FR"/>
              </w:rPr>
            </w:pPr>
          </w:p>
          <w:p w14:paraId="3E94C526" w14:textId="7784D0AF" w:rsidR="00603A52" w:rsidRPr="002C656B" w:rsidRDefault="00603A52" w:rsidP="00BB5797">
            <w:pPr>
              <w:pStyle w:val="ListParagraph"/>
              <w:numPr>
                <w:ilvl w:val="0"/>
                <w:numId w:val="8"/>
              </w:numPr>
              <w:spacing w:after="200" w:line="276" w:lineRule="auto"/>
              <w:jc w:val="both"/>
              <w:rPr>
                <w:lang w:val="fr-FR"/>
              </w:rPr>
            </w:pPr>
            <w:r>
              <w:rPr>
                <w:lang w:val="fr-FR"/>
              </w:rPr>
              <w:t>L</w:t>
            </w:r>
            <w:r w:rsidRPr="00603A52">
              <w:rPr>
                <w:lang w:val="fr-FR"/>
              </w:rPr>
              <w:t xml:space="preserve">es virements mettent </w:t>
            </w:r>
            <w:r>
              <w:rPr>
                <w:lang w:val="fr-FR"/>
              </w:rPr>
              <w:t>beaucoup</w:t>
            </w:r>
            <w:r w:rsidRPr="00603A52">
              <w:rPr>
                <w:lang w:val="fr-FR"/>
              </w:rPr>
              <w:t xml:space="preserve"> de temps à </w:t>
            </w:r>
            <w:proofErr w:type="gramStart"/>
            <w:r w:rsidRPr="00603A52">
              <w:rPr>
                <w:lang w:val="fr-FR"/>
              </w:rPr>
              <w:t xml:space="preserve">se </w:t>
            </w:r>
            <w:r>
              <w:rPr>
                <w:lang w:val="fr-FR"/>
              </w:rPr>
              <w:t>être</w:t>
            </w:r>
            <w:proofErr w:type="gramEnd"/>
            <w:r>
              <w:rPr>
                <w:lang w:val="fr-FR"/>
              </w:rPr>
              <w:t xml:space="preserve"> positionnés sur</w:t>
            </w:r>
            <w:r w:rsidRPr="00603A52">
              <w:rPr>
                <w:lang w:val="fr-FR"/>
              </w:rPr>
              <w:t xml:space="preserve"> le compte</w:t>
            </w:r>
            <w:r>
              <w:rPr>
                <w:lang w:val="fr-FR"/>
              </w:rPr>
              <w:t xml:space="preserve"> du projet</w:t>
            </w:r>
            <w:r w:rsidRPr="00603A52">
              <w:rPr>
                <w:lang w:val="fr-FR"/>
              </w:rPr>
              <w:t xml:space="preserve"> depuis août. Cela a retardé la mise en œuvre de certaines activités</w:t>
            </w:r>
            <w:r w:rsidR="002C3667">
              <w:rPr>
                <w:lang w:val="fr-FR"/>
              </w:rPr>
              <w:t xml:space="preserve"> au cours des trois derniers mois</w:t>
            </w:r>
            <w:r w:rsidRPr="00603A52">
              <w:rPr>
                <w:lang w:val="fr-FR"/>
              </w:rPr>
              <w:t xml:space="preserve">. Pour y remédier, </w:t>
            </w:r>
            <w:r w:rsidR="002C3667">
              <w:rPr>
                <w:lang w:val="fr-FR"/>
              </w:rPr>
              <w:t>au cours des 6 prochains mois, l</w:t>
            </w:r>
            <w:r w:rsidRPr="00603A52">
              <w:rPr>
                <w:lang w:val="fr-FR"/>
              </w:rPr>
              <w:t>es activités seront menées simultanément.</w:t>
            </w:r>
          </w:p>
          <w:p w14:paraId="710CD3F1" w14:textId="77777777" w:rsidR="002C656B" w:rsidRPr="002C656B" w:rsidRDefault="002C656B" w:rsidP="00BB5797">
            <w:pPr>
              <w:pStyle w:val="ListParagraph"/>
              <w:numPr>
                <w:ilvl w:val="0"/>
                <w:numId w:val="8"/>
              </w:numPr>
              <w:spacing w:after="200" w:line="276" w:lineRule="auto"/>
              <w:jc w:val="both"/>
              <w:rPr>
                <w:lang w:val="fr-FR"/>
              </w:rPr>
            </w:pPr>
            <w:r w:rsidRPr="002C656B">
              <w:rPr>
                <w:lang w:val="fr-FR"/>
              </w:rPr>
              <w:t>Les partenaires de mise en œuvre ont besoin d'un suivi très régulier, tant en termes d'activités de programmation que de programmation et d’exécution budgétaires.</w:t>
            </w:r>
          </w:p>
          <w:p w14:paraId="142BCB93" w14:textId="7F067A56" w:rsidR="002C656B" w:rsidRPr="002C656B" w:rsidRDefault="002C656B" w:rsidP="00BB5797">
            <w:pPr>
              <w:pStyle w:val="ListParagraph"/>
              <w:numPr>
                <w:ilvl w:val="0"/>
                <w:numId w:val="8"/>
              </w:numPr>
              <w:spacing w:after="200" w:line="276" w:lineRule="auto"/>
              <w:rPr>
                <w:lang w:val="fr-FR"/>
              </w:rPr>
            </w:pPr>
            <w:r w:rsidRPr="002C656B">
              <w:rPr>
                <w:lang w:val="fr-FR"/>
              </w:rPr>
              <w:t xml:space="preserve">Les partenaires de mise en œuvre ont besoin d'une formation </w:t>
            </w:r>
            <w:r w:rsidR="00950CAE">
              <w:rPr>
                <w:lang w:val="fr-FR"/>
              </w:rPr>
              <w:t xml:space="preserve">et/ou renforcement des </w:t>
            </w:r>
            <w:r w:rsidR="00B454A5">
              <w:rPr>
                <w:lang w:val="fr-FR"/>
              </w:rPr>
              <w:t>capacités</w:t>
            </w:r>
            <w:r w:rsidR="00950CAE">
              <w:rPr>
                <w:lang w:val="fr-FR"/>
              </w:rPr>
              <w:t xml:space="preserve"> </w:t>
            </w:r>
            <w:r w:rsidRPr="002C656B">
              <w:rPr>
                <w:lang w:val="fr-FR"/>
              </w:rPr>
              <w:t>en gestion financière et en comptabilité.</w:t>
            </w:r>
          </w:p>
          <w:p w14:paraId="6F2D862A" w14:textId="77777777" w:rsidR="002C656B" w:rsidRDefault="002C656B" w:rsidP="00BB5797">
            <w:pPr>
              <w:pStyle w:val="ListParagraph"/>
              <w:numPr>
                <w:ilvl w:val="0"/>
                <w:numId w:val="8"/>
              </w:numPr>
              <w:spacing w:after="200" w:line="276" w:lineRule="auto"/>
              <w:jc w:val="both"/>
              <w:rPr>
                <w:lang w:val="fr-FR"/>
              </w:rPr>
            </w:pPr>
            <w:r w:rsidRPr="002C656B">
              <w:rPr>
                <w:lang w:val="fr-FR"/>
              </w:rPr>
              <w:t>Il a été convenu avec les partenaires que pour chaque activité, une note conceptuelle décrivant brièvement les objectifs, les résultats attendus, la méthodologie et le budget sera élaborée. A cet effet, des sessions de renforcement des capacités sur la rédaction de ce type de document ont été menées avec les partenaires (URU et CNJCA). Un modèle a également été partagé avec eux. Nous avons noté depuis lors une nette amélioration dans la préparation ainsi que la conduite des activités.</w:t>
            </w:r>
          </w:p>
          <w:p w14:paraId="4080E933" w14:textId="77777777" w:rsidR="002C656B" w:rsidRPr="002C656B" w:rsidRDefault="002C656B" w:rsidP="002C656B">
            <w:pPr>
              <w:ind w:firstLine="720"/>
              <w:rPr>
                <w:lang w:val="fr-FR"/>
              </w:rPr>
            </w:pPr>
          </w:p>
          <w:p w14:paraId="4187770E" w14:textId="77777777" w:rsidR="002C656B" w:rsidRPr="002C656B" w:rsidRDefault="002C656B" w:rsidP="00E76CA1">
            <w:pPr>
              <w:rPr>
                <w:lang w:val="fr-FR"/>
              </w:rPr>
            </w:pPr>
          </w:p>
        </w:tc>
      </w:tr>
    </w:tbl>
    <w:p w14:paraId="682EBE58" w14:textId="77777777" w:rsidR="00673D6E" w:rsidRPr="002C656B" w:rsidRDefault="00673D6E" w:rsidP="00E76CA1">
      <w:pPr>
        <w:rPr>
          <w:b/>
          <w:lang w:val="fr-FR"/>
        </w:rPr>
      </w:pPr>
    </w:p>
    <w:p w14:paraId="64491D11" w14:textId="77777777" w:rsidR="00673D6E" w:rsidRPr="002C656B" w:rsidRDefault="00673D6E" w:rsidP="00411A5F">
      <w:pPr>
        <w:rPr>
          <w:lang w:val="fr-FR"/>
        </w:rPr>
      </w:pPr>
    </w:p>
    <w:p w14:paraId="6760BFE3" w14:textId="77777777" w:rsidR="002B0F98" w:rsidRDefault="002B0F98" w:rsidP="00600B5F">
      <w:pPr>
        <w:rPr>
          <w:b/>
          <w:u w:val="single"/>
          <w:lang w:val="fr-FR"/>
        </w:rPr>
      </w:pPr>
    </w:p>
    <w:p w14:paraId="73DC0BA9" w14:textId="5A2F65C9" w:rsidR="00600B5F" w:rsidRPr="00547F47" w:rsidRDefault="00600B5F" w:rsidP="00600B5F">
      <w:pPr>
        <w:rPr>
          <w:b/>
          <w:u w:val="single"/>
          <w:lang w:val="fr-FR"/>
        </w:rPr>
      </w:pPr>
      <w:r w:rsidRPr="00547F47">
        <w:rPr>
          <w:b/>
          <w:u w:val="single"/>
          <w:lang w:val="fr-FR"/>
        </w:rPr>
        <w:t xml:space="preserve">Partie </w:t>
      </w:r>
      <w:proofErr w:type="gramStart"/>
      <w:r w:rsidRPr="00547F47">
        <w:rPr>
          <w:b/>
          <w:u w:val="single"/>
          <w:lang w:val="fr-FR"/>
        </w:rPr>
        <w:t>IV:</w:t>
      </w:r>
      <w:proofErr w:type="gramEnd"/>
      <w:r w:rsidRPr="00547F47">
        <w:rPr>
          <w:b/>
          <w:u w:val="single"/>
          <w:lang w:val="fr-FR"/>
        </w:rPr>
        <w:t xml:space="preserve"> COVID-19</w:t>
      </w:r>
    </w:p>
    <w:p w14:paraId="49C6E36F" w14:textId="00CDAAC4" w:rsidR="00600B5F" w:rsidRPr="00BB5797" w:rsidRDefault="00547F47" w:rsidP="00600B5F">
      <w:pPr>
        <w:rPr>
          <w:b/>
          <w:bCs/>
          <w:i/>
          <w:iCs/>
          <w:lang w:val="fr-FR"/>
        </w:rPr>
      </w:pPr>
      <w:r w:rsidRPr="00BB5797">
        <w:rPr>
          <w:b/>
          <w:bCs/>
          <w:i/>
          <w:iCs/>
          <w:lang w:val="fr-FR"/>
        </w:rPr>
        <w:t>Veuillez répondre à ces questions si le projet a subi des ajustements financiers ou non</w:t>
      </w:r>
      <w:r w:rsidR="006017A2" w:rsidRPr="00BB5797">
        <w:rPr>
          <w:b/>
          <w:bCs/>
          <w:i/>
          <w:iCs/>
          <w:lang w:val="fr-FR"/>
        </w:rPr>
        <w:t xml:space="preserve">-financiers </w:t>
      </w:r>
      <w:r w:rsidRPr="00BB5797">
        <w:rPr>
          <w:b/>
          <w:bCs/>
          <w:i/>
          <w:iCs/>
          <w:lang w:val="fr-FR"/>
        </w:rPr>
        <w:t>en raison de la pandémie COVID-19.</w:t>
      </w:r>
    </w:p>
    <w:p w14:paraId="2C7F31C1" w14:textId="77777777" w:rsidR="002C656B" w:rsidRDefault="002C656B" w:rsidP="00600B5F">
      <w:pPr>
        <w:rPr>
          <w:i/>
          <w:iCs/>
          <w:lang w:val="fr-FR"/>
        </w:rPr>
      </w:pPr>
    </w:p>
    <w:p w14:paraId="6E0FF915" w14:textId="1000835F" w:rsidR="00600B5F" w:rsidRPr="00547F47" w:rsidRDefault="002C656B" w:rsidP="00BB5797">
      <w:pPr>
        <w:rPr>
          <w:lang w:val="fr-FR"/>
        </w:rPr>
      </w:pPr>
      <w:r w:rsidRPr="002C656B">
        <w:rPr>
          <w:b/>
          <w:iCs/>
          <w:lang w:val="fr-FR"/>
        </w:rPr>
        <w:t>NON APPLICABLE</w:t>
      </w:r>
    </w:p>
    <w:p w14:paraId="4CF1284A" w14:textId="5B54298E" w:rsidR="00600B5F" w:rsidRPr="00BB5797" w:rsidRDefault="001745E8" w:rsidP="00EE5EE3">
      <w:pPr>
        <w:pStyle w:val="ListParagraph"/>
        <w:numPr>
          <w:ilvl w:val="0"/>
          <w:numId w:val="3"/>
        </w:numPr>
        <w:rPr>
          <w:b/>
          <w:bCs/>
          <w:lang w:val="fr-FR"/>
        </w:rPr>
      </w:pPr>
      <w:r w:rsidRPr="00BB5797">
        <w:rPr>
          <w:b/>
          <w:bCs/>
          <w:lang w:val="fr-FR"/>
        </w:rPr>
        <w:t xml:space="preserve">Ajustements </w:t>
      </w:r>
      <w:r w:rsidR="00D8543B" w:rsidRPr="00BB5797">
        <w:rPr>
          <w:b/>
          <w:bCs/>
          <w:lang w:val="fr-FR"/>
        </w:rPr>
        <w:t>financiers :</w:t>
      </w:r>
      <w:r w:rsidRPr="00BB5797">
        <w:rPr>
          <w:b/>
          <w:bCs/>
          <w:lang w:val="fr-FR"/>
        </w:rPr>
        <w:t xml:space="preserve"> </w:t>
      </w:r>
      <w:r w:rsidR="00E271E4" w:rsidRPr="00BB5797">
        <w:rPr>
          <w:b/>
          <w:bCs/>
          <w:lang w:val="fr-FR"/>
        </w:rPr>
        <w:t>V</w:t>
      </w:r>
      <w:r w:rsidRPr="00BB5797">
        <w:rPr>
          <w:b/>
          <w:bCs/>
          <w:lang w:val="fr-FR"/>
        </w:rPr>
        <w:t>euillez indiquer le montant total en USD des ajustements liés au COVID-19</w:t>
      </w:r>
      <w:r w:rsidR="00E271E4" w:rsidRPr="00BB5797">
        <w:rPr>
          <w:b/>
          <w:bCs/>
          <w:lang w:val="fr-FR"/>
        </w:rPr>
        <w:t>.</w:t>
      </w:r>
    </w:p>
    <w:p w14:paraId="4A5B79E6" w14:textId="48456D0B" w:rsidR="00600B5F" w:rsidRPr="003107C9" w:rsidRDefault="00600B5F" w:rsidP="00BB5797">
      <w:pPr>
        <w:ind w:left="2160"/>
        <w:rPr>
          <w:lang w:val="fr-FR"/>
        </w:rPr>
      </w:pPr>
    </w:p>
    <w:p w14:paraId="32604A97" w14:textId="18643ADB" w:rsidR="00600B5F" w:rsidRDefault="00BB5797" w:rsidP="00BB5797">
      <w:pPr>
        <w:jc w:val="both"/>
        <w:rPr>
          <w:lang w:val="fr-FR"/>
        </w:rPr>
      </w:pPr>
      <w:r>
        <w:rPr>
          <w:lang w:val="fr-FR"/>
        </w:rPr>
        <w:t>Il n’y a aucun</w:t>
      </w:r>
      <w:r w:rsidR="00B75243">
        <w:rPr>
          <w:lang w:val="fr-FR"/>
        </w:rPr>
        <w:t xml:space="preserve"> </w:t>
      </w:r>
      <w:r w:rsidR="00B75243" w:rsidRPr="00B75243">
        <w:rPr>
          <w:lang w:val="fr-FR"/>
        </w:rPr>
        <w:t xml:space="preserve">ajustement financier </w:t>
      </w:r>
      <w:r w:rsidR="00B75243">
        <w:rPr>
          <w:lang w:val="fr-FR"/>
        </w:rPr>
        <w:t>comme tel</w:t>
      </w:r>
      <w:r>
        <w:rPr>
          <w:lang w:val="fr-FR"/>
        </w:rPr>
        <w:t>. Cependant</w:t>
      </w:r>
      <w:r w:rsidR="00B75243" w:rsidRPr="00B75243">
        <w:rPr>
          <w:lang w:val="fr-FR"/>
        </w:rPr>
        <w:t xml:space="preserve">, </w:t>
      </w:r>
      <w:r>
        <w:rPr>
          <w:lang w:val="fr-FR"/>
        </w:rPr>
        <w:t>il a été</w:t>
      </w:r>
      <w:r w:rsidR="00B75243" w:rsidRPr="00B75243">
        <w:rPr>
          <w:lang w:val="fr-FR"/>
        </w:rPr>
        <w:t xml:space="preserve"> </w:t>
      </w:r>
      <w:r>
        <w:rPr>
          <w:lang w:val="fr-FR"/>
        </w:rPr>
        <w:t>pris</w:t>
      </w:r>
      <w:r w:rsidR="00B75243" w:rsidRPr="00B75243">
        <w:rPr>
          <w:lang w:val="fr-FR"/>
        </w:rPr>
        <w:t xml:space="preserve"> en compte des dépenses initialement non prévues telles que l’achat de masques et de désinfectants, ainsi que la location de véhicules supplémentaires </w:t>
      </w:r>
      <w:r w:rsidR="00B75243">
        <w:rPr>
          <w:lang w:val="fr-FR"/>
        </w:rPr>
        <w:t xml:space="preserve">lors des enquêtes et des missions de terrain </w:t>
      </w:r>
      <w:r w:rsidR="00B75243" w:rsidRPr="00B75243">
        <w:rPr>
          <w:lang w:val="fr-FR"/>
        </w:rPr>
        <w:t xml:space="preserve">pour assurer le respect de la mesure de distanciation sociale. </w:t>
      </w:r>
      <w:r w:rsidR="00B75243">
        <w:rPr>
          <w:lang w:val="fr-FR"/>
        </w:rPr>
        <w:t>Il en a été de même lors des ateliers et réunions où le nombre de participan</w:t>
      </w:r>
      <w:bookmarkStart w:id="22" w:name="_GoBack"/>
      <w:bookmarkEnd w:id="22"/>
      <w:r w:rsidR="00B75243">
        <w:rPr>
          <w:lang w:val="fr-FR"/>
        </w:rPr>
        <w:t xml:space="preserve">ts ne devait pas dépasser </w:t>
      </w:r>
      <w:r w:rsidR="00B75243">
        <w:rPr>
          <w:lang w:val="fr-FR"/>
        </w:rPr>
        <w:lastRenderedPageBreak/>
        <w:t xml:space="preserve">15 personnes, ce qui a eu pour conséquences d’augmenter </w:t>
      </w:r>
      <w:r w:rsidR="004D489A">
        <w:rPr>
          <w:lang w:val="fr-FR"/>
        </w:rPr>
        <w:t>le nombre</w:t>
      </w:r>
      <w:r w:rsidR="00B75243">
        <w:rPr>
          <w:lang w:val="fr-FR"/>
        </w:rPr>
        <w:t xml:space="preserve"> de sessions par activité ou alors de réduire </w:t>
      </w:r>
      <w:r w:rsidR="004D489A">
        <w:rPr>
          <w:lang w:val="fr-FR"/>
        </w:rPr>
        <w:t>le nombre</w:t>
      </w:r>
      <w:r w:rsidR="00B75243">
        <w:rPr>
          <w:lang w:val="fr-FR"/>
        </w:rPr>
        <w:t xml:space="preserve"> de personnes à toucher par activité.</w:t>
      </w:r>
    </w:p>
    <w:p w14:paraId="1A78607A" w14:textId="77777777" w:rsidR="00B75243" w:rsidRPr="00BB5797" w:rsidRDefault="00B75243" w:rsidP="00B75243">
      <w:pPr>
        <w:rPr>
          <w:b/>
          <w:bCs/>
          <w:lang w:val="fr-FR"/>
        </w:rPr>
      </w:pPr>
    </w:p>
    <w:p w14:paraId="15268D0E" w14:textId="76ED47D1" w:rsidR="00600B5F" w:rsidRPr="00BB5797" w:rsidRDefault="003107C9" w:rsidP="00EE5EE3">
      <w:pPr>
        <w:pStyle w:val="ListParagraph"/>
        <w:numPr>
          <w:ilvl w:val="0"/>
          <w:numId w:val="3"/>
        </w:numPr>
        <w:rPr>
          <w:b/>
          <w:bCs/>
          <w:lang w:val="fr-FR"/>
        </w:rPr>
      </w:pPr>
      <w:r w:rsidRPr="00BB5797">
        <w:rPr>
          <w:b/>
          <w:bCs/>
          <w:lang w:val="fr-FR"/>
        </w:rPr>
        <w:t xml:space="preserve">Ajustements non-financiers : </w:t>
      </w:r>
      <w:r w:rsidR="00E271E4" w:rsidRPr="00BB5797">
        <w:rPr>
          <w:b/>
          <w:bCs/>
          <w:lang w:val="fr-FR"/>
        </w:rPr>
        <w:t>V</w:t>
      </w:r>
      <w:r w:rsidRPr="00BB5797">
        <w:rPr>
          <w:b/>
          <w:bCs/>
          <w:lang w:val="fr-FR"/>
        </w:rPr>
        <w:t>euillez indiquer tout ajustement du projet qui n'a pas eu de conséquences financières</w:t>
      </w:r>
      <w:r w:rsidR="00E271E4" w:rsidRPr="00BB5797">
        <w:rPr>
          <w:b/>
          <w:bCs/>
          <w:lang w:val="fr-FR"/>
        </w:rPr>
        <w:t>.</w:t>
      </w:r>
    </w:p>
    <w:p w14:paraId="678F86D1" w14:textId="77777777" w:rsidR="00600B5F" w:rsidRPr="002C40B4" w:rsidRDefault="00600B5F" w:rsidP="00600B5F">
      <w:pPr>
        <w:rPr>
          <w:lang w:val="fr-FR"/>
        </w:rPr>
      </w:pPr>
    </w:p>
    <w:p w14:paraId="57FD5B57" w14:textId="76A60D4A" w:rsidR="00B75243" w:rsidRDefault="00B75243" w:rsidP="00BB5797">
      <w:pPr>
        <w:jc w:val="both"/>
        <w:rPr>
          <w:lang w:val="fr-FR"/>
        </w:rPr>
      </w:pPr>
      <w:r w:rsidRPr="00B75243">
        <w:rPr>
          <w:lang w:val="fr-FR"/>
        </w:rPr>
        <w:t>Bien qu</w:t>
      </w:r>
      <w:r>
        <w:rPr>
          <w:lang w:val="fr-FR"/>
        </w:rPr>
        <w:t xml:space="preserve">e ce </w:t>
      </w:r>
      <w:r w:rsidRPr="00BE2CDF">
        <w:rPr>
          <w:lang w:val="fr-FR"/>
        </w:rPr>
        <w:t xml:space="preserve">n'était pas prévu à l'origine, le COVID-19 a ajouté </w:t>
      </w:r>
      <w:r>
        <w:rPr>
          <w:lang w:val="fr-FR"/>
        </w:rPr>
        <w:t>de</w:t>
      </w:r>
      <w:r w:rsidRPr="00BE2CDF">
        <w:rPr>
          <w:lang w:val="fr-FR"/>
        </w:rPr>
        <w:t xml:space="preserve"> nombreuses couches de complexité et les défis qu'il pose nécessitent de sensibiliser </w:t>
      </w:r>
      <w:r>
        <w:rPr>
          <w:lang w:val="fr-FR"/>
        </w:rPr>
        <w:t xml:space="preserve">constamment et </w:t>
      </w:r>
      <w:r w:rsidRPr="00BE2CDF">
        <w:rPr>
          <w:lang w:val="fr-FR"/>
        </w:rPr>
        <w:t xml:space="preserve">davantage </w:t>
      </w:r>
      <w:r>
        <w:rPr>
          <w:lang w:val="fr-FR"/>
        </w:rPr>
        <w:t xml:space="preserve">les jeunes </w:t>
      </w:r>
      <w:r w:rsidRPr="00BE2CDF">
        <w:rPr>
          <w:lang w:val="fr-FR"/>
        </w:rPr>
        <w:t>aux questions de prévention et de gestion des conflits en relation dans le contexte du COVID-19 (via les médias).</w:t>
      </w:r>
    </w:p>
    <w:p w14:paraId="5B58C1CF" w14:textId="77777777" w:rsidR="00B75243" w:rsidRPr="00BE2CDF" w:rsidRDefault="00B75243" w:rsidP="00600B5F">
      <w:pPr>
        <w:rPr>
          <w:lang w:val="fr-FR"/>
        </w:rPr>
      </w:pPr>
    </w:p>
    <w:p w14:paraId="4B6F17C3" w14:textId="50CDD5CB" w:rsidR="00600B5F" w:rsidRDefault="002D6DA0" w:rsidP="00EE5EE3">
      <w:pPr>
        <w:pStyle w:val="ListParagraph"/>
        <w:numPr>
          <w:ilvl w:val="0"/>
          <w:numId w:val="3"/>
        </w:numPr>
        <w:rPr>
          <w:lang w:val="fr-FR"/>
        </w:rPr>
      </w:pPr>
      <w:r w:rsidRPr="002D6DA0">
        <w:rPr>
          <w:lang w:val="fr-FR"/>
        </w:rPr>
        <w:t>Veuillez sélectionner toutes les catégories qui décrivent les ajustements du projet (et inclure des détails dans les sections générales de ce rapport)</w:t>
      </w:r>
      <w:r w:rsidR="002B0F98">
        <w:rPr>
          <w:lang w:val="fr-FR"/>
        </w:rPr>
        <w:t xml:space="preserve"> : </w:t>
      </w:r>
    </w:p>
    <w:p w14:paraId="322AEE35" w14:textId="77777777" w:rsidR="00A6484C" w:rsidRPr="002D6DA0" w:rsidRDefault="00A6484C" w:rsidP="00A6484C">
      <w:pPr>
        <w:pStyle w:val="ListParagraph"/>
        <w:rPr>
          <w:lang w:val="fr-FR"/>
        </w:rPr>
      </w:pPr>
    </w:p>
    <w:p w14:paraId="7FEF6AAE" w14:textId="69DEFA30" w:rsidR="00600B5F" w:rsidRPr="00CB5499" w:rsidRDefault="008A6F34" w:rsidP="00600B5F">
      <w:pPr>
        <w:rPr>
          <w:lang w:val="fr-FR"/>
        </w:rPr>
      </w:pPr>
      <w:sdt>
        <w:sdtPr>
          <w:rPr>
            <w:lang w:val="fr-FR"/>
          </w:rPr>
          <w:id w:val="402566072"/>
          <w14:checkbox>
            <w14:checked w14:val="1"/>
            <w14:checkedState w14:val="2612" w14:font="MS Gothic"/>
            <w14:uncheckedState w14:val="2610" w14:font="MS Gothic"/>
          </w14:checkbox>
        </w:sdtPr>
        <w:sdtEndPr/>
        <w:sdtContent>
          <w:r w:rsidR="00CA0CD6">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p>
    <w:p w14:paraId="57FB4B2F" w14:textId="77777777" w:rsidR="009E329B" w:rsidRDefault="008A6F34" w:rsidP="009E329B">
      <w:pPr>
        <w:rPr>
          <w:lang w:val="fr-FR"/>
        </w:rPr>
      </w:pPr>
      <w:sdt>
        <w:sdtPr>
          <w:rPr>
            <w:lang w:val="fr-FR"/>
          </w:rPr>
          <w:id w:val="1706904896"/>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08BC45A4" w:rsidR="00600B5F" w:rsidRPr="009E329B" w:rsidRDefault="008A6F34" w:rsidP="009E329B">
      <w:pPr>
        <w:rPr>
          <w:lang w:val="fr-FR"/>
        </w:rPr>
      </w:pPr>
      <w:sdt>
        <w:sdtPr>
          <w:rPr>
            <w:lang w:val="fr-FR"/>
          </w:rPr>
          <w:id w:val="1028075960"/>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p>
    <w:p w14:paraId="6E0D87A0" w14:textId="0DAD893D" w:rsidR="00600B5F" w:rsidRPr="00782959" w:rsidRDefault="008A6F34" w:rsidP="00600B5F">
      <w:pPr>
        <w:rPr>
          <w:lang w:val="fr-FR"/>
        </w:rPr>
      </w:pPr>
      <w:sdt>
        <w:sdtPr>
          <w:rPr>
            <w:lang w:val="fr-FR"/>
          </w:rPr>
          <w:id w:val="1433550173"/>
          <w14:checkbox>
            <w14:checked w14:val="0"/>
            <w14:checkedState w14:val="2612" w14:font="MS Gothic"/>
            <w14:uncheckedState w14:val="2610" w14:font="MS Gothic"/>
          </w14:checkbox>
        </w:sdtPr>
        <w:sdtEndPr/>
        <w:sdtContent>
          <w:r w:rsidR="00600B5F" w:rsidRPr="00782959">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4F133F18" w:rsidR="00600B5F" w:rsidRPr="005D653E" w:rsidRDefault="008A6F34" w:rsidP="00600B5F">
      <w:pPr>
        <w:rPr>
          <w:lang w:val="fr-FR"/>
        </w:rPr>
      </w:pPr>
      <w:sdt>
        <w:sdtPr>
          <w:rPr>
            <w:lang w:val="fr-FR"/>
          </w:rPr>
          <w:id w:val="-197162951"/>
          <w14:checkbox>
            <w14:checked w14:val="0"/>
            <w14:checkedState w14:val="2612" w14:font="MS Gothic"/>
            <w14:uncheckedState w14:val="2610" w14:font="MS Gothic"/>
          </w14:checkbox>
        </w:sdtPr>
        <w:sdtEnd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28BEA6AB" w14:textId="72AEFDFD" w:rsidR="00600B5F" w:rsidRPr="005A2B35" w:rsidRDefault="008A6F34" w:rsidP="00600B5F">
      <w:pPr>
        <w:rPr>
          <w:lang w:val="fr-FR"/>
        </w:rPr>
      </w:pPr>
      <w:sdt>
        <w:sdtPr>
          <w:rPr>
            <w:lang w:val="fr-FR"/>
          </w:rPr>
          <w:id w:val="810906333"/>
          <w14:checkbox>
            <w14:checked w14:val="0"/>
            <w14:checkedState w14:val="2612" w14:font="MS Gothic"/>
            <w14:uncheckedState w14:val="2610" w14:font="MS Gothic"/>
          </w14:checkbox>
        </w:sdtPr>
        <w:sdtEndPr/>
        <w:sdtContent>
          <w:r w:rsidR="00600B5F" w:rsidRPr="005A2B35">
            <w:rPr>
              <w:rFonts w:ascii="MS Gothic" w:eastAsia="MS Gothic" w:hAnsi="MS Gothic" w:hint="eastAsia"/>
              <w:lang w:val="fr-FR"/>
            </w:rPr>
            <w:t>☐</w:t>
          </w:r>
        </w:sdtContent>
      </w:sdt>
      <w:r w:rsidR="00600B5F" w:rsidRPr="005A2B35">
        <w:rPr>
          <w:lang w:val="fr-FR"/>
        </w:rPr>
        <w:t xml:space="preserve"> </w:t>
      </w:r>
      <w:r w:rsidR="00970D92" w:rsidRPr="005A2B35">
        <w:rPr>
          <w:lang w:val="fr-FR"/>
        </w:rPr>
        <w:t>Autres</w:t>
      </w:r>
      <w:r w:rsidR="00600B5F" w:rsidRPr="005A2B35">
        <w:rPr>
          <w:lang w:val="fr-FR"/>
        </w:rPr>
        <w:t xml:space="preserve"> (</w:t>
      </w:r>
      <w:r w:rsidR="00970D92" w:rsidRPr="005A2B35">
        <w:rPr>
          <w:lang w:val="fr-FR"/>
        </w:rPr>
        <w:t xml:space="preserve">veuillez </w:t>
      </w:r>
      <w:r w:rsidR="00B82E71" w:rsidRPr="005A2B35">
        <w:rPr>
          <w:lang w:val="fr-FR"/>
        </w:rPr>
        <w:t>préciser</w:t>
      </w:r>
      <w:proofErr w:type="gramStart"/>
      <w:r w:rsidR="00600B5F" w:rsidRPr="005A2B35">
        <w:rPr>
          <w:lang w:val="fr-FR"/>
        </w:rPr>
        <w:t>):</w:t>
      </w:r>
      <w:proofErr w:type="gramEnd"/>
      <w:r w:rsidR="00600B5F" w:rsidRPr="005A2B35">
        <w:rPr>
          <w:lang w:val="fr-FR"/>
        </w:rPr>
        <w:t xml:space="preserve"> </w:t>
      </w:r>
      <w:r w:rsidR="00600B5F">
        <w:fldChar w:fldCharType="begin">
          <w:ffData>
            <w:name w:val=""/>
            <w:enabled/>
            <w:calcOnExit w:val="0"/>
            <w:textInput>
              <w:maxLength w:val="1500"/>
              <w:format w:val="FIRST CAPITAL"/>
            </w:textInput>
          </w:ffData>
        </w:fldChar>
      </w:r>
      <w:r w:rsidR="00600B5F" w:rsidRPr="005A2B35">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350CC976" w14:textId="77777777" w:rsidR="00600B5F" w:rsidRPr="005A2B35" w:rsidRDefault="00600B5F" w:rsidP="00600B5F">
      <w:pPr>
        <w:ind w:left="2160"/>
        <w:rPr>
          <w:lang w:val="fr-FR"/>
        </w:rPr>
      </w:pPr>
    </w:p>
    <w:p w14:paraId="46997774" w14:textId="7BBA6F8E" w:rsidR="00600B5F" w:rsidRPr="00D61557" w:rsidRDefault="00FD0105" w:rsidP="00600B5F">
      <w:pPr>
        <w:rPr>
          <w:lang w:val="fr-FR"/>
        </w:rPr>
      </w:pPr>
      <w:r w:rsidRPr="00D61557">
        <w:rPr>
          <w:lang w:val="fr-FR"/>
        </w:rPr>
        <w:t>Le cas échéant, veuillez partager une histoire de réussite COVID-19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600B5F" w:rsidRPr="00D61557">
        <w:rPr>
          <w:lang w:val="fr-FR"/>
        </w:rPr>
        <w:t>)</w:t>
      </w:r>
    </w:p>
    <w:p w14:paraId="088870D7" w14:textId="77777777" w:rsidR="00600B5F" w:rsidRPr="00D61557" w:rsidRDefault="00600B5F" w:rsidP="00600B5F">
      <w:pPr>
        <w:rPr>
          <w:lang w:val="fr-FR"/>
        </w:rPr>
      </w:pPr>
    </w:p>
    <w:p w14:paraId="755D9775" w14:textId="77777777" w:rsidR="00600B5F" w:rsidRDefault="00600B5F" w:rsidP="00600B5F">
      <w:r>
        <w:fldChar w:fldCharType="begin">
          <w:ffData>
            <w:name w:val=""/>
            <w:enabled/>
            <w:calcOnExit w:val="0"/>
            <w:textInput>
              <w:maxLength w:val="2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885BEA" w14:textId="77777777" w:rsidR="00600B5F" w:rsidRDefault="00600B5F" w:rsidP="00600B5F">
      <w:pPr>
        <w:ind w:left="2160"/>
      </w:pPr>
    </w:p>
    <w:p w14:paraId="63ED12FA" w14:textId="77777777" w:rsidR="004E3B3E" w:rsidRPr="00627A1C" w:rsidRDefault="004E3B3E" w:rsidP="0078600B">
      <w:pPr>
        <w:sectPr w:rsidR="004E3B3E" w:rsidRPr="00627A1C" w:rsidSect="0078600B">
          <w:pgSz w:w="11906" w:h="16838"/>
          <w:pgMar w:top="1440" w:right="1800" w:bottom="1440" w:left="1800" w:header="720" w:footer="720" w:gutter="0"/>
          <w:cols w:space="720"/>
          <w:docGrid w:linePitch="360"/>
        </w:sectPr>
      </w:pPr>
    </w:p>
    <w:p w14:paraId="5634A3B1" w14:textId="77777777" w:rsidR="00DF24B9" w:rsidRDefault="00DF24B9" w:rsidP="00675507">
      <w:pPr>
        <w:pStyle w:val="HTMLPreformatted"/>
        <w:shd w:val="clear" w:color="auto" w:fill="FFFFFF"/>
        <w:rPr>
          <w:rFonts w:ascii="Times New Roman" w:hAnsi="Times New Roman" w:cs="Times New Roman"/>
          <w:b/>
          <w:sz w:val="24"/>
          <w:szCs w:val="24"/>
          <w:u w:val="single"/>
          <w:lang w:val="fr-FR" w:eastAsia="en-GB"/>
        </w:rPr>
      </w:pPr>
    </w:p>
    <w:p w14:paraId="7AE8FF20" w14:textId="77777777" w:rsidR="00DF24B9" w:rsidRDefault="00DF24B9" w:rsidP="00675507">
      <w:pPr>
        <w:pStyle w:val="HTMLPreformatted"/>
        <w:shd w:val="clear" w:color="auto" w:fill="FFFFFF"/>
        <w:rPr>
          <w:rFonts w:ascii="Times New Roman" w:hAnsi="Times New Roman" w:cs="Times New Roman"/>
          <w:b/>
          <w:sz w:val="24"/>
          <w:szCs w:val="24"/>
          <w:u w:val="single"/>
          <w:lang w:val="fr-FR" w:eastAsia="en-GB"/>
        </w:rPr>
      </w:pPr>
    </w:p>
    <w:p w14:paraId="18FE000D" w14:textId="3C78A1EE" w:rsidR="00675507" w:rsidRDefault="00675507" w:rsidP="00675507">
      <w:pPr>
        <w:pStyle w:val="HTMLPreformatted"/>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t xml:space="preserve">Partie V : ÉVALUATION DE LA PERFORMANCE DU PROJET SUR LA BASE DES </w:t>
      </w:r>
      <w:proofErr w:type="gramStart"/>
      <w:r w:rsidRPr="00675507">
        <w:rPr>
          <w:rFonts w:ascii="Times New Roman" w:hAnsi="Times New Roman" w:cs="Times New Roman"/>
          <w:b/>
          <w:sz w:val="24"/>
          <w:szCs w:val="24"/>
          <w:u w:val="single"/>
          <w:lang w:val="fr-FR" w:eastAsia="en-GB"/>
        </w:rPr>
        <w:t>INDICATEURS:</w:t>
      </w:r>
      <w:proofErr w:type="gramEnd"/>
      <w:r w:rsidRPr="00675507">
        <w:rPr>
          <w:rFonts w:ascii="Times New Roman" w:hAnsi="Times New Roman" w:cs="Times New Roman"/>
          <w:b/>
          <w:sz w:val="24"/>
          <w:szCs w:val="24"/>
          <w:u w:val="single"/>
          <w:lang w:val="fr-FR" w:eastAsia="en-GB"/>
        </w:rPr>
        <w:t xml:space="preserve"> </w:t>
      </w:r>
    </w:p>
    <w:p w14:paraId="6354B688" w14:textId="77777777" w:rsidR="00675507" w:rsidRDefault="00675507" w:rsidP="00675507">
      <w:pPr>
        <w:pStyle w:val="HTMLPreformatted"/>
        <w:shd w:val="clear" w:color="auto" w:fill="FFFFFF"/>
        <w:rPr>
          <w:rFonts w:ascii="Times New Roman" w:hAnsi="Times New Roman" w:cs="Times New Roman"/>
          <w:b/>
          <w:sz w:val="24"/>
          <w:szCs w:val="24"/>
          <w:u w:val="single"/>
          <w:lang w:val="fr-FR" w:eastAsia="en-GB"/>
        </w:rPr>
      </w:pPr>
    </w:p>
    <w:p w14:paraId="43EB6802" w14:textId="77777777" w:rsidR="00675507" w:rsidRDefault="00675507" w:rsidP="00675507">
      <w:pPr>
        <w:pStyle w:val="HTMLPreformatted"/>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584D0B5C" w14:textId="77777777" w:rsidR="003B5973" w:rsidRDefault="003B5973" w:rsidP="00675507">
      <w:pPr>
        <w:pStyle w:val="HTMLPreformatted"/>
        <w:shd w:val="clear" w:color="auto" w:fill="FFFFFF"/>
        <w:rPr>
          <w:rFonts w:ascii="inherit" w:hAnsi="inherit"/>
          <w:color w:val="212121"/>
          <w:sz w:val="22"/>
          <w:szCs w:val="22"/>
          <w:lang w:val="fr-FR"/>
        </w:rPr>
      </w:pPr>
    </w:p>
    <w:p w14:paraId="1EB9A09D" w14:textId="77777777" w:rsidR="003B5973" w:rsidRDefault="003B5973" w:rsidP="00675507">
      <w:pPr>
        <w:pStyle w:val="HTMLPreformatted"/>
        <w:shd w:val="clear" w:color="auto" w:fill="FFFFFF"/>
        <w:rPr>
          <w:rFonts w:ascii="inherit" w:hAnsi="inherit"/>
          <w:color w:val="212121"/>
          <w:sz w:val="22"/>
          <w:szCs w:val="22"/>
          <w:lang w:val="fr-FR"/>
        </w:rPr>
      </w:pPr>
    </w:p>
    <w:p w14:paraId="525378DB" w14:textId="77777777" w:rsidR="003B5973" w:rsidRDefault="003B5973" w:rsidP="00675507">
      <w:pPr>
        <w:pStyle w:val="HTMLPreformatted"/>
        <w:shd w:val="clear" w:color="auto" w:fill="FFFFFF"/>
        <w:rPr>
          <w:rFonts w:ascii="inherit" w:hAnsi="inherit"/>
          <w:color w:val="212121"/>
          <w:sz w:val="22"/>
          <w:szCs w:val="22"/>
          <w:lang w:val="fr-FR"/>
        </w:rPr>
      </w:pPr>
    </w:p>
    <w:tbl>
      <w:tblPr>
        <w:tblW w:w="151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1440"/>
        <w:gridCol w:w="2160"/>
        <w:gridCol w:w="4770"/>
      </w:tblGrid>
      <w:tr w:rsidR="003B5973" w:rsidRPr="00627A1C" w14:paraId="778B8DC9" w14:textId="77777777" w:rsidTr="00896915">
        <w:trPr>
          <w:tblHeader/>
        </w:trPr>
        <w:tc>
          <w:tcPr>
            <w:tcW w:w="1530" w:type="dxa"/>
          </w:tcPr>
          <w:p w14:paraId="37B2EFF6" w14:textId="77777777" w:rsidR="003B5973" w:rsidRPr="003D4C77" w:rsidRDefault="003B5973" w:rsidP="00896915">
            <w:pPr>
              <w:jc w:val="center"/>
              <w:rPr>
                <w:b/>
                <w:lang w:val="fr-FR" w:eastAsia="en-US"/>
              </w:rPr>
            </w:pPr>
          </w:p>
        </w:tc>
        <w:tc>
          <w:tcPr>
            <w:tcW w:w="2070" w:type="dxa"/>
            <w:shd w:val="clear" w:color="auto" w:fill="EEECE1"/>
          </w:tcPr>
          <w:p w14:paraId="66AC6F15" w14:textId="77777777" w:rsidR="003B5973" w:rsidRPr="00627A1C" w:rsidRDefault="003B5973" w:rsidP="00896915">
            <w:pPr>
              <w:jc w:val="center"/>
              <w:rPr>
                <w:b/>
                <w:lang w:val="en-US" w:eastAsia="en-US"/>
              </w:rPr>
            </w:pPr>
            <w:r w:rsidRPr="00627A1C">
              <w:rPr>
                <w:b/>
                <w:lang w:val="en-US" w:eastAsia="en-US"/>
              </w:rPr>
              <w:t>Performance Indicators</w:t>
            </w:r>
          </w:p>
        </w:tc>
        <w:tc>
          <w:tcPr>
            <w:tcW w:w="1530" w:type="dxa"/>
            <w:shd w:val="clear" w:color="auto" w:fill="EEECE1"/>
          </w:tcPr>
          <w:p w14:paraId="002E53BF" w14:textId="77777777" w:rsidR="003B5973" w:rsidRPr="00627A1C" w:rsidRDefault="003B5973" w:rsidP="00896915">
            <w:pPr>
              <w:jc w:val="center"/>
              <w:rPr>
                <w:b/>
                <w:lang w:val="en-US" w:eastAsia="en-US"/>
              </w:rPr>
            </w:pPr>
            <w:r w:rsidRPr="00627A1C">
              <w:rPr>
                <w:b/>
                <w:lang w:val="en-US" w:eastAsia="en-US"/>
              </w:rPr>
              <w:t>Indicator Baseline</w:t>
            </w:r>
          </w:p>
        </w:tc>
        <w:tc>
          <w:tcPr>
            <w:tcW w:w="1620" w:type="dxa"/>
            <w:shd w:val="clear" w:color="auto" w:fill="EEECE1"/>
          </w:tcPr>
          <w:p w14:paraId="0C4F7512" w14:textId="77777777" w:rsidR="003B5973" w:rsidRPr="00627A1C" w:rsidRDefault="003B5973" w:rsidP="00896915">
            <w:pPr>
              <w:jc w:val="center"/>
              <w:rPr>
                <w:b/>
                <w:lang w:val="en-US" w:eastAsia="en-US"/>
              </w:rPr>
            </w:pPr>
            <w:r w:rsidRPr="00627A1C">
              <w:rPr>
                <w:b/>
                <w:lang w:val="en-US" w:eastAsia="en-US"/>
              </w:rPr>
              <w:t>End of project Indicator Target</w:t>
            </w:r>
          </w:p>
        </w:tc>
        <w:tc>
          <w:tcPr>
            <w:tcW w:w="1440" w:type="dxa"/>
          </w:tcPr>
          <w:p w14:paraId="5F4AED3C" w14:textId="77777777" w:rsidR="003B5973" w:rsidRPr="00627A1C" w:rsidRDefault="003B5973" w:rsidP="00896915">
            <w:pPr>
              <w:jc w:val="center"/>
              <w:rPr>
                <w:b/>
                <w:lang w:val="en-US" w:eastAsia="en-US"/>
              </w:rPr>
            </w:pPr>
            <w:r w:rsidRPr="00627A1C">
              <w:rPr>
                <w:b/>
                <w:lang w:val="en-US" w:eastAsia="en-US"/>
              </w:rPr>
              <w:t>Indicator Milestone</w:t>
            </w:r>
          </w:p>
        </w:tc>
        <w:tc>
          <w:tcPr>
            <w:tcW w:w="2160" w:type="dxa"/>
          </w:tcPr>
          <w:p w14:paraId="587BF9C4" w14:textId="77777777" w:rsidR="003B5973" w:rsidRPr="00627A1C" w:rsidRDefault="003B5973" w:rsidP="00896915">
            <w:pPr>
              <w:jc w:val="center"/>
              <w:rPr>
                <w:b/>
                <w:lang w:val="en-US" w:eastAsia="en-US"/>
              </w:rPr>
            </w:pPr>
            <w:r w:rsidRPr="00627A1C">
              <w:rPr>
                <w:b/>
                <w:lang w:val="en-US" w:eastAsia="en-US"/>
              </w:rPr>
              <w:t>Current indicator progress</w:t>
            </w:r>
          </w:p>
        </w:tc>
        <w:tc>
          <w:tcPr>
            <w:tcW w:w="4770" w:type="dxa"/>
          </w:tcPr>
          <w:p w14:paraId="2729C319" w14:textId="77777777" w:rsidR="003B5973" w:rsidRPr="00627A1C" w:rsidRDefault="003B5973" w:rsidP="00896915">
            <w:pPr>
              <w:jc w:val="center"/>
              <w:rPr>
                <w:b/>
                <w:lang w:val="en-US" w:eastAsia="en-US"/>
              </w:rPr>
            </w:pPr>
            <w:r w:rsidRPr="00627A1C">
              <w:rPr>
                <w:b/>
                <w:lang w:val="en-US" w:eastAsia="en-US"/>
              </w:rPr>
              <w:t>Reasons for Variance/ Delay</w:t>
            </w:r>
          </w:p>
          <w:p w14:paraId="082E6955" w14:textId="77777777" w:rsidR="003B5973" w:rsidRPr="00627A1C" w:rsidRDefault="003B5973" w:rsidP="00896915">
            <w:pPr>
              <w:jc w:val="center"/>
              <w:rPr>
                <w:b/>
                <w:lang w:val="en-US" w:eastAsia="en-US"/>
              </w:rPr>
            </w:pPr>
            <w:r w:rsidRPr="00627A1C">
              <w:rPr>
                <w:b/>
                <w:lang w:val="en-US" w:eastAsia="en-US"/>
              </w:rPr>
              <w:t>(if any)</w:t>
            </w:r>
          </w:p>
        </w:tc>
      </w:tr>
      <w:tr w:rsidR="003B5973" w:rsidRPr="00627A1C" w14:paraId="3FCBB657" w14:textId="77777777" w:rsidTr="00896915">
        <w:trPr>
          <w:trHeight w:val="548"/>
        </w:trPr>
        <w:tc>
          <w:tcPr>
            <w:tcW w:w="1530" w:type="dxa"/>
          </w:tcPr>
          <w:p w14:paraId="3FCB42CB" w14:textId="77777777" w:rsidR="003B5973" w:rsidRPr="00627A1C" w:rsidRDefault="003B5973" w:rsidP="00896915">
            <w:pPr>
              <w:rPr>
                <w:b/>
                <w:lang w:val="en-US" w:eastAsia="en-US"/>
              </w:rPr>
            </w:pPr>
            <w:r w:rsidRPr="00627A1C">
              <w:rPr>
                <w:b/>
                <w:lang w:val="en-US" w:eastAsia="en-US"/>
              </w:rPr>
              <w:t>Outcome 1</w:t>
            </w:r>
          </w:p>
          <w:p w14:paraId="73CE3970" w14:textId="77777777" w:rsidR="003B5973" w:rsidRPr="00627A1C" w:rsidRDefault="003B5973" w:rsidP="00896915">
            <w:pPr>
              <w:rPr>
                <w:b/>
                <w:lang w:val="en-US" w:eastAsia="en-US"/>
              </w:rPr>
            </w:pPr>
            <w:r>
              <w:rPr>
                <w:b/>
                <w:lang w:val="en-US" w:eastAsia="en-US"/>
              </w:rPr>
              <w:fldChar w:fldCharType="begin">
                <w:ffData>
                  <w:name w:val=""/>
                  <w:enabled/>
                  <w:calcOnExit w:val="0"/>
                  <w:textInput>
                    <w:default w:val="A nuanced and gendered understanding of the conflict trajectories, challenges, opportunities, and trends surrounding youth inclusion in peaces processes"/>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 xml:space="preserve">A nuanced and gendered understanding of the conflict trajectories, challenges, opportunities, and trends surrounding youth inclusion in peaces </w:t>
            </w:r>
            <w:r>
              <w:rPr>
                <w:b/>
                <w:noProof/>
                <w:lang w:val="en-US" w:eastAsia="en-US"/>
              </w:rPr>
              <w:lastRenderedPageBreak/>
              <w:t>processes</w:t>
            </w:r>
            <w:r>
              <w:rPr>
                <w:b/>
                <w:lang w:val="en-US" w:eastAsia="en-US"/>
              </w:rPr>
              <w:fldChar w:fldCharType="end"/>
            </w:r>
          </w:p>
        </w:tc>
        <w:tc>
          <w:tcPr>
            <w:tcW w:w="2070" w:type="dxa"/>
            <w:shd w:val="clear" w:color="auto" w:fill="EEECE1"/>
          </w:tcPr>
          <w:p w14:paraId="497E79C5" w14:textId="77777777" w:rsidR="003B5973" w:rsidRPr="00627A1C" w:rsidRDefault="003B5973" w:rsidP="00896915">
            <w:pPr>
              <w:jc w:val="both"/>
              <w:rPr>
                <w:lang w:val="en-US" w:eastAsia="en-US"/>
              </w:rPr>
            </w:pPr>
            <w:r w:rsidRPr="00627A1C">
              <w:rPr>
                <w:lang w:val="en-US" w:eastAsia="en-US"/>
              </w:rPr>
              <w:lastRenderedPageBreak/>
              <w:t>Indicator 1.1</w:t>
            </w:r>
          </w:p>
          <w:p w14:paraId="14124C9E" w14:textId="77777777" w:rsidR="003B5973" w:rsidRPr="00627A1C" w:rsidRDefault="003B5973" w:rsidP="00896915">
            <w:pPr>
              <w:rPr>
                <w:lang w:val="en-US" w:eastAsia="en-US"/>
              </w:rPr>
            </w:pPr>
            <w:r>
              <w:rPr>
                <w:b/>
                <w:lang w:val="en-US" w:eastAsia="en-US"/>
              </w:rPr>
              <w:fldChar w:fldCharType="begin">
                <w:ffData>
                  <w:name w:val=""/>
                  <w:enabled/>
                  <w:calcOnExit w:val="0"/>
                  <w:textInput>
                    <w:default w:val="Number of governement institutions who report an increased understanding of the challenges and opportunities around youth inclusion in peaces processes, as a resultat of the research"/>
                    <w:maxLength w:val="25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Number of governement institutions who report an increased understanding of the challenges and opportunities around youth inclusion in peaces processes, as a resultat of the research</w:t>
            </w:r>
            <w:r>
              <w:rPr>
                <w:b/>
                <w:lang w:val="en-US" w:eastAsia="en-US"/>
              </w:rPr>
              <w:fldChar w:fldCharType="end"/>
            </w:r>
          </w:p>
        </w:tc>
        <w:tc>
          <w:tcPr>
            <w:tcW w:w="1530" w:type="dxa"/>
            <w:shd w:val="clear" w:color="auto" w:fill="EEECE1"/>
          </w:tcPr>
          <w:p w14:paraId="1D11F8E8" w14:textId="77777777" w:rsidR="003B5973" w:rsidRPr="00627A1C" w:rsidRDefault="003B5973" w:rsidP="00896915">
            <w:pPr>
              <w:rPr>
                <w:lang w:val="en-US" w:eastAsia="en-US"/>
              </w:rPr>
            </w:pPr>
            <w:r>
              <w:rPr>
                <w:b/>
                <w:lang w:val="en-US" w:eastAsia="en-US"/>
              </w:rPr>
              <w:fldChar w:fldCharType="begin">
                <w:ffData>
                  <w:name w:val=""/>
                  <w:enabled/>
                  <w:calcOnExit w:val="0"/>
                  <w:textInput>
                    <w:type w:val="number"/>
                    <w:default w:val="15"/>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15</w:t>
            </w:r>
            <w:r>
              <w:rPr>
                <w:b/>
                <w:lang w:val="en-US" w:eastAsia="en-US"/>
              </w:rPr>
              <w:fldChar w:fldCharType="end"/>
            </w:r>
          </w:p>
        </w:tc>
        <w:tc>
          <w:tcPr>
            <w:tcW w:w="1620" w:type="dxa"/>
            <w:shd w:val="clear" w:color="auto" w:fill="EEECE1"/>
          </w:tcPr>
          <w:p w14:paraId="558695E6" w14:textId="77777777" w:rsidR="003B5973" w:rsidRPr="00627A1C" w:rsidRDefault="003B5973" w:rsidP="00896915">
            <w:r>
              <w:rPr>
                <w:b/>
                <w:lang w:val="en-US" w:eastAsia="en-US"/>
              </w:rPr>
              <w:fldChar w:fldCharType="begin">
                <w:ffData>
                  <w:name w:val=""/>
                  <w:enabled/>
                  <w:calcOnExit w:val="0"/>
                  <w:textInput>
                    <w:default w:val="35"/>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35</w:t>
            </w:r>
            <w:r>
              <w:rPr>
                <w:b/>
                <w:lang w:val="en-US" w:eastAsia="en-US"/>
              </w:rPr>
              <w:fldChar w:fldCharType="end"/>
            </w:r>
          </w:p>
        </w:tc>
        <w:tc>
          <w:tcPr>
            <w:tcW w:w="1440" w:type="dxa"/>
          </w:tcPr>
          <w:p w14:paraId="27318C8C" w14:textId="77777777" w:rsidR="003B5973" w:rsidRPr="00627A1C" w:rsidRDefault="003B5973" w:rsidP="00896915">
            <w:pPr>
              <w:rPr>
                <w:b/>
                <w:lang w:val="en-US" w:eastAsia="en-US"/>
              </w:rPr>
            </w:pPr>
            <w:r>
              <w:rPr>
                <w:b/>
                <w:lang w:val="en-US" w:eastAsia="en-US"/>
              </w:rPr>
              <w:fldChar w:fldCharType="begin">
                <w:ffData>
                  <w:name w:val=""/>
                  <w:enabled/>
                  <w:calcOnExit w:val="0"/>
                  <w:textInput>
                    <w:default w:val="3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30</w:t>
            </w:r>
            <w:r>
              <w:rPr>
                <w:b/>
                <w:lang w:val="en-US" w:eastAsia="en-US"/>
              </w:rPr>
              <w:fldChar w:fldCharType="end"/>
            </w:r>
          </w:p>
        </w:tc>
        <w:tc>
          <w:tcPr>
            <w:tcW w:w="2160" w:type="dxa"/>
          </w:tcPr>
          <w:p w14:paraId="32E9913B" w14:textId="77777777" w:rsidR="003B5973" w:rsidRPr="00627A1C" w:rsidRDefault="003B5973" w:rsidP="00896915">
            <w:r>
              <w:rPr>
                <w:b/>
                <w:lang w:val="en-US" w:eastAsia="en-US"/>
              </w:rPr>
              <w:fldChar w:fldCharType="begin">
                <w:ffData>
                  <w:name w:val=""/>
                  <w:enabled/>
                  <w:calcOnExit w:val="0"/>
                  <w:textInput>
                    <w:default w:val="15"/>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15</w:t>
            </w:r>
            <w:r>
              <w:rPr>
                <w:b/>
                <w:lang w:val="en-US" w:eastAsia="en-US"/>
              </w:rPr>
              <w:fldChar w:fldCharType="end"/>
            </w:r>
          </w:p>
        </w:tc>
        <w:tc>
          <w:tcPr>
            <w:tcW w:w="4770" w:type="dxa"/>
          </w:tcPr>
          <w:p w14:paraId="45754B04" w14:textId="77777777" w:rsidR="003B5973" w:rsidRPr="00627A1C" w:rsidRDefault="003B5973" w:rsidP="00896915">
            <w:r>
              <w:rPr>
                <w:b/>
                <w:lang w:val="en-US" w:eastAsia="en-US"/>
              </w:rPr>
              <w:fldChar w:fldCharType="begin">
                <w:ffData>
                  <w:name w:val=""/>
                  <w:enabled/>
                  <w:calcOnExit w:val="0"/>
                  <w:textInput>
                    <w:default w:val="The milestones for all the indicators are set for  December 2020, ie after 12 months of implementation"/>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The milestones for all the indicators are set for  December 2020, ie after 12 months of implementation</w:t>
            </w:r>
            <w:r>
              <w:rPr>
                <w:b/>
                <w:lang w:val="en-US" w:eastAsia="en-US"/>
              </w:rPr>
              <w:fldChar w:fldCharType="end"/>
            </w:r>
          </w:p>
        </w:tc>
      </w:tr>
      <w:tr w:rsidR="003B5973" w:rsidRPr="00627A1C" w14:paraId="7A2B8A36" w14:textId="77777777" w:rsidTr="00896915">
        <w:trPr>
          <w:trHeight w:val="548"/>
        </w:trPr>
        <w:tc>
          <w:tcPr>
            <w:tcW w:w="1530" w:type="dxa"/>
            <w:vMerge w:val="restart"/>
          </w:tcPr>
          <w:p w14:paraId="051EF1F0" w14:textId="77777777" w:rsidR="003B5973" w:rsidRPr="00627A1C" w:rsidRDefault="003B5973" w:rsidP="00896915">
            <w:pPr>
              <w:rPr>
                <w:lang w:val="en-US" w:eastAsia="en-US"/>
              </w:rPr>
            </w:pPr>
            <w:r w:rsidRPr="00627A1C">
              <w:rPr>
                <w:lang w:val="en-US" w:eastAsia="en-US"/>
              </w:rPr>
              <w:t>Output 1.1</w:t>
            </w:r>
          </w:p>
          <w:p w14:paraId="0F343EDC" w14:textId="77777777" w:rsidR="003B5973" w:rsidRPr="00627A1C" w:rsidRDefault="003B5973" w:rsidP="00896915">
            <w:pPr>
              <w:rPr>
                <w:lang w:val="en-US" w:eastAsia="en-US"/>
              </w:rPr>
            </w:pPr>
            <w:r>
              <w:rPr>
                <w:b/>
                <w:lang w:val="en-US" w:eastAsia="en-US"/>
              </w:rPr>
              <w:fldChar w:fldCharType="begin">
                <w:ffData>
                  <w:name w:val=""/>
                  <w:enabled/>
                  <w:calcOnExit w:val="0"/>
                  <w:textInput>
                    <w:default w:val="Participatory research on how youth navigate conflict and engage with peace"/>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Participatory research on how youth navigate conflict and engage with peace</w:t>
            </w:r>
            <w:r>
              <w:rPr>
                <w:b/>
                <w:lang w:val="en-US" w:eastAsia="en-US"/>
              </w:rPr>
              <w:fldChar w:fldCharType="end"/>
            </w:r>
          </w:p>
          <w:p w14:paraId="625C3A03" w14:textId="77777777" w:rsidR="003B5973" w:rsidRPr="00627A1C" w:rsidRDefault="003B5973" w:rsidP="00896915">
            <w:pPr>
              <w:rPr>
                <w:b/>
                <w:lang w:val="en-US" w:eastAsia="en-US"/>
              </w:rPr>
            </w:pPr>
          </w:p>
        </w:tc>
        <w:tc>
          <w:tcPr>
            <w:tcW w:w="2070" w:type="dxa"/>
            <w:shd w:val="clear" w:color="auto" w:fill="EEECE1"/>
          </w:tcPr>
          <w:p w14:paraId="072A78DC" w14:textId="77777777" w:rsidR="003B5973" w:rsidRPr="00627A1C" w:rsidRDefault="003B5973" w:rsidP="00896915">
            <w:pPr>
              <w:jc w:val="both"/>
              <w:rPr>
                <w:lang w:val="en-US" w:eastAsia="en-US"/>
              </w:rPr>
            </w:pPr>
            <w:proofErr w:type="gramStart"/>
            <w:r w:rsidRPr="00627A1C">
              <w:rPr>
                <w:lang w:val="en-US" w:eastAsia="en-US"/>
              </w:rPr>
              <w:t>Indicator  1.1.1</w:t>
            </w:r>
            <w:proofErr w:type="gramEnd"/>
          </w:p>
          <w:p w14:paraId="036B3564" w14:textId="77777777" w:rsidR="003B5973" w:rsidRPr="00627A1C" w:rsidRDefault="003B5973" w:rsidP="00896915">
            <w:pPr>
              <w:rPr>
                <w:lang w:val="en-US" w:eastAsia="en-US"/>
              </w:rPr>
            </w:pPr>
            <w:r>
              <w:rPr>
                <w:b/>
                <w:lang w:val="en-US" w:eastAsia="en-US"/>
              </w:rPr>
              <w:fldChar w:fldCharType="begin">
                <w:ffData>
                  <w:name w:val=""/>
                  <w:enabled/>
                  <w:calcOnExit w:val="0"/>
                  <w:textInput>
                    <w:default w:val="Number of youth trained in participatory research methods (disagregated by age, gender and location)"/>
                    <w:maxLength w:val="25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Number of youth trained in participatory research methods (disagregated by age, gender and location)</w:t>
            </w:r>
            <w:r>
              <w:rPr>
                <w:b/>
                <w:lang w:val="en-US" w:eastAsia="en-US"/>
              </w:rPr>
              <w:fldChar w:fldCharType="end"/>
            </w:r>
          </w:p>
        </w:tc>
        <w:tc>
          <w:tcPr>
            <w:tcW w:w="1530" w:type="dxa"/>
            <w:shd w:val="clear" w:color="auto" w:fill="EEECE1"/>
          </w:tcPr>
          <w:p w14:paraId="42EBE9E9" w14:textId="77777777" w:rsidR="003B5973" w:rsidRPr="00627A1C" w:rsidRDefault="003B5973" w:rsidP="00896915">
            <w:r>
              <w:rPr>
                <w:b/>
                <w:lang w:val="en-US" w:eastAsia="en-US"/>
              </w:rPr>
              <w:fldChar w:fldCharType="begin">
                <w:ffData>
                  <w:name w:val=""/>
                  <w:enabled/>
                  <w:calcOnExit w:val="0"/>
                  <w:textInput>
                    <w:default w:val="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0</w:t>
            </w:r>
            <w:r>
              <w:rPr>
                <w:b/>
                <w:lang w:val="en-US" w:eastAsia="en-US"/>
              </w:rPr>
              <w:fldChar w:fldCharType="end"/>
            </w:r>
          </w:p>
        </w:tc>
        <w:tc>
          <w:tcPr>
            <w:tcW w:w="1620" w:type="dxa"/>
            <w:shd w:val="clear" w:color="auto" w:fill="EEECE1"/>
          </w:tcPr>
          <w:p w14:paraId="6F796C67" w14:textId="2A30E78B" w:rsidR="003B5973" w:rsidRPr="00627A1C" w:rsidRDefault="00F535C4" w:rsidP="00896915">
            <w:r>
              <w:rPr>
                <w:b/>
                <w:lang w:val="en-US" w:eastAsia="en-US"/>
              </w:rPr>
              <w:fldChar w:fldCharType="begin">
                <w:ffData>
                  <w:name w:val=""/>
                  <w:enabled/>
                  <w:calcOnExit w:val="0"/>
                  <w:textInput>
                    <w:default w:val="3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30</w:t>
            </w:r>
            <w:r>
              <w:rPr>
                <w:b/>
                <w:lang w:val="en-US" w:eastAsia="en-US"/>
              </w:rPr>
              <w:fldChar w:fldCharType="end"/>
            </w:r>
          </w:p>
        </w:tc>
        <w:tc>
          <w:tcPr>
            <w:tcW w:w="1440" w:type="dxa"/>
          </w:tcPr>
          <w:p w14:paraId="2040A6AD" w14:textId="312F8CC0" w:rsidR="003B5973" w:rsidRPr="00627A1C" w:rsidRDefault="00F535C4" w:rsidP="00896915">
            <w:pPr>
              <w:rPr>
                <w:b/>
                <w:lang w:val="en-US" w:eastAsia="en-US"/>
              </w:rPr>
            </w:pPr>
            <w:r>
              <w:rPr>
                <w:b/>
                <w:lang w:val="en-US" w:eastAsia="en-US"/>
              </w:rPr>
              <w:fldChar w:fldCharType="begin">
                <w:ffData>
                  <w:name w:val=""/>
                  <w:enabled/>
                  <w:calcOnExit w:val="0"/>
                  <w:textInput>
                    <w:default w:val="3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30</w:t>
            </w:r>
            <w:r>
              <w:rPr>
                <w:b/>
                <w:lang w:val="en-US" w:eastAsia="en-US"/>
              </w:rPr>
              <w:fldChar w:fldCharType="end"/>
            </w:r>
          </w:p>
        </w:tc>
        <w:tc>
          <w:tcPr>
            <w:tcW w:w="2160" w:type="dxa"/>
          </w:tcPr>
          <w:p w14:paraId="6B470D0B" w14:textId="77777777" w:rsidR="003B5973" w:rsidRPr="00627A1C" w:rsidRDefault="003B5973" w:rsidP="00896915">
            <w:r>
              <w:rPr>
                <w:b/>
                <w:lang w:val="en-US" w:eastAsia="en-US"/>
              </w:rPr>
              <w:fldChar w:fldCharType="begin">
                <w:ffData>
                  <w:name w:val=""/>
                  <w:enabled/>
                  <w:calcOnExit w:val="0"/>
                  <w:textInput>
                    <w:default w:val="3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30</w:t>
            </w:r>
            <w:r>
              <w:rPr>
                <w:b/>
                <w:lang w:val="en-US" w:eastAsia="en-US"/>
              </w:rPr>
              <w:fldChar w:fldCharType="end"/>
            </w:r>
          </w:p>
        </w:tc>
        <w:tc>
          <w:tcPr>
            <w:tcW w:w="4770" w:type="dxa"/>
          </w:tcPr>
          <w:p w14:paraId="1FCC42CE" w14:textId="77777777" w:rsidR="003B5973" w:rsidRPr="00627A1C" w:rsidRDefault="003B5973" w:rsidP="00896915">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3B5973" w:rsidRPr="00627A1C" w14:paraId="694B146D" w14:textId="77777777" w:rsidTr="00896915">
        <w:trPr>
          <w:trHeight w:val="512"/>
        </w:trPr>
        <w:tc>
          <w:tcPr>
            <w:tcW w:w="1530" w:type="dxa"/>
            <w:vMerge/>
          </w:tcPr>
          <w:p w14:paraId="73622E5A" w14:textId="77777777" w:rsidR="003B5973" w:rsidRPr="00627A1C" w:rsidRDefault="003B5973" w:rsidP="00896915">
            <w:pPr>
              <w:rPr>
                <w:b/>
                <w:lang w:val="en-US" w:eastAsia="en-US"/>
              </w:rPr>
            </w:pPr>
          </w:p>
        </w:tc>
        <w:tc>
          <w:tcPr>
            <w:tcW w:w="2070" w:type="dxa"/>
            <w:shd w:val="clear" w:color="auto" w:fill="EEECE1"/>
          </w:tcPr>
          <w:p w14:paraId="189932E6" w14:textId="77777777" w:rsidR="003B5973" w:rsidRPr="00627A1C" w:rsidRDefault="003B5973" w:rsidP="00896915">
            <w:pPr>
              <w:jc w:val="both"/>
              <w:rPr>
                <w:lang w:val="en-US" w:eastAsia="en-US"/>
              </w:rPr>
            </w:pPr>
            <w:r w:rsidRPr="00627A1C">
              <w:rPr>
                <w:lang w:val="en-US" w:eastAsia="en-US"/>
              </w:rPr>
              <w:t>Indicator 1.1.2</w:t>
            </w:r>
          </w:p>
          <w:p w14:paraId="4842734D" w14:textId="77777777" w:rsidR="003B5973" w:rsidRPr="00627A1C" w:rsidRDefault="003B5973" w:rsidP="00896915">
            <w:pPr>
              <w:rPr>
                <w:lang w:val="en-US" w:eastAsia="en-US"/>
              </w:rPr>
            </w:pPr>
            <w:r>
              <w:rPr>
                <w:b/>
                <w:lang w:val="en-US" w:eastAsia="en-US"/>
              </w:rPr>
              <w:fldChar w:fldCharType="begin">
                <w:ffData>
                  <w:name w:val=""/>
                  <w:enabled/>
                  <w:calcOnExit w:val="0"/>
                  <w:textInput>
                    <w:default w:val="Number of joint analysis workshops that are carried out in collaboration with youth, research centers/universities, etc..."/>
                    <w:maxLength w:val="25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Number of joint analysis workshops that are carried out in collaboration with youth, research centers/universities, etc...</w:t>
            </w:r>
            <w:r>
              <w:rPr>
                <w:b/>
                <w:lang w:val="en-US" w:eastAsia="en-US"/>
              </w:rPr>
              <w:fldChar w:fldCharType="end"/>
            </w:r>
          </w:p>
        </w:tc>
        <w:tc>
          <w:tcPr>
            <w:tcW w:w="1530" w:type="dxa"/>
            <w:shd w:val="clear" w:color="auto" w:fill="EEECE1"/>
          </w:tcPr>
          <w:p w14:paraId="384E3155" w14:textId="77777777" w:rsidR="003B5973" w:rsidRPr="00627A1C" w:rsidRDefault="003B5973" w:rsidP="00896915">
            <w:r>
              <w:rPr>
                <w:b/>
                <w:lang w:val="en-US" w:eastAsia="en-US"/>
              </w:rPr>
              <w:fldChar w:fldCharType="begin">
                <w:ffData>
                  <w:name w:val=""/>
                  <w:enabled/>
                  <w:calcOnExit w:val="0"/>
                  <w:textInput>
                    <w:default w:val="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0</w:t>
            </w:r>
            <w:r>
              <w:rPr>
                <w:b/>
                <w:lang w:val="en-US" w:eastAsia="en-US"/>
              </w:rPr>
              <w:fldChar w:fldCharType="end"/>
            </w:r>
          </w:p>
        </w:tc>
        <w:tc>
          <w:tcPr>
            <w:tcW w:w="1620" w:type="dxa"/>
            <w:shd w:val="clear" w:color="auto" w:fill="EEECE1"/>
          </w:tcPr>
          <w:p w14:paraId="2AC753FC" w14:textId="77777777" w:rsidR="003B5973" w:rsidRPr="00627A1C" w:rsidRDefault="003B5973" w:rsidP="00896915">
            <w:r>
              <w:rPr>
                <w:b/>
                <w:lang w:val="en-US" w:eastAsia="en-US"/>
              </w:rPr>
              <w:fldChar w:fldCharType="begin">
                <w:ffData>
                  <w:name w:val=""/>
                  <w:enabled/>
                  <w:calcOnExit w:val="0"/>
                  <w:textInput>
                    <w:default w:val="6"/>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6</w:t>
            </w:r>
            <w:r>
              <w:rPr>
                <w:b/>
                <w:lang w:val="en-US" w:eastAsia="en-US"/>
              </w:rPr>
              <w:fldChar w:fldCharType="end"/>
            </w:r>
          </w:p>
        </w:tc>
        <w:tc>
          <w:tcPr>
            <w:tcW w:w="1440" w:type="dxa"/>
          </w:tcPr>
          <w:p w14:paraId="3BEDB6AD" w14:textId="77777777" w:rsidR="003B5973" w:rsidRPr="00627A1C" w:rsidRDefault="003B5973" w:rsidP="00896915">
            <w:pPr>
              <w:rPr>
                <w:b/>
                <w:lang w:val="en-US" w:eastAsia="en-US"/>
              </w:rPr>
            </w:pPr>
            <w:r>
              <w:rPr>
                <w:b/>
                <w:lang w:val="en-US" w:eastAsia="en-US"/>
              </w:rPr>
              <w:fldChar w:fldCharType="begin">
                <w:ffData>
                  <w:name w:val=""/>
                  <w:enabled/>
                  <w:calcOnExit w:val="0"/>
                  <w:textInput>
                    <w:default w:val="6"/>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6</w:t>
            </w:r>
            <w:r>
              <w:rPr>
                <w:b/>
                <w:lang w:val="en-US" w:eastAsia="en-US"/>
              </w:rPr>
              <w:fldChar w:fldCharType="end"/>
            </w:r>
          </w:p>
        </w:tc>
        <w:tc>
          <w:tcPr>
            <w:tcW w:w="2160" w:type="dxa"/>
          </w:tcPr>
          <w:p w14:paraId="2985D34E" w14:textId="77777777" w:rsidR="003B5973" w:rsidRPr="00627A1C" w:rsidRDefault="003B5973" w:rsidP="00896915">
            <w:r>
              <w:rPr>
                <w:b/>
                <w:lang w:val="en-US" w:eastAsia="en-US"/>
              </w:rPr>
              <w:fldChar w:fldCharType="begin">
                <w:ffData>
                  <w:name w:val=""/>
                  <w:enabled/>
                  <w:calcOnExit w:val="0"/>
                  <w:textInput>
                    <w:default w:val="2"/>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2</w:t>
            </w:r>
            <w:r>
              <w:rPr>
                <w:b/>
                <w:lang w:val="en-US" w:eastAsia="en-US"/>
              </w:rPr>
              <w:fldChar w:fldCharType="end"/>
            </w:r>
          </w:p>
        </w:tc>
        <w:tc>
          <w:tcPr>
            <w:tcW w:w="4770" w:type="dxa"/>
          </w:tcPr>
          <w:p w14:paraId="0E08239E" w14:textId="77777777" w:rsidR="003B5973" w:rsidRPr="00627A1C" w:rsidRDefault="003B5973" w:rsidP="00896915">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3B5973" w:rsidRPr="00627A1C" w14:paraId="57CF2D09" w14:textId="77777777" w:rsidTr="00896915">
        <w:trPr>
          <w:trHeight w:val="512"/>
        </w:trPr>
        <w:tc>
          <w:tcPr>
            <w:tcW w:w="1530" w:type="dxa"/>
            <w:vMerge/>
          </w:tcPr>
          <w:p w14:paraId="005B8400" w14:textId="77777777" w:rsidR="003B5973" w:rsidRPr="00627A1C" w:rsidRDefault="003B5973" w:rsidP="00896915">
            <w:pPr>
              <w:rPr>
                <w:b/>
                <w:lang w:val="en-US" w:eastAsia="en-US"/>
              </w:rPr>
            </w:pPr>
          </w:p>
        </w:tc>
        <w:tc>
          <w:tcPr>
            <w:tcW w:w="2070" w:type="dxa"/>
            <w:shd w:val="clear" w:color="auto" w:fill="EEECE1"/>
          </w:tcPr>
          <w:p w14:paraId="51E3A4C7" w14:textId="77777777" w:rsidR="003B5973" w:rsidRDefault="003B5973" w:rsidP="00896915">
            <w:pPr>
              <w:jc w:val="both"/>
              <w:rPr>
                <w:lang w:val="en-US" w:eastAsia="en-US"/>
              </w:rPr>
            </w:pPr>
            <w:r>
              <w:rPr>
                <w:lang w:val="en-US" w:eastAsia="en-US"/>
              </w:rPr>
              <w:t>Indicator 1.1.3</w:t>
            </w:r>
          </w:p>
          <w:p w14:paraId="253549A7" w14:textId="77777777" w:rsidR="003B5973" w:rsidRPr="00627A1C" w:rsidRDefault="003B5973" w:rsidP="00896915">
            <w:pPr>
              <w:rPr>
                <w:lang w:val="en-US" w:eastAsia="en-US"/>
              </w:rPr>
            </w:pPr>
            <w:r>
              <w:rPr>
                <w:b/>
                <w:lang w:val="en-US" w:eastAsia="en-US"/>
              </w:rPr>
              <w:fldChar w:fldCharType="begin">
                <w:ffData>
                  <w:name w:val=""/>
                  <w:enabled/>
                  <w:calcOnExit w:val="0"/>
                  <w:textInput>
                    <w:default w:val="Policy brief and a state of youth report are produced"/>
                    <w:maxLength w:val="25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Policy brief and a state of youth report are produced</w:t>
            </w:r>
            <w:r>
              <w:rPr>
                <w:b/>
                <w:lang w:val="en-US" w:eastAsia="en-US"/>
              </w:rPr>
              <w:fldChar w:fldCharType="end"/>
            </w:r>
          </w:p>
        </w:tc>
        <w:tc>
          <w:tcPr>
            <w:tcW w:w="1530" w:type="dxa"/>
            <w:shd w:val="clear" w:color="auto" w:fill="EEECE1"/>
          </w:tcPr>
          <w:p w14:paraId="085747FD" w14:textId="77777777" w:rsidR="003B5973" w:rsidRPr="00627A1C" w:rsidRDefault="003B5973" w:rsidP="00896915">
            <w:pPr>
              <w:rPr>
                <w:b/>
                <w:lang w:val="en-US" w:eastAsia="en-US"/>
              </w:rPr>
            </w:pPr>
            <w:r>
              <w:rPr>
                <w:b/>
                <w:lang w:val="en-US" w:eastAsia="en-US"/>
              </w:rPr>
              <w:fldChar w:fldCharType="begin">
                <w:ffData>
                  <w:name w:val=""/>
                  <w:enabled/>
                  <w:calcOnExit w:val="0"/>
                  <w:textInput>
                    <w:type w:val="number"/>
                    <w:default w:val="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0</w:t>
            </w:r>
            <w:r>
              <w:rPr>
                <w:b/>
                <w:lang w:val="en-US" w:eastAsia="en-US"/>
              </w:rPr>
              <w:fldChar w:fldCharType="end"/>
            </w:r>
          </w:p>
        </w:tc>
        <w:tc>
          <w:tcPr>
            <w:tcW w:w="1620" w:type="dxa"/>
            <w:shd w:val="clear" w:color="auto" w:fill="EEECE1"/>
          </w:tcPr>
          <w:p w14:paraId="177170DB" w14:textId="77777777" w:rsidR="003B5973" w:rsidRPr="00627A1C" w:rsidRDefault="003B5973" w:rsidP="00896915">
            <w:pPr>
              <w:rPr>
                <w:b/>
                <w:lang w:val="en-US" w:eastAsia="en-US"/>
              </w:rPr>
            </w:pPr>
            <w:r>
              <w:rPr>
                <w:b/>
                <w:lang w:val="en-US" w:eastAsia="en-US"/>
              </w:rPr>
              <w:fldChar w:fldCharType="begin">
                <w:ffData>
                  <w:name w:val=""/>
                  <w:enabled/>
                  <w:calcOnExit w:val="0"/>
                  <w:textInput>
                    <w:default w:val="2"/>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2</w:t>
            </w:r>
            <w:r>
              <w:rPr>
                <w:b/>
                <w:lang w:val="en-US" w:eastAsia="en-US"/>
              </w:rPr>
              <w:fldChar w:fldCharType="end"/>
            </w:r>
          </w:p>
        </w:tc>
        <w:tc>
          <w:tcPr>
            <w:tcW w:w="1440" w:type="dxa"/>
          </w:tcPr>
          <w:p w14:paraId="76034105" w14:textId="77777777" w:rsidR="003B5973" w:rsidRPr="00627A1C" w:rsidRDefault="003B5973" w:rsidP="00896915">
            <w:pPr>
              <w:rPr>
                <w:b/>
                <w:lang w:val="en-US" w:eastAsia="en-US"/>
              </w:rPr>
            </w:pPr>
            <w:r>
              <w:rPr>
                <w:b/>
                <w:lang w:val="en-US" w:eastAsia="en-US"/>
              </w:rPr>
              <w:fldChar w:fldCharType="begin">
                <w:ffData>
                  <w:name w:val=""/>
                  <w:enabled/>
                  <w:calcOnExit w:val="0"/>
                  <w:textInput>
                    <w:default w:val="2"/>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2</w:t>
            </w:r>
            <w:r>
              <w:rPr>
                <w:b/>
                <w:lang w:val="en-US" w:eastAsia="en-US"/>
              </w:rPr>
              <w:fldChar w:fldCharType="end"/>
            </w:r>
          </w:p>
        </w:tc>
        <w:tc>
          <w:tcPr>
            <w:tcW w:w="2160" w:type="dxa"/>
          </w:tcPr>
          <w:p w14:paraId="75E2573F" w14:textId="77777777" w:rsidR="003B5973" w:rsidRPr="00627A1C" w:rsidRDefault="003B5973" w:rsidP="00896915">
            <w:pPr>
              <w:rPr>
                <w:b/>
                <w:lang w:val="en-US" w:eastAsia="en-US"/>
              </w:rPr>
            </w:pPr>
            <w:r>
              <w:rPr>
                <w:b/>
                <w:lang w:val="en-US" w:eastAsia="en-US"/>
              </w:rPr>
              <w:fldChar w:fldCharType="begin">
                <w:ffData>
                  <w:name w:val=""/>
                  <w:enabled/>
                  <w:calcOnExit w:val="0"/>
                  <w:textInput>
                    <w:default w:val="2"/>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2</w:t>
            </w:r>
            <w:r>
              <w:rPr>
                <w:b/>
                <w:lang w:val="en-US" w:eastAsia="en-US"/>
              </w:rPr>
              <w:fldChar w:fldCharType="end"/>
            </w:r>
          </w:p>
        </w:tc>
        <w:tc>
          <w:tcPr>
            <w:tcW w:w="4770" w:type="dxa"/>
          </w:tcPr>
          <w:p w14:paraId="073A049A" w14:textId="77777777" w:rsidR="003B5973" w:rsidRPr="00627A1C" w:rsidRDefault="003B5973" w:rsidP="00896915">
            <w:pPr>
              <w:rPr>
                <w:b/>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3B5973" w:rsidRPr="00627A1C" w14:paraId="39616779" w14:textId="77777777" w:rsidTr="00896915">
        <w:trPr>
          <w:trHeight w:val="440"/>
        </w:trPr>
        <w:tc>
          <w:tcPr>
            <w:tcW w:w="1530" w:type="dxa"/>
            <w:vMerge w:val="restart"/>
          </w:tcPr>
          <w:p w14:paraId="41FF88BD" w14:textId="77777777" w:rsidR="003B5973" w:rsidRPr="00627A1C" w:rsidRDefault="003B5973" w:rsidP="00896915">
            <w:pPr>
              <w:rPr>
                <w:lang w:val="en-US" w:eastAsia="en-US"/>
              </w:rPr>
            </w:pPr>
            <w:r w:rsidRPr="00627A1C">
              <w:rPr>
                <w:lang w:val="en-US" w:eastAsia="en-US"/>
              </w:rPr>
              <w:lastRenderedPageBreak/>
              <w:t>Output 1.2</w:t>
            </w:r>
          </w:p>
          <w:p w14:paraId="032D85AB" w14:textId="77777777" w:rsidR="003B5973" w:rsidRPr="00627A1C" w:rsidRDefault="003B5973" w:rsidP="00896915">
            <w:pPr>
              <w:rPr>
                <w:lang w:val="en-US" w:eastAsia="en-US"/>
              </w:rPr>
            </w:pPr>
            <w:r>
              <w:rPr>
                <w:b/>
                <w:lang w:val="en-US" w:eastAsia="en-US"/>
              </w:rPr>
              <w:fldChar w:fldCharType="begin">
                <w:ffData>
                  <w:name w:val=""/>
                  <w:enabled/>
                  <w:calcOnExit w:val="0"/>
                  <w:textInput>
                    <w:default w:val="A narrative of change is cultivated through promoting impactful youth-led initiatives"/>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A narrative of change is cultivated through promoting impactful youth-led initiatives</w:t>
            </w:r>
            <w:r>
              <w:rPr>
                <w:b/>
                <w:lang w:val="en-US" w:eastAsia="en-US"/>
              </w:rPr>
              <w:fldChar w:fldCharType="end"/>
            </w:r>
          </w:p>
        </w:tc>
        <w:tc>
          <w:tcPr>
            <w:tcW w:w="2070" w:type="dxa"/>
            <w:shd w:val="clear" w:color="auto" w:fill="EEECE1"/>
          </w:tcPr>
          <w:p w14:paraId="046D9DC8" w14:textId="77777777" w:rsidR="003B5973" w:rsidRPr="00627A1C" w:rsidRDefault="003B5973" w:rsidP="00896915">
            <w:pPr>
              <w:jc w:val="both"/>
              <w:rPr>
                <w:lang w:val="en-US" w:eastAsia="en-US"/>
              </w:rPr>
            </w:pPr>
            <w:proofErr w:type="gramStart"/>
            <w:r w:rsidRPr="00627A1C">
              <w:rPr>
                <w:lang w:val="en-US" w:eastAsia="en-US"/>
              </w:rPr>
              <w:t>Indicator  1.2.1</w:t>
            </w:r>
            <w:proofErr w:type="gramEnd"/>
          </w:p>
          <w:p w14:paraId="7C4ABF06" w14:textId="77777777" w:rsidR="003B5973" w:rsidRPr="00627A1C" w:rsidRDefault="003B5973" w:rsidP="00896915">
            <w:pPr>
              <w:rPr>
                <w:lang w:val="en-US" w:eastAsia="en-US"/>
              </w:rPr>
            </w:pPr>
            <w:r>
              <w:rPr>
                <w:b/>
                <w:lang w:val="en-US" w:eastAsia="en-US"/>
              </w:rPr>
              <w:fldChar w:fldCharType="begin">
                <w:ffData>
                  <w:name w:val=""/>
                  <w:enabled/>
                  <w:calcOnExit w:val="0"/>
                  <w:textInput>
                    <w:default w:val="The impact of youth-led initiatives is assessed and stories are documented"/>
                    <w:maxLength w:val="25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The impact of youth-led initiatives is assessed and stories are documented</w:t>
            </w:r>
            <w:r>
              <w:rPr>
                <w:b/>
                <w:lang w:val="en-US" w:eastAsia="en-US"/>
              </w:rPr>
              <w:fldChar w:fldCharType="end"/>
            </w:r>
          </w:p>
        </w:tc>
        <w:tc>
          <w:tcPr>
            <w:tcW w:w="1530" w:type="dxa"/>
            <w:shd w:val="clear" w:color="auto" w:fill="EEECE1"/>
          </w:tcPr>
          <w:p w14:paraId="5A8F30F2" w14:textId="77777777" w:rsidR="003B5973" w:rsidRPr="00627A1C" w:rsidRDefault="003B5973" w:rsidP="00896915">
            <w:r>
              <w:rPr>
                <w:b/>
                <w:lang w:val="en-US" w:eastAsia="en-US"/>
              </w:rPr>
              <w:fldChar w:fldCharType="begin">
                <w:ffData>
                  <w:name w:val=""/>
                  <w:enabled/>
                  <w:calcOnExit w:val="0"/>
                  <w:textInput>
                    <w:default w:val="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0</w:t>
            </w:r>
            <w:r>
              <w:rPr>
                <w:b/>
                <w:lang w:val="en-US" w:eastAsia="en-US"/>
              </w:rPr>
              <w:fldChar w:fldCharType="end"/>
            </w:r>
          </w:p>
        </w:tc>
        <w:tc>
          <w:tcPr>
            <w:tcW w:w="1620" w:type="dxa"/>
            <w:shd w:val="clear" w:color="auto" w:fill="EEECE1"/>
          </w:tcPr>
          <w:p w14:paraId="4255947F" w14:textId="77777777" w:rsidR="003B5973" w:rsidRPr="00627A1C" w:rsidRDefault="003B5973" w:rsidP="00896915">
            <w:r>
              <w:rPr>
                <w:b/>
                <w:lang w:val="en-US" w:eastAsia="en-US"/>
              </w:rPr>
              <w:fldChar w:fldCharType="begin">
                <w:ffData>
                  <w:name w:val=""/>
                  <w:enabled/>
                  <w:calcOnExit w:val="0"/>
                  <w:textInput>
                    <w:default w:val="1"/>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1</w:t>
            </w:r>
            <w:r>
              <w:rPr>
                <w:b/>
                <w:lang w:val="en-US" w:eastAsia="en-US"/>
              </w:rPr>
              <w:fldChar w:fldCharType="end"/>
            </w:r>
          </w:p>
        </w:tc>
        <w:tc>
          <w:tcPr>
            <w:tcW w:w="1440" w:type="dxa"/>
          </w:tcPr>
          <w:p w14:paraId="682EAB25" w14:textId="77777777" w:rsidR="003B5973" w:rsidRPr="00627A1C" w:rsidRDefault="003B5973" w:rsidP="00896915">
            <w:pPr>
              <w:rPr>
                <w:b/>
                <w:lang w:val="en-US" w:eastAsia="en-US"/>
              </w:rPr>
            </w:pPr>
            <w:r>
              <w:rPr>
                <w:b/>
                <w:lang w:val="en-US" w:eastAsia="en-US"/>
              </w:rPr>
              <w:fldChar w:fldCharType="begin">
                <w:ffData>
                  <w:name w:val=""/>
                  <w:enabled/>
                  <w:calcOnExit w:val="0"/>
                  <w:textInput>
                    <w:default w:val="1"/>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1</w:t>
            </w:r>
            <w:r>
              <w:rPr>
                <w:b/>
                <w:lang w:val="en-US" w:eastAsia="en-US"/>
              </w:rPr>
              <w:fldChar w:fldCharType="end"/>
            </w:r>
          </w:p>
        </w:tc>
        <w:tc>
          <w:tcPr>
            <w:tcW w:w="2160" w:type="dxa"/>
          </w:tcPr>
          <w:p w14:paraId="61689091" w14:textId="77777777" w:rsidR="003B5973" w:rsidRPr="00627A1C" w:rsidRDefault="003B5973" w:rsidP="00896915">
            <w:r>
              <w:rPr>
                <w:b/>
                <w:lang w:val="en-US" w:eastAsia="en-US"/>
              </w:rPr>
              <w:fldChar w:fldCharType="begin">
                <w:ffData>
                  <w:name w:val=""/>
                  <w:enabled/>
                  <w:calcOnExit w:val="0"/>
                  <w:textInput>
                    <w:default w:val="1"/>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1</w:t>
            </w:r>
            <w:r>
              <w:rPr>
                <w:b/>
                <w:lang w:val="en-US" w:eastAsia="en-US"/>
              </w:rPr>
              <w:fldChar w:fldCharType="end"/>
            </w:r>
          </w:p>
        </w:tc>
        <w:tc>
          <w:tcPr>
            <w:tcW w:w="4770" w:type="dxa"/>
          </w:tcPr>
          <w:p w14:paraId="037EFA9F" w14:textId="77777777" w:rsidR="003B5973" w:rsidRPr="00627A1C" w:rsidRDefault="003B5973" w:rsidP="00896915">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3B5973" w:rsidRPr="00627A1C" w14:paraId="7523E1C9" w14:textId="77777777" w:rsidTr="00896915">
        <w:trPr>
          <w:trHeight w:val="467"/>
        </w:trPr>
        <w:tc>
          <w:tcPr>
            <w:tcW w:w="1530" w:type="dxa"/>
            <w:vMerge/>
          </w:tcPr>
          <w:p w14:paraId="68CB7242" w14:textId="77777777" w:rsidR="003B5973" w:rsidRPr="00627A1C" w:rsidRDefault="003B5973" w:rsidP="00896915">
            <w:pPr>
              <w:rPr>
                <w:b/>
                <w:lang w:val="en-US" w:eastAsia="en-US"/>
              </w:rPr>
            </w:pPr>
          </w:p>
        </w:tc>
        <w:tc>
          <w:tcPr>
            <w:tcW w:w="2070" w:type="dxa"/>
            <w:shd w:val="clear" w:color="auto" w:fill="EEECE1"/>
          </w:tcPr>
          <w:p w14:paraId="5FEB3DFE" w14:textId="77777777" w:rsidR="003B5973" w:rsidRPr="00627A1C" w:rsidRDefault="003B5973" w:rsidP="00896915">
            <w:pPr>
              <w:jc w:val="both"/>
              <w:rPr>
                <w:lang w:val="en-US" w:eastAsia="en-US"/>
              </w:rPr>
            </w:pPr>
            <w:r w:rsidRPr="00627A1C">
              <w:rPr>
                <w:lang w:val="en-US" w:eastAsia="en-US"/>
              </w:rPr>
              <w:t>Indicator 1.2.2</w:t>
            </w:r>
          </w:p>
          <w:p w14:paraId="5EB62851" w14:textId="77777777" w:rsidR="003B5973" w:rsidRPr="00627A1C" w:rsidRDefault="003B5973" w:rsidP="00896915">
            <w:pPr>
              <w:rPr>
                <w:lang w:val="en-US" w:eastAsia="en-US"/>
              </w:rPr>
            </w:pPr>
            <w:r>
              <w:rPr>
                <w:b/>
                <w:lang w:val="en-US" w:eastAsia="en-US"/>
              </w:rPr>
              <w:fldChar w:fldCharType="begin">
                <w:ffData>
                  <w:name w:val=""/>
                  <w:enabled/>
                  <w:calcOnExit w:val="0"/>
                  <w:textInput>
                    <w:default w:val="% of community members/CSOs/Government institutions who report an increased awareness of youth contributions to peace processes as a result of project activities"/>
                    <w:maxLength w:val="25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 of community members/CSOs/Government institutions who report an increased awareness of youth contributions to peace processes as a result of project activities</w:t>
            </w:r>
            <w:r>
              <w:rPr>
                <w:b/>
                <w:lang w:val="en-US" w:eastAsia="en-US"/>
              </w:rPr>
              <w:fldChar w:fldCharType="end"/>
            </w:r>
          </w:p>
        </w:tc>
        <w:tc>
          <w:tcPr>
            <w:tcW w:w="1530" w:type="dxa"/>
            <w:shd w:val="clear" w:color="auto" w:fill="EEECE1"/>
          </w:tcPr>
          <w:p w14:paraId="0D358C9C" w14:textId="77777777" w:rsidR="003B5973" w:rsidRPr="00627A1C" w:rsidRDefault="003B5973" w:rsidP="00896915">
            <w:r>
              <w:rPr>
                <w:b/>
                <w:lang w:val="en-US" w:eastAsia="en-US"/>
              </w:rPr>
              <w:fldChar w:fldCharType="begin">
                <w:ffData>
                  <w:name w:val=""/>
                  <w:enabled/>
                  <w:calcOnExit w:val="0"/>
                  <w:textInput>
                    <w:type w:val="number"/>
                    <w:default w:val="48%"/>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48%</w:t>
            </w:r>
            <w:r>
              <w:rPr>
                <w:b/>
                <w:lang w:val="en-US" w:eastAsia="en-US"/>
              </w:rPr>
              <w:fldChar w:fldCharType="end"/>
            </w:r>
          </w:p>
        </w:tc>
        <w:tc>
          <w:tcPr>
            <w:tcW w:w="1620" w:type="dxa"/>
            <w:shd w:val="clear" w:color="auto" w:fill="EEECE1"/>
          </w:tcPr>
          <w:p w14:paraId="5A6006B3" w14:textId="77777777" w:rsidR="003B5973" w:rsidRPr="00627A1C" w:rsidRDefault="003B5973" w:rsidP="00896915">
            <w:r>
              <w:rPr>
                <w:b/>
                <w:lang w:val="en-US" w:eastAsia="en-US"/>
              </w:rPr>
              <w:fldChar w:fldCharType="begin">
                <w:ffData>
                  <w:name w:val=""/>
                  <w:enabled/>
                  <w:calcOnExit w:val="0"/>
                  <w:textInput>
                    <w:default w:val="6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60%</w:t>
            </w:r>
            <w:r>
              <w:rPr>
                <w:b/>
                <w:lang w:val="en-US" w:eastAsia="en-US"/>
              </w:rPr>
              <w:fldChar w:fldCharType="end"/>
            </w:r>
          </w:p>
        </w:tc>
        <w:tc>
          <w:tcPr>
            <w:tcW w:w="1440" w:type="dxa"/>
          </w:tcPr>
          <w:p w14:paraId="30EDEC8D" w14:textId="77777777" w:rsidR="003B5973" w:rsidRPr="00627A1C" w:rsidRDefault="003B5973" w:rsidP="00896915">
            <w:pPr>
              <w:rPr>
                <w:b/>
                <w:lang w:val="en-US" w:eastAsia="en-US"/>
              </w:rPr>
            </w:pPr>
            <w:r>
              <w:rPr>
                <w:b/>
                <w:lang w:val="en-US" w:eastAsia="en-US"/>
              </w:rPr>
              <w:fldChar w:fldCharType="begin">
                <w:ffData>
                  <w:name w:val=""/>
                  <w:enabled/>
                  <w:calcOnExit w:val="0"/>
                  <w:textInput>
                    <w:default w:val="6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60%</w:t>
            </w:r>
            <w:r>
              <w:rPr>
                <w:b/>
                <w:lang w:val="en-US" w:eastAsia="en-US"/>
              </w:rPr>
              <w:fldChar w:fldCharType="end"/>
            </w:r>
          </w:p>
        </w:tc>
        <w:tc>
          <w:tcPr>
            <w:tcW w:w="2160" w:type="dxa"/>
          </w:tcPr>
          <w:p w14:paraId="3298A9CD" w14:textId="77777777" w:rsidR="003B5973" w:rsidRPr="00627A1C" w:rsidRDefault="003B5973" w:rsidP="00896915">
            <w:r>
              <w:rPr>
                <w:b/>
                <w:lang w:val="en-US" w:eastAsia="en-US"/>
              </w:rPr>
              <w:fldChar w:fldCharType="begin">
                <w:ffData>
                  <w:name w:val=""/>
                  <w:enabled/>
                  <w:calcOnExit w:val="0"/>
                  <w:textInput>
                    <w:default w:val="48%"/>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48%</w:t>
            </w:r>
            <w:r>
              <w:rPr>
                <w:b/>
                <w:lang w:val="en-US" w:eastAsia="en-US"/>
              </w:rPr>
              <w:fldChar w:fldCharType="end"/>
            </w:r>
          </w:p>
        </w:tc>
        <w:tc>
          <w:tcPr>
            <w:tcW w:w="4770" w:type="dxa"/>
          </w:tcPr>
          <w:p w14:paraId="25B6E960" w14:textId="77777777" w:rsidR="003B5973" w:rsidRPr="00627A1C" w:rsidRDefault="003B5973" w:rsidP="00896915">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3B5973" w:rsidRPr="00627A1C" w14:paraId="53C56C95" w14:textId="77777777" w:rsidTr="00896915">
        <w:trPr>
          <w:trHeight w:val="467"/>
        </w:trPr>
        <w:tc>
          <w:tcPr>
            <w:tcW w:w="1530" w:type="dxa"/>
          </w:tcPr>
          <w:p w14:paraId="7C99DB05" w14:textId="77777777" w:rsidR="003B5973" w:rsidRPr="00627A1C" w:rsidRDefault="003B5973" w:rsidP="00896915">
            <w:pPr>
              <w:rPr>
                <w:b/>
                <w:lang w:val="en-US" w:eastAsia="en-US"/>
              </w:rPr>
            </w:pPr>
          </w:p>
        </w:tc>
        <w:tc>
          <w:tcPr>
            <w:tcW w:w="2070" w:type="dxa"/>
            <w:shd w:val="clear" w:color="auto" w:fill="EEECE1"/>
          </w:tcPr>
          <w:p w14:paraId="35744A86" w14:textId="77777777" w:rsidR="003B5973" w:rsidRPr="00627A1C" w:rsidRDefault="003B5973" w:rsidP="00896915">
            <w:pPr>
              <w:jc w:val="both"/>
              <w:rPr>
                <w:lang w:val="en-US" w:eastAsia="en-US"/>
              </w:rPr>
            </w:pPr>
            <w:r>
              <w:rPr>
                <w:lang w:val="en-US" w:eastAsia="en-US"/>
              </w:rPr>
              <w:t>Indicator 1.2.3</w:t>
            </w:r>
          </w:p>
          <w:p w14:paraId="495BCC53" w14:textId="77777777" w:rsidR="003B5973" w:rsidRPr="00627A1C" w:rsidRDefault="003B5973" w:rsidP="00896915">
            <w:pPr>
              <w:rPr>
                <w:lang w:val="en-US" w:eastAsia="en-US"/>
              </w:rPr>
            </w:pPr>
            <w:r>
              <w:rPr>
                <w:b/>
                <w:lang w:val="en-US" w:eastAsia="en-US"/>
              </w:rPr>
              <w:fldChar w:fldCharType="begin">
                <w:ffData>
                  <w:name w:val=""/>
                  <w:enabled/>
                  <w:calcOnExit w:val="0"/>
                  <w:textInput>
                    <w:default w:val="Number of youth engagement events organized (i.e intergenerational dialogues, peace hackathons, etc...)"/>
                    <w:maxLength w:val="25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 xml:space="preserve">Number of youth engagement events organized (i.e </w:t>
            </w:r>
            <w:r>
              <w:rPr>
                <w:b/>
                <w:noProof/>
                <w:lang w:val="en-US" w:eastAsia="en-US"/>
              </w:rPr>
              <w:lastRenderedPageBreak/>
              <w:t>intergenerational dialogues, peace hackathons, etc...)</w:t>
            </w:r>
            <w:r>
              <w:rPr>
                <w:b/>
                <w:lang w:val="en-US" w:eastAsia="en-US"/>
              </w:rPr>
              <w:fldChar w:fldCharType="end"/>
            </w:r>
          </w:p>
        </w:tc>
        <w:tc>
          <w:tcPr>
            <w:tcW w:w="1530" w:type="dxa"/>
            <w:shd w:val="clear" w:color="auto" w:fill="EEECE1"/>
          </w:tcPr>
          <w:p w14:paraId="61BA573B" w14:textId="77777777" w:rsidR="003B5973" w:rsidRPr="00627A1C" w:rsidRDefault="003B5973" w:rsidP="00896915">
            <w:pPr>
              <w:rPr>
                <w:b/>
                <w:lang w:val="en-US" w:eastAsia="en-US"/>
              </w:rPr>
            </w:pPr>
            <w:r>
              <w:rPr>
                <w:b/>
                <w:lang w:val="en-US" w:eastAsia="en-US"/>
              </w:rPr>
              <w:lastRenderedPageBreak/>
              <w:fldChar w:fldCharType="begin">
                <w:ffData>
                  <w:name w:val=""/>
                  <w:enabled/>
                  <w:calcOnExit w:val="0"/>
                  <w:textInput>
                    <w:default w:val="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0</w:t>
            </w:r>
            <w:r>
              <w:rPr>
                <w:b/>
                <w:lang w:val="en-US" w:eastAsia="en-US"/>
              </w:rPr>
              <w:fldChar w:fldCharType="end"/>
            </w:r>
          </w:p>
        </w:tc>
        <w:tc>
          <w:tcPr>
            <w:tcW w:w="1620" w:type="dxa"/>
            <w:shd w:val="clear" w:color="auto" w:fill="EEECE1"/>
          </w:tcPr>
          <w:p w14:paraId="44B14C6C" w14:textId="77777777" w:rsidR="003B5973" w:rsidRPr="00627A1C" w:rsidRDefault="003B5973" w:rsidP="00896915">
            <w:pPr>
              <w:rPr>
                <w:b/>
                <w:lang w:val="en-US" w:eastAsia="en-US"/>
              </w:rPr>
            </w:pPr>
            <w:r>
              <w:rPr>
                <w:b/>
                <w:lang w:val="en-US" w:eastAsia="en-US"/>
              </w:rPr>
              <w:fldChar w:fldCharType="begin">
                <w:ffData>
                  <w:name w:val=""/>
                  <w:enabled/>
                  <w:calcOnExit w:val="0"/>
                  <w:textInput>
                    <w:default w:val="6"/>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6</w:t>
            </w:r>
            <w:r>
              <w:rPr>
                <w:b/>
                <w:lang w:val="en-US" w:eastAsia="en-US"/>
              </w:rPr>
              <w:fldChar w:fldCharType="end"/>
            </w:r>
          </w:p>
        </w:tc>
        <w:tc>
          <w:tcPr>
            <w:tcW w:w="1440" w:type="dxa"/>
          </w:tcPr>
          <w:p w14:paraId="60CDAAD7" w14:textId="77777777" w:rsidR="003B5973" w:rsidRPr="00627A1C" w:rsidRDefault="003B5973" w:rsidP="00896915">
            <w:pPr>
              <w:rPr>
                <w:b/>
                <w:lang w:val="en-US" w:eastAsia="en-US"/>
              </w:rPr>
            </w:pPr>
            <w:r>
              <w:rPr>
                <w:b/>
                <w:lang w:val="en-US" w:eastAsia="en-US"/>
              </w:rPr>
              <w:fldChar w:fldCharType="begin">
                <w:ffData>
                  <w:name w:val=""/>
                  <w:enabled/>
                  <w:calcOnExit w:val="0"/>
                  <w:textInput>
                    <w:default w:val="4"/>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4</w:t>
            </w:r>
            <w:r>
              <w:rPr>
                <w:b/>
                <w:lang w:val="en-US" w:eastAsia="en-US"/>
              </w:rPr>
              <w:fldChar w:fldCharType="end"/>
            </w:r>
          </w:p>
        </w:tc>
        <w:tc>
          <w:tcPr>
            <w:tcW w:w="2160" w:type="dxa"/>
          </w:tcPr>
          <w:p w14:paraId="4D1FF19E" w14:textId="77777777" w:rsidR="003B5973" w:rsidRPr="00627A1C" w:rsidRDefault="003B5973" w:rsidP="00896915">
            <w:pPr>
              <w:rPr>
                <w:b/>
                <w:lang w:val="en-US" w:eastAsia="en-US"/>
              </w:rPr>
            </w:pPr>
            <w:r>
              <w:rPr>
                <w:b/>
                <w:lang w:val="en-US" w:eastAsia="en-US"/>
              </w:rPr>
              <w:fldChar w:fldCharType="begin">
                <w:ffData>
                  <w:name w:val=""/>
                  <w:enabled/>
                  <w:calcOnExit w:val="0"/>
                  <w:textInput>
                    <w:default w:val="2"/>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2</w:t>
            </w:r>
            <w:r>
              <w:rPr>
                <w:b/>
                <w:lang w:val="en-US" w:eastAsia="en-US"/>
              </w:rPr>
              <w:fldChar w:fldCharType="end"/>
            </w:r>
          </w:p>
        </w:tc>
        <w:tc>
          <w:tcPr>
            <w:tcW w:w="4770" w:type="dxa"/>
          </w:tcPr>
          <w:p w14:paraId="5D85095F" w14:textId="77777777" w:rsidR="003B5973" w:rsidRPr="00627A1C" w:rsidRDefault="003B5973" w:rsidP="00896915">
            <w:pPr>
              <w:rPr>
                <w:b/>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3B5973" w:rsidRPr="00627A1C" w14:paraId="415044D0" w14:textId="77777777" w:rsidTr="00896915">
        <w:trPr>
          <w:trHeight w:val="422"/>
        </w:trPr>
        <w:tc>
          <w:tcPr>
            <w:tcW w:w="1530" w:type="dxa"/>
            <w:vMerge w:val="restart"/>
          </w:tcPr>
          <w:p w14:paraId="57E37F9F" w14:textId="77777777" w:rsidR="003B5973" w:rsidRPr="00627A1C" w:rsidRDefault="003B5973" w:rsidP="00896915">
            <w:pPr>
              <w:rPr>
                <w:b/>
                <w:lang w:val="en-US" w:eastAsia="en-US"/>
              </w:rPr>
            </w:pPr>
            <w:r w:rsidRPr="00627A1C">
              <w:rPr>
                <w:b/>
                <w:lang w:val="en-US" w:eastAsia="en-US"/>
              </w:rPr>
              <w:t>Outcome 2</w:t>
            </w:r>
          </w:p>
          <w:p w14:paraId="4DA3DB64" w14:textId="77777777" w:rsidR="003B5973" w:rsidRPr="00627A1C" w:rsidRDefault="003B5973" w:rsidP="00896915">
            <w:pPr>
              <w:rPr>
                <w:b/>
                <w:lang w:val="en-US" w:eastAsia="en-US"/>
              </w:rPr>
            </w:pPr>
            <w:r>
              <w:rPr>
                <w:b/>
                <w:lang w:val="en-US" w:eastAsia="en-US"/>
              </w:rPr>
              <w:fldChar w:fldCharType="begin">
                <w:ffData>
                  <w:name w:val=""/>
                  <w:enabled/>
                  <w:calcOnExit w:val="0"/>
                  <w:textInput>
                    <w:default w:val="Youth participation is addressed at the policy level, and formal and informal engagement mechanisms are put in place to strategically link youth to decision making processes."/>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Youth participation is addressed at the policy level, and formal and informal engagement mechanisms are put in place to strategically link youth to decision making processes.</w:t>
            </w:r>
            <w:r>
              <w:rPr>
                <w:b/>
                <w:lang w:val="en-US" w:eastAsia="en-US"/>
              </w:rPr>
              <w:fldChar w:fldCharType="end"/>
            </w:r>
          </w:p>
          <w:p w14:paraId="222462FF" w14:textId="77777777" w:rsidR="003B5973" w:rsidRPr="00627A1C" w:rsidRDefault="003B5973" w:rsidP="00896915">
            <w:pPr>
              <w:rPr>
                <w:b/>
                <w:lang w:val="en-US" w:eastAsia="en-US"/>
              </w:rPr>
            </w:pPr>
          </w:p>
        </w:tc>
        <w:tc>
          <w:tcPr>
            <w:tcW w:w="2070" w:type="dxa"/>
            <w:shd w:val="clear" w:color="auto" w:fill="EEECE1"/>
          </w:tcPr>
          <w:p w14:paraId="68F6980B" w14:textId="77777777" w:rsidR="003B5973" w:rsidRPr="00627A1C" w:rsidRDefault="003B5973" w:rsidP="00896915">
            <w:pPr>
              <w:jc w:val="both"/>
              <w:rPr>
                <w:lang w:val="en-US" w:eastAsia="en-US"/>
              </w:rPr>
            </w:pPr>
            <w:r w:rsidRPr="00627A1C">
              <w:rPr>
                <w:lang w:val="en-US" w:eastAsia="en-US"/>
              </w:rPr>
              <w:t>Indicator 2.1</w:t>
            </w:r>
          </w:p>
          <w:p w14:paraId="5733BBCE" w14:textId="77777777" w:rsidR="003B5973" w:rsidRPr="00627A1C" w:rsidRDefault="003B5973" w:rsidP="00896915">
            <w:pPr>
              <w:rPr>
                <w:lang w:val="en-US" w:eastAsia="en-US"/>
              </w:rPr>
            </w:pPr>
            <w:r>
              <w:rPr>
                <w:b/>
                <w:lang w:val="en-US" w:eastAsia="en-US"/>
              </w:rPr>
              <w:fldChar w:fldCharType="begin">
                <w:ffData>
                  <w:name w:val=""/>
                  <w:enabled/>
                  <w:calcOnExit w:val="0"/>
                  <w:textInput>
                    <w:default w:val="Inclusiveness of the peace and implementation processes (Number and % of women, number and % of youth, direct engagement of women and youth CSOs, advocacy positions of women and youth organizations reflected in outcomes docs) increased."/>
                    <w:maxLength w:val="25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Inclusiveness of the peace and implementation processes (Number and % of women, number and % of youth, direct engagement of women and youth CSOs, advocacy positions of women and youth organizations reflected in outcomes docs) increased.</w:t>
            </w:r>
            <w:r>
              <w:rPr>
                <w:b/>
                <w:lang w:val="en-US" w:eastAsia="en-US"/>
              </w:rPr>
              <w:fldChar w:fldCharType="end"/>
            </w:r>
          </w:p>
        </w:tc>
        <w:tc>
          <w:tcPr>
            <w:tcW w:w="1530" w:type="dxa"/>
            <w:shd w:val="clear" w:color="auto" w:fill="EEECE1"/>
          </w:tcPr>
          <w:p w14:paraId="76B8B78F" w14:textId="77777777" w:rsidR="003B5973" w:rsidRPr="00627A1C" w:rsidRDefault="003B5973" w:rsidP="00896915">
            <w:r>
              <w:rPr>
                <w:b/>
                <w:lang w:val="en-US" w:eastAsia="en-US"/>
              </w:rPr>
              <w:fldChar w:fldCharType="begin">
                <w:ffData>
                  <w:name w:val=""/>
                  <w:enabled/>
                  <w:calcOnExit w:val="0"/>
                  <w:textInput>
                    <w:default w:val="19%"/>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19%</w:t>
            </w:r>
            <w:r>
              <w:rPr>
                <w:b/>
                <w:lang w:val="en-US" w:eastAsia="en-US"/>
              </w:rPr>
              <w:fldChar w:fldCharType="end"/>
            </w:r>
          </w:p>
        </w:tc>
        <w:tc>
          <w:tcPr>
            <w:tcW w:w="1620" w:type="dxa"/>
            <w:shd w:val="clear" w:color="auto" w:fill="EEECE1"/>
          </w:tcPr>
          <w:p w14:paraId="2766CE1B" w14:textId="77777777" w:rsidR="003B5973" w:rsidRPr="00627A1C" w:rsidRDefault="003B5973" w:rsidP="00896915">
            <w:r>
              <w:rPr>
                <w:b/>
                <w:lang w:val="en-US" w:eastAsia="en-US"/>
              </w:rPr>
              <w:fldChar w:fldCharType="begin">
                <w:ffData>
                  <w:name w:val=""/>
                  <w:enabled/>
                  <w:calcOnExit w:val="0"/>
                  <w:textInput>
                    <w:default w:val="3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30%</w:t>
            </w:r>
            <w:r>
              <w:rPr>
                <w:b/>
                <w:lang w:val="en-US" w:eastAsia="en-US"/>
              </w:rPr>
              <w:fldChar w:fldCharType="end"/>
            </w:r>
          </w:p>
        </w:tc>
        <w:tc>
          <w:tcPr>
            <w:tcW w:w="1440" w:type="dxa"/>
          </w:tcPr>
          <w:p w14:paraId="2DFD9DAD" w14:textId="77777777" w:rsidR="003B5973" w:rsidRPr="00627A1C" w:rsidRDefault="003B5973" w:rsidP="00896915">
            <w:pPr>
              <w:rPr>
                <w:b/>
                <w:lang w:val="en-US" w:eastAsia="en-US"/>
              </w:rPr>
            </w:pPr>
            <w:r>
              <w:rPr>
                <w:b/>
                <w:lang w:val="en-US" w:eastAsia="en-US"/>
              </w:rPr>
              <w:fldChar w:fldCharType="begin">
                <w:ffData>
                  <w:name w:val=""/>
                  <w:enabled/>
                  <w:calcOnExit w:val="0"/>
                  <w:textInput>
                    <w:default w:val="25%"/>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25%</w:t>
            </w:r>
            <w:r>
              <w:rPr>
                <w:b/>
                <w:lang w:val="en-US" w:eastAsia="en-US"/>
              </w:rPr>
              <w:fldChar w:fldCharType="end"/>
            </w:r>
          </w:p>
        </w:tc>
        <w:tc>
          <w:tcPr>
            <w:tcW w:w="2160" w:type="dxa"/>
          </w:tcPr>
          <w:p w14:paraId="7596D4B4" w14:textId="77777777" w:rsidR="003B5973" w:rsidRPr="00627A1C" w:rsidRDefault="003B5973" w:rsidP="00896915">
            <w:r>
              <w:rPr>
                <w:b/>
                <w:lang w:val="en-US" w:eastAsia="en-US"/>
              </w:rPr>
              <w:fldChar w:fldCharType="begin">
                <w:ffData>
                  <w:name w:val=""/>
                  <w:enabled/>
                  <w:calcOnExit w:val="0"/>
                  <w:textInput>
                    <w:default w:val="19%"/>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19%</w:t>
            </w:r>
            <w:r>
              <w:rPr>
                <w:b/>
                <w:lang w:val="en-US" w:eastAsia="en-US"/>
              </w:rPr>
              <w:fldChar w:fldCharType="end"/>
            </w:r>
          </w:p>
        </w:tc>
        <w:tc>
          <w:tcPr>
            <w:tcW w:w="4770" w:type="dxa"/>
          </w:tcPr>
          <w:p w14:paraId="366AFBF2" w14:textId="77777777" w:rsidR="003B5973" w:rsidRPr="00627A1C" w:rsidRDefault="003B5973" w:rsidP="00896915"/>
        </w:tc>
      </w:tr>
      <w:tr w:rsidR="003B5973" w:rsidRPr="00627A1C" w14:paraId="2B3531EA" w14:textId="77777777" w:rsidTr="00896915">
        <w:trPr>
          <w:trHeight w:val="422"/>
        </w:trPr>
        <w:tc>
          <w:tcPr>
            <w:tcW w:w="1530" w:type="dxa"/>
            <w:vMerge/>
          </w:tcPr>
          <w:p w14:paraId="3F6CA77E" w14:textId="77777777" w:rsidR="003B5973" w:rsidRPr="00627A1C" w:rsidRDefault="003B5973" w:rsidP="00896915">
            <w:pPr>
              <w:rPr>
                <w:lang w:val="en-US" w:eastAsia="en-US"/>
              </w:rPr>
            </w:pPr>
          </w:p>
        </w:tc>
        <w:tc>
          <w:tcPr>
            <w:tcW w:w="2070" w:type="dxa"/>
            <w:shd w:val="clear" w:color="auto" w:fill="EEECE1"/>
          </w:tcPr>
          <w:p w14:paraId="46627500" w14:textId="77777777" w:rsidR="003B5973" w:rsidRPr="00627A1C" w:rsidRDefault="003B5973" w:rsidP="00896915">
            <w:pPr>
              <w:jc w:val="both"/>
              <w:rPr>
                <w:lang w:val="en-US" w:eastAsia="en-US"/>
              </w:rPr>
            </w:pPr>
            <w:r w:rsidRPr="00627A1C">
              <w:rPr>
                <w:lang w:val="en-US" w:eastAsia="en-US"/>
              </w:rPr>
              <w:t>Indicator 2.2</w:t>
            </w:r>
          </w:p>
          <w:p w14:paraId="4A2F4DE0" w14:textId="77777777" w:rsidR="003B5973" w:rsidRPr="00627A1C" w:rsidRDefault="003B5973" w:rsidP="00896915">
            <w:pPr>
              <w:rPr>
                <w:lang w:val="en-US" w:eastAsia="en-US"/>
              </w:rPr>
            </w:pPr>
            <w:r>
              <w:rPr>
                <w:b/>
                <w:lang w:val="en-US" w:eastAsia="en-US"/>
              </w:rPr>
              <w:fldChar w:fldCharType="begin">
                <w:ffData>
                  <w:name w:val=""/>
                  <w:enabled/>
                  <w:calcOnExit w:val="0"/>
                  <w:textInput>
                    <w:default w:val="Formal and informal youth engagement mechanism are set up."/>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 xml:space="preserve">Formal and informal youth engagement </w:t>
            </w:r>
            <w:r>
              <w:rPr>
                <w:b/>
                <w:noProof/>
                <w:lang w:val="en-US" w:eastAsia="en-US"/>
              </w:rPr>
              <w:lastRenderedPageBreak/>
              <w:t>mechanism are set up.</w:t>
            </w:r>
            <w:r>
              <w:rPr>
                <w:b/>
                <w:lang w:val="en-US" w:eastAsia="en-US"/>
              </w:rPr>
              <w:fldChar w:fldCharType="end"/>
            </w:r>
          </w:p>
        </w:tc>
        <w:tc>
          <w:tcPr>
            <w:tcW w:w="1530" w:type="dxa"/>
            <w:shd w:val="clear" w:color="auto" w:fill="EEECE1"/>
          </w:tcPr>
          <w:p w14:paraId="13CB7227" w14:textId="77777777" w:rsidR="003B5973" w:rsidRPr="00627A1C" w:rsidRDefault="003B5973" w:rsidP="00896915">
            <w:r>
              <w:rPr>
                <w:b/>
                <w:lang w:val="en-US" w:eastAsia="en-US"/>
              </w:rPr>
              <w:lastRenderedPageBreak/>
              <w:fldChar w:fldCharType="begin">
                <w:ffData>
                  <w:name w:val=""/>
                  <w:enabled/>
                  <w:calcOnExit w:val="0"/>
                  <w:textInput>
                    <w:default w:val="6"/>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6</w:t>
            </w:r>
            <w:r>
              <w:rPr>
                <w:b/>
                <w:lang w:val="en-US" w:eastAsia="en-US"/>
              </w:rPr>
              <w:fldChar w:fldCharType="end"/>
            </w:r>
          </w:p>
        </w:tc>
        <w:tc>
          <w:tcPr>
            <w:tcW w:w="1620" w:type="dxa"/>
            <w:shd w:val="clear" w:color="auto" w:fill="EEECE1"/>
          </w:tcPr>
          <w:p w14:paraId="7EE70B98" w14:textId="77777777" w:rsidR="003B5973" w:rsidRPr="00627A1C" w:rsidRDefault="003B5973" w:rsidP="00896915">
            <w:r>
              <w:rPr>
                <w:b/>
                <w:lang w:val="en-US" w:eastAsia="en-US"/>
              </w:rPr>
              <w:fldChar w:fldCharType="begin">
                <w:ffData>
                  <w:name w:val=""/>
                  <w:enabled/>
                  <w:calcOnExit w:val="0"/>
                  <w:textInput>
                    <w:default w:val="1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10</w:t>
            </w:r>
            <w:r>
              <w:rPr>
                <w:b/>
                <w:lang w:val="en-US" w:eastAsia="en-US"/>
              </w:rPr>
              <w:fldChar w:fldCharType="end"/>
            </w:r>
          </w:p>
        </w:tc>
        <w:tc>
          <w:tcPr>
            <w:tcW w:w="1440" w:type="dxa"/>
          </w:tcPr>
          <w:p w14:paraId="00B4C6BA" w14:textId="77777777" w:rsidR="003B5973" w:rsidRPr="00627A1C" w:rsidRDefault="003B5973" w:rsidP="00896915">
            <w:pPr>
              <w:rPr>
                <w:b/>
                <w:lang w:val="en-US" w:eastAsia="en-US"/>
              </w:rPr>
            </w:pPr>
            <w:r>
              <w:rPr>
                <w:b/>
                <w:lang w:val="en-US" w:eastAsia="en-US"/>
              </w:rPr>
              <w:fldChar w:fldCharType="begin">
                <w:ffData>
                  <w:name w:val=""/>
                  <w:enabled/>
                  <w:calcOnExit w:val="0"/>
                  <w:textInput>
                    <w:default w:val="8"/>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8</w:t>
            </w:r>
            <w:r>
              <w:rPr>
                <w:b/>
                <w:lang w:val="en-US" w:eastAsia="en-US"/>
              </w:rPr>
              <w:fldChar w:fldCharType="end"/>
            </w:r>
          </w:p>
        </w:tc>
        <w:tc>
          <w:tcPr>
            <w:tcW w:w="2160" w:type="dxa"/>
          </w:tcPr>
          <w:p w14:paraId="32386E77" w14:textId="77777777" w:rsidR="003B5973" w:rsidRPr="00627A1C" w:rsidRDefault="003B5973" w:rsidP="00896915">
            <w:r>
              <w:rPr>
                <w:b/>
                <w:lang w:val="en-US" w:eastAsia="en-US"/>
              </w:rPr>
              <w:fldChar w:fldCharType="begin">
                <w:ffData>
                  <w:name w:val=""/>
                  <w:enabled/>
                  <w:calcOnExit w:val="0"/>
                  <w:textInput>
                    <w:default w:val="6"/>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6</w:t>
            </w:r>
            <w:r>
              <w:rPr>
                <w:b/>
                <w:lang w:val="en-US" w:eastAsia="en-US"/>
              </w:rPr>
              <w:fldChar w:fldCharType="end"/>
            </w:r>
          </w:p>
        </w:tc>
        <w:tc>
          <w:tcPr>
            <w:tcW w:w="4770" w:type="dxa"/>
          </w:tcPr>
          <w:p w14:paraId="39F29B1B" w14:textId="77777777" w:rsidR="003B5973" w:rsidRPr="00627A1C" w:rsidRDefault="003B5973" w:rsidP="00896915">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3B5973" w:rsidRPr="00627A1C" w14:paraId="49F63CCC" w14:textId="77777777" w:rsidTr="00896915">
        <w:trPr>
          <w:trHeight w:val="422"/>
        </w:trPr>
        <w:tc>
          <w:tcPr>
            <w:tcW w:w="1530" w:type="dxa"/>
            <w:vMerge/>
          </w:tcPr>
          <w:p w14:paraId="32C8AABC" w14:textId="77777777" w:rsidR="003B5973" w:rsidRPr="00627A1C" w:rsidRDefault="003B5973" w:rsidP="00896915">
            <w:pPr>
              <w:rPr>
                <w:lang w:val="en-US" w:eastAsia="en-US"/>
              </w:rPr>
            </w:pPr>
          </w:p>
        </w:tc>
        <w:tc>
          <w:tcPr>
            <w:tcW w:w="2070" w:type="dxa"/>
            <w:shd w:val="clear" w:color="auto" w:fill="EEECE1"/>
          </w:tcPr>
          <w:p w14:paraId="574AC823" w14:textId="77777777" w:rsidR="003B5973" w:rsidRPr="00627A1C" w:rsidRDefault="003B5973" w:rsidP="00896915">
            <w:pPr>
              <w:jc w:val="both"/>
              <w:rPr>
                <w:lang w:val="en-US" w:eastAsia="en-US"/>
              </w:rPr>
            </w:pPr>
            <w:r w:rsidRPr="00627A1C">
              <w:rPr>
                <w:lang w:val="en-US" w:eastAsia="en-US"/>
              </w:rPr>
              <w:t>Indicator 2.3</w:t>
            </w:r>
          </w:p>
          <w:p w14:paraId="6AECB862" w14:textId="77777777" w:rsidR="003B5973" w:rsidRPr="00627A1C" w:rsidRDefault="003B5973" w:rsidP="00896915">
            <w:pPr>
              <w:rPr>
                <w:lang w:val="en-US" w:eastAsia="en-US"/>
              </w:rPr>
            </w:pPr>
            <w:r>
              <w:rPr>
                <w:b/>
                <w:lang w:val="en-US" w:eastAsia="en-US"/>
              </w:rPr>
              <w:fldChar w:fldCharType="begin">
                <w:ffData>
                  <w:name w:val=""/>
                  <w:enabled/>
                  <w:calcOnExit w:val="0"/>
                  <w:textInput>
                    <w:default w:val="% of youth who report an increase in their participation in decision-making processes as a result of project activities (disaggregated by age, gender and location)"/>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 of youth who report an increase in their participation in decision-making processes as a result of project activities (disaggregated by age, gender and location)</w:t>
            </w:r>
            <w:r>
              <w:rPr>
                <w:b/>
                <w:lang w:val="en-US" w:eastAsia="en-US"/>
              </w:rPr>
              <w:fldChar w:fldCharType="end"/>
            </w:r>
          </w:p>
        </w:tc>
        <w:tc>
          <w:tcPr>
            <w:tcW w:w="1530" w:type="dxa"/>
            <w:shd w:val="clear" w:color="auto" w:fill="EEECE1"/>
          </w:tcPr>
          <w:p w14:paraId="166A875B" w14:textId="77777777" w:rsidR="003B5973" w:rsidRPr="00627A1C" w:rsidRDefault="003B5973" w:rsidP="00896915">
            <w:r>
              <w:rPr>
                <w:b/>
                <w:lang w:val="en-US" w:eastAsia="en-US"/>
              </w:rPr>
              <w:fldChar w:fldCharType="begin">
                <w:ffData>
                  <w:name w:val=""/>
                  <w:enabled/>
                  <w:calcOnExit w:val="0"/>
                  <w:textInput>
                    <w:type w:val="number"/>
                    <w:default w:val="19.2%"/>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19.2%</w:t>
            </w:r>
            <w:r>
              <w:rPr>
                <w:b/>
                <w:lang w:val="en-US" w:eastAsia="en-US"/>
              </w:rPr>
              <w:fldChar w:fldCharType="end"/>
            </w:r>
          </w:p>
        </w:tc>
        <w:tc>
          <w:tcPr>
            <w:tcW w:w="1620" w:type="dxa"/>
            <w:shd w:val="clear" w:color="auto" w:fill="EEECE1"/>
          </w:tcPr>
          <w:p w14:paraId="0FD77C5D" w14:textId="77777777" w:rsidR="003B5973" w:rsidRPr="00627A1C" w:rsidRDefault="003B5973" w:rsidP="00896915">
            <w:r>
              <w:rPr>
                <w:b/>
                <w:lang w:val="en-US" w:eastAsia="en-US"/>
              </w:rPr>
              <w:fldChar w:fldCharType="begin">
                <w:ffData>
                  <w:name w:val=""/>
                  <w:enabled/>
                  <w:calcOnExit w:val="0"/>
                  <w:textInput>
                    <w:default w:val="3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30%</w:t>
            </w:r>
            <w:r>
              <w:rPr>
                <w:b/>
                <w:lang w:val="en-US" w:eastAsia="en-US"/>
              </w:rPr>
              <w:fldChar w:fldCharType="end"/>
            </w:r>
          </w:p>
        </w:tc>
        <w:tc>
          <w:tcPr>
            <w:tcW w:w="1440" w:type="dxa"/>
          </w:tcPr>
          <w:p w14:paraId="58CAA824" w14:textId="77777777" w:rsidR="003B5973" w:rsidRPr="00627A1C" w:rsidRDefault="003B5973" w:rsidP="00896915">
            <w:pPr>
              <w:rPr>
                <w:b/>
                <w:lang w:val="en-US" w:eastAsia="en-US"/>
              </w:rPr>
            </w:pPr>
            <w:r>
              <w:rPr>
                <w:b/>
                <w:lang w:val="en-US" w:eastAsia="en-US"/>
              </w:rPr>
              <w:fldChar w:fldCharType="begin">
                <w:ffData>
                  <w:name w:val=""/>
                  <w:enabled/>
                  <w:calcOnExit w:val="0"/>
                  <w:textInput>
                    <w:default w:val="25%"/>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25%</w:t>
            </w:r>
            <w:r>
              <w:rPr>
                <w:b/>
                <w:lang w:val="en-US" w:eastAsia="en-US"/>
              </w:rPr>
              <w:fldChar w:fldCharType="end"/>
            </w:r>
          </w:p>
        </w:tc>
        <w:tc>
          <w:tcPr>
            <w:tcW w:w="2160" w:type="dxa"/>
          </w:tcPr>
          <w:p w14:paraId="71A15B4C" w14:textId="77777777" w:rsidR="003B5973" w:rsidRPr="00627A1C" w:rsidRDefault="003B5973" w:rsidP="00896915">
            <w:r>
              <w:rPr>
                <w:b/>
                <w:lang w:val="en-US" w:eastAsia="en-US"/>
              </w:rPr>
              <w:fldChar w:fldCharType="begin">
                <w:ffData>
                  <w:name w:val=""/>
                  <w:enabled/>
                  <w:calcOnExit w:val="0"/>
                  <w:textInput>
                    <w:default w:val="19.2%"/>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19.2%</w:t>
            </w:r>
            <w:r>
              <w:rPr>
                <w:b/>
                <w:lang w:val="en-US" w:eastAsia="en-US"/>
              </w:rPr>
              <w:fldChar w:fldCharType="end"/>
            </w:r>
          </w:p>
        </w:tc>
        <w:tc>
          <w:tcPr>
            <w:tcW w:w="4770" w:type="dxa"/>
          </w:tcPr>
          <w:p w14:paraId="563853DE" w14:textId="77777777" w:rsidR="003B5973" w:rsidRPr="00627A1C" w:rsidRDefault="003B5973" w:rsidP="00896915">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3B5973" w:rsidRPr="00627A1C" w14:paraId="1D6D3C5C" w14:textId="77777777" w:rsidTr="00896915">
        <w:trPr>
          <w:trHeight w:val="422"/>
        </w:trPr>
        <w:tc>
          <w:tcPr>
            <w:tcW w:w="1530" w:type="dxa"/>
            <w:vMerge w:val="restart"/>
          </w:tcPr>
          <w:p w14:paraId="06872D16" w14:textId="77777777" w:rsidR="003B5973" w:rsidRPr="00627A1C" w:rsidRDefault="003B5973" w:rsidP="00896915">
            <w:pPr>
              <w:rPr>
                <w:lang w:val="en-US" w:eastAsia="en-US"/>
              </w:rPr>
            </w:pPr>
            <w:r w:rsidRPr="00627A1C">
              <w:rPr>
                <w:lang w:val="en-US" w:eastAsia="en-US"/>
              </w:rPr>
              <w:t>Output 2.1</w:t>
            </w:r>
          </w:p>
          <w:p w14:paraId="0AD969B4" w14:textId="77777777" w:rsidR="003B5973" w:rsidRPr="00627A1C" w:rsidRDefault="003B5973" w:rsidP="00896915">
            <w:pPr>
              <w:rPr>
                <w:lang w:val="en-US" w:eastAsia="en-US"/>
              </w:rPr>
            </w:pPr>
            <w:r>
              <w:rPr>
                <w:b/>
                <w:lang w:val="en-US" w:eastAsia="en-US"/>
              </w:rPr>
              <w:fldChar w:fldCharType="begin">
                <w:ffData>
                  <w:name w:val=""/>
                  <w:enabled/>
                  <w:calcOnExit w:val="0"/>
                  <w:textInput>
                    <w:default w:val="Systemic barriers to youth participation are addressed, with emphasis on the double burden faced by young women."/>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 xml:space="preserve">Systemic barriers to youth participation are addressed, with emphasis on the double burden </w:t>
            </w:r>
            <w:r>
              <w:rPr>
                <w:b/>
                <w:noProof/>
                <w:lang w:val="en-US" w:eastAsia="en-US"/>
              </w:rPr>
              <w:lastRenderedPageBreak/>
              <w:t>faced by young women.</w:t>
            </w:r>
            <w:r>
              <w:rPr>
                <w:b/>
                <w:lang w:val="en-US" w:eastAsia="en-US"/>
              </w:rPr>
              <w:fldChar w:fldCharType="end"/>
            </w:r>
          </w:p>
          <w:p w14:paraId="51B8E785" w14:textId="77777777" w:rsidR="003B5973" w:rsidRPr="00627A1C" w:rsidRDefault="003B5973" w:rsidP="00896915">
            <w:pPr>
              <w:rPr>
                <w:b/>
                <w:lang w:val="en-US" w:eastAsia="en-US"/>
              </w:rPr>
            </w:pPr>
          </w:p>
        </w:tc>
        <w:tc>
          <w:tcPr>
            <w:tcW w:w="2070" w:type="dxa"/>
            <w:shd w:val="clear" w:color="auto" w:fill="EEECE1"/>
          </w:tcPr>
          <w:p w14:paraId="3D96BDF2" w14:textId="77777777" w:rsidR="003B5973" w:rsidRPr="00627A1C" w:rsidRDefault="003B5973" w:rsidP="00896915">
            <w:pPr>
              <w:jc w:val="both"/>
              <w:rPr>
                <w:lang w:val="en-US" w:eastAsia="en-US"/>
              </w:rPr>
            </w:pPr>
            <w:proofErr w:type="gramStart"/>
            <w:r w:rsidRPr="00627A1C">
              <w:rPr>
                <w:lang w:val="en-US" w:eastAsia="en-US"/>
              </w:rPr>
              <w:lastRenderedPageBreak/>
              <w:t>Indicator  2.1.1</w:t>
            </w:r>
            <w:proofErr w:type="gramEnd"/>
          </w:p>
          <w:p w14:paraId="5B01C494" w14:textId="77777777" w:rsidR="003B5973" w:rsidRPr="00627A1C" w:rsidRDefault="003B5973" w:rsidP="00896915">
            <w:pPr>
              <w:rPr>
                <w:lang w:val="en-US" w:eastAsia="en-US"/>
              </w:rPr>
            </w:pPr>
            <w:r>
              <w:rPr>
                <w:b/>
                <w:lang w:val="en-US" w:eastAsia="en-US"/>
              </w:rPr>
              <w:fldChar w:fldCharType="begin">
                <w:ffData>
                  <w:name w:val=""/>
                  <w:enabled/>
                  <w:calcOnExit w:val="0"/>
                  <w:textInput>
                    <w:default w:val="% of project beneficiaries who report an increased understanding of the gendered barriers to youth participation in peace processes (disaggregated by age, gender and location)"/>
                    <w:maxLength w:val="25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 xml:space="preserve">% of project beneficiaries who report an increased understanding of the gendered barriers to youth participation in peace processes (disaggregated by </w:t>
            </w:r>
            <w:r>
              <w:rPr>
                <w:b/>
                <w:noProof/>
                <w:lang w:val="en-US" w:eastAsia="en-US"/>
              </w:rPr>
              <w:lastRenderedPageBreak/>
              <w:t>age, gender and location)</w:t>
            </w:r>
            <w:r>
              <w:rPr>
                <w:b/>
                <w:lang w:val="en-US" w:eastAsia="en-US"/>
              </w:rPr>
              <w:fldChar w:fldCharType="end"/>
            </w:r>
          </w:p>
        </w:tc>
        <w:tc>
          <w:tcPr>
            <w:tcW w:w="1530" w:type="dxa"/>
            <w:shd w:val="clear" w:color="auto" w:fill="EEECE1"/>
          </w:tcPr>
          <w:p w14:paraId="6DDF4F88" w14:textId="77777777" w:rsidR="003B5973" w:rsidRPr="00627A1C" w:rsidRDefault="003B5973" w:rsidP="00896915">
            <w:r>
              <w:rPr>
                <w:b/>
                <w:lang w:val="en-US" w:eastAsia="en-US"/>
              </w:rPr>
              <w:lastRenderedPageBreak/>
              <w:fldChar w:fldCharType="begin">
                <w:ffData>
                  <w:name w:val=""/>
                  <w:enabled/>
                  <w:calcOnExit w:val="0"/>
                  <w:textInput>
                    <w:type w:val="number"/>
                    <w:default w:val="66.9%"/>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66.9%</w:t>
            </w:r>
            <w:r>
              <w:rPr>
                <w:b/>
                <w:lang w:val="en-US" w:eastAsia="en-US"/>
              </w:rPr>
              <w:fldChar w:fldCharType="end"/>
            </w:r>
          </w:p>
        </w:tc>
        <w:tc>
          <w:tcPr>
            <w:tcW w:w="1620" w:type="dxa"/>
            <w:shd w:val="clear" w:color="auto" w:fill="EEECE1"/>
          </w:tcPr>
          <w:p w14:paraId="2AFB1895" w14:textId="77777777" w:rsidR="003B5973" w:rsidRPr="00627A1C" w:rsidRDefault="003B5973" w:rsidP="00896915">
            <w:r>
              <w:rPr>
                <w:b/>
                <w:lang w:val="en-US" w:eastAsia="en-US"/>
              </w:rPr>
              <w:fldChar w:fldCharType="begin">
                <w:ffData>
                  <w:name w:val=""/>
                  <w:enabled/>
                  <w:calcOnExit w:val="0"/>
                  <w:textInput>
                    <w:default w:val="75%"/>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75%</w:t>
            </w:r>
            <w:r>
              <w:rPr>
                <w:b/>
                <w:lang w:val="en-US" w:eastAsia="en-US"/>
              </w:rPr>
              <w:fldChar w:fldCharType="end"/>
            </w:r>
          </w:p>
        </w:tc>
        <w:tc>
          <w:tcPr>
            <w:tcW w:w="1440" w:type="dxa"/>
          </w:tcPr>
          <w:p w14:paraId="7DEACF7C" w14:textId="77777777" w:rsidR="003B5973" w:rsidRPr="00627A1C" w:rsidRDefault="003B5973" w:rsidP="00896915">
            <w:pPr>
              <w:rPr>
                <w:b/>
                <w:lang w:val="en-US" w:eastAsia="en-US"/>
              </w:rPr>
            </w:pPr>
            <w:r>
              <w:rPr>
                <w:b/>
                <w:lang w:val="en-US" w:eastAsia="en-US"/>
              </w:rPr>
              <w:fldChar w:fldCharType="begin">
                <w:ffData>
                  <w:name w:val=""/>
                  <w:enabled/>
                  <w:calcOnExit w:val="0"/>
                  <w:textInput>
                    <w:default w:val="7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70%</w:t>
            </w:r>
            <w:r>
              <w:rPr>
                <w:b/>
                <w:lang w:val="en-US" w:eastAsia="en-US"/>
              </w:rPr>
              <w:fldChar w:fldCharType="end"/>
            </w:r>
          </w:p>
        </w:tc>
        <w:tc>
          <w:tcPr>
            <w:tcW w:w="2160" w:type="dxa"/>
          </w:tcPr>
          <w:p w14:paraId="3426D390" w14:textId="77777777" w:rsidR="003B5973" w:rsidRPr="00627A1C" w:rsidRDefault="003B5973" w:rsidP="00896915">
            <w:r>
              <w:rPr>
                <w:b/>
                <w:lang w:val="en-US" w:eastAsia="en-US"/>
              </w:rPr>
              <w:fldChar w:fldCharType="begin">
                <w:ffData>
                  <w:name w:val=""/>
                  <w:enabled/>
                  <w:calcOnExit w:val="0"/>
                  <w:textInput>
                    <w:default w:val="67%"/>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67%</w:t>
            </w:r>
            <w:r>
              <w:rPr>
                <w:b/>
                <w:lang w:val="en-US" w:eastAsia="en-US"/>
              </w:rPr>
              <w:fldChar w:fldCharType="end"/>
            </w:r>
          </w:p>
        </w:tc>
        <w:tc>
          <w:tcPr>
            <w:tcW w:w="4770" w:type="dxa"/>
          </w:tcPr>
          <w:p w14:paraId="508F1D8B" w14:textId="77777777" w:rsidR="003B5973" w:rsidRPr="00627A1C" w:rsidRDefault="003B5973" w:rsidP="00896915">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3B5973" w:rsidRPr="00627A1C" w14:paraId="21A829CD" w14:textId="77777777" w:rsidTr="00896915">
        <w:trPr>
          <w:trHeight w:val="458"/>
        </w:trPr>
        <w:tc>
          <w:tcPr>
            <w:tcW w:w="1530" w:type="dxa"/>
            <w:vMerge/>
          </w:tcPr>
          <w:p w14:paraId="02B14741" w14:textId="77777777" w:rsidR="003B5973" w:rsidRPr="00627A1C" w:rsidRDefault="003B5973" w:rsidP="00896915">
            <w:pPr>
              <w:rPr>
                <w:b/>
                <w:lang w:val="en-US" w:eastAsia="en-US"/>
              </w:rPr>
            </w:pPr>
          </w:p>
        </w:tc>
        <w:tc>
          <w:tcPr>
            <w:tcW w:w="2070" w:type="dxa"/>
            <w:shd w:val="clear" w:color="auto" w:fill="EEECE1"/>
          </w:tcPr>
          <w:p w14:paraId="66073412" w14:textId="77777777" w:rsidR="003B5973" w:rsidRPr="00627A1C" w:rsidRDefault="003B5973" w:rsidP="00896915">
            <w:pPr>
              <w:jc w:val="both"/>
              <w:rPr>
                <w:lang w:val="en-US" w:eastAsia="en-US"/>
              </w:rPr>
            </w:pPr>
            <w:proofErr w:type="gramStart"/>
            <w:r w:rsidRPr="00627A1C">
              <w:rPr>
                <w:lang w:val="en-US" w:eastAsia="en-US"/>
              </w:rPr>
              <w:t>Indicator  2.1.2</w:t>
            </w:r>
            <w:proofErr w:type="gramEnd"/>
          </w:p>
          <w:p w14:paraId="3D657DDE" w14:textId="77777777" w:rsidR="003B5973" w:rsidRPr="00627A1C" w:rsidRDefault="003B5973" w:rsidP="00896915">
            <w:pPr>
              <w:rPr>
                <w:lang w:val="en-US" w:eastAsia="en-US"/>
              </w:rPr>
            </w:pPr>
            <w:r>
              <w:rPr>
                <w:b/>
                <w:lang w:val="en-US" w:eastAsia="en-US"/>
              </w:rPr>
              <w:fldChar w:fldCharType="begin">
                <w:ffData>
                  <w:name w:val=""/>
                  <w:enabled/>
                  <w:calcOnExit w:val="0"/>
                  <w:textInput>
                    <w:default w:val="Number of intergenerational dialogues organized (disaggregated by location)"/>
                    <w:maxLength w:val="25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Number of intergenerational dialogues organized (disaggregated by location)</w:t>
            </w:r>
            <w:r>
              <w:rPr>
                <w:b/>
                <w:lang w:val="en-US" w:eastAsia="en-US"/>
              </w:rPr>
              <w:fldChar w:fldCharType="end"/>
            </w:r>
          </w:p>
        </w:tc>
        <w:tc>
          <w:tcPr>
            <w:tcW w:w="1530" w:type="dxa"/>
            <w:shd w:val="clear" w:color="auto" w:fill="EEECE1"/>
          </w:tcPr>
          <w:p w14:paraId="799A8AA2" w14:textId="77777777" w:rsidR="003B5973" w:rsidRPr="00627A1C" w:rsidRDefault="003B5973" w:rsidP="00896915">
            <w:r>
              <w:rPr>
                <w:b/>
                <w:lang w:val="en-US" w:eastAsia="en-US"/>
              </w:rPr>
              <w:fldChar w:fldCharType="begin">
                <w:ffData>
                  <w:name w:val=""/>
                  <w:enabled/>
                  <w:calcOnExit w:val="0"/>
                  <w:textInput>
                    <w:default w:val="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0</w:t>
            </w:r>
            <w:r>
              <w:rPr>
                <w:b/>
                <w:lang w:val="en-US" w:eastAsia="en-US"/>
              </w:rPr>
              <w:fldChar w:fldCharType="end"/>
            </w:r>
          </w:p>
        </w:tc>
        <w:tc>
          <w:tcPr>
            <w:tcW w:w="1620" w:type="dxa"/>
            <w:shd w:val="clear" w:color="auto" w:fill="EEECE1"/>
          </w:tcPr>
          <w:p w14:paraId="38C552A7" w14:textId="08375FA5" w:rsidR="003B5973" w:rsidRPr="00627A1C" w:rsidRDefault="00F535C4" w:rsidP="00896915">
            <w:r>
              <w:rPr>
                <w:b/>
                <w:lang w:val="en-US" w:eastAsia="en-US"/>
              </w:rPr>
              <w:fldChar w:fldCharType="begin">
                <w:ffData>
                  <w:name w:val=""/>
                  <w:enabled/>
                  <w:calcOnExit w:val="0"/>
                  <w:textInput>
                    <w:default w:val="3"/>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3</w:t>
            </w:r>
            <w:r>
              <w:rPr>
                <w:b/>
                <w:lang w:val="en-US" w:eastAsia="en-US"/>
              </w:rPr>
              <w:fldChar w:fldCharType="end"/>
            </w:r>
          </w:p>
        </w:tc>
        <w:tc>
          <w:tcPr>
            <w:tcW w:w="1440" w:type="dxa"/>
          </w:tcPr>
          <w:p w14:paraId="0500966E" w14:textId="4F5CF1C4" w:rsidR="003B5973" w:rsidRPr="00627A1C" w:rsidRDefault="00F535C4" w:rsidP="00F535C4">
            <w:pPr>
              <w:rPr>
                <w:b/>
                <w:lang w:val="en-US" w:eastAsia="en-US"/>
              </w:rPr>
            </w:pPr>
            <w:r>
              <w:rPr>
                <w:b/>
                <w:lang w:val="en-US" w:eastAsia="en-US"/>
              </w:rPr>
              <w:fldChar w:fldCharType="begin">
                <w:ffData>
                  <w:name w:val=""/>
                  <w:enabled/>
                  <w:calcOnExit w:val="0"/>
                  <w:textInput>
                    <w:default w:val="3"/>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3</w:t>
            </w:r>
            <w:r>
              <w:rPr>
                <w:b/>
                <w:lang w:val="en-US" w:eastAsia="en-US"/>
              </w:rPr>
              <w:fldChar w:fldCharType="end"/>
            </w:r>
          </w:p>
        </w:tc>
        <w:tc>
          <w:tcPr>
            <w:tcW w:w="2160" w:type="dxa"/>
          </w:tcPr>
          <w:p w14:paraId="0297B190" w14:textId="77777777" w:rsidR="003B5973" w:rsidRPr="00627A1C" w:rsidRDefault="003B5973" w:rsidP="00896915">
            <w:r>
              <w:rPr>
                <w:b/>
                <w:lang w:val="en-US" w:eastAsia="en-US"/>
              </w:rPr>
              <w:fldChar w:fldCharType="begin">
                <w:ffData>
                  <w:name w:val=""/>
                  <w:enabled/>
                  <w:calcOnExit w:val="0"/>
                  <w:textInput>
                    <w:default w:val="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0</w:t>
            </w:r>
            <w:r>
              <w:rPr>
                <w:b/>
                <w:lang w:val="en-US" w:eastAsia="en-US"/>
              </w:rPr>
              <w:fldChar w:fldCharType="end"/>
            </w:r>
          </w:p>
        </w:tc>
        <w:tc>
          <w:tcPr>
            <w:tcW w:w="4770" w:type="dxa"/>
          </w:tcPr>
          <w:p w14:paraId="10838C40" w14:textId="77777777" w:rsidR="003B5973" w:rsidRPr="00627A1C" w:rsidRDefault="003B5973" w:rsidP="00896915">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3B5973" w:rsidRPr="00627A1C" w14:paraId="095100ED" w14:textId="77777777" w:rsidTr="00896915">
        <w:trPr>
          <w:trHeight w:val="458"/>
        </w:trPr>
        <w:tc>
          <w:tcPr>
            <w:tcW w:w="1530" w:type="dxa"/>
            <w:vMerge/>
          </w:tcPr>
          <w:p w14:paraId="4B5870F1" w14:textId="77777777" w:rsidR="003B5973" w:rsidRPr="00627A1C" w:rsidRDefault="003B5973" w:rsidP="00896915">
            <w:pPr>
              <w:rPr>
                <w:b/>
                <w:lang w:val="en-US" w:eastAsia="en-US"/>
              </w:rPr>
            </w:pPr>
          </w:p>
        </w:tc>
        <w:tc>
          <w:tcPr>
            <w:tcW w:w="2070" w:type="dxa"/>
            <w:shd w:val="clear" w:color="auto" w:fill="EEECE1"/>
          </w:tcPr>
          <w:p w14:paraId="1AF1B4BB" w14:textId="77777777" w:rsidR="003B5973" w:rsidRPr="00627A1C" w:rsidRDefault="003B5973" w:rsidP="00896915">
            <w:pPr>
              <w:jc w:val="both"/>
              <w:rPr>
                <w:lang w:val="en-US" w:eastAsia="en-US"/>
              </w:rPr>
            </w:pPr>
            <w:proofErr w:type="gramStart"/>
            <w:r>
              <w:rPr>
                <w:lang w:val="en-US" w:eastAsia="en-US"/>
              </w:rPr>
              <w:t>Indicator  2.1.3</w:t>
            </w:r>
            <w:proofErr w:type="gramEnd"/>
          </w:p>
          <w:p w14:paraId="45AF21FB" w14:textId="77777777" w:rsidR="003B5973" w:rsidRPr="00627A1C" w:rsidRDefault="003B5973" w:rsidP="00896915">
            <w:pPr>
              <w:rPr>
                <w:lang w:val="en-US" w:eastAsia="en-US"/>
              </w:rPr>
            </w:pPr>
            <w:r>
              <w:rPr>
                <w:b/>
                <w:lang w:val="en-US" w:eastAsia="en-US"/>
              </w:rPr>
              <w:fldChar w:fldCharType="begin">
                <w:ffData>
                  <w:name w:val=""/>
                  <w:enabled/>
                  <w:calcOnExit w:val="0"/>
                  <w:textInput>
                    <w:default w:val="% of community members who report an improved level of trust in government institutions and processes (disaggregated by age, gender and location)"/>
                    <w:maxLength w:val="25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 of community members who report an improved level of trust in government institutions and processes (disaggregated by age, gender and location)</w:t>
            </w:r>
            <w:r>
              <w:rPr>
                <w:b/>
                <w:lang w:val="en-US" w:eastAsia="en-US"/>
              </w:rPr>
              <w:fldChar w:fldCharType="end"/>
            </w:r>
          </w:p>
        </w:tc>
        <w:tc>
          <w:tcPr>
            <w:tcW w:w="1530" w:type="dxa"/>
            <w:shd w:val="clear" w:color="auto" w:fill="EEECE1"/>
          </w:tcPr>
          <w:p w14:paraId="6AB76EED" w14:textId="77777777" w:rsidR="003B5973" w:rsidRPr="00627A1C" w:rsidRDefault="003B5973" w:rsidP="00896915">
            <w:pPr>
              <w:rPr>
                <w:b/>
                <w:lang w:val="en-US" w:eastAsia="en-US"/>
              </w:rPr>
            </w:pPr>
            <w:r>
              <w:rPr>
                <w:b/>
                <w:lang w:val="en-US" w:eastAsia="en-US"/>
              </w:rPr>
              <w:fldChar w:fldCharType="begin">
                <w:ffData>
                  <w:name w:val=""/>
                  <w:enabled/>
                  <w:calcOnExit w:val="0"/>
                  <w:textInput>
                    <w:type w:val="number"/>
                    <w:default w:val="15.5%"/>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15.5%</w:t>
            </w:r>
            <w:r>
              <w:rPr>
                <w:b/>
                <w:lang w:val="en-US" w:eastAsia="en-US"/>
              </w:rPr>
              <w:fldChar w:fldCharType="end"/>
            </w:r>
          </w:p>
        </w:tc>
        <w:tc>
          <w:tcPr>
            <w:tcW w:w="1620" w:type="dxa"/>
            <w:shd w:val="clear" w:color="auto" w:fill="EEECE1"/>
          </w:tcPr>
          <w:p w14:paraId="1A2764A6" w14:textId="77777777" w:rsidR="003B5973" w:rsidRPr="00627A1C" w:rsidRDefault="003B5973" w:rsidP="00896915">
            <w:pPr>
              <w:rPr>
                <w:b/>
                <w:lang w:val="en-US" w:eastAsia="en-US"/>
              </w:rPr>
            </w:pPr>
            <w:r>
              <w:rPr>
                <w:b/>
                <w:lang w:val="en-US" w:eastAsia="en-US"/>
              </w:rPr>
              <w:fldChar w:fldCharType="begin">
                <w:ffData>
                  <w:name w:val=""/>
                  <w:enabled/>
                  <w:calcOnExit w:val="0"/>
                  <w:textInput>
                    <w:default w:val="25%"/>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25%</w:t>
            </w:r>
            <w:r>
              <w:rPr>
                <w:b/>
                <w:lang w:val="en-US" w:eastAsia="en-US"/>
              </w:rPr>
              <w:fldChar w:fldCharType="end"/>
            </w:r>
          </w:p>
        </w:tc>
        <w:tc>
          <w:tcPr>
            <w:tcW w:w="1440" w:type="dxa"/>
          </w:tcPr>
          <w:p w14:paraId="744CF304" w14:textId="77777777" w:rsidR="003B5973" w:rsidRPr="00627A1C" w:rsidRDefault="003B5973" w:rsidP="00896915">
            <w:pPr>
              <w:rPr>
                <w:b/>
                <w:lang w:val="en-US" w:eastAsia="en-US"/>
              </w:rPr>
            </w:pPr>
            <w:r>
              <w:rPr>
                <w:b/>
                <w:lang w:val="en-US" w:eastAsia="en-US"/>
              </w:rPr>
              <w:fldChar w:fldCharType="begin">
                <w:ffData>
                  <w:name w:val=""/>
                  <w:enabled/>
                  <w:calcOnExit w:val="0"/>
                  <w:textInput>
                    <w:default w:val="2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20%</w:t>
            </w:r>
            <w:r>
              <w:rPr>
                <w:b/>
                <w:lang w:val="en-US" w:eastAsia="en-US"/>
              </w:rPr>
              <w:fldChar w:fldCharType="end"/>
            </w:r>
          </w:p>
        </w:tc>
        <w:tc>
          <w:tcPr>
            <w:tcW w:w="2160" w:type="dxa"/>
          </w:tcPr>
          <w:p w14:paraId="4713E1EE" w14:textId="77777777" w:rsidR="003B5973" w:rsidRPr="00627A1C" w:rsidRDefault="003B5973" w:rsidP="00896915">
            <w:pPr>
              <w:rPr>
                <w:b/>
                <w:lang w:val="en-US" w:eastAsia="en-US"/>
              </w:rPr>
            </w:pPr>
            <w:r>
              <w:rPr>
                <w:b/>
                <w:lang w:val="en-US" w:eastAsia="en-US"/>
              </w:rPr>
              <w:fldChar w:fldCharType="begin">
                <w:ffData>
                  <w:name w:val=""/>
                  <w:enabled/>
                  <w:calcOnExit w:val="0"/>
                  <w:textInput>
                    <w:default w:val="15%"/>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15%</w:t>
            </w:r>
            <w:r>
              <w:rPr>
                <w:b/>
                <w:lang w:val="en-US" w:eastAsia="en-US"/>
              </w:rPr>
              <w:fldChar w:fldCharType="end"/>
            </w:r>
          </w:p>
        </w:tc>
        <w:tc>
          <w:tcPr>
            <w:tcW w:w="4770" w:type="dxa"/>
          </w:tcPr>
          <w:p w14:paraId="60CF3C81" w14:textId="77777777" w:rsidR="003B5973" w:rsidRPr="00627A1C" w:rsidRDefault="003B5973" w:rsidP="00896915">
            <w:pPr>
              <w:rPr>
                <w:b/>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3B5973" w:rsidRPr="00627A1C" w14:paraId="5DC778B5" w14:textId="77777777" w:rsidTr="00896915">
        <w:trPr>
          <w:trHeight w:val="458"/>
        </w:trPr>
        <w:tc>
          <w:tcPr>
            <w:tcW w:w="1530" w:type="dxa"/>
            <w:vMerge/>
          </w:tcPr>
          <w:p w14:paraId="039D3255" w14:textId="77777777" w:rsidR="003B5973" w:rsidRPr="00627A1C" w:rsidRDefault="003B5973" w:rsidP="00896915">
            <w:pPr>
              <w:rPr>
                <w:b/>
                <w:lang w:val="en-US" w:eastAsia="en-US"/>
              </w:rPr>
            </w:pPr>
          </w:p>
        </w:tc>
        <w:tc>
          <w:tcPr>
            <w:tcW w:w="2070" w:type="dxa"/>
            <w:shd w:val="clear" w:color="auto" w:fill="EEECE1"/>
          </w:tcPr>
          <w:p w14:paraId="40A09D21" w14:textId="77777777" w:rsidR="003B5973" w:rsidRPr="00627A1C" w:rsidRDefault="003B5973" w:rsidP="00896915">
            <w:pPr>
              <w:jc w:val="both"/>
              <w:rPr>
                <w:lang w:val="en-US" w:eastAsia="en-US"/>
              </w:rPr>
            </w:pPr>
            <w:proofErr w:type="gramStart"/>
            <w:r>
              <w:rPr>
                <w:lang w:val="en-US" w:eastAsia="en-US"/>
              </w:rPr>
              <w:t>Indicator  2.1.4</w:t>
            </w:r>
            <w:proofErr w:type="gramEnd"/>
          </w:p>
          <w:p w14:paraId="6CB8C1F1" w14:textId="77777777" w:rsidR="003B5973" w:rsidRDefault="003B5973" w:rsidP="00896915">
            <w:pPr>
              <w:rPr>
                <w:lang w:val="en-US" w:eastAsia="en-US"/>
              </w:rPr>
            </w:pPr>
            <w:r>
              <w:rPr>
                <w:b/>
                <w:lang w:val="en-US" w:eastAsia="en-US"/>
              </w:rPr>
              <w:fldChar w:fldCharType="begin">
                <w:ffData>
                  <w:name w:val=""/>
                  <w:enabled/>
                  <w:calcOnExit w:val="0"/>
                  <w:textInput>
                    <w:default w:val="% of community members who report a change in attitude in relation to the role of youth in peace processes."/>
                    <w:maxLength w:val="25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 xml:space="preserve">% of community members who report a change </w:t>
            </w:r>
            <w:r>
              <w:rPr>
                <w:b/>
                <w:noProof/>
                <w:lang w:val="en-US" w:eastAsia="en-US"/>
              </w:rPr>
              <w:lastRenderedPageBreak/>
              <w:t>in attitude in relation to the role of youth in peace processes.</w:t>
            </w:r>
            <w:r>
              <w:rPr>
                <w:b/>
                <w:lang w:val="en-US" w:eastAsia="en-US"/>
              </w:rPr>
              <w:fldChar w:fldCharType="end"/>
            </w:r>
          </w:p>
        </w:tc>
        <w:tc>
          <w:tcPr>
            <w:tcW w:w="1530" w:type="dxa"/>
            <w:shd w:val="clear" w:color="auto" w:fill="EEECE1"/>
          </w:tcPr>
          <w:p w14:paraId="06F53B48" w14:textId="77777777" w:rsidR="003B5973" w:rsidRPr="00627A1C" w:rsidRDefault="003B5973" w:rsidP="00896915">
            <w:pPr>
              <w:rPr>
                <w:b/>
                <w:lang w:val="en-US" w:eastAsia="en-US"/>
              </w:rPr>
            </w:pPr>
            <w:r>
              <w:rPr>
                <w:b/>
                <w:lang w:val="en-US" w:eastAsia="en-US"/>
              </w:rPr>
              <w:lastRenderedPageBreak/>
              <w:fldChar w:fldCharType="begin">
                <w:ffData>
                  <w:name w:val=""/>
                  <w:enabled/>
                  <w:calcOnExit w:val="0"/>
                  <w:textInput>
                    <w:type w:val="number"/>
                    <w:default w:val="14%"/>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14%</w:t>
            </w:r>
            <w:r>
              <w:rPr>
                <w:b/>
                <w:lang w:val="en-US" w:eastAsia="en-US"/>
              </w:rPr>
              <w:fldChar w:fldCharType="end"/>
            </w:r>
          </w:p>
        </w:tc>
        <w:tc>
          <w:tcPr>
            <w:tcW w:w="1620" w:type="dxa"/>
            <w:shd w:val="clear" w:color="auto" w:fill="EEECE1"/>
          </w:tcPr>
          <w:p w14:paraId="08EFEF09" w14:textId="77777777" w:rsidR="003B5973" w:rsidRPr="00627A1C" w:rsidRDefault="003B5973" w:rsidP="00896915">
            <w:pPr>
              <w:rPr>
                <w:b/>
                <w:lang w:val="en-US" w:eastAsia="en-US"/>
              </w:rPr>
            </w:pPr>
            <w:r>
              <w:rPr>
                <w:b/>
                <w:lang w:val="en-US" w:eastAsia="en-US"/>
              </w:rPr>
              <w:fldChar w:fldCharType="begin">
                <w:ffData>
                  <w:name w:val=""/>
                  <w:enabled/>
                  <w:calcOnExit w:val="0"/>
                  <w:textInput>
                    <w:default w:val="25%"/>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25%</w:t>
            </w:r>
            <w:r>
              <w:rPr>
                <w:b/>
                <w:lang w:val="en-US" w:eastAsia="en-US"/>
              </w:rPr>
              <w:fldChar w:fldCharType="end"/>
            </w:r>
          </w:p>
        </w:tc>
        <w:tc>
          <w:tcPr>
            <w:tcW w:w="1440" w:type="dxa"/>
          </w:tcPr>
          <w:p w14:paraId="77B1D062" w14:textId="77777777" w:rsidR="003B5973" w:rsidRPr="00627A1C" w:rsidRDefault="003B5973" w:rsidP="00896915">
            <w:pPr>
              <w:rPr>
                <w:b/>
                <w:lang w:val="en-US" w:eastAsia="en-US"/>
              </w:rPr>
            </w:pPr>
            <w:r>
              <w:rPr>
                <w:b/>
                <w:lang w:val="en-US" w:eastAsia="en-US"/>
              </w:rPr>
              <w:fldChar w:fldCharType="begin">
                <w:ffData>
                  <w:name w:val=""/>
                  <w:enabled/>
                  <w:calcOnExit w:val="0"/>
                  <w:textInput>
                    <w:default w:val="2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20%</w:t>
            </w:r>
            <w:r>
              <w:rPr>
                <w:b/>
                <w:lang w:val="en-US" w:eastAsia="en-US"/>
              </w:rPr>
              <w:fldChar w:fldCharType="end"/>
            </w:r>
          </w:p>
        </w:tc>
        <w:tc>
          <w:tcPr>
            <w:tcW w:w="2160" w:type="dxa"/>
          </w:tcPr>
          <w:p w14:paraId="7B942E91" w14:textId="77777777" w:rsidR="003B5973" w:rsidRPr="00627A1C" w:rsidRDefault="003B5973" w:rsidP="00896915">
            <w:pPr>
              <w:rPr>
                <w:b/>
                <w:lang w:val="en-US" w:eastAsia="en-US"/>
              </w:rPr>
            </w:pPr>
            <w:r>
              <w:rPr>
                <w:b/>
                <w:lang w:val="en-US" w:eastAsia="en-US"/>
              </w:rPr>
              <w:fldChar w:fldCharType="begin">
                <w:ffData>
                  <w:name w:val=""/>
                  <w:enabled/>
                  <w:calcOnExit w:val="0"/>
                  <w:textInput>
                    <w:default w:val="14%"/>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14%</w:t>
            </w:r>
            <w:r>
              <w:rPr>
                <w:b/>
                <w:lang w:val="en-US" w:eastAsia="en-US"/>
              </w:rPr>
              <w:fldChar w:fldCharType="end"/>
            </w:r>
          </w:p>
        </w:tc>
        <w:tc>
          <w:tcPr>
            <w:tcW w:w="4770" w:type="dxa"/>
          </w:tcPr>
          <w:p w14:paraId="7ECB7153" w14:textId="77777777" w:rsidR="003B5973" w:rsidRPr="00627A1C" w:rsidRDefault="003B5973" w:rsidP="00896915">
            <w:pPr>
              <w:rPr>
                <w:b/>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3B5973" w:rsidRPr="00627A1C" w14:paraId="789829D6" w14:textId="77777777" w:rsidTr="00896915">
        <w:trPr>
          <w:trHeight w:val="512"/>
        </w:trPr>
        <w:tc>
          <w:tcPr>
            <w:tcW w:w="1530" w:type="dxa"/>
            <w:vMerge w:val="restart"/>
          </w:tcPr>
          <w:p w14:paraId="486EA5D3" w14:textId="77777777" w:rsidR="003B5973" w:rsidRPr="00627A1C" w:rsidRDefault="003B5973" w:rsidP="00896915">
            <w:pPr>
              <w:rPr>
                <w:b/>
                <w:lang w:val="en-US" w:eastAsia="en-US"/>
              </w:rPr>
            </w:pPr>
          </w:p>
          <w:p w14:paraId="57DC62F9" w14:textId="77777777" w:rsidR="003B5973" w:rsidRPr="00627A1C" w:rsidRDefault="003B5973" w:rsidP="00896915">
            <w:pPr>
              <w:rPr>
                <w:lang w:val="en-US" w:eastAsia="en-US"/>
              </w:rPr>
            </w:pPr>
            <w:r w:rsidRPr="00627A1C">
              <w:rPr>
                <w:lang w:val="en-US" w:eastAsia="en-US"/>
              </w:rPr>
              <w:t>Output 2.2</w:t>
            </w:r>
          </w:p>
          <w:p w14:paraId="3CCDC3B2" w14:textId="77777777" w:rsidR="003B5973" w:rsidRPr="00627A1C" w:rsidRDefault="003B5973" w:rsidP="00896915">
            <w:pPr>
              <w:rPr>
                <w:lang w:val="en-US" w:eastAsia="en-US"/>
              </w:rPr>
            </w:pPr>
            <w:r>
              <w:rPr>
                <w:b/>
                <w:lang w:val="en-US" w:eastAsia="en-US"/>
              </w:rPr>
              <w:fldChar w:fldCharType="begin">
                <w:ffData>
                  <w:name w:val=""/>
                  <w:enabled/>
                  <w:calcOnExit w:val="0"/>
                  <w:textInput>
                    <w:default w:val="Technical assistance and capacity building is provided to ministries dealing with youth and peace issues."/>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Technical assistance and capacity building is provided to ministries dealing with youth and peace issues.</w:t>
            </w:r>
            <w:r>
              <w:rPr>
                <w:b/>
                <w:lang w:val="en-US" w:eastAsia="en-US"/>
              </w:rPr>
              <w:fldChar w:fldCharType="end"/>
            </w:r>
          </w:p>
        </w:tc>
        <w:tc>
          <w:tcPr>
            <w:tcW w:w="2070" w:type="dxa"/>
            <w:shd w:val="clear" w:color="auto" w:fill="EEECE1"/>
          </w:tcPr>
          <w:p w14:paraId="3CD96A51" w14:textId="77777777" w:rsidR="003B5973" w:rsidRPr="00627A1C" w:rsidRDefault="003B5973" w:rsidP="00896915">
            <w:pPr>
              <w:jc w:val="both"/>
              <w:rPr>
                <w:lang w:val="en-US" w:eastAsia="en-US"/>
              </w:rPr>
            </w:pPr>
            <w:proofErr w:type="gramStart"/>
            <w:r w:rsidRPr="00627A1C">
              <w:rPr>
                <w:lang w:val="en-US" w:eastAsia="en-US"/>
              </w:rPr>
              <w:t>Indicator  2.2.1</w:t>
            </w:r>
            <w:proofErr w:type="gramEnd"/>
          </w:p>
          <w:p w14:paraId="7BD0796B" w14:textId="77777777" w:rsidR="003B5973" w:rsidRPr="00627A1C" w:rsidRDefault="003B5973" w:rsidP="00896915">
            <w:pPr>
              <w:rPr>
                <w:lang w:val="en-US" w:eastAsia="en-US"/>
              </w:rPr>
            </w:pPr>
            <w:r>
              <w:rPr>
                <w:b/>
                <w:lang w:val="en-US" w:eastAsia="en-US"/>
              </w:rPr>
              <w:fldChar w:fldCharType="begin">
                <w:ffData>
                  <w:name w:val=""/>
                  <w:enabled/>
                  <w:calcOnExit w:val="0"/>
                  <w:textInput>
                    <w:default w:val="Number of ministries and government institutions trained in mainstreaming youth and gender issues"/>
                    <w:maxLength w:val="25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Number of ministries and government institutions trained in mainstreaming youth and gender issues</w:t>
            </w:r>
            <w:r>
              <w:rPr>
                <w:b/>
                <w:lang w:val="en-US" w:eastAsia="en-US"/>
              </w:rPr>
              <w:fldChar w:fldCharType="end"/>
            </w:r>
          </w:p>
        </w:tc>
        <w:tc>
          <w:tcPr>
            <w:tcW w:w="1530" w:type="dxa"/>
            <w:shd w:val="clear" w:color="auto" w:fill="EEECE1"/>
          </w:tcPr>
          <w:p w14:paraId="07CEEF77" w14:textId="29350064" w:rsidR="003B5973" w:rsidRPr="00627A1C" w:rsidRDefault="004D489A" w:rsidP="00896915">
            <w:r>
              <w:rPr>
                <w:b/>
                <w:lang w:val="en-US" w:eastAsia="en-US"/>
              </w:rPr>
              <w:fldChar w:fldCharType="begin">
                <w:ffData>
                  <w:name w:val=""/>
                  <w:enabled/>
                  <w:calcOnExit w:val="0"/>
                  <w:textInput>
                    <w:default w:val="2"/>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2</w:t>
            </w:r>
            <w:r>
              <w:rPr>
                <w:b/>
                <w:lang w:val="en-US" w:eastAsia="en-US"/>
              </w:rPr>
              <w:fldChar w:fldCharType="end"/>
            </w:r>
          </w:p>
        </w:tc>
        <w:tc>
          <w:tcPr>
            <w:tcW w:w="1620" w:type="dxa"/>
            <w:shd w:val="clear" w:color="auto" w:fill="EEECE1"/>
          </w:tcPr>
          <w:p w14:paraId="28C569CB" w14:textId="7B14C1EA" w:rsidR="003B5973" w:rsidRPr="00627A1C" w:rsidRDefault="00F535C4" w:rsidP="00896915">
            <w:r>
              <w:rPr>
                <w:b/>
                <w:lang w:val="en-US" w:eastAsia="en-US"/>
              </w:rPr>
              <w:fldChar w:fldCharType="begin">
                <w:ffData>
                  <w:name w:val=""/>
                  <w:enabled/>
                  <w:calcOnExit w:val="0"/>
                  <w:textInput>
                    <w:default w:val="1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10</w:t>
            </w:r>
            <w:r>
              <w:rPr>
                <w:b/>
                <w:lang w:val="en-US" w:eastAsia="en-US"/>
              </w:rPr>
              <w:fldChar w:fldCharType="end"/>
            </w:r>
          </w:p>
        </w:tc>
        <w:tc>
          <w:tcPr>
            <w:tcW w:w="1440" w:type="dxa"/>
          </w:tcPr>
          <w:p w14:paraId="3878681D" w14:textId="66602956" w:rsidR="003B5973" w:rsidRPr="00627A1C" w:rsidRDefault="00F535C4" w:rsidP="00896915">
            <w:pPr>
              <w:rPr>
                <w:b/>
                <w:lang w:val="en-US" w:eastAsia="en-US"/>
              </w:rPr>
            </w:pPr>
            <w:r>
              <w:rPr>
                <w:b/>
                <w:lang w:val="en-US" w:eastAsia="en-US"/>
              </w:rPr>
              <w:fldChar w:fldCharType="begin">
                <w:ffData>
                  <w:name w:val=""/>
                  <w:enabled/>
                  <w:calcOnExit w:val="0"/>
                  <w:textInput>
                    <w:default w:val="1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10</w:t>
            </w:r>
            <w:r>
              <w:rPr>
                <w:b/>
                <w:lang w:val="en-US" w:eastAsia="en-US"/>
              </w:rPr>
              <w:fldChar w:fldCharType="end"/>
            </w:r>
          </w:p>
        </w:tc>
        <w:tc>
          <w:tcPr>
            <w:tcW w:w="2160" w:type="dxa"/>
          </w:tcPr>
          <w:p w14:paraId="7E3EF26E" w14:textId="0DA0E282" w:rsidR="003B5973" w:rsidRPr="00627A1C" w:rsidRDefault="004D489A" w:rsidP="00896915">
            <w:r>
              <w:rPr>
                <w:b/>
                <w:lang w:val="en-US" w:eastAsia="en-US"/>
              </w:rPr>
              <w:fldChar w:fldCharType="begin">
                <w:ffData>
                  <w:name w:val=""/>
                  <w:enabled/>
                  <w:calcOnExit w:val="0"/>
                  <w:textInput>
                    <w:default w:val="2"/>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2</w:t>
            </w:r>
            <w:r>
              <w:rPr>
                <w:b/>
                <w:lang w:val="en-US" w:eastAsia="en-US"/>
              </w:rPr>
              <w:fldChar w:fldCharType="end"/>
            </w:r>
          </w:p>
        </w:tc>
        <w:tc>
          <w:tcPr>
            <w:tcW w:w="4770" w:type="dxa"/>
          </w:tcPr>
          <w:p w14:paraId="4FE75441" w14:textId="77777777" w:rsidR="003B5973" w:rsidRPr="00627A1C" w:rsidRDefault="003B5973" w:rsidP="00896915">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3B5973" w:rsidRPr="00627A1C" w14:paraId="39C35997" w14:textId="77777777" w:rsidTr="00896915">
        <w:trPr>
          <w:trHeight w:val="458"/>
        </w:trPr>
        <w:tc>
          <w:tcPr>
            <w:tcW w:w="1530" w:type="dxa"/>
            <w:vMerge/>
          </w:tcPr>
          <w:p w14:paraId="0089E9FC" w14:textId="77777777" w:rsidR="003B5973" w:rsidRPr="00627A1C" w:rsidRDefault="003B5973" w:rsidP="00896915">
            <w:pPr>
              <w:rPr>
                <w:b/>
                <w:lang w:val="en-US" w:eastAsia="en-US"/>
              </w:rPr>
            </w:pPr>
          </w:p>
        </w:tc>
        <w:tc>
          <w:tcPr>
            <w:tcW w:w="2070" w:type="dxa"/>
            <w:shd w:val="clear" w:color="auto" w:fill="EEECE1"/>
          </w:tcPr>
          <w:p w14:paraId="45E22A1C" w14:textId="77777777" w:rsidR="003B5973" w:rsidRPr="00627A1C" w:rsidRDefault="003B5973" w:rsidP="00896915">
            <w:pPr>
              <w:jc w:val="both"/>
              <w:rPr>
                <w:lang w:val="en-US" w:eastAsia="en-US"/>
              </w:rPr>
            </w:pPr>
            <w:proofErr w:type="gramStart"/>
            <w:r w:rsidRPr="00627A1C">
              <w:rPr>
                <w:lang w:val="en-US" w:eastAsia="en-US"/>
              </w:rPr>
              <w:t>Indicator  2.2.2</w:t>
            </w:r>
            <w:proofErr w:type="gramEnd"/>
          </w:p>
          <w:p w14:paraId="10764B8B" w14:textId="77777777" w:rsidR="003B5973" w:rsidRPr="00627A1C" w:rsidRDefault="003B5973" w:rsidP="00896915">
            <w:pPr>
              <w:rPr>
                <w:lang w:val="en-US" w:eastAsia="en-US"/>
              </w:rPr>
            </w:pPr>
            <w:r>
              <w:rPr>
                <w:b/>
                <w:lang w:val="en-US" w:eastAsia="en-US"/>
              </w:rPr>
              <w:fldChar w:fldCharType="begin">
                <w:ffData>
                  <w:name w:val=""/>
                  <w:enabled/>
                  <w:calcOnExit w:val="0"/>
                  <w:textInput>
                    <w:default w:val="Number of youth focal points who participated in capacity building programs (Disaggregated by age, gender and location)"/>
                    <w:maxLength w:val="25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Number of youth focal points who participated in capacity building programs (Disaggregated by age, gender and location)</w:t>
            </w:r>
            <w:r>
              <w:rPr>
                <w:b/>
                <w:lang w:val="en-US" w:eastAsia="en-US"/>
              </w:rPr>
              <w:fldChar w:fldCharType="end"/>
            </w:r>
          </w:p>
        </w:tc>
        <w:tc>
          <w:tcPr>
            <w:tcW w:w="1530" w:type="dxa"/>
            <w:shd w:val="clear" w:color="auto" w:fill="EEECE1"/>
          </w:tcPr>
          <w:p w14:paraId="253CCA7F" w14:textId="77777777" w:rsidR="003B5973" w:rsidRPr="00627A1C" w:rsidRDefault="003B5973" w:rsidP="00896915">
            <w:r>
              <w:rPr>
                <w:b/>
                <w:lang w:val="en-US" w:eastAsia="en-US"/>
              </w:rPr>
              <w:fldChar w:fldCharType="begin">
                <w:ffData>
                  <w:name w:val=""/>
                  <w:enabled/>
                  <w:calcOnExit w:val="0"/>
                  <w:textInput>
                    <w:default w:val="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0</w:t>
            </w:r>
            <w:r>
              <w:rPr>
                <w:b/>
                <w:lang w:val="en-US" w:eastAsia="en-US"/>
              </w:rPr>
              <w:fldChar w:fldCharType="end"/>
            </w:r>
          </w:p>
        </w:tc>
        <w:tc>
          <w:tcPr>
            <w:tcW w:w="1620" w:type="dxa"/>
            <w:shd w:val="clear" w:color="auto" w:fill="EEECE1"/>
          </w:tcPr>
          <w:p w14:paraId="28312A0D" w14:textId="77777777" w:rsidR="003B5973" w:rsidRPr="00627A1C" w:rsidRDefault="003B5973" w:rsidP="00896915">
            <w:r>
              <w:rPr>
                <w:b/>
                <w:lang w:val="en-US" w:eastAsia="en-US"/>
              </w:rPr>
              <w:fldChar w:fldCharType="begin">
                <w:ffData>
                  <w:name w:val=""/>
                  <w:enabled/>
                  <w:calcOnExit w:val="0"/>
                  <w:textInput>
                    <w:default w:val="12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120</w:t>
            </w:r>
            <w:r>
              <w:rPr>
                <w:b/>
                <w:lang w:val="en-US" w:eastAsia="en-US"/>
              </w:rPr>
              <w:fldChar w:fldCharType="end"/>
            </w:r>
          </w:p>
        </w:tc>
        <w:tc>
          <w:tcPr>
            <w:tcW w:w="1440" w:type="dxa"/>
          </w:tcPr>
          <w:p w14:paraId="01270C3E" w14:textId="77777777" w:rsidR="003B5973" w:rsidRPr="00627A1C" w:rsidRDefault="003B5973" w:rsidP="00896915">
            <w:pPr>
              <w:rPr>
                <w:b/>
                <w:lang w:val="en-US" w:eastAsia="en-US"/>
              </w:rPr>
            </w:pPr>
            <w:r>
              <w:rPr>
                <w:b/>
                <w:lang w:val="en-US" w:eastAsia="en-US"/>
              </w:rPr>
              <w:fldChar w:fldCharType="begin">
                <w:ffData>
                  <w:name w:val=""/>
                  <w:enabled/>
                  <w:calcOnExit w:val="0"/>
                  <w:textInput>
                    <w:default w:val="4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40</w:t>
            </w:r>
            <w:r>
              <w:rPr>
                <w:b/>
                <w:lang w:val="en-US" w:eastAsia="en-US"/>
              </w:rPr>
              <w:fldChar w:fldCharType="end"/>
            </w:r>
          </w:p>
        </w:tc>
        <w:tc>
          <w:tcPr>
            <w:tcW w:w="2160" w:type="dxa"/>
          </w:tcPr>
          <w:p w14:paraId="520D5FFE" w14:textId="77777777" w:rsidR="003B5973" w:rsidRPr="00627A1C" w:rsidRDefault="003B5973" w:rsidP="00896915">
            <w:r>
              <w:rPr>
                <w:b/>
                <w:lang w:val="en-US" w:eastAsia="en-US"/>
              </w:rPr>
              <w:fldChar w:fldCharType="begin">
                <w:ffData>
                  <w:name w:val=""/>
                  <w:enabled/>
                  <w:calcOnExit w:val="0"/>
                  <w:textInput>
                    <w:default w:val="3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30</w:t>
            </w:r>
            <w:r>
              <w:rPr>
                <w:b/>
                <w:lang w:val="en-US" w:eastAsia="en-US"/>
              </w:rPr>
              <w:fldChar w:fldCharType="end"/>
            </w:r>
          </w:p>
        </w:tc>
        <w:tc>
          <w:tcPr>
            <w:tcW w:w="4770" w:type="dxa"/>
          </w:tcPr>
          <w:p w14:paraId="66287953" w14:textId="77777777" w:rsidR="003B5973" w:rsidRPr="00627A1C" w:rsidRDefault="003B5973" w:rsidP="00896915">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3B5973" w:rsidRPr="00627A1C" w14:paraId="0B117379" w14:textId="77777777" w:rsidTr="00896915">
        <w:trPr>
          <w:trHeight w:val="458"/>
        </w:trPr>
        <w:tc>
          <w:tcPr>
            <w:tcW w:w="1530" w:type="dxa"/>
            <w:vMerge/>
          </w:tcPr>
          <w:p w14:paraId="1650DA0A" w14:textId="77777777" w:rsidR="003B5973" w:rsidRPr="00627A1C" w:rsidRDefault="003B5973" w:rsidP="00896915">
            <w:pPr>
              <w:rPr>
                <w:b/>
                <w:lang w:val="en-US" w:eastAsia="en-US"/>
              </w:rPr>
            </w:pPr>
          </w:p>
        </w:tc>
        <w:tc>
          <w:tcPr>
            <w:tcW w:w="2070" w:type="dxa"/>
            <w:shd w:val="clear" w:color="auto" w:fill="EEECE1"/>
          </w:tcPr>
          <w:p w14:paraId="36C95F7D" w14:textId="77777777" w:rsidR="003B5973" w:rsidRPr="00627A1C" w:rsidRDefault="003B5973" w:rsidP="00896915">
            <w:pPr>
              <w:jc w:val="both"/>
              <w:rPr>
                <w:lang w:val="en-US" w:eastAsia="en-US"/>
              </w:rPr>
            </w:pPr>
            <w:proofErr w:type="gramStart"/>
            <w:r>
              <w:rPr>
                <w:lang w:val="en-US" w:eastAsia="en-US"/>
              </w:rPr>
              <w:t>Indicator  2.2.3</w:t>
            </w:r>
            <w:proofErr w:type="gramEnd"/>
          </w:p>
          <w:p w14:paraId="66611E8B" w14:textId="77777777" w:rsidR="003B5973" w:rsidRPr="00627A1C" w:rsidRDefault="003B5973" w:rsidP="00896915">
            <w:pPr>
              <w:rPr>
                <w:lang w:val="en-US" w:eastAsia="en-US"/>
              </w:rPr>
            </w:pPr>
            <w:r>
              <w:rPr>
                <w:b/>
                <w:lang w:val="en-US" w:eastAsia="en-US"/>
              </w:rPr>
              <w:fldChar w:fldCharType="begin">
                <w:ffData>
                  <w:name w:val=""/>
                  <w:enabled/>
                  <w:calcOnExit w:val="0"/>
                  <w:textInput>
                    <w:default w:val="Number of seconded youth experts in the Ministry of Youth and Sport and the Ministry in charge of the Promotion of Women (Disaggregated by age and gender)."/>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 xml:space="preserve">Number of seconded youth </w:t>
            </w:r>
            <w:r>
              <w:rPr>
                <w:b/>
                <w:noProof/>
                <w:lang w:val="en-US" w:eastAsia="en-US"/>
              </w:rPr>
              <w:lastRenderedPageBreak/>
              <w:t>experts in the Ministry of Youth and Sport and the Ministry in charge of the Promotion of Women (Disaggregated by age and gender).</w:t>
            </w:r>
            <w:r>
              <w:rPr>
                <w:b/>
                <w:lang w:val="en-US" w:eastAsia="en-US"/>
              </w:rPr>
              <w:fldChar w:fldCharType="end"/>
            </w:r>
          </w:p>
        </w:tc>
        <w:tc>
          <w:tcPr>
            <w:tcW w:w="1530" w:type="dxa"/>
            <w:shd w:val="clear" w:color="auto" w:fill="EEECE1"/>
          </w:tcPr>
          <w:p w14:paraId="36DD960F" w14:textId="77777777" w:rsidR="003B5973" w:rsidRPr="00627A1C" w:rsidRDefault="003B5973" w:rsidP="00896915">
            <w:pPr>
              <w:rPr>
                <w:b/>
                <w:lang w:val="en-US" w:eastAsia="en-US"/>
              </w:rPr>
            </w:pPr>
            <w:r>
              <w:rPr>
                <w:b/>
                <w:lang w:val="en-US" w:eastAsia="en-US"/>
              </w:rPr>
              <w:lastRenderedPageBreak/>
              <w:fldChar w:fldCharType="begin">
                <w:ffData>
                  <w:name w:val=""/>
                  <w:enabled/>
                  <w:calcOnExit w:val="0"/>
                  <w:textInput>
                    <w:default w:val="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0</w:t>
            </w:r>
            <w:r>
              <w:rPr>
                <w:b/>
                <w:lang w:val="en-US" w:eastAsia="en-US"/>
              </w:rPr>
              <w:fldChar w:fldCharType="end"/>
            </w:r>
          </w:p>
        </w:tc>
        <w:tc>
          <w:tcPr>
            <w:tcW w:w="1620" w:type="dxa"/>
            <w:shd w:val="clear" w:color="auto" w:fill="EEECE1"/>
          </w:tcPr>
          <w:p w14:paraId="6DD295F0" w14:textId="77777777" w:rsidR="003B5973" w:rsidRPr="00627A1C" w:rsidRDefault="003B5973" w:rsidP="00896915">
            <w:pPr>
              <w:rPr>
                <w:b/>
                <w:lang w:val="en-US" w:eastAsia="en-US"/>
              </w:rPr>
            </w:pPr>
            <w:r>
              <w:rPr>
                <w:b/>
                <w:lang w:val="en-US" w:eastAsia="en-US"/>
              </w:rPr>
              <w:fldChar w:fldCharType="begin">
                <w:ffData>
                  <w:name w:val=""/>
                  <w:enabled/>
                  <w:calcOnExit w:val="0"/>
                  <w:textInput>
                    <w:default w:val="6"/>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6</w:t>
            </w:r>
            <w:r>
              <w:rPr>
                <w:b/>
                <w:lang w:val="en-US" w:eastAsia="en-US"/>
              </w:rPr>
              <w:fldChar w:fldCharType="end"/>
            </w:r>
          </w:p>
        </w:tc>
        <w:tc>
          <w:tcPr>
            <w:tcW w:w="1440" w:type="dxa"/>
          </w:tcPr>
          <w:p w14:paraId="42CF05E2" w14:textId="77777777" w:rsidR="003B5973" w:rsidRPr="00627A1C" w:rsidRDefault="003B5973" w:rsidP="00896915">
            <w:pPr>
              <w:rPr>
                <w:b/>
                <w:lang w:val="en-US" w:eastAsia="en-US"/>
              </w:rPr>
            </w:pPr>
            <w:r>
              <w:rPr>
                <w:b/>
                <w:lang w:val="en-US" w:eastAsia="en-US"/>
              </w:rPr>
              <w:fldChar w:fldCharType="begin">
                <w:ffData>
                  <w:name w:val=""/>
                  <w:enabled/>
                  <w:calcOnExit w:val="0"/>
                  <w:textInput>
                    <w:default w:val="6"/>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6</w:t>
            </w:r>
            <w:r>
              <w:rPr>
                <w:b/>
                <w:lang w:val="en-US" w:eastAsia="en-US"/>
              </w:rPr>
              <w:fldChar w:fldCharType="end"/>
            </w:r>
          </w:p>
        </w:tc>
        <w:tc>
          <w:tcPr>
            <w:tcW w:w="2160" w:type="dxa"/>
          </w:tcPr>
          <w:p w14:paraId="1B2185F2" w14:textId="77777777" w:rsidR="003B5973" w:rsidRPr="00627A1C" w:rsidRDefault="003B5973" w:rsidP="00896915">
            <w:pPr>
              <w:rPr>
                <w:b/>
                <w:lang w:val="en-US" w:eastAsia="en-US"/>
              </w:rPr>
            </w:pPr>
            <w:r>
              <w:rPr>
                <w:b/>
                <w:lang w:val="en-US" w:eastAsia="en-US"/>
              </w:rPr>
              <w:fldChar w:fldCharType="begin">
                <w:ffData>
                  <w:name w:val=""/>
                  <w:enabled/>
                  <w:calcOnExit w:val="0"/>
                  <w:textInput>
                    <w:default w:val="6"/>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6</w:t>
            </w:r>
            <w:r>
              <w:rPr>
                <w:b/>
                <w:lang w:val="en-US" w:eastAsia="en-US"/>
              </w:rPr>
              <w:fldChar w:fldCharType="end"/>
            </w:r>
          </w:p>
        </w:tc>
        <w:tc>
          <w:tcPr>
            <w:tcW w:w="4770" w:type="dxa"/>
          </w:tcPr>
          <w:p w14:paraId="701C5C65" w14:textId="77777777" w:rsidR="003B5973" w:rsidRPr="00627A1C" w:rsidRDefault="003B5973" w:rsidP="00896915">
            <w:pPr>
              <w:rPr>
                <w:b/>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3B5973" w:rsidRPr="00627A1C" w14:paraId="3F8240A5" w14:textId="77777777" w:rsidTr="00896915">
        <w:trPr>
          <w:trHeight w:val="458"/>
        </w:trPr>
        <w:tc>
          <w:tcPr>
            <w:tcW w:w="1530" w:type="dxa"/>
            <w:vMerge w:val="restart"/>
          </w:tcPr>
          <w:p w14:paraId="3787A846" w14:textId="77777777" w:rsidR="003B5973" w:rsidRPr="00627A1C" w:rsidRDefault="003B5973" w:rsidP="00896915">
            <w:pPr>
              <w:rPr>
                <w:b/>
                <w:lang w:val="en-US" w:eastAsia="en-US"/>
              </w:rPr>
            </w:pPr>
          </w:p>
          <w:p w14:paraId="6A4F4B8F" w14:textId="77777777" w:rsidR="003B5973" w:rsidRPr="00627A1C" w:rsidRDefault="003B5973" w:rsidP="00896915">
            <w:pPr>
              <w:rPr>
                <w:lang w:val="en-US" w:eastAsia="en-US"/>
              </w:rPr>
            </w:pPr>
            <w:r w:rsidRPr="00627A1C">
              <w:rPr>
                <w:lang w:val="en-US" w:eastAsia="en-US"/>
              </w:rPr>
              <w:t>Output 2.3</w:t>
            </w:r>
          </w:p>
          <w:p w14:paraId="7F12ADBF" w14:textId="77777777" w:rsidR="003B5973" w:rsidRPr="00627A1C" w:rsidRDefault="003B5973" w:rsidP="00896915">
            <w:pPr>
              <w:rPr>
                <w:lang w:val="en-US" w:eastAsia="en-US"/>
              </w:rPr>
            </w:pPr>
            <w:r>
              <w:rPr>
                <w:b/>
                <w:lang w:val="en-US" w:eastAsia="en-US"/>
              </w:rPr>
              <w:fldChar w:fldCharType="begin">
                <w:ffData>
                  <w:name w:val=""/>
                  <w:enabled/>
                  <w:calcOnExit w:val="0"/>
                  <w:textInput>
                    <w:default w:val="Development of an operational framework on meaningful participation of youth in peaces processes."/>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Development of an operational framework on meaningful participation of youth in peaces processes.</w:t>
            </w:r>
            <w:r>
              <w:rPr>
                <w:b/>
                <w:lang w:val="en-US" w:eastAsia="en-US"/>
              </w:rPr>
              <w:fldChar w:fldCharType="end"/>
            </w:r>
          </w:p>
        </w:tc>
        <w:tc>
          <w:tcPr>
            <w:tcW w:w="2070" w:type="dxa"/>
            <w:shd w:val="clear" w:color="auto" w:fill="EEECE1"/>
          </w:tcPr>
          <w:p w14:paraId="0AA081CF" w14:textId="77777777" w:rsidR="003B5973" w:rsidRPr="00627A1C" w:rsidRDefault="003B5973" w:rsidP="00896915">
            <w:pPr>
              <w:jc w:val="both"/>
              <w:rPr>
                <w:lang w:val="en-US" w:eastAsia="en-US"/>
              </w:rPr>
            </w:pPr>
            <w:proofErr w:type="gramStart"/>
            <w:r w:rsidRPr="00627A1C">
              <w:rPr>
                <w:lang w:val="en-US" w:eastAsia="en-US"/>
              </w:rPr>
              <w:t>Indicator  2.3.1</w:t>
            </w:r>
            <w:proofErr w:type="gramEnd"/>
          </w:p>
          <w:p w14:paraId="4AA09AC5" w14:textId="77777777" w:rsidR="003B5973" w:rsidRPr="00627A1C" w:rsidRDefault="003B5973" w:rsidP="00896915">
            <w:pPr>
              <w:jc w:val="both"/>
              <w:rPr>
                <w:lang w:val="en-US" w:eastAsia="en-US"/>
              </w:rPr>
            </w:pPr>
            <w:r>
              <w:rPr>
                <w:b/>
                <w:lang w:val="en-US" w:eastAsia="en-US"/>
              </w:rPr>
              <w:fldChar w:fldCharType="begin">
                <w:ffData>
                  <w:name w:val=""/>
                  <w:enabled/>
                  <w:calcOnExit w:val="0"/>
                  <w:textInput>
                    <w:default w:val="Youth policies are reviewed/updated"/>
                    <w:maxLength w:val="25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Youth policies are reviewed/updated</w:t>
            </w:r>
            <w:r>
              <w:rPr>
                <w:b/>
                <w:lang w:val="en-US" w:eastAsia="en-US"/>
              </w:rPr>
              <w:fldChar w:fldCharType="end"/>
            </w:r>
          </w:p>
        </w:tc>
        <w:tc>
          <w:tcPr>
            <w:tcW w:w="1530" w:type="dxa"/>
            <w:shd w:val="clear" w:color="auto" w:fill="EEECE1"/>
          </w:tcPr>
          <w:p w14:paraId="0E5E56BB" w14:textId="77777777" w:rsidR="003B5973" w:rsidRPr="00627A1C" w:rsidRDefault="003B5973" w:rsidP="00896915">
            <w:r>
              <w:rPr>
                <w:b/>
                <w:lang w:val="en-US" w:eastAsia="en-US"/>
              </w:rPr>
              <w:fldChar w:fldCharType="begin">
                <w:ffData>
                  <w:name w:val=""/>
                  <w:enabled/>
                  <w:calcOnExit w:val="0"/>
                  <w:textInput>
                    <w:default w:val="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0</w:t>
            </w:r>
            <w:r>
              <w:rPr>
                <w:b/>
                <w:lang w:val="en-US" w:eastAsia="en-US"/>
              </w:rPr>
              <w:fldChar w:fldCharType="end"/>
            </w:r>
          </w:p>
        </w:tc>
        <w:tc>
          <w:tcPr>
            <w:tcW w:w="1620" w:type="dxa"/>
            <w:shd w:val="clear" w:color="auto" w:fill="EEECE1"/>
          </w:tcPr>
          <w:p w14:paraId="5431EB45" w14:textId="77777777" w:rsidR="003B5973" w:rsidRPr="00627A1C" w:rsidRDefault="003B5973" w:rsidP="00896915">
            <w:r>
              <w:rPr>
                <w:b/>
                <w:lang w:val="en-US" w:eastAsia="en-US"/>
              </w:rPr>
              <w:fldChar w:fldCharType="begin">
                <w:ffData>
                  <w:name w:val=""/>
                  <w:enabled/>
                  <w:calcOnExit w:val="0"/>
                  <w:textInput>
                    <w:default w:val="8"/>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8</w:t>
            </w:r>
            <w:r>
              <w:rPr>
                <w:b/>
                <w:lang w:val="en-US" w:eastAsia="en-US"/>
              </w:rPr>
              <w:fldChar w:fldCharType="end"/>
            </w:r>
          </w:p>
        </w:tc>
        <w:tc>
          <w:tcPr>
            <w:tcW w:w="1440" w:type="dxa"/>
          </w:tcPr>
          <w:p w14:paraId="1A1B9DC5" w14:textId="77777777" w:rsidR="003B5973" w:rsidRPr="00627A1C" w:rsidRDefault="003B5973" w:rsidP="00896915">
            <w:pPr>
              <w:rPr>
                <w:b/>
                <w:lang w:val="en-US" w:eastAsia="en-US"/>
              </w:rPr>
            </w:pPr>
            <w:r>
              <w:rPr>
                <w:b/>
                <w:lang w:val="en-US" w:eastAsia="en-US"/>
              </w:rPr>
              <w:fldChar w:fldCharType="begin">
                <w:ffData>
                  <w:name w:val=""/>
                  <w:enabled/>
                  <w:calcOnExit w:val="0"/>
                  <w:textInput>
                    <w:default w:val="6"/>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6</w:t>
            </w:r>
            <w:r>
              <w:rPr>
                <w:b/>
                <w:lang w:val="en-US" w:eastAsia="en-US"/>
              </w:rPr>
              <w:fldChar w:fldCharType="end"/>
            </w:r>
          </w:p>
        </w:tc>
        <w:tc>
          <w:tcPr>
            <w:tcW w:w="2160" w:type="dxa"/>
          </w:tcPr>
          <w:p w14:paraId="30805107" w14:textId="77777777" w:rsidR="003B5973" w:rsidRPr="00627A1C" w:rsidRDefault="003B5973" w:rsidP="00896915">
            <w:r>
              <w:rPr>
                <w:b/>
                <w:lang w:val="en-US" w:eastAsia="en-US"/>
              </w:rPr>
              <w:fldChar w:fldCharType="begin">
                <w:ffData>
                  <w:name w:val=""/>
                  <w:enabled/>
                  <w:calcOnExit w:val="0"/>
                  <w:textInput>
                    <w:default w:val="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0</w:t>
            </w:r>
            <w:r>
              <w:rPr>
                <w:b/>
                <w:lang w:val="en-US" w:eastAsia="en-US"/>
              </w:rPr>
              <w:fldChar w:fldCharType="end"/>
            </w:r>
          </w:p>
        </w:tc>
        <w:tc>
          <w:tcPr>
            <w:tcW w:w="4770" w:type="dxa"/>
          </w:tcPr>
          <w:p w14:paraId="45B157CE" w14:textId="77777777" w:rsidR="003B5973" w:rsidRPr="00627A1C" w:rsidRDefault="003B5973" w:rsidP="00896915">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3B5973" w:rsidRPr="00627A1C" w14:paraId="302C43AC" w14:textId="77777777" w:rsidTr="00896915">
        <w:trPr>
          <w:trHeight w:val="458"/>
        </w:trPr>
        <w:tc>
          <w:tcPr>
            <w:tcW w:w="1530" w:type="dxa"/>
            <w:vMerge/>
          </w:tcPr>
          <w:p w14:paraId="02F6C65F" w14:textId="77777777" w:rsidR="003B5973" w:rsidRPr="00627A1C" w:rsidRDefault="003B5973" w:rsidP="00896915">
            <w:pPr>
              <w:rPr>
                <w:b/>
                <w:lang w:val="en-US" w:eastAsia="en-US"/>
              </w:rPr>
            </w:pPr>
          </w:p>
        </w:tc>
        <w:tc>
          <w:tcPr>
            <w:tcW w:w="2070" w:type="dxa"/>
            <w:shd w:val="clear" w:color="auto" w:fill="EEECE1"/>
          </w:tcPr>
          <w:p w14:paraId="5024E87A" w14:textId="77777777" w:rsidR="003B5973" w:rsidRPr="00627A1C" w:rsidRDefault="003B5973" w:rsidP="00896915">
            <w:pPr>
              <w:jc w:val="both"/>
              <w:rPr>
                <w:lang w:val="en-US" w:eastAsia="en-US"/>
              </w:rPr>
            </w:pPr>
            <w:proofErr w:type="gramStart"/>
            <w:r w:rsidRPr="00627A1C">
              <w:rPr>
                <w:lang w:val="en-US" w:eastAsia="en-US"/>
              </w:rPr>
              <w:t>Indicator  2.3.2</w:t>
            </w:r>
            <w:proofErr w:type="gramEnd"/>
          </w:p>
          <w:p w14:paraId="32F7727B" w14:textId="77777777" w:rsidR="003B5973" w:rsidRPr="00627A1C" w:rsidRDefault="003B5973" w:rsidP="00896915">
            <w:pPr>
              <w:rPr>
                <w:lang w:val="en-US" w:eastAsia="en-US"/>
              </w:rPr>
            </w:pPr>
            <w:r>
              <w:rPr>
                <w:b/>
                <w:lang w:val="en-US" w:eastAsia="en-US"/>
              </w:rPr>
              <w:fldChar w:fldCharType="begin">
                <w:ffData>
                  <w:name w:val=""/>
                  <w:enabled/>
                  <w:calcOnExit w:val="0"/>
                  <w:textInput>
                    <w:default w:val="An operational gendered youth framework on youth inclusion in peace processes is developed and stipulates a minimum representation of women to be 30% in its guidance"/>
                    <w:maxLength w:val="25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An operational gendered youth framework on youth inclusion in peace processes is developed and stipulates a minimum representation of women to be 30% in its guidance</w:t>
            </w:r>
            <w:r>
              <w:rPr>
                <w:b/>
                <w:lang w:val="en-US" w:eastAsia="en-US"/>
              </w:rPr>
              <w:fldChar w:fldCharType="end"/>
            </w:r>
          </w:p>
        </w:tc>
        <w:tc>
          <w:tcPr>
            <w:tcW w:w="1530" w:type="dxa"/>
            <w:shd w:val="clear" w:color="auto" w:fill="EEECE1"/>
          </w:tcPr>
          <w:p w14:paraId="59EFA137" w14:textId="77777777" w:rsidR="003B5973" w:rsidRPr="00627A1C" w:rsidRDefault="003B5973" w:rsidP="00896915">
            <w:r>
              <w:rPr>
                <w:b/>
                <w:lang w:val="en-US" w:eastAsia="en-US"/>
              </w:rPr>
              <w:fldChar w:fldCharType="begin">
                <w:ffData>
                  <w:name w:val=""/>
                  <w:enabled/>
                  <w:calcOnExit w:val="0"/>
                  <w:textInput>
                    <w:default w:val="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0</w:t>
            </w:r>
            <w:r>
              <w:rPr>
                <w:b/>
                <w:lang w:val="en-US" w:eastAsia="en-US"/>
              </w:rPr>
              <w:fldChar w:fldCharType="end"/>
            </w:r>
          </w:p>
        </w:tc>
        <w:tc>
          <w:tcPr>
            <w:tcW w:w="1620" w:type="dxa"/>
            <w:shd w:val="clear" w:color="auto" w:fill="EEECE1"/>
          </w:tcPr>
          <w:p w14:paraId="59088E39" w14:textId="77777777" w:rsidR="003B5973" w:rsidRPr="00627A1C" w:rsidRDefault="003B5973" w:rsidP="00896915">
            <w:r>
              <w:rPr>
                <w:b/>
                <w:lang w:val="en-US" w:eastAsia="en-US"/>
              </w:rPr>
              <w:fldChar w:fldCharType="begin">
                <w:ffData>
                  <w:name w:val=""/>
                  <w:enabled/>
                  <w:calcOnExit w:val="0"/>
                  <w:textInput>
                    <w:default w:val="1"/>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1</w:t>
            </w:r>
            <w:r>
              <w:rPr>
                <w:b/>
                <w:lang w:val="en-US" w:eastAsia="en-US"/>
              </w:rPr>
              <w:fldChar w:fldCharType="end"/>
            </w:r>
          </w:p>
        </w:tc>
        <w:tc>
          <w:tcPr>
            <w:tcW w:w="1440" w:type="dxa"/>
          </w:tcPr>
          <w:p w14:paraId="38451958" w14:textId="77777777" w:rsidR="003B5973" w:rsidRPr="00627A1C" w:rsidRDefault="003B5973" w:rsidP="00896915">
            <w:pPr>
              <w:rPr>
                <w:b/>
                <w:lang w:val="en-US" w:eastAsia="en-US"/>
              </w:rPr>
            </w:pPr>
            <w:r>
              <w:rPr>
                <w:b/>
                <w:lang w:val="en-US" w:eastAsia="en-US"/>
              </w:rPr>
              <w:fldChar w:fldCharType="begin">
                <w:ffData>
                  <w:name w:val=""/>
                  <w:enabled/>
                  <w:calcOnExit w:val="0"/>
                  <w:textInput>
                    <w:default w:val="1"/>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1</w:t>
            </w:r>
            <w:r>
              <w:rPr>
                <w:b/>
                <w:lang w:val="en-US" w:eastAsia="en-US"/>
              </w:rPr>
              <w:fldChar w:fldCharType="end"/>
            </w:r>
          </w:p>
        </w:tc>
        <w:tc>
          <w:tcPr>
            <w:tcW w:w="2160" w:type="dxa"/>
          </w:tcPr>
          <w:p w14:paraId="4DEA0961" w14:textId="77777777" w:rsidR="003B5973" w:rsidRPr="00627A1C" w:rsidRDefault="003B5973" w:rsidP="00896915">
            <w:r>
              <w:rPr>
                <w:b/>
                <w:lang w:val="en-US" w:eastAsia="en-US"/>
              </w:rPr>
              <w:fldChar w:fldCharType="begin">
                <w:ffData>
                  <w:name w:val=""/>
                  <w:enabled/>
                  <w:calcOnExit w:val="0"/>
                  <w:textInput>
                    <w:default w:val="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0</w:t>
            </w:r>
            <w:r>
              <w:rPr>
                <w:b/>
                <w:lang w:val="en-US" w:eastAsia="en-US"/>
              </w:rPr>
              <w:fldChar w:fldCharType="end"/>
            </w:r>
          </w:p>
        </w:tc>
        <w:tc>
          <w:tcPr>
            <w:tcW w:w="4770" w:type="dxa"/>
          </w:tcPr>
          <w:p w14:paraId="2676A1DC" w14:textId="77777777" w:rsidR="003B5973" w:rsidRPr="00627A1C" w:rsidRDefault="003B5973" w:rsidP="00896915">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3B5973" w:rsidRPr="00627A1C" w14:paraId="2DABFBF0" w14:textId="77777777" w:rsidTr="00896915">
        <w:trPr>
          <w:trHeight w:val="458"/>
        </w:trPr>
        <w:tc>
          <w:tcPr>
            <w:tcW w:w="1530" w:type="dxa"/>
            <w:vMerge/>
          </w:tcPr>
          <w:p w14:paraId="2D2CF3A7" w14:textId="77777777" w:rsidR="003B5973" w:rsidRPr="00627A1C" w:rsidRDefault="003B5973" w:rsidP="00896915">
            <w:pPr>
              <w:rPr>
                <w:b/>
                <w:lang w:val="en-US" w:eastAsia="en-US"/>
              </w:rPr>
            </w:pPr>
          </w:p>
        </w:tc>
        <w:tc>
          <w:tcPr>
            <w:tcW w:w="2070" w:type="dxa"/>
            <w:shd w:val="clear" w:color="auto" w:fill="EEECE1"/>
          </w:tcPr>
          <w:p w14:paraId="308C232A" w14:textId="77777777" w:rsidR="003B5973" w:rsidRPr="00627A1C" w:rsidRDefault="003B5973" w:rsidP="00896915">
            <w:pPr>
              <w:jc w:val="both"/>
              <w:rPr>
                <w:lang w:val="en-US" w:eastAsia="en-US"/>
              </w:rPr>
            </w:pPr>
            <w:proofErr w:type="gramStart"/>
            <w:r>
              <w:rPr>
                <w:lang w:val="en-US" w:eastAsia="en-US"/>
              </w:rPr>
              <w:t>Indicator  2.3.3</w:t>
            </w:r>
            <w:proofErr w:type="gramEnd"/>
          </w:p>
          <w:p w14:paraId="0B2DBF67" w14:textId="77777777" w:rsidR="003B5973" w:rsidRPr="00627A1C" w:rsidRDefault="003B5973" w:rsidP="00896915">
            <w:pPr>
              <w:rPr>
                <w:lang w:val="en-US" w:eastAsia="en-US"/>
              </w:rPr>
            </w:pPr>
            <w:r>
              <w:rPr>
                <w:b/>
                <w:lang w:val="en-US" w:eastAsia="en-US"/>
              </w:rPr>
              <w:fldChar w:fldCharType="begin">
                <w:ffData>
                  <w:name w:val=""/>
                  <w:enabled/>
                  <w:calcOnExit w:val="0"/>
                  <w:textInput>
                    <w:default w:val="Gendered  youth framework is validated with the condition that gender is mainstreamed in its guidance"/>
                    <w:maxLength w:val="25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Gendered  youth framework is validated with the condition that gender is mainstreamed in its guidance</w:t>
            </w:r>
            <w:r>
              <w:rPr>
                <w:b/>
                <w:lang w:val="en-US" w:eastAsia="en-US"/>
              </w:rPr>
              <w:fldChar w:fldCharType="end"/>
            </w:r>
          </w:p>
        </w:tc>
        <w:tc>
          <w:tcPr>
            <w:tcW w:w="1530" w:type="dxa"/>
            <w:shd w:val="clear" w:color="auto" w:fill="EEECE1"/>
          </w:tcPr>
          <w:p w14:paraId="75148E48" w14:textId="77777777" w:rsidR="003B5973" w:rsidRPr="00627A1C" w:rsidRDefault="003B5973" w:rsidP="00896915">
            <w:pPr>
              <w:rPr>
                <w:b/>
                <w:lang w:val="en-US" w:eastAsia="en-US"/>
              </w:rPr>
            </w:pPr>
            <w:r>
              <w:rPr>
                <w:b/>
                <w:lang w:val="en-US" w:eastAsia="en-US"/>
              </w:rPr>
              <w:fldChar w:fldCharType="begin">
                <w:ffData>
                  <w:name w:val=""/>
                  <w:enabled/>
                  <w:calcOnExit w:val="0"/>
                  <w:textInput>
                    <w:type w:val="number"/>
                    <w:default w:val="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0</w:t>
            </w:r>
            <w:r>
              <w:rPr>
                <w:b/>
                <w:lang w:val="en-US" w:eastAsia="en-US"/>
              </w:rPr>
              <w:fldChar w:fldCharType="end"/>
            </w:r>
          </w:p>
        </w:tc>
        <w:tc>
          <w:tcPr>
            <w:tcW w:w="1620" w:type="dxa"/>
            <w:shd w:val="clear" w:color="auto" w:fill="EEECE1"/>
          </w:tcPr>
          <w:p w14:paraId="30A36561" w14:textId="77777777" w:rsidR="003B5973" w:rsidRPr="00627A1C" w:rsidRDefault="003B5973" w:rsidP="00896915">
            <w:pPr>
              <w:rPr>
                <w:b/>
                <w:lang w:val="en-US" w:eastAsia="en-US"/>
              </w:rPr>
            </w:pPr>
            <w:r>
              <w:rPr>
                <w:b/>
                <w:lang w:val="en-US" w:eastAsia="en-US"/>
              </w:rPr>
              <w:fldChar w:fldCharType="begin">
                <w:ffData>
                  <w:name w:val=""/>
                  <w:enabled/>
                  <w:calcOnExit w:val="0"/>
                  <w:textInput>
                    <w:default w:val="1"/>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1</w:t>
            </w:r>
            <w:r>
              <w:rPr>
                <w:b/>
                <w:lang w:val="en-US" w:eastAsia="en-US"/>
              </w:rPr>
              <w:fldChar w:fldCharType="end"/>
            </w:r>
          </w:p>
        </w:tc>
        <w:tc>
          <w:tcPr>
            <w:tcW w:w="1440" w:type="dxa"/>
          </w:tcPr>
          <w:p w14:paraId="07751295" w14:textId="77777777" w:rsidR="003B5973" w:rsidRPr="00627A1C" w:rsidRDefault="003B5973" w:rsidP="00896915">
            <w:pPr>
              <w:rPr>
                <w:b/>
                <w:lang w:val="en-US" w:eastAsia="en-US"/>
              </w:rPr>
            </w:pPr>
            <w:r>
              <w:rPr>
                <w:b/>
                <w:lang w:val="en-US" w:eastAsia="en-US"/>
              </w:rPr>
              <w:fldChar w:fldCharType="begin">
                <w:ffData>
                  <w:name w:val=""/>
                  <w:enabled/>
                  <w:calcOnExit w:val="0"/>
                  <w:textInput>
                    <w:default w:val="1"/>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1</w:t>
            </w:r>
            <w:r>
              <w:rPr>
                <w:b/>
                <w:lang w:val="en-US" w:eastAsia="en-US"/>
              </w:rPr>
              <w:fldChar w:fldCharType="end"/>
            </w:r>
          </w:p>
        </w:tc>
        <w:tc>
          <w:tcPr>
            <w:tcW w:w="2160" w:type="dxa"/>
          </w:tcPr>
          <w:p w14:paraId="31569786" w14:textId="77777777" w:rsidR="003B5973" w:rsidRPr="00627A1C" w:rsidRDefault="003B5973" w:rsidP="00896915">
            <w:pPr>
              <w:rPr>
                <w:b/>
                <w:lang w:val="en-US" w:eastAsia="en-US"/>
              </w:rPr>
            </w:pPr>
            <w:r>
              <w:rPr>
                <w:b/>
                <w:lang w:val="en-US" w:eastAsia="en-US"/>
              </w:rPr>
              <w:fldChar w:fldCharType="begin">
                <w:ffData>
                  <w:name w:val=""/>
                  <w:enabled/>
                  <w:calcOnExit w:val="0"/>
                  <w:textInput>
                    <w:default w:val="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0</w:t>
            </w:r>
            <w:r>
              <w:rPr>
                <w:b/>
                <w:lang w:val="en-US" w:eastAsia="en-US"/>
              </w:rPr>
              <w:fldChar w:fldCharType="end"/>
            </w:r>
          </w:p>
        </w:tc>
        <w:tc>
          <w:tcPr>
            <w:tcW w:w="4770" w:type="dxa"/>
          </w:tcPr>
          <w:p w14:paraId="61FFCEC3" w14:textId="77777777" w:rsidR="003B5973" w:rsidRPr="00627A1C" w:rsidRDefault="003B5973" w:rsidP="00896915">
            <w:pPr>
              <w:rPr>
                <w:b/>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3B5973" w:rsidRPr="00627A1C" w14:paraId="30801627" w14:textId="77777777" w:rsidTr="00896915">
        <w:trPr>
          <w:trHeight w:val="458"/>
        </w:trPr>
        <w:tc>
          <w:tcPr>
            <w:tcW w:w="1530" w:type="dxa"/>
            <w:vMerge w:val="restart"/>
          </w:tcPr>
          <w:p w14:paraId="39ECEBA6" w14:textId="77777777" w:rsidR="003B5973" w:rsidRPr="00627A1C" w:rsidRDefault="003B5973" w:rsidP="00896915">
            <w:pPr>
              <w:rPr>
                <w:b/>
                <w:lang w:val="en-US" w:eastAsia="en-US"/>
              </w:rPr>
            </w:pPr>
            <w:r w:rsidRPr="00627A1C">
              <w:rPr>
                <w:b/>
                <w:lang w:val="en-US" w:eastAsia="en-US"/>
              </w:rPr>
              <w:t>Outcome 3</w:t>
            </w:r>
          </w:p>
          <w:p w14:paraId="51190164" w14:textId="77777777" w:rsidR="003B5973" w:rsidRPr="00627A1C" w:rsidRDefault="003B5973" w:rsidP="00896915">
            <w:pPr>
              <w:rPr>
                <w:b/>
                <w:lang w:val="en-US" w:eastAsia="en-US"/>
              </w:rPr>
            </w:pPr>
            <w:r>
              <w:rPr>
                <w:b/>
                <w:lang w:val="en-US" w:eastAsia="en-US"/>
              </w:rPr>
              <w:fldChar w:fldCharType="begin">
                <w:ffData>
                  <w:name w:val=""/>
                  <w:enabled/>
                  <w:calcOnExit w:val="0"/>
                  <w:textInput>
                    <w:default w:val="Creating a network of trained youth that is linked to networking and coaching resources, during and after the project."/>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Creating a network of trained youth that is linked to networking and coaching resources, during and after the project.</w:t>
            </w:r>
            <w:r>
              <w:rPr>
                <w:b/>
                <w:lang w:val="en-US" w:eastAsia="en-US"/>
              </w:rPr>
              <w:fldChar w:fldCharType="end"/>
            </w:r>
          </w:p>
        </w:tc>
        <w:tc>
          <w:tcPr>
            <w:tcW w:w="2070" w:type="dxa"/>
            <w:shd w:val="clear" w:color="auto" w:fill="EEECE1"/>
          </w:tcPr>
          <w:p w14:paraId="47573B1C" w14:textId="77777777" w:rsidR="003B5973" w:rsidRPr="00627A1C" w:rsidRDefault="003B5973" w:rsidP="00896915">
            <w:pPr>
              <w:jc w:val="both"/>
              <w:rPr>
                <w:lang w:val="en-US" w:eastAsia="en-US"/>
              </w:rPr>
            </w:pPr>
            <w:r w:rsidRPr="00627A1C">
              <w:rPr>
                <w:lang w:val="en-US" w:eastAsia="en-US"/>
              </w:rPr>
              <w:t>Indicator 3.1</w:t>
            </w:r>
          </w:p>
          <w:p w14:paraId="78837C95" w14:textId="77777777" w:rsidR="003B5973" w:rsidRPr="00627A1C" w:rsidRDefault="003B5973" w:rsidP="00896915">
            <w:pPr>
              <w:rPr>
                <w:lang w:val="en-US" w:eastAsia="en-US"/>
              </w:rPr>
            </w:pPr>
            <w:r>
              <w:rPr>
                <w:b/>
                <w:lang w:val="en-US" w:eastAsia="en-US"/>
              </w:rPr>
              <w:fldChar w:fldCharType="begin">
                <w:ffData>
                  <w:name w:val=""/>
                  <w:enabled/>
                  <w:calcOnExit w:val="0"/>
                  <w:textInput>
                    <w:default w:val="% of trained youth who report improved peacebuilding skills as a result of the training provided through the project (disaggregated by age, gender and location)"/>
                    <w:maxLength w:val="25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 of trained youth who report improved peacebuilding skills as a result of the training provided through the project (disaggregated by age, gender and location)</w:t>
            </w:r>
            <w:r>
              <w:rPr>
                <w:b/>
                <w:lang w:val="en-US" w:eastAsia="en-US"/>
              </w:rPr>
              <w:fldChar w:fldCharType="end"/>
            </w:r>
          </w:p>
        </w:tc>
        <w:tc>
          <w:tcPr>
            <w:tcW w:w="1530" w:type="dxa"/>
            <w:shd w:val="clear" w:color="auto" w:fill="EEECE1"/>
          </w:tcPr>
          <w:p w14:paraId="674F510B" w14:textId="77777777" w:rsidR="003B5973" w:rsidRPr="00627A1C" w:rsidRDefault="003B5973" w:rsidP="00896915">
            <w:r>
              <w:rPr>
                <w:b/>
                <w:lang w:val="en-US" w:eastAsia="en-US"/>
              </w:rPr>
              <w:fldChar w:fldCharType="begin">
                <w:ffData>
                  <w:name w:val=""/>
                  <w:enabled/>
                  <w:calcOnExit w:val="0"/>
                  <w:textInput>
                    <w:type w:val="number"/>
                    <w:default w:val="33%"/>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33%</w:t>
            </w:r>
            <w:r>
              <w:rPr>
                <w:b/>
                <w:lang w:val="en-US" w:eastAsia="en-US"/>
              </w:rPr>
              <w:fldChar w:fldCharType="end"/>
            </w:r>
          </w:p>
        </w:tc>
        <w:tc>
          <w:tcPr>
            <w:tcW w:w="1620" w:type="dxa"/>
            <w:shd w:val="clear" w:color="auto" w:fill="EEECE1"/>
          </w:tcPr>
          <w:p w14:paraId="68E50902" w14:textId="77777777" w:rsidR="003B5973" w:rsidRPr="00627A1C" w:rsidRDefault="003B5973" w:rsidP="00896915">
            <w:r>
              <w:rPr>
                <w:b/>
                <w:lang w:val="en-US" w:eastAsia="en-US"/>
              </w:rPr>
              <w:fldChar w:fldCharType="begin">
                <w:ffData>
                  <w:name w:val=""/>
                  <w:enabled/>
                  <w:calcOnExit w:val="0"/>
                  <w:textInput>
                    <w:default w:val="45%"/>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45%</w:t>
            </w:r>
            <w:r>
              <w:rPr>
                <w:b/>
                <w:lang w:val="en-US" w:eastAsia="en-US"/>
              </w:rPr>
              <w:fldChar w:fldCharType="end"/>
            </w:r>
          </w:p>
        </w:tc>
        <w:tc>
          <w:tcPr>
            <w:tcW w:w="1440" w:type="dxa"/>
          </w:tcPr>
          <w:p w14:paraId="35976ECA" w14:textId="77777777" w:rsidR="003B5973" w:rsidRPr="00627A1C" w:rsidRDefault="003B5973" w:rsidP="00896915">
            <w:pPr>
              <w:rPr>
                <w:b/>
                <w:lang w:val="en-US" w:eastAsia="en-US"/>
              </w:rPr>
            </w:pPr>
            <w:r>
              <w:rPr>
                <w:b/>
                <w:lang w:val="en-US" w:eastAsia="en-US"/>
              </w:rPr>
              <w:fldChar w:fldCharType="begin">
                <w:ffData>
                  <w:name w:val=""/>
                  <w:enabled/>
                  <w:calcOnExit w:val="0"/>
                  <w:textInput>
                    <w:default w:val="4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40%</w:t>
            </w:r>
            <w:r>
              <w:rPr>
                <w:b/>
                <w:lang w:val="en-US" w:eastAsia="en-US"/>
              </w:rPr>
              <w:fldChar w:fldCharType="end"/>
            </w:r>
          </w:p>
        </w:tc>
        <w:tc>
          <w:tcPr>
            <w:tcW w:w="2160" w:type="dxa"/>
          </w:tcPr>
          <w:p w14:paraId="0D8205CA" w14:textId="77777777" w:rsidR="003B5973" w:rsidRPr="00627A1C" w:rsidRDefault="003B5973" w:rsidP="00896915">
            <w:r>
              <w:rPr>
                <w:b/>
                <w:lang w:val="en-US" w:eastAsia="en-US"/>
              </w:rPr>
              <w:fldChar w:fldCharType="begin">
                <w:ffData>
                  <w:name w:val=""/>
                  <w:enabled/>
                  <w:calcOnExit w:val="0"/>
                  <w:textInput>
                    <w:default w:val="33%"/>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33%</w:t>
            </w:r>
            <w:r>
              <w:rPr>
                <w:b/>
                <w:lang w:val="en-US" w:eastAsia="en-US"/>
              </w:rPr>
              <w:fldChar w:fldCharType="end"/>
            </w:r>
          </w:p>
        </w:tc>
        <w:tc>
          <w:tcPr>
            <w:tcW w:w="4770" w:type="dxa"/>
          </w:tcPr>
          <w:p w14:paraId="5024D805" w14:textId="77777777" w:rsidR="003B5973" w:rsidRPr="00627A1C" w:rsidRDefault="003B5973" w:rsidP="00896915"/>
        </w:tc>
      </w:tr>
      <w:tr w:rsidR="003B5973" w:rsidRPr="00627A1C" w14:paraId="25250A20" w14:textId="77777777" w:rsidTr="00896915">
        <w:trPr>
          <w:trHeight w:val="458"/>
        </w:trPr>
        <w:tc>
          <w:tcPr>
            <w:tcW w:w="1530" w:type="dxa"/>
            <w:vMerge/>
          </w:tcPr>
          <w:p w14:paraId="3CDEA3F2" w14:textId="77777777" w:rsidR="003B5973" w:rsidRPr="00627A1C" w:rsidRDefault="003B5973" w:rsidP="00896915">
            <w:pPr>
              <w:rPr>
                <w:lang w:val="en-US" w:eastAsia="en-US"/>
              </w:rPr>
            </w:pPr>
          </w:p>
        </w:tc>
        <w:tc>
          <w:tcPr>
            <w:tcW w:w="2070" w:type="dxa"/>
            <w:shd w:val="clear" w:color="auto" w:fill="EEECE1"/>
          </w:tcPr>
          <w:p w14:paraId="44444338" w14:textId="77777777" w:rsidR="003B5973" w:rsidRPr="00627A1C" w:rsidRDefault="003B5973" w:rsidP="00896915">
            <w:pPr>
              <w:jc w:val="both"/>
              <w:rPr>
                <w:lang w:val="en-US" w:eastAsia="en-US"/>
              </w:rPr>
            </w:pPr>
            <w:r w:rsidRPr="00627A1C">
              <w:rPr>
                <w:lang w:val="en-US" w:eastAsia="en-US"/>
              </w:rPr>
              <w:t>Indicator 3.2</w:t>
            </w:r>
          </w:p>
          <w:p w14:paraId="09D3A00D" w14:textId="77777777" w:rsidR="003B5973" w:rsidRPr="00627A1C" w:rsidRDefault="003B5973" w:rsidP="00896915">
            <w:pPr>
              <w:rPr>
                <w:lang w:val="en-US" w:eastAsia="en-US"/>
              </w:rPr>
            </w:pPr>
            <w:r>
              <w:rPr>
                <w:b/>
                <w:lang w:val="en-US" w:eastAsia="en-US"/>
              </w:rPr>
              <w:fldChar w:fldCharType="begin">
                <w:ffData>
                  <w:name w:val=""/>
                  <w:enabled/>
                  <w:calcOnExit w:val="0"/>
                  <w:textInput>
                    <w:default w:val="% of youth who feel that access to capacity building, platforms and networks enabled them to collectively articulate their needs and priorities in the implementation process"/>
                    <w:maxLength w:val="25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 xml:space="preserve">% of youth who feel that access to capacity building, platforms and </w:t>
            </w:r>
            <w:r>
              <w:rPr>
                <w:b/>
                <w:noProof/>
                <w:lang w:val="en-US" w:eastAsia="en-US"/>
              </w:rPr>
              <w:lastRenderedPageBreak/>
              <w:t>networks enabled them to collectively articulate their needs and priorities in the implementation process</w:t>
            </w:r>
            <w:r>
              <w:rPr>
                <w:b/>
                <w:lang w:val="en-US" w:eastAsia="en-US"/>
              </w:rPr>
              <w:fldChar w:fldCharType="end"/>
            </w:r>
          </w:p>
        </w:tc>
        <w:tc>
          <w:tcPr>
            <w:tcW w:w="1530" w:type="dxa"/>
            <w:shd w:val="clear" w:color="auto" w:fill="EEECE1"/>
          </w:tcPr>
          <w:p w14:paraId="16AFCAFF" w14:textId="77777777" w:rsidR="003B5973" w:rsidRPr="00627A1C" w:rsidRDefault="003B5973" w:rsidP="00896915">
            <w:r>
              <w:rPr>
                <w:b/>
                <w:lang w:val="en-US" w:eastAsia="en-US"/>
              </w:rPr>
              <w:lastRenderedPageBreak/>
              <w:fldChar w:fldCharType="begin">
                <w:ffData>
                  <w:name w:val=""/>
                  <w:enabled/>
                  <w:calcOnExit w:val="0"/>
                  <w:textInput>
                    <w:default w:val="34%"/>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34%</w:t>
            </w:r>
            <w:r>
              <w:rPr>
                <w:b/>
                <w:lang w:val="en-US" w:eastAsia="en-US"/>
              </w:rPr>
              <w:fldChar w:fldCharType="end"/>
            </w:r>
          </w:p>
        </w:tc>
        <w:tc>
          <w:tcPr>
            <w:tcW w:w="1620" w:type="dxa"/>
            <w:shd w:val="clear" w:color="auto" w:fill="EEECE1"/>
          </w:tcPr>
          <w:p w14:paraId="710B5BEB" w14:textId="77777777" w:rsidR="003B5973" w:rsidRPr="00627A1C" w:rsidRDefault="003B5973" w:rsidP="00896915">
            <w:r>
              <w:rPr>
                <w:b/>
                <w:lang w:val="en-US" w:eastAsia="en-US"/>
              </w:rPr>
              <w:fldChar w:fldCharType="begin">
                <w:ffData>
                  <w:name w:val=""/>
                  <w:enabled/>
                  <w:calcOnExit w:val="0"/>
                  <w:textInput>
                    <w:default w:val="45%"/>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45%</w:t>
            </w:r>
            <w:r>
              <w:rPr>
                <w:b/>
                <w:lang w:val="en-US" w:eastAsia="en-US"/>
              </w:rPr>
              <w:fldChar w:fldCharType="end"/>
            </w:r>
          </w:p>
        </w:tc>
        <w:tc>
          <w:tcPr>
            <w:tcW w:w="1440" w:type="dxa"/>
          </w:tcPr>
          <w:p w14:paraId="5BD24AEB" w14:textId="77777777" w:rsidR="003B5973" w:rsidRPr="00627A1C" w:rsidRDefault="003B5973" w:rsidP="00896915">
            <w:pPr>
              <w:rPr>
                <w:b/>
                <w:lang w:val="en-US" w:eastAsia="en-US"/>
              </w:rPr>
            </w:pPr>
            <w:r>
              <w:rPr>
                <w:b/>
                <w:lang w:val="en-US" w:eastAsia="en-US"/>
              </w:rPr>
              <w:fldChar w:fldCharType="begin">
                <w:ffData>
                  <w:name w:val=""/>
                  <w:enabled/>
                  <w:calcOnExit w:val="0"/>
                  <w:textInput>
                    <w:default w:val="4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40%</w:t>
            </w:r>
            <w:r>
              <w:rPr>
                <w:b/>
                <w:lang w:val="en-US" w:eastAsia="en-US"/>
              </w:rPr>
              <w:fldChar w:fldCharType="end"/>
            </w:r>
          </w:p>
        </w:tc>
        <w:tc>
          <w:tcPr>
            <w:tcW w:w="2160" w:type="dxa"/>
          </w:tcPr>
          <w:p w14:paraId="2D90FFA6" w14:textId="77777777" w:rsidR="003B5973" w:rsidRPr="00627A1C" w:rsidRDefault="003B5973" w:rsidP="00896915">
            <w:r>
              <w:rPr>
                <w:b/>
                <w:lang w:val="en-US" w:eastAsia="en-US"/>
              </w:rPr>
              <w:fldChar w:fldCharType="begin">
                <w:ffData>
                  <w:name w:val=""/>
                  <w:enabled/>
                  <w:calcOnExit w:val="0"/>
                  <w:textInput>
                    <w:default w:val="34%"/>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34%</w:t>
            </w:r>
            <w:r>
              <w:rPr>
                <w:b/>
                <w:lang w:val="en-US" w:eastAsia="en-US"/>
              </w:rPr>
              <w:fldChar w:fldCharType="end"/>
            </w:r>
          </w:p>
        </w:tc>
        <w:tc>
          <w:tcPr>
            <w:tcW w:w="4770" w:type="dxa"/>
          </w:tcPr>
          <w:p w14:paraId="2EAC5AD3" w14:textId="77777777" w:rsidR="003B5973" w:rsidRPr="00627A1C" w:rsidRDefault="003B5973" w:rsidP="00896915">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3B5973" w:rsidRPr="00627A1C" w14:paraId="2620AE31" w14:textId="77777777" w:rsidTr="00896915">
        <w:trPr>
          <w:trHeight w:val="458"/>
        </w:trPr>
        <w:tc>
          <w:tcPr>
            <w:tcW w:w="1530" w:type="dxa"/>
            <w:vMerge/>
          </w:tcPr>
          <w:p w14:paraId="19022D51" w14:textId="77777777" w:rsidR="003B5973" w:rsidRPr="00627A1C" w:rsidRDefault="003B5973" w:rsidP="00896915">
            <w:pPr>
              <w:rPr>
                <w:lang w:val="en-US" w:eastAsia="en-US"/>
              </w:rPr>
            </w:pPr>
          </w:p>
        </w:tc>
        <w:tc>
          <w:tcPr>
            <w:tcW w:w="2070" w:type="dxa"/>
            <w:shd w:val="clear" w:color="auto" w:fill="EEECE1"/>
          </w:tcPr>
          <w:p w14:paraId="03913F0B" w14:textId="77777777" w:rsidR="003B5973" w:rsidRPr="00627A1C" w:rsidRDefault="003B5973" w:rsidP="00896915">
            <w:pPr>
              <w:jc w:val="both"/>
              <w:rPr>
                <w:lang w:val="en-US" w:eastAsia="en-US"/>
              </w:rPr>
            </w:pPr>
            <w:r w:rsidRPr="00627A1C">
              <w:rPr>
                <w:lang w:val="en-US" w:eastAsia="en-US"/>
              </w:rPr>
              <w:t>Indicator 3.3</w:t>
            </w:r>
          </w:p>
          <w:p w14:paraId="762C2877" w14:textId="77777777" w:rsidR="003B5973" w:rsidRPr="00627A1C" w:rsidRDefault="003B5973" w:rsidP="00896915">
            <w:pPr>
              <w:rPr>
                <w:lang w:val="en-US" w:eastAsia="en-US"/>
              </w:rPr>
            </w:pPr>
            <w:r>
              <w:rPr>
                <w:b/>
                <w:lang w:val="en-US" w:eastAsia="en-US"/>
              </w:rPr>
              <w:fldChar w:fldCharType="begin">
                <w:ffData>
                  <w:name w:val=""/>
                  <w:enabled/>
                  <w:calcOnExit w:val="0"/>
                  <w:textInput>
                    <w:default w:val="Number and % of youth who network accross geographic and other divides (disaggregated by age and gender)"/>
                    <w:maxLength w:val="25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Number and % of youth who network accross geographic and other divides (disaggregated by age and gender)</w:t>
            </w:r>
            <w:r>
              <w:rPr>
                <w:b/>
                <w:lang w:val="en-US" w:eastAsia="en-US"/>
              </w:rPr>
              <w:fldChar w:fldCharType="end"/>
            </w:r>
          </w:p>
        </w:tc>
        <w:tc>
          <w:tcPr>
            <w:tcW w:w="1530" w:type="dxa"/>
            <w:shd w:val="clear" w:color="auto" w:fill="EEECE1"/>
          </w:tcPr>
          <w:p w14:paraId="17194229" w14:textId="77777777" w:rsidR="003B5973" w:rsidRPr="00627A1C" w:rsidRDefault="003B5973" w:rsidP="00896915">
            <w:r>
              <w:rPr>
                <w:b/>
                <w:lang w:val="en-US" w:eastAsia="en-US"/>
              </w:rPr>
              <w:fldChar w:fldCharType="begin">
                <w:ffData>
                  <w:name w:val=""/>
                  <w:enabled/>
                  <w:calcOnExit w:val="0"/>
                  <w:textInput>
                    <w:type w:val="number"/>
                    <w:default w:val="9%"/>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9%</w:t>
            </w:r>
            <w:r>
              <w:rPr>
                <w:b/>
                <w:lang w:val="en-US" w:eastAsia="en-US"/>
              </w:rPr>
              <w:fldChar w:fldCharType="end"/>
            </w:r>
          </w:p>
        </w:tc>
        <w:tc>
          <w:tcPr>
            <w:tcW w:w="1620" w:type="dxa"/>
            <w:shd w:val="clear" w:color="auto" w:fill="EEECE1"/>
          </w:tcPr>
          <w:p w14:paraId="3F0BEC25" w14:textId="77777777" w:rsidR="003B5973" w:rsidRPr="00627A1C" w:rsidRDefault="003B5973" w:rsidP="00896915">
            <w:r>
              <w:rPr>
                <w:b/>
                <w:lang w:val="en-US" w:eastAsia="en-US"/>
              </w:rPr>
              <w:fldChar w:fldCharType="begin">
                <w:ffData>
                  <w:name w:val=""/>
                  <w:enabled/>
                  <w:calcOnExit w:val="0"/>
                  <w:textInput>
                    <w:default w:val="2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20%</w:t>
            </w:r>
            <w:r>
              <w:rPr>
                <w:b/>
                <w:lang w:val="en-US" w:eastAsia="en-US"/>
              </w:rPr>
              <w:fldChar w:fldCharType="end"/>
            </w:r>
          </w:p>
        </w:tc>
        <w:tc>
          <w:tcPr>
            <w:tcW w:w="1440" w:type="dxa"/>
          </w:tcPr>
          <w:p w14:paraId="476F2BB2" w14:textId="77777777" w:rsidR="003B5973" w:rsidRPr="00627A1C" w:rsidRDefault="003B5973" w:rsidP="00896915">
            <w:pPr>
              <w:rPr>
                <w:b/>
                <w:lang w:val="en-US" w:eastAsia="en-US"/>
              </w:rPr>
            </w:pPr>
            <w:r>
              <w:rPr>
                <w:b/>
                <w:lang w:val="en-US" w:eastAsia="en-US"/>
              </w:rPr>
              <w:fldChar w:fldCharType="begin">
                <w:ffData>
                  <w:name w:val=""/>
                  <w:enabled/>
                  <w:calcOnExit w:val="0"/>
                  <w:textInput>
                    <w:default w:val="15%"/>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15%</w:t>
            </w:r>
            <w:r>
              <w:rPr>
                <w:b/>
                <w:lang w:val="en-US" w:eastAsia="en-US"/>
              </w:rPr>
              <w:fldChar w:fldCharType="end"/>
            </w:r>
          </w:p>
        </w:tc>
        <w:tc>
          <w:tcPr>
            <w:tcW w:w="2160" w:type="dxa"/>
          </w:tcPr>
          <w:p w14:paraId="0EEC26DB" w14:textId="77777777" w:rsidR="003B5973" w:rsidRPr="00627A1C" w:rsidRDefault="003B5973" w:rsidP="00896915">
            <w:r>
              <w:rPr>
                <w:b/>
                <w:lang w:val="en-US" w:eastAsia="en-US"/>
              </w:rPr>
              <w:fldChar w:fldCharType="begin">
                <w:ffData>
                  <w:name w:val=""/>
                  <w:enabled/>
                  <w:calcOnExit w:val="0"/>
                  <w:textInput>
                    <w:default w:val="9%"/>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9%</w:t>
            </w:r>
            <w:r>
              <w:rPr>
                <w:b/>
                <w:lang w:val="en-US" w:eastAsia="en-US"/>
              </w:rPr>
              <w:fldChar w:fldCharType="end"/>
            </w:r>
          </w:p>
        </w:tc>
        <w:tc>
          <w:tcPr>
            <w:tcW w:w="4770" w:type="dxa"/>
          </w:tcPr>
          <w:p w14:paraId="149B5536" w14:textId="77777777" w:rsidR="003B5973" w:rsidRPr="00627A1C" w:rsidRDefault="003B5973" w:rsidP="00896915">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3B5973" w:rsidRPr="00627A1C" w14:paraId="4ED652E9" w14:textId="77777777" w:rsidTr="00896915">
        <w:trPr>
          <w:trHeight w:val="458"/>
        </w:trPr>
        <w:tc>
          <w:tcPr>
            <w:tcW w:w="1530" w:type="dxa"/>
            <w:vMerge w:val="restart"/>
          </w:tcPr>
          <w:p w14:paraId="4EC762C5" w14:textId="77777777" w:rsidR="003B5973" w:rsidRPr="00627A1C" w:rsidRDefault="003B5973" w:rsidP="00896915">
            <w:pPr>
              <w:rPr>
                <w:lang w:val="en-US" w:eastAsia="en-US"/>
              </w:rPr>
            </w:pPr>
            <w:r w:rsidRPr="00627A1C">
              <w:rPr>
                <w:lang w:val="en-US" w:eastAsia="en-US"/>
              </w:rPr>
              <w:t>Output 3.1</w:t>
            </w:r>
          </w:p>
          <w:p w14:paraId="5224F8A8" w14:textId="77777777" w:rsidR="003B5973" w:rsidRPr="00627A1C" w:rsidRDefault="003B5973" w:rsidP="00896915">
            <w:pPr>
              <w:rPr>
                <w:lang w:val="en-US" w:eastAsia="en-US"/>
              </w:rPr>
            </w:pPr>
            <w:r>
              <w:rPr>
                <w:b/>
                <w:lang w:val="en-US" w:eastAsia="en-US"/>
              </w:rPr>
              <w:fldChar w:fldCharType="begin">
                <w:ffData>
                  <w:name w:val=""/>
                  <w:enabled/>
                  <w:calcOnExit w:val="0"/>
                  <w:textInput>
                    <w:default w:val="The capacities of youth-led organizations to engage in formal and informal peace processes are strengthened"/>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 xml:space="preserve">The capacities of youth-led organizations to engage in formal and informal </w:t>
            </w:r>
            <w:r>
              <w:rPr>
                <w:b/>
                <w:noProof/>
                <w:lang w:val="en-US" w:eastAsia="en-US"/>
              </w:rPr>
              <w:lastRenderedPageBreak/>
              <w:t>peace processes are strengthened</w:t>
            </w:r>
            <w:r>
              <w:rPr>
                <w:b/>
                <w:lang w:val="en-US" w:eastAsia="en-US"/>
              </w:rPr>
              <w:fldChar w:fldCharType="end"/>
            </w:r>
          </w:p>
        </w:tc>
        <w:tc>
          <w:tcPr>
            <w:tcW w:w="2070" w:type="dxa"/>
            <w:shd w:val="clear" w:color="auto" w:fill="EEECE1"/>
          </w:tcPr>
          <w:p w14:paraId="6F641DBE" w14:textId="77777777" w:rsidR="003B5973" w:rsidRPr="00627A1C" w:rsidRDefault="003B5973" w:rsidP="00896915">
            <w:pPr>
              <w:jc w:val="both"/>
              <w:rPr>
                <w:lang w:val="en-US" w:eastAsia="en-US"/>
              </w:rPr>
            </w:pPr>
            <w:r w:rsidRPr="00627A1C">
              <w:rPr>
                <w:lang w:val="en-US" w:eastAsia="en-US"/>
              </w:rPr>
              <w:lastRenderedPageBreak/>
              <w:t>Indicator 3.1.1</w:t>
            </w:r>
          </w:p>
          <w:p w14:paraId="6ED6049F" w14:textId="77777777" w:rsidR="003B5973" w:rsidRPr="00627A1C" w:rsidRDefault="003B5973" w:rsidP="00896915">
            <w:pPr>
              <w:rPr>
                <w:lang w:val="en-US" w:eastAsia="en-US"/>
              </w:rPr>
            </w:pPr>
            <w:r>
              <w:rPr>
                <w:b/>
                <w:lang w:val="en-US" w:eastAsia="en-US"/>
              </w:rPr>
              <w:fldChar w:fldCharType="begin">
                <w:ffData>
                  <w:name w:val=""/>
                  <w:enabled/>
                  <w:calcOnExit w:val="0"/>
                  <w:textInput>
                    <w:default w:val="Number and percentage of youth who report an increased capacity to engage in formal and informal peace processes as a result of project activities (disagregagated by age, gender and location)"/>
                    <w:maxLength w:val="25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 xml:space="preserve">Number and percentage of youth who report an increased capacity to engage in formal and informal peace processes </w:t>
            </w:r>
            <w:r>
              <w:rPr>
                <w:b/>
                <w:noProof/>
                <w:lang w:val="en-US" w:eastAsia="en-US"/>
              </w:rPr>
              <w:lastRenderedPageBreak/>
              <w:t>as a result of project activities (disagregagated by age, gender and location)</w:t>
            </w:r>
            <w:r>
              <w:rPr>
                <w:b/>
                <w:lang w:val="en-US" w:eastAsia="en-US"/>
              </w:rPr>
              <w:fldChar w:fldCharType="end"/>
            </w:r>
          </w:p>
        </w:tc>
        <w:tc>
          <w:tcPr>
            <w:tcW w:w="1530" w:type="dxa"/>
            <w:shd w:val="clear" w:color="auto" w:fill="EEECE1"/>
          </w:tcPr>
          <w:p w14:paraId="237C38AE" w14:textId="77777777" w:rsidR="003B5973" w:rsidRPr="00627A1C" w:rsidRDefault="003B5973" w:rsidP="00896915">
            <w:r>
              <w:rPr>
                <w:b/>
                <w:lang w:val="en-US" w:eastAsia="en-US"/>
              </w:rPr>
              <w:lastRenderedPageBreak/>
              <w:fldChar w:fldCharType="begin">
                <w:ffData>
                  <w:name w:val=""/>
                  <w:enabled/>
                  <w:calcOnExit w:val="0"/>
                  <w:textInput>
                    <w:type w:val="number"/>
                    <w:default w:val="35%"/>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35%</w:t>
            </w:r>
            <w:r>
              <w:rPr>
                <w:b/>
                <w:lang w:val="en-US" w:eastAsia="en-US"/>
              </w:rPr>
              <w:fldChar w:fldCharType="end"/>
            </w:r>
          </w:p>
        </w:tc>
        <w:tc>
          <w:tcPr>
            <w:tcW w:w="1620" w:type="dxa"/>
            <w:shd w:val="clear" w:color="auto" w:fill="EEECE1"/>
          </w:tcPr>
          <w:p w14:paraId="6F973ADB" w14:textId="77777777" w:rsidR="003B5973" w:rsidRPr="00627A1C" w:rsidRDefault="003B5973" w:rsidP="00896915">
            <w:r>
              <w:rPr>
                <w:b/>
                <w:lang w:val="en-US" w:eastAsia="en-US"/>
              </w:rPr>
              <w:fldChar w:fldCharType="begin">
                <w:ffData>
                  <w:name w:val=""/>
                  <w:enabled/>
                  <w:calcOnExit w:val="0"/>
                  <w:textInput>
                    <w:default w:val="45%"/>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45%</w:t>
            </w:r>
            <w:r>
              <w:rPr>
                <w:b/>
                <w:lang w:val="en-US" w:eastAsia="en-US"/>
              </w:rPr>
              <w:fldChar w:fldCharType="end"/>
            </w:r>
          </w:p>
        </w:tc>
        <w:tc>
          <w:tcPr>
            <w:tcW w:w="1440" w:type="dxa"/>
          </w:tcPr>
          <w:p w14:paraId="17B9E6FC" w14:textId="77777777" w:rsidR="003B5973" w:rsidRPr="00627A1C" w:rsidRDefault="003B5973" w:rsidP="00896915">
            <w:pPr>
              <w:rPr>
                <w:b/>
                <w:lang w:val="en-US" w:eastAsia="en-US"/>
              </w:rPr>
            </w:pPr>
            <w:r>
              <w:rPr>
                <w:b/>
                <w:lang w:val="en-US" w:eastAsia="en-US"/>
              </w:rPr>
              <w:fldChar w:fldCharType="begin">
                <w:ffData>
                  <w:name w:val=""/>
                  <w:enabled/>
                  <w:calcOnExit w:val="0"/>
                  <w:textInput>
                    <w:default w:val="4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40%</w:t>
            </w:r>
            <w:r>
              <w:rPr>
                <w:b/>
                <w:lang w:val="en-US" w:eastAsia="en-US"/>
              </w:rPr>
              <w:fldChar w:fldCharType="end"/>
            </w:r>
          </w:p>
        </w:tc>
        <w:tc>
          <w:tcPr>
            <w:tcW w:w="2160" w:type="dxa"/>
          </w:tcPr>
          <w:p w14:paraId="51DF1C1A" w14:textId="77777777" w:rsidR="003B5973" w:rsidRPr="00627A1C" w:rsidRDefault="003B5973" w:rsidP="00896915">
            <w:r>
              <w:rPr>
                <w:b/>
                <w:lang w:val="en-US" w:eastAsia="en-US"/>
              </w:rPr>
              <w:fldChar w:fldCharType="begin">
                <w:ffData>
                  <w:name w:val=""/>
                  <w:enabled/>
                  <w:calcOnExit w:val="0"/>
                  <w:textInput>
                    <w:default w:val="35%"/>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35%</w:t>
            </w:r>
            <w:r>
              <w:rPr>
                <w:b/>
                <w:lang w:val="en-US" w:eastAsia="en-US"/>
              </w:rPr>
              <w:fldChar w:fldCharType="end"/>
            </w:r>
          </w:p>
        </w:tc>
        <w:tc>
          <w:tcPr>
            <w:tcW w:w="4770" w:type="dxa"/>
          </w:tcPr>
          <w:p w14:paraId="7745E104" w14:textId="77777777" w:rsidR="003B5973" w:rsidRPr="00627A1C" w:rsidRDefault="003B5973" w:rsidP="00896915">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3B5973" w:rsidRPr="00627A1C" w14:paraId="26E15ABC" w14:textId="77777777" w:rsidTr="00896915">
        <w:trPr>
          <w:trHeight w:val="458"/>
        </w:trPr>
        <w:tc>
          <w:tcPr>
            <w:tcW w:w="1530" w:type="dxa"/>
            <w:vMerge/>
          </w:tcPr>
          <w:p w14:paraId="0F37833F" w14:textId="77777777" w:rsidR="003B5973" w:rsidRPr="00627A1C" w:rsidRDefault="003B5973" w:rsidP="00896915">
            <w:pPr>
              <w:rPr>
                <w:lang w:val="en-US" w:eastAsia="en-US"/>
              </w:rPr>
            </w:pPr>
          </w:p>
        </w:tc>
        <w:tc>
          <w:tcPr>
            <w:tcW w:w="2070" w:type="dxa"/>
            <w:shd w:val="clear" w:color="auto" w:fill="EEECE1"/>
          </w:tcPr>
          <w:p w14:paraId="5FB2D01E" w14:textId="77777777" w:rsidR="003B5973" w:rsidRPr="00627A1C" w:rsidRDefault="003B5973" w:rsidP="00896915">
            <w:pPr>
              <w:jc w:val="both"/>
              <w:rPr>
                <w:lang w:val="en-US" w:eastAsia="en-US"/>
              </w:rPr>
            </w:pPr>
            <w:r w:rsidRPr="00627A1C">
              <w:rPr>
                <w:lang w:val="en-US" w:eastAsia="en-US"/>
              </w:rPr>
              <w:t>Indicator 3.1.2</w:t>
            </w:r>
          </w:p>
          <w:p w14:paraId="69E6ECA2" w14:textId="77777777" w:rsidR="003B5973" w:rsidRPr="00627A1C" w:rsidRDefault="003B5973" w:rsidP="00896915">
            <w:pPr>
              <w:rPr>
                <w:lang w:val="en-US" w:eastAsia="en-US"/>
              </w:rPr>
            </w:pPr>
            <w:r>
              <w:rPr>
                <w:b/>
                <w:lang w:val="en-US" w:eastAsia="en-US"/>
              </w:rPr>
              <w:fldChar w:fldCharType="begin">
                <w:ffData>
                  <w:name w:val=""/>
                  <w:enabled/>
                  <w:calcOnExit w:val="0"/>
                  <w:textInput>
                    <w:default w:val="Number of needs assessments carried out"/>
                    <w:maxLength w:val="25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Number of needs assessments carried out</w:t>
            </w:r>
            <w:r>
              <w:rPr>
                <w:b/>
                <w:lang w:val="en-US" w:eastAsia="en-US"/>
              </w:rPr>
              <w:fldChar w:fldCharType="end"/>
            </w:r>
          </w:p>
        </w:tc>
        <w:tc>
          <w:tcPr>
            <w:tcW w:w="1530" w:type="dxa"/>
            <w:shd w:val="clear" w:color="auto" w:fill="EEECE1"/>
          </w:tcPr>
          <w:p w14:paraId="5B10E59B" w14:textId="77777777" w:rsidR="003B5973" w:rsidRPr="00627A1C" w:rsidRDefault="003B5973" w:rsidP="00896915">
            <w:r>
              <w:rPr>
                <w:b/>
                <w:lang w:val="en-US" w:eastAsia="en-US"/>
              </w:rPr>
              <w:fldChar w:fldCharType="begin">
                <w:ffData>
                  <w:name w:val=""/>
                  <w:enabled/>
                  <w:calcOnExit w:val="0"/>
                  <w:textInput>
                    <w:default w:val="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0</w:t>
            </w:r>
            <w:r>
              <w:rPr>
                <w:b/>
                <w:lang w:val="en-US" w:eastAsia="en-US"/>
              </w:rPr>
              <w:fldChar w:fldCharType="end"/>
            </w:r>
          </w:p>
        </w:tc>
        <w:tc>
          <w:tcPr>
            <w:tcW w:w="1620" w:type="dxa"/>
            <w:shd w:val="clear" w:color="auto" w:fill="EEECE1"/>
          </w:tcPr>
          <w:p w14:paraId="32455496" w14:textId="77777777" w:rsidR="003B5973" w:rsidRPr="00627A1C" w:rsidRDefault="003B5973" w:rsidP="00896915">
            <w:r>
              <w:rPr>
                <w:b/>
                <w:lang w:val="en-US" w:eastAsia="en-US"/>
              </w:rPr>
              <w:fldChar w:fldCharType="begin">
                <w:ffData>
                  <w:name w:val=""/>
                  <w:enabled/>
                  <w:calcOnExit w:val="0"/>
                  <w:textInput>
                    <w:default w:val="8"/>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8</w:t>
            </w:r>
            <w:r>
              <w:rPr>
                <w:b/>
                <w:lang w:val="en-US" w:eastAsia="en-US"/>
              </w:rPr>
              <w:fldChar w:fldCharType="end"/>
            </w:r>
          </w:p>
        </w:tc>
        <w:tc>
          <w:tcPr>
            <w:tcW w:w="1440" w:type="dxa"/>
          </w:tcPr>
          <w:p w14:paraId="28CAB9D6" w14:textId="77777777" w:rsidR="003B5973" w:rsidRPr="00627A1C" w:rsidRDefault="003B5973" w:rsidP="00896915">
            <w:pPr>
              <w:rPr>
                <w:b/>
                <w:lang w:val="en-US" w:eastAsia="en-US"/>
              </w:rPr>
            </w:pPr>
            <w:r>
              <w:rPr>
                <w:b/>
                <w:lang w:val="en-US" w:eastAsia="en-US"/>
              </w:rPr>
              <w:fldChar w:fldCharType="begin">
                <w:ffData>
                  <w:name w:val=""/>
                  <w:enabled/>
                  <w:calcOnExit w:val="0"/>
                  <w:textInput>
                    <w:default w:val="8"/>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8</w:t>
            </w:r>
            <w:r>
              <w:rPr>
                <w:b/>
                <w:lang w:val="en-US" w:eastAsia="en-US"/>
              </w:rPr>
              <w:fldChar w:fldCharType="end"/>
            </w:r>
          </w:p>
        </w:tc>
        <w:tc>
          <w:tcPr>
            <w:tcW w:w="2160" w:type="dxa"/>
          </w:tcPr>
          <w:p w14:paraId="04481B31" w14:textId="77777777" w:rsidR="003B5973" w:rsidRPr="00627A1C" w:rsidRDefault="003B5973" w:rsidP="00896915">
            <w:r>
              <w:rPr>
                <w:b/>
                <w:lang w:val="en-US" w:eastAsia="en-US"/>
              </w:rPr>
              <w:fldChar w:fldCharType="begin">
                <w:ffData>
                  <w:name w:val=""/>
                  <w:enabled/>
                  <w:calcOnExit w:val="0"/>
                  <w:textInput>
                    <w:default w:val="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0</w:t>
            </w:r>
            <w:r>
              <w:rPr>
                <w:b/>
                <w:lang w:val="en-US" w:eastAsia="en-US"/>
              </w:rPr>
              <w:fldChar w:fldCharType="end"/>
            </w:r>
          </w:p>
        </w:tc>
        <w:tc>
          <w:tcPr>
            <w:tcW w:w="4770" w:type="dxa"/>
          </w:tcPr>
          <w:p w14:paraId="5D47CF1C" w14:textId="77777777" w:rsidR="003B5973" w:rsidRPr="00627A1C" w:rsidRDefault="003B5973" w:rsidP="00896915">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3B5973" w:rsidRPr="00627A1C" w14:paraId="5F4D1520" w14:textId="77777777" w:rsidTr="00896915">
        <w:trPr>
          <w:trHeight w:val="458"/>
        </w:trPr>
        <w:tc>
          <w:tcPr>
            <w:tcW w:w="1530" w:type="dxa"/>
            <w:vMerge/>
          </w:tcPr>
          <w:p w14:paraId="2E62B7EA" w14:textId="77777777" w:rsidR="003B5973" w:rsidRPr="00627A1C" w:rsidRDefault="003B5973" w:rsidP="00896915">
            <w:pPr>
              <w:rPr>
                <w:lang w:val="en-US" w:eastAsia="en-US"/>
              </w:rPr>
            </w:pPr>
          </w:p>
        </w:tc>
        <w:tc>
          <w:tcPr>
            <w:tcW w:w="2070" w:type="dxa"/>
            <w:shd w:val="clear" w:color="auto" w:fill="EEECE1"/>
          </w:tcPr>
          <w:p w14:paraId="1C3648C7" w14:textId="77777777" w:rsidR="003B5973" w:rsidRPr="00627A1C" w:rsidRDefault="003B5973" w:rsidP="00896915">
            <w:pPr>
              <w:jc w:val="both"/>
              <w:rPr>
                <w:lang w:val="en-US" w:eastAsia="en-US"/>
              </w:rPr>
            </w:pPr>
            <w:r w:rsidRPr="00627A1C">
              <w:rPr>
                <w:lang w:val="en-US" w:eastAsia="en-US"/>
              </w:rPr>
              <w:t>Indicator 3.1.2</w:t>
            </w:r>
          </w:p>
          <w:p w14:paraId="6992B9AE" w14:textId="77777777" w:rsidR="003B5973" w:rsidRPr="00627A1C" w:rsidRDefault="003B5973" w:rsidP="00896915">
            <w:pPr>
              <w:rPr>
                <w:lang w:val="en-US" w:eastAsia="en-US"/>
              </w:rPr>
            </w:pPr>
            <w:r>
              <w:rPr>
                <w:b/>
                <w:lang w:val="en-US" w:eastAsia="en-US"/>
              </w:rPr>
              <w:fldChar w:fldCharType="begin">
                <w:ffData>
                  <w:name w:val=""/>
                  <w:enabled/>
                  <w:calcOnExit w:val="0"/>
                  <w:textInput>
                    <w:default w:val="Number of capacity building workshops/trainings organized"/>
                    <w:maxLength w:val="25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Number of capacity building workshops/trainings organized</w:t>
            </w:r>
            <w:r>
              <w:rPr>
                <w:b/>
                <w:lang w:val="en-US" w:eastAsia="en-US"/>
              </w:rPr>
              <w:fldChar w:fldCharType="end"/>
            </w:r>
          </w:p>
        </w:tc>
        <w:tc>
          <w:tcPr>
            <w:tcW w:w="1530" w:type="dxa"/>
            <w:shd w:val="clear" w:color="auto" w:fill="EEECE1"/>
          </w:tcPr>
          <w:p w14:paraId="3CEA3BAD" w14:textId="77777777" w:rsidR="003B5973" w:rsidRPr="00627A1C" w:rsidRDefault="003B5973" w:rsidP="00896915">
            <w:pPr>
              <w:rPr>
                <w:b/>
                <w:lang w:val="en-US" w:eastAsia="en-US"/>
              </w:rPr>
            </w:pPr>
            <w:r>
              <w:rPr>
                <w:b/>
                <w:lang w:val="en-US" w:eastAsia="en-US"/>
              </w:rPr>
              <w:fldChar w:fldCharType="begin">
                <w:ffData>
                  <w:name w:val=""/>
                  <w:enabled/>
                  <w:calcOnExit w:val="0"/>
                  <w:textInput>
                    <w:default w:val="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0</w:t>
            </w:r>
            <w:r>
              <w:rPr>
                <w:b/>
                <w:lang w:val="en-US" w:eastAsia="en-US"/>
              </w:rPr>
              <w:fldChar w:fldCharType="end"/>
            </w:r>
          </w:p>
        </w:tc>
        <w:tc>
          <w:tcPr>
            <w:tcW w:w="1620" w:type="dxa"/>
            <w:shd w:val="clear" w:color="auto" w:fill="EEECE1"/>
          </w:tcPr>
          <w:p w14:paraId="0100322B" w14:textId="77777777" w:rsidR="003B5973" w:rsidRPr="00627A1C" w:rsidRDefault="003B5973" w:rsidP="00896915">
            <w:pPr>
              <w:rPr>
                <w:b/>
                <w:lang w:val="en-US" w:eastAsia="en-US"/>
              </w:rPr>
            </w:pPr>
            <w:r>
              <w:rPr>
                <w:b/>
                <w:lang w:val="en-US" w:eastAsia="en-US"/>
              </w:rPr>
              <w:fldChar w:fldCharType="begin">
                <w:ffData>
                  <w:name w:val=""/>
                  <w:enabled/>
                  <w:calcOnExit w:val="0"/>
                  <w:textInput>
                    <w:default w:val="6"/>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6</w:t>
            </w:r>
            <w:r>
              <w:rPr>
                <w:b/>
                <w:lang w:val="en-US" w:eastAsia="en-US"/>
              </w:rPr>
              <w:fldChar w:fldCharType="end"/>
            </w:r>
          </w:p>
        </w:tc>
        <w:tc>
          <w:tcPr>
            <w:tcW w:w="1440" w:type="dxa"/>
          </w:tcPr>
          <w:p w14:paraId="7F9158AF" w14:textId="77777777" w:rsidR="003B5973" w:rsidRPr="00627A1C" w:rsidRDefault="003B5973" w:rsidP="00896915">
            <w:pPr>
              <w:rPr>
                <w:b/>
                <w:lang w:val="en-US" w:eastAsia="en-US"/>
              </w:rPr>
            </w:pPr>
            <w:r>
              <w:rPr>
                <w:b/>
                <w:lang w:val="en-US" w:eastAsia="en-US"/>
              </w:rPr>
              <w:fldChar w:fldCharType="begin">
                <w:ffData>
                  <w:name w:val=""/>
                  <w:enabled/>
                  <w:calcOnExit w:val="0"/>
                  <w:textInput>
                    <w:default w:val="2"/>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2</w:t>
            </w:r>
            <w:r>
              <w:rPr>
                <w:b/>
                <w:lang w:val="en-US" w:eastAsia="en-US"/>
              </w:rPr>
              <w:fldChar w:fldCharType="end"/>
            </w:r>
          </w:p>
        </w:tc>
        <w:tc>
          <w:tcPr>
            <w:tcW w:w="2160" w:type="dxa"/>
          </w:tcPr>
          <w:p w14:paraId="06043335" w14:textId="77777777" w:rsidR="003B5973" w:rsidRPr="00627A1C" w:rsidRDefault="003B5973" w:rsidP="00896915">
            <w:pPr>
              <w:rPr>
                <w:b/>
                <w:lang w:val="en-US" w:eastAsia="en-US"/>
              </w:rPr>
            </w:pPr>
            <w:r>
              <w:rPr>
                <w:b/>
                <w:lang w:val="en-US" w:eastAsia="en-US"/>
              </w:rPr>
              <w:fldChar w:fldCharType="begin">
                <w:ffData>
                  <w:name w:val=""/>
                  <w:enabled/>
                  <w:calcOnExit w:val="0"/>
                  <w:textInput>
                    <w:default w:val="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0</w:t>
            </w:r>
            <w:r>
              <w:rPr>
                <w:b/>
                <w:lang w:val="en-US" w:eastAsia="en-US"/>
              </w:rPr>
              <w:fldChar w:fldCharType="end"/>
            </w:r>
          </w:p>
        </w:tc>
        <w:tc>
          <w:tcPr>
            <w:tcW w:w="4770" w:type="dxa"/>
          </w:tcPr>
          <w:p w14:paraId="6A2D1A0B" w14:textId="77777777" w:rsidR="003B5973" w:rsidRPr="00627A1C" w:rsidRDefault="003B5973" w:rsidP="00896915">
            <w:pPr>
              <w:rPr>
                <w:b/>
                <w:lang w:val="en-US" w:eastAsia="en-US"/>
              </w:rPr>
            </w:pPr>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3B5973" w:rsidRPr="00627A1C" w14:paraId="59053AE7" w14:textId="77777777" w:rsidTr="00896915">
        <w:trPr>
          <w:trHeight w:val="458"/>
        </w:trPr>
        <w:tc>
          <w:tcPr>
            <w:tcW w:w="1530" w:type="dxa"/>
            <w:vMerge w:val="restart"/>
          </w:tcPr>
          <w:p w14:paraId="2B305381" w14:textId="77777777" w:rsidR="003B5973" w:rsidRPr="00627A1C" w:rsidRDefault="003B5973" w:rsidP="00896915">
            <w:pPr>
              <w:rPr>
                <w:lang w:val="en-US" w:eastAsia="en-US"/>
              </w:rPr>
            </w:pPr>
            <w:r w:rsidRPr="00627A1C">
              <w:rPr>
                <w:lang w:val="en-US" w:eastAsia="en-US"/>
              </w:rPr>
              <w:t>Output 3.2</w:t>
            </w:r>
          </w:p>
          <w:p w14:paraId="78003E66" w14:textId="77777777" w:rsidR="003B5973" w:rsidRPr="00627A1C" w:rsidRDefault="003B5973" w:rsidP="00896915">
            <w:pPr>
              <w:rPr>
                <w:lang w:val="en-US" w:eastAsia="en-US"/>
              </w:rPr>
            </w:pPr>
            <w:r>
              <w:rPr>
                <w:b/>
                <w:lang w:val="en-US" w:eastAsia="en-US"/>
              </w:rPr>
              <w:fldChar w:fldCharType="begin">
                <w:ffData>
                  <w:name w:val=""/>
                  <w:enabled/>
                  <w:calcOnExit w:val="0"/>
                  <w:textInput>
                    <w:default w:val="Youyh networks and platforms are set up to cultivate a community of practice, and allow exchange of experiences and lessons learned"/>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 xml:space="preserve">Youyh networks and platforms are set up to cultivate a community of practice, and allow exchange of </w:t>
            </w:r>
            <w:r>
              <w:rPr>
                <w:b/>
                <w:noProof/>
                <w:lang w:val="en-US" w:eastAsia="en-US"/>
              </w:rPr>
              <w:lastRenderedPageBreak/>
              <w:t>experiences and lessons learned</w:t>
            </w:r>
            <w:r>
              <w:rPr>
                <w:b/>
                <w:lang w:val="en-US" w:eastAsia="en-US"/>
              </w:rPr>
              <w:fldChar w:fldCharType="end"/>
            </w:r>
          </w:p>
        </w:tc>
        <w:tc>
          <w:tcPr>
            <w:tcW w:w="2070" w:type="dxa"/>
            <w:shd w:val="clear" w:color="auto" w:fill="EEECE1"/>
          </w:tcPr>
          <w:p w14:paraId="3C66B449" w14:textId="77777777" w:rsidR="003B5973" w:rsidRPr="00627A1C" w:rsidRDefault="003B5973" w:rsidP="00896915">
            <w:pPr>
              <w:jc w:val="both"/>
              <w:rPr>
                <w:lang w:val="en-US" w:eastAsia="en-US"/>
              </w:rPr>
            </w:pPr>
            <w:r w:rsidRPr="00627A1C">
              <w:rPr>
                <w:lang w:val="en-US" w:eastAsia="en-US"/>
              </w:rPr>
              <w:lastRenderedPageBreak/>
              <w:t>Indicator 3.2.1</w:t>
            </w:r>
          </w:p>
          <w:p w14:paraId="4B1F1748" w14:textId="77777777" w:rsidR="003B5973" w:rsidRPr="00627A1C" w:rsidRDefault="003B5973" w:rsidP="00896915">
            <w:pPr>
              <w:jc w:val="both"/>
              <w:rPr>
                <w:lang w:val="en-US" w:eastAsia="en-US"/>
              </w:rPr>
            </w:pPr>
            <w:r>
              <w:rPr>
                <w:b/>
                <w:lang w:val="en-US" w:eastAsia="en-US"/>
              </w:rPr>
              <w:fldChar w:fldCharType="begin">
                <w:ffData>
                  <w:name w:val=""/>
                  <w:enabled/>
                  <w:calcOnExit w:val="0"/>
                  <w:textInput>
                    <w:default w:val="Number of youth forums organized (disaggregated by geogrphic area)"/>
                    <w:maxLength w:val="25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Number of youth forums organized (disaggregated by geogrphic area)</w:t>
            </w:r>
            <w:r>
              <w:rPr>
                <w:b/>
                <w:lang w:val="en-US" w:eastAsia="en-US"/>
              </w:rPr>
              <w:fldChar w:fldCharType="end"/>
            </w:r>
          </w:p>
        </w:tc>
        <w:tc>
          <w:tcPr>
            <w:tcW w:w="1530" w:type="dxa"/>
            <w:shd w:val="clear" w:color="auto" w:fill="EEECE1"/>
          </w:tcPr>
          <w:p w14:paraId="02CCF8EE" w14:textId="77777777" w:rsidR="003B5973" w:rsidRPr="00627A1C" w:rsidRDefault="003B5973" w:rsidP="00896915">
            <w:r>
              <w:rPr>
                <w:b/>
                <w:lang w:val="en-US" w:eastAsia="en-US"/>
              </w:rPr>
              <w:fldChar w:fldCharType="begin">
                <w:ffData>
                  <w:name w:val=""/>
                  <w:enabled/>
                  <w:calcOnExit w:val="0"/>
                  <w:textInput>
                    <w:default w:val="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0</w:t>
            </w:r>
            <w:r>
              <w:rPr>
                <w:b/>
                <w:lang w:val="en-US" w:eastAsia="en-US"/>
              </w:rPr>
              <w:fldChar w:fldCharType="end"/>
            </w:r>
          </w:p>
        </w:tc>
        <w:tc>
          <w:tcPr>
            <w:tcW w:w="1620" w:type="dxa"/>
            <w:shd w:val="clear" w:color="auto" w:fill="EEECE1"/>
          </w:tcPr>
          <w:p w14:paraId="0C7678CA" w14:textId="77777777" w:rsidR="003B5973" w:rsidRPr="00627A1C" w:rsidRDefault="003B5973" w:rsidP="00896915">
            <w:r>
              <w:rPr>
                <w:b/>
                <w:lang w:val="en-US" w:eastAsia="en-US"/>
              </w:rPr>
              <w:fldChar w:fldCharType="begin">
                <w:ffData>
                  <w:name w:val=""/>
                  <w:enabled/>
                  <w:calcOnExit w:val="0"/>
                  <w:textInput>
                    <w:default w:val="6"/>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6</w:t>
            </w:r>
            <w:r>
              <w:rPr>
                <w:b/>
                <w:lang w:val="en-US" w:eastAsia="en-US"/>
              </w:rPr>
              <w:fldChar w:fldCharType="end"/>
            </w:r>
          </w:p>
        </w:tc>
        <w:tc>
          <w:tcPr>
            <w:tcW w:w="1440" w:type="dxa"/>
          </w:tcPr>
          <w:p w14:paraId="380484F3" w14:textId="77777777" w:rsidR="003B5973" w:rsidRPr="00627A1C" w:rsidRDefault="003B5973" w:rsidP="00896915">
            <w:pPr>
              <w:rPr>
                <w:b/>
                <w:lang w:val="en-US" w:eastAsia="en-US"/>
              </w:rPr>
            </w:pPr>
            <w:r>
              <w:rPr>
                <w:b/>
                <w:lang w:val="en-US" w:eastAsia="en-US"/>
              </w:rPr>
              <w:fldChar w:fldCharType="begin">
                <w:ffData>
                  <w:name w:val=""/>
                  <w:enabled/>
                  <w:calcOnExit w:val="0"/>
                  <w:textInput>
                    <w:default w:val="2"/>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2</w:t>
            </w:r>
            <w:r>
              <w:rPr>
                <w:b/>
                <w:lang w:val="en-US" w:eastAsia="en-US"/>
              </w:rPr>
              <w:fldChar w:fldCharType="end"/>
            </w:r>
          </w:p>
        </w:tc>
        <w:tc>
          <w:tcPr>
            <w:tcW w:w="2160" w:type="dxa"/>
          </w:tcPr>
          <w:p w14:paraId="206D2527" w14:textId="77777777" w:rsidR="003B5973" w:rsidRPr="00627A1C" w:rsidRDefault="003B5973" w:rsidP="00896915">
            <w:r>
              <w:rPr>
                <w:b/>
                <w:lang w:val="en-US" w:eastAsia="en-US"/>
              </w:rPr>
              <w:fldChar w:fldCharType="begin">
                <w:ffData>
                  <w:name w:val=""/>
                  <w:enabled/>
                  <w:calcOnExit w:val="0"/>
                  <w:textInput>
                    <w:default w:val="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0</w:t>
            </w:r>
            <w:r>
              <w:rPr>
                <w:b/>
                <w:lang w:val="en-US" w:eastAsia="en-US"/>
              </w:rPr>
              <w:fldChar w:fldCharType="end"/>
            </w:r>
          </w:p>
        </w:tc>
        <w:tc>
          <w:tcPr>
            <w:tcW w:w="4770" w:type="dxa"/>
          </w:tcPr>
          <w:p w14:paraId="16370D48" w14:textId="77777777" w:rsidR="003B5973" w:rsidRPr="00627A1C" w:rsidRDefault="003B5973" w:rsidP="00896915">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3B5973" w:rsidRPr="00627A1C" w14:paraId="0565F1AA" w14:textId="77777777" w:rsidTr="00896915">
        <w:trPr>
          <w:trHeight w:val="458"/>
        </w:trPr>
        <w:tc>
          <w:tcPr>
            <w:tcW w:w="1530" w:type="dxa"/>
            <w:vMerge/>
          </w:tcPr>
          <w:p w14:paraId="38B18F27" w14:textId="77777777" w:rsidR="003B5973" w:rsidRPr="00627A1C" w:rsidRDefault="003B5973" w:rsidP="00896915">
            <w:pPr>
              <w:rPr>
                <w:b/>
                <w:lang w:val="en-US" w:eastAsia="en-US"/>
              </w:rPr>
            </w:pPr>
          </w:p>
        </w:tc>
        <w:tc>
          <w:tcPr>
            <w:tcW w:w="2070" w:type="dxa"/>
            <w:shd w:val="clear" w:color="auto" w:fill="EEECE1"/>
          </w:tcPr>
          <w:p w14:paraId="0ECD9FD7" w14:textId="77777777" w:rsidR="003B5973" w:rsidRPr="00627A1C" w:rsidRDefault="003B5973" w:rsidP="00896915">
            <w:pPr>
              <w:jc w:val="both"/>
              <w:rPr>
                <w:lang w:val="en-US" w:eastAsia="en-US"/>
              </w:rPr>
            </w:pPr>
            <w:r w:rsidRPr="00627A1C">
              <w:rPr>
                <w:lang w:val="en-US" w:eastAsia="en-US"/>
              </w:rPr>
              <w:t>Indicator 3.2.2</w:t>
            </w:r>
          </w:p>
          <w:p w14:paraId="0179B853" w14:textId="77777777" w:rsidR="003B5973" w:rsidRPr="00627A1C" w:rsidRDefault="003B5973" w:rsidP="00896915">
            <w:pPr>
              <w:rPr>
                <w:lang w:val="en-US" w:eastAsia="en-US"/>
              </w:rPr>
            </w:pPr>
            <w:r>
              <w:rPr>
                <w:b/>
                <w:lang w:val="en-US" w:eastAsia="en-US"/>
              </w:rPr>
              <w:fldChar w:fldCharType="begin">
                <w:ffData>
                  <w:name w:val=""/>
                  <w:enabled/>
                  <w:calcOnExit w:val="0"/>
                  <w:textInput>
                    <w:default w:val="Number of youth network that are supported though the project"/>
                    <w:maxLength w:val="25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Number of youth network that are supported though the project</w:t>
            </w:r>
            <w:r>
              <w:rPr>
                <w:b/>
                <w:lang w:val="en-US" w:eastAsia="en-US"/>
              </w:rPr>
              <w:fldChar w:fldCharType="end"/>
            </w:r>
          </w:p>
        </w:tc>
        <w:tc>
          <w:tcPr>
            <w:tcW w:w="1530" w:type="dxa"/>
            <w:shd w:val="clear" w:color="auto" w:fill="EEECE1"/>
          </w:tcPr>
          <w:p w14:paraId="35A10AFD" w14:textId="77777777" w:rsidR="003B5973" w:rsidRPr="00627A1C" w:rsidRDefault="003B5973" w:rsidP="00896915">
            <w:r>
              <w:rPr>
                <w:b/>
                <w:lang w:val="en-US" w:eastAsia="en-US"/>
              </w:rPr>
              <w:fldChar w:fldCharType="begin">
                <w:ffData>
                  <w:name w:val=""/>
                  <w:enabled/>
                  <w:calcOnExit w:val="0"/>
                  <w:textInput>
                    <w:default w:val="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0</w:t>
            </w:r>
            <w:r>
              <w:rPr>
                <w:b/>
                <w:lang w:val="en-US" w:eastAsia="en-US"/>
              </w:rPr>
              <w:fldChar w:fldCharType="end"/>
            </w:r>
          </w:p>
        </w:tc>
        <w:tc>
          <w:tcPr>
            <w:tcW w:w="1620" w:type="dxa"/>
            <w:shd w:val="clear" w:color="auto" w:fill="EEECE1"/>
          </w:tcPr>
          <w:p w14:paraId="7E2F66A5" w14:textId="77777777" w:rsidR="003B5973" w:rsidRPr="00627A1C" w:rsidRDefault="003B5973" w:rsidP="00896915">
            <w:r>
              <w:rPr>
                <w:b/>
                <w:lang w:val="en-US" w:eastAsia="en-US"/>
              </w:rPr>
              <w:fldChar w:fldCharType="begin">
                <w:ffData>
                  <w:name w:val=""/>
                  <w:enabled/>
                  <w:calcOnExit w:val="0"/>
                  <w:textInput>
                    <w:default w:val="12"/>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12</w:t>
            </w:r>
            <w:r>
              <w:rPr>
                <w:b/>
                <w:lang w:val="en-US" w:eastAsia="en-US"/>
              </w:rPr>
              <w:fldChar w:fldCharType="end"/>
            </w:r>
          </w:p>
        </w:tc>
        <w:tc>
          <w:tcPr>
            <w:tcW w:w="1440" w:type="dxa"/>
          </w:tcPr>
          <w:p w14:paraId="7B81D255" w14:textId="77777777" w:rsidR="003B5973" w:rsidRPr="00627A1C" w:rsidRDefault="003B5973" w:rsidP="00896915">
            <w:pPr>
              <w:rPr>
                <w:b/>
                <w:lang w:val="en-US" w:eastAsia="en-US"/>
              </w:rPr>
            </w:pPr>
            <w:r>
              <w:rPr>
                <w:b/>
                <w:lang w:val="en-US" w:eastAsia="en-US"/>
              </w:rPr>
              <w:fldChar w:fldCharType="begin">
                <w:ffData>
                  <w:name w:val=""/>
                  <w:enabled/>
                  <w:calcOnExit w:val="0"/>
                  <w:textInput>
                    <w:default w:val="4"/>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4</w:t>
            </w:r>
            <w:r>
              <w:rPr>
                <w:b/>
                <w:lang w:val="en-US" w:eastAsia="en-US"/>
              </w:rPr>
              <w:fldChar w:fldCharType="end"/>
            </w:r>
          </w:p>
        </w:tc>
        <w:tc>
          <w:tcPr>
            <w:tcW w:w="2160" w:type="dxa"/>
          </w:tcPr>
          <w:p w14:paraId="3E6EF39A" w14:textId="77777777" w:rsidR="003B5973" w:rsidRPr="00627A1C" w:rsidRDefault="003B5973" w:rsidP="00896915">
            <w:r>
              <w:rPr>
                <w:b/>
                <w:lang w:val="en-US" w:eastAsia="en-US"/>
              </w:rPr>
              <w:fldChar w:fldCharType="begin">
                <w:ffData>
                  <w:name w:val=""/>
                  <w:enabled/>
                  <w:calcOnExit w:val="0"/>
                  <w:textInput>
                    <w:default w:val="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0</w:t>
            </w:r>
            <w:r>
              <w:rPr>
                <w:b/>
                <w:lang w:val="en-US" w:eastAsia="en-US"/>
              </w:rPr>
              <w:fldChar w:fldCharType="end"/>
            </w:r>
          </w:p>
        </w:tc>
        <w:tc>
          <w:tcPr>
            <w:tcW w:w="4770" w:type="dxa"/>
          </w:tcPr>
          <w:p w14:paraId="41842400" w14:textId="77777777" w:rsidR="003B5973" w:rsidRPr="00627A1C" w:rsidRDefault="003B5973" w:rsidP="00896915">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r w:rsidR="003B5973" w:rsidRPr="00627A1C" w14:paraId="3BC81DCF" w14:textId="77777777" w:rsidTr="00896915">
        <w:trPr>
          <w:trHeight w:val="458"/>
        </w:trPr>
        <w:tc>
          <w:tcPr>
            <w:tcW w:w="1530" w:type="dxa"/>
            <w:vMerge/>
          </w:tcPr>
          <w:p w14:paraId="32F4BC2F" w14:textId="77777777" w:rsidR="003B5973" w:rsidRPr="00627A1C" w:rsidRDefault="003B5973" w:rsidP="00896915">
            <w:pPr>
              <w:rPr>
                <w:lang w:val="en-US" w:eastAsia="en-US"/>
              </w:rPr>
            </w:pPr>
          </w:p>
        </w:tc>
        <w:tc>
          <w:tcPr>
            <w:tcW w:w="2070" w:type="dxa"/>
            <w:shd w:val="clear" w:color="auto" w:fill="EEECE1"/>
          </w:tcPr>
          <w:p w14:paraId="71E41E1B" w14:textId="77777777" w:rsidR="003B5973" w:rsidRPr="00627A1C" w:rsidRDefault="003B5973" w:rsidP="00896915">
            <w:pPr>
              <w:jc w:val="both"/>
              <w:rPr>
                <w:lang w:val="en-US" w:eastAsia="en-US"/>
              </w:rPr>
            </w:pPr>
            <w:r>
              <w:rPr>
                <w:lang w:val="en-US" w:eastAsia="en-US"/>
              </w:rPr>
              <w:t>Indicator 3.2.3</w:t>
            </w:r>
          </w:p>
          <w:p w14:paraId="5763D324" w14:textId="77777777" w:rsidR="003B5973" w:rsidRPr="00627A1C" w:rsidRDefault="003B5973" w:rsidP="00896915">
            <w:pPr>
              <w:rPr>
                <w:lang w:val="en-US" w:eastAsia="en-US"/>
              </w:rPr>
            </w:pPr>
            <w:r>
              <w:rPr>
                <w:b/>
                <w:lang w:val="en-US" w:eastAsia="en-US"/>
              </w:rPr>
              <w:lastRenderedPageBreak/>
              <w:fldChar w:fldCharType="begin">
                <w:ffData>
                  <w:name w:val=""/>
                  <w:enabled/>
                  <w:calcOnExit w:val="0"/>
                  <w:textInput>
                    <w:default w:val="Number of peer-mentorship/internship schemes established as a result of the project"/>
                    <w:maxLength w:val="25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Number of peer-mentorship/internship schemes established as a result of the project</w:t>
            </w:r>
            <w:r>
              <w:rPr>
                <w:b/>
                <w:lang w:val="en-US" w:eastAsia="en-US"/>
              </w:rPr>
              <w:fldChar w:fldCharType="end"/>
            </w:r>
          </w:p>
        </w:tc>
        <w:tc>
          <w:tcPr>
            <w:tcW w:w="1530" w:type="dxa"/>
            <w:shd w:val="clear" w:color="auto" w:fill="EEECE1"/>
          </w:tcPr>
          <w:p w14:paraId="2BA7E41F" w14:textId="77777777" w:rsidR="003B5973" w:rsidRPr="00627A1C" w:rsidRDefault="003B5973" w:rsidP="00896915">
            <w:r>
              <w:rPr>
                <w:b/>
                <w:lang w:val="en-US" w:eastAsia="en-US"/>
              </w:rPr>
              <w:lastRenderedPageBreak/>
              <w:fldChar w:fldCharType="begin">
                <w:ffData>
                  <w:name w:val=""/>
                  <w:enabled/>
                  <w:calcOnExit w:val="0"/>
                  <w:textInput>
                    <w:default w:val="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0</w:t>
            </w:r>
            <w:r>
              <w:rPr>
                <w:b/>
                <w:lang w:val="en-US" w:eastAsia="en-US"/>
              </w:rPr>
              <w:fldChar w:fldCharType="end"/>
            </w:r>
          </w:p>
        </w:tc>
        <w:tc>
          <w:tcPr>
            <w:tcW w:w="1620" w:type="dxa"/>
            <w:shd w:val="clear" w:color="auto" w:fill="EEECE1"/>
          </w:tcPr>
          <w:p w14:paraId="62E73D25" w14:textId="77777777" w:rsidR="003B5973" w:rsidRPr="00627A1C" w:rsidRDefault="003B5973" w:rsidP="00896915">
            <w:r>
              <w:rPr>
                <w:b/>
                <w:lang w:val="en-US" w:eastAsia="en-US"/>
              </w:rPr>
              <w:fldChar w:fldCharType="begin">
                <w:ffData>
                  <w:name w:val=""/>
                  <w:enabled/>
                  <w:calcOnExit w:val="0"/>
                  <w:textInput>
                    <w:default w:val="8"/>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8</w:t>
            </w:r>
            <w:r>
              <w:rPr>
                <w:b/>
                <w:lang w:val="en-US" w:eastAsia="en-US"/>
              </w:rPr>
              <w:fldChar w:fldCharType="end"/>
            </w:r>
          </w:p>
        </w:tc>
        <w:tc>
          <w:tcPr>
            <w:tcW w:w="1440" w:type="dxa"/>
          </w:tcPr>
          <w:p w14:paraId="5C21A402" w14:textId="77777777" w:rsidR="003B5973" w:rsidRPr="00627A1C" w:rsidRDefault="003B5973" w:rsidP="00896915">
            <w:pPr>
              <w:rPr>
                <w:b/>
                <w:lang w:val="en-US" w:eastAsia="en-US"/>
              </w:rPr>
            </w:pPr>
            <w:r>
              <w:rPr>
                <w:b/>
                <w:lang w:val="en-US" w:eastAsia="en-US"/>
              </w:rPr>
              <w:fldChar w:fldCharType="begin">
                <w:ffData>
                  <w:name w:val=""/>
                  <w:enabled/>
                  <w:calcOnExit w:val="0"/>
                  <w:textInput>
                    <w:default w:val="4"/>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4</w:t>
            </w:r>
            <w:r>
              <w:rPr>
                <w:b/>
                <w:lang w:val="en-US" w:eastAsia="en-US"/>
              </w:rPr>
              <w:fldChar w:fldCharType="end"/>
            </w:r>
          </w:p>
        </w:tc>
        <w:tc>
          <w:tcPr>
            <w:tcW w:w="2160" w:type="dxa"/>
          </w:tcPr>
          <w:p w14:paraId="119DCC54" w14:textId="77777777" w:rsidR="003B5973" w:rsidRPr="00627A1C" w:rsidRDefault="003B5973" w:rsidP="00896915">
            <w:r>
              <w:rPr>
                <w:b/>
                <w:lang w:val="en-US" w:eastAsia="en-US"/>
              </w:rPr>
              <w:fldChar w:fldCharType="begin">
                <w:ffData>
                  <w:name w:val=""/>
                  <w:enabled/>
                  <w:calcOnExit w:val="0"/>
                  <w:textInput>
                    <w:default w:val="0"/>
                    <w:maxLength w:val="300"/>
                  </w:textInput>
                </w:ffData>
              </w:fldChar>
            </w:r>
            <w:r>
              <w:rPr>
                <w:b/>
                <w:lang w:val="en-US" w:eastAsia="en-US"/>
              </w:rPr>
              <w:instrText xml:space="preserve"> FORMTEXT </w:instrText>
            </w:r>
            <w:r>
              <w:rPr>
                <w:b/>
                <w:lang w:val="en-US" w:eastAsia="en-US"/>
              </w:rPr>
            </w:r>
            <w:r>
              <w:rPr>
                <w:b/>
                <w:lang w:val="en-US" w:eastAsia="en-US"/>
              </w:rPr>
              <w:fldChar w:fldCharType="separate"/>
            </w:r>
            <w:r>
              <w:rPr>
                <w:b/>
                <w:noProof/>
                <w:lang w:val="en-US" w:eastAsia="en-US"/>
              </w:rPr>
              <w:t>0</w:t>
            </w:r>
            <w:r>
              <w:rPr>
                <w:b/>
                <w:lang w:val="en-US" w:eastAsia="en-US"/>
              </w:rPr>
              <w:fldChar w:fldCharType="end"/>
            </w:r>
          </w:p>
        </w:tc>
        <w:tc>
          <w:tcPr>
            <w:tcW w:w="4770" w:type="dxa"/>
          </w:tcPr>
          <w:p w14:paraId="6DB45FB2" w14:textId="77777777" w:rsidR="003B5973" w:rsidRPr="00627A1C" w:rsidRDefault="003B5973" w:rsidP="00896915">
            <w:r w:rsidRPr="00627A1C">
              <w:rPr>
                <w:b/>
                <w:lang w:val="en-US" w:eastAsia="en-US"/>
              </w:rPr>
              <w:fldChar w:fldCharType="begin">
                <w:ffData>
                  <w:name w:val=""/>
                  <w:enabled/>
                  <w:calcOnExit w:val="0"/>
                  <w:textInput>
                    <w:maxLength w:val="300"/>
                  </w:textInput>
                </w:ffData>
              </w:fldChar>
            </w:r>
            <w:r w:rsidRPr="00627A1C">
              <w:rPr>
                <w:b/>
                <w:lang w:val="en-US" w:eastAsia="en-US"/>
              </w:rPr>
              <w:instrText xml:space="preserve"> FORMTEXT </w:instrText>
            </w:r>
            <w:r w:rsidRPr="00627A1C">
              <w:rPr>
                <w:b/>
                <w:lang w:val="en-US" w:eastAsia="en-US"/>
              </w:rPr>
            </w:r>
            <w:r w:rsidRPr="00627A1C">
              <w:rPr>
                <w:b/>
                <w:lang w:val="en-US" w:eastAsia="en-US"/>
              </w:rPr>
              <w:fldChar w:fldCharType="separate"/>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noProof/>
                <w:lang w:val="en-US" w:eastAsia="en-US"/>
              </w:rPr>
              <w:t> </w:t>
            </w:r>
            <w:r w:rsidRPr="00627A1C">
              <w:rPr>
                <w:b/>
                <w:lang w:val="en-US" w:eastAsia="en-US"/>
              </w:rPr>
              <w:fldChar w:fldCharType="end"/>
            </w:r>
          </w:p>
        </w:tc>
      </w:tr>
    </w:tbl>
    <w:p w14:paraId="675050E2" w14:textId="77777777" w:rsidR="003B5973" w:rsidRDefault="003B5973" w:rsidP="00675507">
      <w:pPr>
        <w:pStyle w:val="HTMLPreformatted"/>
        <w:shd w:val="clear" w:color="auto" w:fill="FFFFFF"/>
        <w:rPr>
          <w:rFonts w:ascii="inherit" w:hAnsi="inherit"/>
          <w:color w:val="212121"/>
          <w:sz w:val="22"/>
          <w:szCs w:val="22"/>
          <w:lang w:val="fr-FR"/>
        </w:rPr>
      </w:pPr>
    </w:p>
    <w:p w14:paraId="0F3BDA74" w14:textId="77777777" w:rsidR="003B5973" w:rsidRDefault="003B5973" w:rsidP="00675507">
      <w:pPr>
        <w:pStyle w:val="HTMLPreformatted"/>
        <w:shd w:val="clear" w:color="auto" w:fill="FFFFFF"/>
        <w:rPr>
          <w:rFonts w:ascii="inherit" w:hAnsi="inherit"/>
          <w:color w:val="212121"/>
          <w:sz w:val="22"/>
          <w:szCs w:val="22"/>
          <w:lang w:val="fr-FR"/>
        </w:rPr>
      </w:pPr>
    </w:p>
    <w:p w14:paraId="06383A48" w14:textId="77777777" w:rsidR="003B5973" w:rsidRPr="005529F5" w:rsidRDefault="003B5973" w:rsidP="00675507">
      <w:pPr>
        <w:pStyle w:val="HTMLPreformatted"/>
        <w:shd w:val="clear" w:color="auto" w:fill="FFFFFF"/>
        <w:rPr>
          <w:rFonts w:ascii="inherit" w:hAnsi="inherit"/>
          <w:color w:val="212121"/>
          <w:sz w:val="22"/>
          <w:szCs w:val="22"/>
          <w:lang w:val="fr-FR"/>
        </w:rPr>
      </w:pPr>
    </w:p>
    <w:p w14:paraId="3901DE15" w14:textId="77777777" w:rsidR="00675507" w:rsidRPr="005529F5" w:rsidRDefault="00675507" w:rsidP="00675507">
      <w:pPr>
        <w:outlineLvl w:val="0"/>
        <w:rPr>
          <w:sz w:val="22"/>
          <w:szCs w:val="22"/>
          <w:lang w:val="fr-FR" w:eastAsia="en-US"/>
        </w:rPr>
      </w:pPr>
    </w:p>
    <w:p w14:paraId="3F1ED818" w14:textId="77777777" w:rsidR="00675507" w:rsidRDefault="00675507" w:rsidP="0078600B">
      <w:pPr>
        <w:jc w:val="both"/>
        <w:rPr>
          <w:b/>
          <w:lang w:val="en-US" w:eastAsia="en-US"/>
        </w:rPr>
      </w:pPr>
    </w:p>
    <w:sectPr w:rsidR="00675507"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6826F" w14:textId="77777777" w:rsidR="008A6F34" w:rsidRDefault="008A6F34" w:rsidP="00E76CA1">
      <w:r>
        <w:separator/>
      </w:r>
    </w:p>
  </w:endnote>
  <w:endnote w:type="continuationSeparator" w:id="0">
    <w:p w14:paraId="24A3F37D" w14:textId="77777777" w:rsidR="008A6F34" w:rsidRDefault="008A6F34"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FB254" w14:textId="784E918C" w:rsidR="00057C25" w:rsidRDefault="00057C25">
    <w:pPr>
      <w:pStyle w:val="Footer"/>
      <w:jc w:val="center"/>
    </w:pPr>
    <w:r>
      <w:fldChar w:fldCharType="begin"/>
    </w:r>
    <w:r>
      <w:instrText xml:space="preserve"> PAGE   \* MERGEFORMAT </w:instrText>
    </w:r>
    <w:r>
      <w:fldChar w:fldCharType="separate"/>
    </w:r>
    <w:r w:rsidR="002C40B4">
      <w:rPr>
        <w:noProof/>
      </w:rPr>
      <w:t>1</w:t>
    </w:r>
    <w:r>
      <w:fldChar w:fldCharType="end"/>
    </w:r>
  </w:p>
  <w:p w14:paraId="6E791841" w14:textId="77777777" w:rsidR="00057C25" w:rsidRDefault="00057C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E18C3" w14:textId="77777777" w:rsidR="008A6F34" w:rsidRDefault="008A6F34" w:rsidP="00E76CA1">
      <w:r>
        <w:separator/>
      </w:r>
    </w:p>
  </w:footnote>
  <w:footnote w:type="continuationSeparator" w:id="0">
    <w:p w14:paraId="1AE0E47C" w14:textId="77777777" w:rsidR="008A6F34" w:rsidRDefault="008A6F34"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6D17C" w14:textId="77777777" w:rsidR="00057C25" w:rsidRDefault="00057C25">
    <w:pPr>
      <w:pStyle w:val="Header"/>
    </w:pPr>
    <w:r>
      <w:rPr>
        <w:rFonts w:ascii="Arial Narrow" w:hAnsi="Arial Narrow"/>
        <w:b/>
        <w:noProof/>
        <w:sz w:val="22"/>
        <w:szCs w:val="22"/>
      </w:rPr>
      <w:drawing>
        <wp:anchor distT="0" distB="0" distL="114300" distR="114300" simplePos="0" relativeHeight="251659264" behindDoc="1" locked="0" layoutInCell="1" allowOverlap="1" wp14:anchorId="3BCFD171" wp14:editId="2FF5CFC6">
          <wp:simplePos x="0" y="0"/>
          <wp:positionH relativeFrom="column">
            <wp:posOffset>4899660</wp:posOffset>
          </wp:positionH>
          <wp:positionV relativeFrom="paragraph">
            <wp:posOffset>-175260</wp:posOffset>
          </wp:positionV>
          <wp:extent cx="1105535" cy="1122045"/>
          <wp:effectExtent l="0" t="0" r="0" b="190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00D62"/>
    <w:multiLevelType w:val="hybridMultilevel"/>
    <w:tmpl w:val="4CFE2872"/>
    <w:lvl w:ilvl="0" w:tplc="2922847E">
      <w:numFmt w:val="bullet"/>
      <w:lvlText w:val="-"/>
      <w:lvlJc w:val="left"/>
      <w:pPr>
        <w:ind w:left="0" w:hanging="360"/>
      </w:pPr>
      <w:rPr>
        <w:rFonts w:ascii="Arial Narrow" w:eastAsia="Times New Roman" w:hAnsi="Arial Narrow" w:cs="Times New Roman"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F84BFD"/>
    <w:multiLevelType w:val="hybridMultilevel"/>
    <w:tmpl w:val="D77EB574"/>
    <w:lvl w:ilvl="0" w:tplc="2922847E">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5D7BC4"/>
    <w:multiLevelType w:val="hybridMultilevel"/>
    <w:tmpl w:val="D9E82E48"/>
    <w:lvl w:ilvl="0" w:tplc="2922847E">
      <w:numFmt w:val="bullet"/>
      <w:lvlText w:val="-"/>
      <w:lvlJc w:val="left"/>
      <w:pPr>
        <w:ind w:left="-90" w:hanging="360"/>
      </w:pPr>
      <w:rPr>
        <w:rFonts w:ascii="Arial Narrow" w:eastAsia="Times New Roman" w:hAnsi="Arial Narrow" w:cs="Times New Roman" w:hint="default"/>
      </w:rPr>
    </w:lvl>
    <w:lvl w:ilvl="1" w:tplc="08090003" w:tentative="1">
      <w:start w:val="1"/>
      <w:numFmt w:val="bullet"/>
      <w:lvlText w:val="o"/>
      <w:lvlJc w:val="left"/>
      <w:pPr>
        <w:ind w:left="630" w:hanging="360"/>
      </w:pPr>
      <w:rPr>
        <w:rFonts w:ascii="Courier New" w:hAnsi="Courier New" w:cs="Courier New" w:hint="default"/>
      </w:rPr>
    </w:lvl>
    <w:lvl w:ilvl="2" w:tplc="08090005" w:tentative="1">
      <w:start w:val="1"/>
      <w:numFmt w:val="bullet"/>
      <w:lvlText w:val=""/>
      <w:lvlJc w:val="left"/>
      <w:pPr>
        <w:ind w:left="1350" w:hanging="360"/>
      </w:pPr>
      <w:rPr>
        <w:rFonts w:ascii="Wingdings" w:hAnsi="Wingdings" w:hint="default"/>
      </w:rPr>
    </w:lvl>
    <w:lvl w:ilvl="3" w:tplc="08090001" w:tentative="1">
      <w:start w:val="1"/>
      <w:numFmt w:val="bullet"/>
      <w:lvlText w:val=""/>
      <w:lvlJc w:val="left"/>
      <w:pPr>
        <w:ind w:left="2070" w:hanging="360"/>
      </w:pPr>
      <w:rPr>
        <w:rFonts w:ascii="Symbol" w:hAnsi="Symbol" w:hint="default"/>
      </w:rPr>
    </w:lvl>
    <w:lvl w:ilvl="4" w:tplc="08090003" w:tentative="1">
      <w:start w:val="1"/>
      <w:numFmt w:val="bullet"/>
      <w:lvlText w:val="o"/>
      <w:lvlJc w:val="left"/>
      <w:pPr>
        <w:ind w:left="2790" w:hanging="360"/>
      </w:pPr>
      <w:rPr>
        <w:rFonts w:ascii="Courier New" w:hAnsi="Courier New" w:cs="Courier New" w:hint="default"/>
      </w:rPr>
    </w:lvl>
    <w:lvl w:ilvl="5" w:tplc="08090005" w:tentative="1">
      <w:start w:val="1"/>
      <w:numFmt w:val="bullet"/>
      <w:lvlText w:val=""/>
      <w:lvlJc w:val="left"/>
      <w:pPr>
        <w:ind w:left="3510" w:hanging="360"/>
      </w:pPr>
      <w:rPr>
        <w:rFonts w:ascii="Wingdings" w:hAnsi="Wingdings" w:hint="default"/>
      </w:rPr>
    </w:lvl>
    <w:lvl w:ilvl="6" w:tplc="08090001" w:tentative="1">
      <w:start w:val="1"/>
      <w:numFmt w:val="bullet"/>
      <w:lvlText w:val=""/>
      <w:lvlJc w:val="left"/>
      <w:pPr>
        <w:ind w:left="4230" w:hanging="360"/>
      </w:pPr>
      <w:rPr>
        <w:rFonts w:ascii="Symbol" w:hAnsi="Symbol" w:hint="default"/>
      </w:rPr>
    </w:lvl>
    <w:lvl w:ilvl="7" w:tplc="08090003" w:tentative="1">
      <w:start w:val="1"/>
      <w:numFmt w:val="bullet"/>
      <w:lvlText w:val="o"/>
      <w:lvlJc w:val="left"/>
      <w:pPr>
        <w:ind w:left="4950" w:hanging="360"/>
      </w:pPr>
      <w:rPr>
        <w:rFonts w:ascii="Courier New" w:hAnsi="Courier New" w:cs="Courier New" w:hint="default"/>
      </w:rPr>
    </w:lvl>
    <w:lvl w:ilvl="8" w:tplc="08090005" w:tentative="1">
      <w:start w:val="1"/>
      <w:numFmt w:val="bullet"/>
      <w:lvlText w:val=""/>
      <w:lvlJc w:val="left"/>
      <w:pPr>
        <w:ind w:left="5670" w:hanging="360"/>
      </w:pPr>
      <w:rPr>
        <w:rFonts w:ascii="Wingdings" w:hAnsi="Wingdings" w:hint="default"/>
      </w:rPr>
    </w:lvl>
  </w:abstractNum>
  <w:abstractNum w:abstractNumId="4" w15:restartNumberingAfterBreak="0">
    <w:nsid w:val="506C7674"/>
    <w:multiLevelType w:val="hybridMultilevel"/>
    <w:tmpl w:val="24D09A36"/>
    <w:lvl w:ilvl="0" w:tplc="2922847E">
      <w:numFmt w:val="bullet"/>
      <w:lvlText w:val="-"/>
      <w:lvlJc w:val="left"/>
      <w:pPr>
        <w:ind w:left="0" w:hanging="360"/>
      </w:pPr>
      <w:rPr>
        <w:rFonts w:ascii="Arial Narrow" w:eastAsia="Times New Roman" w:hAnsi="Arial Narrow" w:cs="Times New Roman"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 w15:restartNumberingAfterBreak="0">
    <w:nsid w:val="63C2652A"/>
    <w:multiLevelType w:val="hybridMultilevel"/>
    <w:tmpl w:val="73529EF0"/>
    <w:lvl w:ilvl="0" w:tplc="2922847E">
      <w:numFmt w:val="bullet"/>
      <w:lvlText w:val="-"/>
      <w:lvlJc w:val="left"/>
      <w:pPr>
        <w:ind w:left="0" w:hanging="360"/>
      </w:pPr>
      <w:rPr>
        <w:rFonts w:ascii="Arial Narrow" w:eastAsia="Times New Roman" w:hAnsi="Arial Narrow" w:cs="Times New Roman"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6"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7"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7"/>
  </w:num>
  <w:num w:numId="2">
    <w:abstractNumId w:val="6"/>
  </w:num>
  <w:num w:numId="3">
    <w:abstractNumId w:val="1"/>
  </w:num>
  <w:num w:numId="4">
    <w:abstractNumId w:val="3"/>
  </w:num>
  <w:num w:numId="5">
    <w:abstractNumId w:val="0"/>
  </w:num>
  <w:num w:numId="6">
    <w:abstractNumId w:val="5"/>
  </w:num>
  <w:num w:numId="7">
    <w:abstractNumId w:val="4"/>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22C4"/>
    <w:rsid w:val="00002815"/>
    <w:rsid w:val="00005737"/>
    <w:rsid w:val="000057A9"/>
    <w:rsid w:val="00006DBE"/>
    <w:rsid w:val="00006EC0"/>
    <w:rsid w:val="00010EB0"/>
    <w:rsid w:val="0001109A"/>
    <w:rsid w:val="00013D36"/>
    <w:rsid w:val="00013D69"/>
    <w:rsid w:val="00014B13"/>
    <w:rsid w:val="00025EFA"/>
    <w:rsid w:val="00031640"/>
    <w:rsid w:val="00045C24"/>
    <w:rsid w:val="00050759"/>
    <w:rsid w:val="00051F71"/>
    <w:rsid w:val="0005216F"/>
    <w:rsid w:val="00052745"/>
    <w:rsid w:val="00052DE5"/>
    <w:rsid w:val="000554F8"/>
    <w:rsid w:val="00057C25"/>
    <w:rsid w:val="00062BFF"/>
    <w:rsid w:val="00063017"/>
    <w:rsid w:val="000731D0"/>
    <w:rsid w:val="00075D98"/>
    <w:rsid w:val="0008134A"/>
    <w:rsid w:val="0008233D"/>
    <w:rsid w:val="00082738"/>
    <w:rsid w:val="00084F64"/>
    <w:rsid w:val="00091CFD"/>
    <w:rsid w:val="00092442"/>
    <w:rsid w:val="000A45F4"/>
    <w:rsid w:val="000A4660"/>
    <w:rsid w:val="000A51DA"/>
    <w:rsid w:val="000A6719"/>
    <w:rsid w:val="000B4E5C"/>
    <w:rsid w:val="000B7954"/>
    <w:rsid w:val="000C7EA0"/>
    <w:rsid w:val="000D4F4B"/>
    <w:rsid w:val="000E05AE"/>
    <w:rsid w:val="000E6A96"/>
    <w:rsid w:val="000F05A2"/>
    <w:rsid w:val="000F13B1"/>
    <w:rsid w:val="000F43A8"/>
    <w:rsid w:val="00102C0E"/>
    <w:rsid w:val="00110591"/>
    <w:rsid w:val="00112741"/>
    <w:rsid w:val="00113D2B"/>
    <w:rsid w:val="00113EC4"/>
    <w:rsid w:val="00115FD6"/>
    <w:rsid w:val="00116449"/>
    <w:rsid w:val="0011666C"/>
    <w:rsid w:val="0011752B"/>
    <w:rsid w:val="00121B2D"/>
    <w:rsid w:val="001307FA"/>
    <w:rsid w:val="00131824"/>
    <w:rsid w:val="00136B32"/>
    <w:rsid w:val="001444EE"/>
    <w:rsid w:val="00145766"/>
    <w:rsid w:val="001458E9"/>
    <w:rsid w:val="00153CD9"/>
    <w:rsid w:val="00156AFA"/>
    <w:rsid w:val="00156C4C"/>
    <w:rsid w:val="00157BF2"/>
    <w:rsid w:val="001607B2"/>
    <w:rsid w:val="0016088D"/>
    <w:rsid w:val="00161D02"/>
    <w:rsid w:val="001745E8"/>
    <w:rsid w:val="0018095F"/>
    <w:rsid w:val="0018313E"/>
    <w:rsid w:val="0018446E"/>
    <w:rsid w:val="00185425"/>
    <w:rsid w:val="00186529"/>
    <w:rsid w:val="00192F1D"/>
    <w:rsid w:val="001948EA"/>
    <w:rsid w:val="00194D4C"/>
    <w:rsid w:val="00196AA8"/>
    <w:rsid w:val="001A1E86"/>
    <w:rsid w:val="001A3157"/>
    <w:rsid w:val="001A374F"/>
    <w:rsid w:val="001A4786"/>
    <w:rsid w:val="001B1EAF"/>
    <w:rsid w:val="001B458D"/>
    <w:rsid w:val="001B4FC7"/>
    <w:rsid w:val="001B5D16"/>
    <w:rsid w:val="001B6DFD"/>
    <w:rsid w:val="001C4484"/>
    <w:rsid w:val="001C46E9"/>
    <w:rsid w:val="001C5691"/>
    <w:rsid w:val="001C56B8"/>
    <w:rsid w:val="001C5B82"/>
    <w:rsid w:val="001D1C14"/>
    <w:rsid w:val="001D575F"/>
    <w:rsid w:val="001D6683"/>
    <w:rsid w:val="001D67F9"/>
    <w:rsid w:val="001E2B14"/>
    <w:rsid w:val="001E660A"/>
    <w:rsid w:val="001F308A"/>
    <w:rsid w:val="0020130A"/>
    <w:rsid w:val="00205EB7"/>
    <w:rsid w:val="0020791D"/>
    <w:rsid w:val="002129DA"/>
    <w:rsid w:val="0021550A"/>
    <w:rsid w:val="00215F41"/>
    <w:rsid w:val="00217A2E"/>
    <w:rsid w:val="00217EB6"/>
    <w:rsid w:val="002247C2"/>
    <w:rsid w:val="00224B0F"/>
    <w:rsid w:val="002322E6"/>
    <w:rsid w:val="00233827"/>
    <w:rsid w:val="00234A5E"/>
    <w:rsid w:val="00236072"/>
    <w:rsid w:val="0023672E"/>
    <w:rsid w:val="00236AB3"/>
    <w:rsid w:val="002436F0"/>
    <w:rsid w:val="00245E73"/>
    <w:rsid w:val="00246135"/>
    <w:rsid w:val="00247F4E"/>
    <w:rsid w:val="00251E92"/>
    <w:rsid w:val="0025220B"/>
    <w:rsid w:val="00252B39"/>
    <w:rsid w:val="00254AC2"/>
    <w:rsid w:val="0025525B"/>
    <w:rsid w:val="0027242A"/>
    <w:rsid w:val="00272A58"/>
    <w:rsid w:val="00273AD0"/>
    <w:rsid w:val="00280FEA"/>
    <w:rsid w:val="002822AF"/>
    <w:rsid w:val="00282BD9"/>
    <w:rsid w:val="00286F66"/>
    <w:rsid w:val="00287878"/>
    <w:rsid w:val="002940E8"/>
    <w:rsid w:val="00296C15"/>
    <w:rsid w:val="002A1877"/>
    <w:rsid w:val="002B0F98"/>
    <w:rsid w:val="002B3207"/>
    <w:rsid w:val="002B346A"/>
    <w:rsid w:val="002B351E"/>
    <w:rsid w:val="002B4426"/>
    <w:rsid w:val="002B5F4F"/>
    <w:rsid w:val="002B740B"/>
    <w:rsid w:val="002C187A"/>
    <w:rsid w:val="002C20A8"/>
    <w:rsid w:val="002C3667"/>
    <w:rsid w:val="002C40B4"/>
    <w:rsid w:val="002C5DD0"/>
    <w:rsid w:val="002C656B"/>
    <w:rsid w:val="002C7051"/>
    <w:rsid w:val="002D2FBB"/>
    <w:rsid w:val="002D4247"/>
    <w:rsid w:val="002D68D7"/>
    <w:rsid w:val="002D6DA0"/>
    <w:rsid w:val="002E10E6"/>
    <w:rsid w:val="002E1CED"/>
    <w:rsid w:val="002E5250"/>
    <w:rsid w:val="002E61AA"/>
    <w:rsid w:val="002E6F58"/>
    <w:rsid w:val="002E745D"/>
    <w:rsid w:val="002F10F6"/>
    <w:rsid w:val="002F15D9"/>
    <w:rsid w:val="002F26EC"/>
    <w:rsid w:val="002F42EA"/>
    <w:rsid w:val="003040D8"/>
    <w:rsid w:val="0030455E"/>
    <w:rsid w:val="00305626"/>
    <w:rsid w:val="003107C9"/>
    <w:rsid w:val="00316D58"/>
    <w:rsid w:val="003212BB"/>
    <w:rsid w:val="00321C92"/>
    <w:rsid w:val="003235DF"/>
    <w:rsid w:val="00323ABC"/>
    <w:rsid w:val="00324A7C"/>
    <w:rsid w:val="00324FE5"/>
    <w:rsid w:val="00333EC9"/>
    <w:rsid w:val="0033515C"/>
    <w:rsid w:val="00336BF8"/>
    <w:rsid w:val="00342356"/>
    <w:rsid w:val="00343425"/>
    <w:rsid w:val="0034386B"/>
    <w:rsid w:val="00346D73"/>
    <w:rsid w:val="003473C6"/>
    <w:rsid w:val="00355C69"/>
    <w:rsid w:val="0035676B"/>
    <w:rsid w:val="0036386A"/>
    <w:rsid w:val="00366549"/>
    <w:rsid w:val="00372156"/>
    <w:rsid w:val="003722AE"/>
    <w:rsid w:val="0037561F"/>
    <w:rsid w:val="0037563A"/>
    <w:rsid w:val="00380849"/>
    <w:rsid w:val="003818DB"/>
    <w:rsid w:val="003834CD"/>
    <w:rsid w:val="00383908"/>
    <w:rsid w:val="00391614"/>
    <w:rsid w:val="003966E6"/>
    <w:rsid w:val="003968D7"/>
    <w:rsid w:val="003A613D"/>
    <w:rsid w:val="003A6341"/>
    <w:rsid w:val="003B33D3"/>
    <w:rsid w:val="003B3A5F"/>
    <w:rsid w:val="003B4F6E"/>
    <w:rsid w:val="003B5338"/>
    <w:rsid w:val="003B5973"/>
    <w:rsid w:val="003C5283"/>
    <w:rsid w:val="003C5CC6"/>
    <w:rsid w:val="003D12C7"/>
    <w:rsid w:val="003D228B"/>
    <w:rsid w:val="003D4C77"/>
    <w:rsid w:val="003D4CD7"/>
    <w:rsid w:val="003D4D7C"/>
    <w:rsid w:val="003E1BBB"/>
    <w:rsid w:val="003F08B1"/>
    <w:rsid w:val="003F21BE"/>
    <w:rsid w:val="003F36FB"/>
    <w:rsid w:val="003F660A"/>
    <w:rsid w:val="004017BD"/>
    <w:rsid w:val="00402083"/>
    <w:rsid w:val="004023AC"/>
    <w:rsid w:val="00402514"/>
    <w:rsid w:val="0040513F"/>
    <w:rsid w:val="00405DE7"/>
    <w:rsid w:val="00411A5F"/>
    <w:rsid w:val="00413EAF"/>
    <w:rsid w:val="00414097"/>
    <w:rsid w:val="004207E7"/>
    <w:rsid w:val="004213AF"/>
    <w:rsid w:val="00425AF8"/>
    <w:rsid w:val="00437FF5"/>
    <w:rsid w:val="00443F59"/>
    <w:rsid w:val="004463F3"/>
    <w:rsid w:val="0046101E"/>
    <w:rsid w:val="00461944"/>
    <w:rsid w:val="00464188"/>
    <w:rsid w:val="00470EC3"/>
    <w:rsid w:val="00476758"/>
    <w:rsid w:val="00477CF8"/>
    <w:rsid w:val="00480A02"/>
    <w:rsid w:val="0048168F"/>
    <w:rsid w:val="00484092"/>
    <w:rsid w:val="00484169"/>
    <w:rsid w:val="00495AC5"/>
    <w:rsid w:val="004965A3"/>
    <w:rsid w:val="004A210E"/>
    <w:rsid w:val="004A49E6"/>
    <w:rsid w:val="004B1E1E"/>
    <w:rsid w:val="004B5601"/>
    <w:rsid w:val="004B5B20"/>
    <w:rsid w:val="004C3DC3"/>
    <w:rsid w:val="004C4272"/>
    <w:rsid w:val="004C4F3B"/>
    <w:rsid w:val="004D141E"/>
    <w:rsid w:val="004D489A"/>
    <w:rsid w:val="004E33A8"/>
    <w:rsid w:val="004E3B3E"/>
    <w:rsid w:val="004E3BD7"/>
    <w:rsid w:val="004E6614"/>
    <w:rsid w:val="004F016F"/>
    <w:rsid w:val="004F7D22"/>
    <w:rsid w:val="00500587"/>
    <w:rsid w:val="00505758"/>
    <w:rsid w:val="005129DA"/>
    <w:rsid w:val="00513612"/>
    <w:rsid w:val="00513D8E"/>
    <w:rsid w:val="00515EEF"/>
    <w:rsid w:val="005174D6"/>
    <w:rsid w:val="0051786C"/>
    <w:rsid w:val="005208FF"/>
    <w:rsid w:val="00521468"/>
    <w:rsid w:val="005216B2"/>
    <w:rsid w:val="00522F97"/>
    <w:rsid w:val="00526655"/>
    <w:rsid w:val="00526735"/>
    <w:rsid w:val="00526B32"/>
    <w:rsid w:val="0053126F"/>
    <w:rsid w:val="00535054"/>
    <w:rsid w:val="005357D9"/>
    <w:rsid w:val="00536175"/>
    <w:rsid w:val="00541F2E"/>
    <w:rsid w:val="0054416C"/>
    <w:rsid w:val="00544390"/>
    <w:rsid w:val="00544781"/>
    <w:rsid w:val="005460E0"/>
    <w:rsid w:val="005470AF"/>
    <w:rsid w:val="00547F47"/>
    <w:rsid w:val="00550982"/>
    <w:rsid w:val="0055185F"/>
    <w:rsid w:val="00553A7C"/>
    <w:rsid w:val="00553D53"/>
    <w:rsid w:val="0056086D"/>
    <w:rsid w:val="00561C6B"/>
    <w:rsid w:val="0057086A"/>
    <w:rsid w:val="005718ED"/>
    <w:rsid w:val="0058153F"/>
    <w:rsid w:val="0058301B"/>
    <w:rsid w:val="00585A9D"/>
    <w:rsid w:val="00590937"/>
    <w:rsid w:val="0059166A"/>
    <w:rsid w:val="00592733"/>
    <w:rsid w:val="00593B59"/>
    <w:rsid w:val="00595DBA"/>
    <w:rsid w:val="005A2661"/>
    <w:rsid w:val="005A26F8"/>
    <w:rsid w:val="005A2B35"/>
    <w:rsid w:val="005A56E0"/>
    <w:rsid w:val="005A781F"/>
    <w:rsid w:val="005B4EA4"/>
    <w:rsid w:val="005C187A"/>
    <w:rsid w:val="005C1FC7"/>
    <w:rsid w:val="005C4963"/>
    <w:rsid w:val="005C4BBA"/>
    <w:rsid w:val="005C68B4"/>
    <w:rsid w:val="005D15A3"/>
    <w:rsid w:val="005D2343"/>
    <w:rsid w:val="005D545C"/>
    <w:rsid w:val="005D5A4A"/>
    <w:rsid w:val="005D653E"/>
    <w:rsid w:val="005E3B28"/>
    <w:rsid w:val="005F0CC2"/>
    <w:rsid w:val="005F147D"/>
    <w:rsid w:val="005F2CCD"/>
    <w:rsid w:val="005F34E1"/>
    <w:rsid w:val="005F439F"/>
    <w:rsid w:val="005F77DA"/>
    <w:rsid w:val="00600B5F"/>
    <w:rsid w:val="006017A2"/>
    <w:rsid w:val="00603A52"/>
    <w:rsid w:val="00605275"/>
    <w:rsid w:val="006073A2"/>
    <w:rsid w:val="006073AB"/>
    <w:rsid w:val="0060796B"/>
    <w:rsid w:val="006100F5"/>
    <w:rsid w:val="0061467E"/>
    <w:rsid w:val="00615C30"/>
    <w:rsid w:val="00624881"/>
    <w:rsid w:val="00624B2F"/>
    <w:rsid w:val="00624F31"/>
    <w:rsid w:val="00626B3F"/>
    <w:rsid w:val="00627A1C"/>
    <w:rsid w:val="00632971"/>
    <w:rsid w:val="00635112"/>
    <w:rsid w:val="00643A9E"/>
    <w:rsid w:val="00646FF7"/>
    <w:rsid w:val="006500AC"/>
    <w:rsid w:val="00651323"/>
    <w:rsid w:val="00656A65"/>
    <w:rsid w:val="006578BB"/>
    <w:rsid w:val="00657A0F"/>
    <w:rsid w:val="006645BE"/>
    <w:rsid w:val="006648F5"/>
    <w:rsid w:val="00664EA0"/>
    <w:rsid w:val="0067044E"/>
    <w:rsid w:val="00670D17"/>
    <w:rsid w:val="00671040"/>
    <w:rsid w:val="0067321D"/>
    <w:rsid w:val="006734B3"/>
    <w:rsid w:val="0067356E"/>
    <w:rsid w:val="00673D6E"/>
    <w:rsid w:val="00675507"/>
    <w:rsid w:val="006811AD"/>
    <w:rsid w:val="006907EE"/>
    <w:rsid w:val="00691C2F"/>
    <w:rsid w:val="006947B7"/>
    <w:rsid w:val="006969E7"/>
    <w:rsid w:val="006A07CA"/>
    <w:rsid w:val="006A207B"/>
    <w:rsid w:val="006A2E42"/>
    <w:rsid w:val="006A5032"/>
    <w:rsid w:val="006A5B0E"/>
    <w:rsid w:val="006B4DED"/>
    <w:rsid w:val="006C1819"/>
    <w:rsid w:val="006C29FB"/>
    <w:rsid w:val="006D0366"/>
    <w:rsid w:val="006D3593"/>
    <w:rsid w:val="006D3EEC"/>
    <w:rsid w:val="006D3F0B"/>
    <w:rsid w:val="006D5799"/>
    <w:rsid w:val="006D60AB"/>
    <w:rsid w:val="006D6B92"/>
    <w:rsid w:val="006E10BF"/>
    <w:rsid w:val="006E2489"/>
    <w:rsid w:val="006E4DA8"/>
    <w:rsid w:val="006E7CF8"/>
    <w:rsid w:val="006F0257"/>
    <w:rsid w:val="006F0654"/>
    <w:rsid w:val="006F0B62"/>
    <w:rsid w:val="006F0F2D"/>
    <w:rsid w:val="006F1516"/>
    <w:rsid w:val="006F4A07"/>
    <w:rsid w:val="006F690E"/>
    <w:rsid w:val="006F74C9"/>
    <w:rsid w:val="007065B1"/>
    <w:rsid w:val="007073F6"/>
    <w:rsid w:val="0071094F"/>
    <w:rsid w:val="007118F5"/>
    <w:rsid w:val="0071286E"/>
    <w:rsid w:val="007133CF"/>
    <w:rsid w:val="0071506D"/>
    <w:rsid w:val="00715EC6"/>
    <w:rsid w:val="00720431"/>
    <w:rsid w:val="007308CD"/>
    <w:rsid w:val="007317AD"/>
    <w:rsid w:val="00734278"/>
    <w:rsid w:val="00740B1E"/>
    <w:rsid w:val="0074108E"/>
    <w:rsid w:val="00741135"/>
    <w:rsid w:val="00742F27"/>
    <w:rsid w:val="00742FDD"/>
    <w:rsid w:val="007435E3"/>
    <w:rsid w:val="00744AB6"/>
    <w:rsid w:val="007451EC"/>
    <w:rsid w:val="00745803"/>
    <w:rsid w:val="00751279"/>
    <w:rsid w:val="00751324"/>
    <w:rsid w:val="00751DAF"/>
    <w:rsid w:val="00753159"/>
    <w:rsid w:val="007569BB"/>
    <w:rsid w:val="00761508"/>
    <w:rsid w:val="007626C9"/>
    <w:rsid w:val="00764773"/>
    <w:rsid w:val="00764B9C"/>
    <w:rsid w:val="0076624E"/>
    <w:rsid w:val="007712FB"/>
    <w:rsid w:val="007717E2"/>
    <w:rsid w:val="007740D4"/>
    <w:rsid w:val="007756B0"/>
    <w:rsid w:val="00782959"/>
    <w:rsid w:val="00782E30"/>
    <w:rsid w:val="00785E5E"/>
    <w:rsid w:val="0078600B"/>
    <w:rsid w:val="00790676"/>
    <w:rsid w:val="00791410"/>
    <w:rsid w:val="007937AE"/>
    <w:rsid w:val="00793DE6"/>
    <w:rsid w:val="00793E8B"/>
    <w:rsid w:val="007958F2"/>
    <w:rsid w:val="007A1B5F"/>
    <w:rsid w:val="007A3C61"/>
    <w:rsid w:val="007A4F3E"/>
    <w:rsid w:val="007A5985"/>
    <w:rsid w:val="007A74E0"/>
    <w:rsid w:val="007A777F"/>
    <w:rsid w:val="007B10F6"/>
    <w:rsid w:val="007B1BE5"/>
    <w:rsid w:val="007B368E"/>
    <w:rsid w:val="007B5B14"/>
    <w:rsid w:val="007B5D05"/>
    <w:rsid w:val="007C304F"/>
    <w:rsid w:val="007C78D3"/>
    <w:rsid w:val="007C7B57"/>
    <w:rsid w:val="007D127B"/>
    <w:rsid w:val="007D2DD6"/>
    <w:rsid w:val="007D5138"/>
    <w:rsid w:val="007D6A05"/>
    <w:rsid w:val="007D6E52"/>
    <w:rsid w:val="007E1330"/>
    <w:rsid w:val="007E3EB8"/>
    <w:rsid w:val="007E4FA1"/>
    <w:rsid w:val="007E7BE8"/>
    <w:rsid w:val="007F4C86"/>
    <w:rsid w:val="007F6F6D"/>
    <w:rsid w:val="007F7257"/>
    <w:rsid w:val="00805ADB"/>
    <w:rsid w:val="00812452"/>
    <w:rsid w:val="00826923"/>
    <w:rsid w:val="0083461E"/>
    <w:rsid w:val="00834A9F"/>
    <w:rsid w:val="008364E5"/>
    <w:rsid w:val="00837B04"/>
    <w:rsid w:val="0084221C"/>
    <w:rsid w:val="0084393C"/>
    <w:rsid w:val="00847A89"/>
    <w:rsid w:val="00853068"/>
    <w:rsid w:val="00853D36"/>
    <w:rsid w:val="00861669"/>
    <w:rsid w:val="008617B3"/>
    <w:rsid w:val="008632DB"/>
    <w:rsid w:val="008640A5"/>
    <w:rsid w:val="00865821"/>
    <w:rsid w:val="00865AFA"/>
    <w:rsid w:val="00865FA0"/>
    <w:rsid w:val="008664A8"/>
    <w:rsid w:val="00866E96"/>
    <w:rsid w:val="00874634"/>
    <w:rsid w:val="00875EA5"/>
    <w:rsid w:val="00881D4B"/>
    <w:rsid w:val="00891AE7"/>
    <w:rsid w:val="00896915"/>
    <w:rsid w:val="008A1155"/>
    <w:rsid w:val="008A3181"/>
    <w:rsid w:val="008A6F34"/>
    <w:rsid w:val="008B1B75"/>
    <w:rsid w:val="008B3518"/>
    <w:rsid w:val="008B5A12"/>
    <w:rsid w:val="008B7E23"/>
    <w:rsid w:val="008C782A"/>
    <w:rsid w:val="008E1083"/>
    <w:rsid w:val="008E3872"/>
    <w:rsid w:val="008E729D"/>
    <w:rsid w:val="008F5112"/>
    <w:rsid w:val="008F6703"/>
    <w:rsid w:val="00900D78"/>
    <w:rsid w:val="00901C1E"/>
    <w:rsid w:val="00910FE1"/>
    <w:rsid w:val="0091229B"/>
    <w:rsid w:val="00912D25"/>
    <w:rsid w:val="00915C96"/>
    <w:rsid w:val="00915D77"/>
    <w:rsid w:val="00916DF8"/>
    <w:rsid w:val="0091758E"/>
    <w:rsid w:val="009216A8"/>
    <w:rsid w:val="00921C68"/>
    <w:rsid w:val="0092673B"/>
    <w:rsid w:val="0093134E"/>
    <w:rsid w:val="00931786"/>
    <w:rsid w:val="00937ABE"/>
    <w:rsid w:val="00945925"/>
    <w:rsid w:val="00950CAE"/>
    <w:rsid w:val="00952DE4"/>
    <w:rsid w:val="00953C30"/>
    <w:rsid w:val="009568EF"/>
    <w:rsid w:val="00956B79"/>
    <w:rsid w:val="00965F6B"/>
    <w:rsid w:val="00970D92"/>
    <w:rsid w:val="00970F4C"/>
    <w:rsid w:val="0097130A"/>
    <w:rsid w:val="00971FF2"/>
    <w:rsid w:val="00974D94"/>
    <w:rsid w:val="009774FE"/>
    <w:rsid w:val="009832F8"/>
    <w:rsid w:val="009839DA"/>
    <w:rsid w:val="00985E49"/>
    <w:rsid w:val="00991418"/>
    <w:rsid w:val="00994476"/>
    <w:rsid w:val="00994B0E"/>
    <w:rsid w:val="0099700D"/>
    <w:rsid w:val="00997347"/>
    <w:rsid w:val="009A012A"/>
    <w:rsid w:val="009A02A4"/>
    <w:rsid w:val="009A1ADC"/>
    <w:rsid w:val="009A1CD3"/>
    <w:rsid w:val="009A44A4"/>
    <w:rsid w:val="009A4A5D"/>
    <w:rsid w:val="009A5EEF"/>
    <w:rsid w:val="009B18EB"/>
    <w:rsid w:val="009B40EB"/>
    <w:rsid w:val="009B5D1A"/>
    <w:rsid w:val="009B5E50"/>
    <w:rsid w:val="009C153E"/>
    <w:rsid w:val="009C28DE"/>
    <w:rsid w:val="009C2C5E"/>
    <w:rsid w:val="009D0838"/>
    <w:rsid w:val="009D0C9F"/>
    <w:rsid w:val="009D10B2"/>
    <w:rsid w:val="009D2543"/>
    <w:rsid w:val="009D64E4"/>
    <w:rsid w:val="009E20F1"/>
    <w:rsid w:val="009E2877"/>
    <w:rsid w:val="009E329B"/>
    <w:rsid w:val="009E38EA"/>
    <w:rsid w:val="009E5594"/>
    <w:rsid w:val="009F517D"/>
    <w:rsid w:val="009F6554"/>
    <w:rsid w:val="009F7F98"/>
    <w:rsid w:val="00A02F58"/>
    <w:rsid w:val="00A032AE"/>
    <w:rsid w:val="00A048D2"/>
    <w:rsid w:val="00A10DAC"/>
    <w:rsid w:val="00A31988"/>
    <w:rsid w:val="00A34FE2"/>
    <w:rsid w:val="00A35FDA"/>
    <w:rsid w:val="00A360E8"/>
    <w:rsid w:val="00A36DB3"/>
    <w:rsid w:val="00A41736"/>
    <w:rsid w:val="00A4395F"/>
    <w:rsid w:val="00A43B9C"/>
    <w:rsid w:val="00A4581B"/>
    <w:rsid w:val="00A45BD4"/>
    <w:rsid w:val="00A46B06"/>
    <w:rsid w:val="00A471E3"/>
    <w:rsid w:val="00A47DDA"/>
    <w:rsid w:val="00A509C6"/>
    <w:rsid w:val="00A52A49"/>
    <w:rsid w:val="00A53C94"/>
    <w:rsid w:val="00A53DBD"/>
    <w:rsid w:val="00A54EC4"/>
    <w:rsid w:val="00A56DD8"/>
    <w:rsid w:val="00A6017D"/>
    <w:rsid w:val="00A64309"/>
    <w:rsid w:val="00A6484C"/>
    <w:rsid w:val="00A64A02"/>
    <w:rsid w:val="00A656C0"/>
    <w:rsid w:val="00A66688"/>
    <w:rsid w:val="00A70DC3"/>
    <w:rsid w:val="00A77540"/>
    <w:rsid w:val="00A81DF0"/>
    <w:rsid w:val="00A8266F"/>
    <w:rsid w:val="00A843B5"/>
    <w:rsid w:val="00A855EA"/>
    <w:rsid w:val="00A86B3F"/>
    <w:rsid w:val="00A86F4D"/>
    <w:rsid w:val="00A9067B"/>
    <w:rsid w:val="00A90E80"/>
    <w:rsid w:val="00A91FCD"/>
    <w:rsid w:val="00A96579"/>
    <w:rsid w:val="00A9791E"/>
    <w:rsid w:val="00AA1DFA"/>
    <w:rsid w:val="00AA363D"/>
    <w:rsid w:val="00AA7C77"/>
    <w:rsid w:val="00AB1368"/>
    <w:rsid w:val="00AB37F4"/>
    <w:rsid w:val="00AB6561"/>
    <w:rsid w:val="00AB6BAD"/>
    <w:rsid w:val="00AC433F"/>
    <w:rsid w:val="00AC4B04"/>
    <w:rsid w:val="00AC5D55"/>
    <w:rsid w:val="00AC7088"/>
    <w:rsid w:val="00AD0A31"/>
    <w:rsid w:val="00AD1B06"/>
    <w:rsid w:val="00AD6104"/>
    <w:rsid w:val="00AD6C55"/>
    <w:rsid w:val="00AD73D3"/>
    <w:rsid w:val="00AE0C45"/>
    <w:rsid w:val="00AE0D84"/>
    <w:rsid w:val="00AF2D89"/>
    <w:rsid w:val="00AF61F6"/>
    <w:rsid w:val="00AF7DA4"/>
    <w:rsid w:val="00B00EBD"/>
    <w:rsid w:val="00B0370E"/>
    <w:rsid w:val="00B03E68"/>
    <w:rsid w:val="00B05E35"/>
    <w:rsid w:val="00B124BD"/>
    <w:rsid w:val="00B12FB8"/>
    <w:rsid w:val="00B22390"/>
    <w:rsid w:val="00B244A1"/>
    <w:rsid w:val="00B24F72"/>
    <w:rsid w:val="00B27419"/>
    <w:rsid w:val="00B329B9"/>
    <w:rsid w:val="00B330C2"/>
    <w:rsid w:val="00B37406"/>
    <w:rsid w:val="00B404DF"/>
    <w:rsid w:val="00B419C8"/>
    <w:rsid w:val="00B4227A"/>
    <w:rsid w:val="00B43B8D"/>
    <w:rsid w:val="00B43EEA"/>
    <w:rsid w:val="00B43F6D"/>
    <w:rsid w:val="00B442A2"/>
    <w:rsid w:val="00B454A5"/>
    <w:rsid w:val="00B46712"/>
    <w:rsid w:val="00B47CFB"/>
    <w:rsid w:val="00B6401E"/>
    <w:rsid w:val="00B652A1"/>
    <w:rsid w:val="00B702C0"/>
    <w:rsid w:val="00B735DD"/>
    <w:rsid w:val="00B737D1"/>
    <w:rsid w:val="00B7459B"/>
    <w:rsid w:val="00B749E2"/>
    <w:rsid w:val="00B74CE9"/>
    <w:rsid w:val="00B75243"/>
    <w:rsid w:val="00B7553C"/>
    <w:rsid w:val="00B75C20"/>
    <w:rsid w:val="00B82635"/>
    <w:rsid w:val="00B82C51"/>
    <w:rsid w:val="00B82E71"/>
    <w:rsid w:val="00B91F39"/>
    <w:rsid w:val="00B9236B"/>
    <w:rsid w:val="00BA4F96"/>
    <w:rsid w:val="00BA5D85"/>
    <w:rsid w:val="00BA6688"/>
    <w:rsid w:val="00BA6F4B"/>
    <w:rsid w:val="00BB5797"/>
    <w:rsid w:val="00BC1A5D"/>
    <w:rsid w:val="00BC34D3"/>
    <w:rsid w:val="00BC6808"/>
    <w:rsid w:val="00BC71E1"/>
    <w:rsid w:val="00BD0FE9"/>
    <w:rsid w:val="00BD2962"/>
    <w:rsid w:val="00BD5D49"/>
    <w:rsid w:val="00BD6334"/>
    <w:rsid w:val="00BD643D"/>
    <w:rsid w:val="00BE28AA"/>
    <w:rsid w:val="00BE2CDF"/>
    <w:rsid w:val="00BE41D3"/>
    <w:rsid w:val="00BE720A"/>
    <w:rsid w:val="00BE7698"/>
    <w:rsid w:val="00BF1BFB"/>
    <w:rsid w:val="00BF41E2"/>
    <w:rsid w:val="00BF43F8"/>
    <w:rsid w:val="00BF4E1E"/>
    <w:rsid w:val="00C0670D"/>
    <w:rsid w:val="00C07A0C"/>
    <w:rsid w:val="00C107F6"/>
    <w:rsid w:val="00C12D6A"/>
    <w:rsid w:val="00C13590"/>
    <w:rsid w:val="00C145CF"/>
    <w:rsid w:val="00C221D7"/>
    <w:rsid w:val="00C2331C"/>
    <w:rsid w:val="00C27302"/>
    <w:rsid w:val="00C30188"/>
    <w:rsid w:val="00C30F72"/>
    <w:rsid w:val="00C312C0"/>
    <w:rsid w:val="00C41926"/>
    <w:rsid w:val="00C42FB9"/>
    <w:rsid w:val="00C52BDA"/>
    <w:rsid w:val="00C578BE"/>
    <w:rsid w:val="00C61129"/>
    <w:rsid w:val="00C640B2"/>
    <w:rsid w:val="00C65F15"/>
    <w:rsid w:val="00C72CF8"/>
    <w:rsid w:val="00C74E37"/>
    <w:rsid w:val="00C759B7"/>
    <w:rsid w:val="00C846A4"/>
    <w:rsid w:val="00C847EE"/>
    <w:rsid w:val="00C853D5"/>
    <w:rsid w:val="00C955F4"/>
    <w:rsid w:val="00C96336"/>
    <w:rsid w:val="00CA0CD6"/>
    <w:rsid w:val="00CA1B43"/>
    <w:rsid w:val="00CA6C99"/>
    <w:rsid w:val="00CB02F7"/>
    <w:rsid w:val="00CB25A2"/>
    <w:rsid w:val="00CB4B5C"/>
    <w:rsid w:val="00CB5499"/>
    <w:rsid w:val="00CC2015"/>
    <w:rsid w:val="00CC26EB"/>
    <w:rsid w:val="00CC59E5"/>
    <w:rsid w:val="00CD1A44"/>
    <w:rsid w:val="00CD233F"/>
    <w:rsid w:val="00CD2F67"/>
    <w:rsid w:val="00CD3754"/>
    <w:rsid w:val="00CD5E04"/>
    <w:rsid w:val="00CD5E74"/>
    <w:rsid w:val="00CE0239"/>
    <w:rsid w:val="00CE132D"/>
    <w:rsid w:val="00CE3BEA"/>
    <w:rsid w:val="00CE499C"/>
    <w:rsid w:val="00CE7C3A"/>
    <w:rsid w:val="00CF04AE"/>
    <w:rsid w:val="00D03D06"/>
    <w:rsid w:val="00D06A43"/>
    <w:rsid w:val="00D079BC"/>
    <w:rsid w:val="00D12CC9"/>
    <w:rsid w:val="00D13792"/>
    <w:rsid w:val="00D147C9"/>
    <w:rsid w:val="00D21E2D"/>
    <w:rsid w:val="00D22B42"/>
    <w:rsid w:val="00D26972"/>
    <w:rsid w:val="00D30647"/>
    <w:rsid w:val="00D3351A"/>
    <w:rsid w:val="00D34147"/>
    <w:rsid w:val="00D36AF6"/>
    <w:rsid w:val="00D36E09"/>
    <w:rsid w:val="00D41969"/>
    <w:rsid w:val="00D44632"/>
    <w:rsid w:val="00D450BB"/>
    <w:rsid w:val="00D5552B"/>
    <w:rsid w:val="00D557FD"/>
    <w:rsid w:val="00D569A1"/>
    <w:rsid w:val="00D61557"/>
    <w:rsid w:val="00D632A3"/>
    <w:rsid w:val="00D65589"/>
    <w:rsid w:val="00D65BB5"/>
    <w:rsid w:val="00D6788F"/>
    <w:rsid w:val="00D70EC5"/>
    <w:rsid w:val="00D755D9"/>
    <w:rsid w:val="00D76947"/>
    <w:rsid w:val="00D82C29"/>
    <w:rsid w:val="00D84A39"/>
    <w:rsid w:val="00D85131"/>
    <w:rsid w:val="00D8543B"/>
    <w:rsid w:val="00DA064C"/>
    <w:rsid w:val="00DA2795"/>
    <w:rsid w:val="00DA2CD8"/>
    <w:rsid w:val="00DA7B93"/>
    <w:rsid w:val="00DC1151"/>
    <w:rsid w:val="00DC3579"/>
    <w:rsid w:val="00DC3612"/>
    <w:rsid w:val="00DC4D0A"/>
    <w:rsid w:val="00DC5066"/>
    <w:rsid w:val="00DE2383"/>
    <w:rsid w:val="00DF24B9"/>
    <w:rsid w:val="00DF3624"/>
    <w:rsid w:val="00DF5EB7"/>
    <w:rsid w:val="00DF5FD1"/>
    <w:rsid w:val="00DF6A23"/>
    <w:rsid w:val="00E021C1"/>
    <w:rsid w:val="00E04A24"/>
    <w:rsid w:val="00E0564D"/>
    <w:rsid w:val="00E07987"/>
    <w:rsid w:val="00E10926"/>
    <w:rsid w:val="00E13590"/>
    <w:rsid w:val="00E271E4"/>
    <w:rsid w:val="00E31B37"/>
    <w:rsid w:val="00E33CB7"/>
    <w:rsid w:val="00E34912"/>
    <w:rsid w:val="00E3564C"/>
    <w:rsid w:val="00E35E72"/>
    <w:rsid w:val="00E41079"/>
    <w:rsid w:val="00E42721"/>
    <w:rsid w:val="00E43490"/>
    <w:rsid w:val="00E44AF0"/>
    <w:rsid w:val="00E5082E"/>
    <w:rsid w:val="00E513CC"/>
    <w:rsid w:val="00E51A66"/>
    <w:rsid w:val="00E5415A"/>
    <w:rsid w:val="00E5487E"/>
    <w:rsid w:val="00E54C30"/>
    <w:rsid w:val="00E55349"/>
    <w:rsid w:val="00E55557"/>
    <w:rsid w:val="00E62ED2"/>
    <w:rsid w:val="00E658A1"/>
    <w:rsid w:val="00E671FC"/>
    <w:rsid w:val="00E75D3B"/>
    <w:rsid w:val="00E76BB5"/>
    <w:rsid w:val="00E76CA1"/>
    <w:rsid w:val="00E76F75"/>
    <w:rsid w:val="00E84BB9"/>
    <w:rsid w:val="00E84FA2"/>
    <w:rsid w:val="00E876A0"/>
    <w:rsid w:val="00E928D7"/>
    <w:rsid w:val="00E97C4A"/>
    <w:rsid w:val="00EA0448"/>
    <w:rsid w:val="00EB1536"/>
    <w:rsid w:val="00EB1C20"/>
    <w:rsid w:val="00EB2B6A"/>
    <w:rsid w:val="00EB4C46"/>
    <w:rsid w:val="00EC18C3"/>
    <w:rsid w:val="00EC19E1"/>
    <w:rsid w:val="00EC3396"/>
    <w:rsid w:val="00EC5F32"/>
    <w:rsid w:val="00EC5F36"/>
    <w:rsid w:val="00EC6E52"/>
    <w:rsid w:val="00ED1554"/>
    <w:rsid w:val="00ED6399"/>
    <w:rsid w:val="00ED7365"/>
    <w:rsid w:val="00ED7FBD"/>
    <w:rsid w:val="00EE0A91"/>
    <w:rsid w:val="00EE28CD"/>
    <w:rsid w:val="00EE45FD"/>
    <w:rsid w:val="00EE5DF0"/>
    <w:rsid w:val="00EE5EE3"/>
    <w:rsid w:val="00EE6B58"/>
    <w:rsid w:val="00EF10E8"/>
    <w:rsid w:val="00EF34F7"/>
    <w:rsid w:val="00EF3746"/>
    <w:rsid w:val="00EF7B7D"/>
    <w:rsid w:val="00F01676"/>
    <w:rsid w:val="00F05682"/>
    <w:rsid w:val="00F13968"/>
    <w:rsid w:val="00F17161"/>
    <w:rsid w:val="00F177AC"/>
    <w:rsid w:val="00F20F55"/>
    <w:rsid w:val="00F2227D"/>
    <w:rsid w:val="00F2233A"/>
    <w:rsid w:val="00F23D0F"/>
    <w:rsid w:val="00F2629E"/>
    <w:rsid w:val="00F32725"/>
    <w:rsid w:val="00F34857"/>
    <w:rsid w:val="00F3653F"/>
    <w:rsid w:val="00F36B57"/>
    <w:rsid w:val="00F434C7"/>
    <w:rsid w:val="00F535C4"/>
    <w:rsid w:val="00F5504F"/>
    <w:rsid w:val="00F5578A"/>
    <w:rsid w:val="00F63B1C"/>
    <w:rsid w:val="00F63FBE"/>
    <w:rsid w:val="00F71684"/>
    <w:rsid w:val="00F75EBF"/>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A0393"/>
    <w:rsid w:val="00FA1F56"/>
    <w:rsid w:val="00FA2ECD"/>
    <w:rsid w:val="00FA49A7"/>
    <w:rsid w:val="00FA703B"/>
    <w:rsid w:val="00FB0F04"/>
    <w:rsid w:val="00FB1CB1"/>
    <w:rsid w:val="00FB27F5"/>
    <w:rsid w:val="00FB5C17"/>
    <w:rsid w:val="00FC14D4"/>
    <w:rsid w:val="00FC1C72"/>
    <w:rsid w:val="00FC5060"/>
    <w:rsid w:val="00FC7475"/>
    <w:rsid w:val="00FD00AA"/>
    <w:rsid w:val="00FD0105"/>
    <w:rsid w:val="00FD0B1C"/>
    <w:rsid w:val="00FD2745"/>
    <w:rsid w:val="00FD7A4A"/>
    <w:rsid w:val="00FE2242"/>
    <w:rsid w:val="00FE41B0"/>
    <w:rsid w:val="00FE430F"/>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docId w15:val="{425BE2C0-AE3A-4B04-93BA-165EF4B0D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rsid w:val="00A56DD8"/>
    <w:rPr>
      <w:rFonts w:ascii="Times New Roman" w:eastAsia="Times New Roman" w:hAnsi="Times New Roman" w:cs="Times New Roman"/>
      <w:sz w:val="24"/>
      <w:szCs w:val="24"/>
      <w:lang w:val="en-GB" w:eastAsia="en-GB"/>
    </w:rPr>
  </w:style>
  <w:style w:type="paragraph" w:styleId="ListParagraph">
    <w:name w:val="List Paragraph"/>
    <w:basedOn w:val="Normal"/>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link w:val="CommentTextChar"/>
    <w:semiHidden/>
    <w:rsid w:val="006C29FB"/>
    <w:rPr>
      <w:sz w:val="20"/>
      <w:szCs w:val="20"/>
    </w:rPr>
  </w:style>
  <w:style w:type="paragraph" w:styleId="CommentSubject">
    <w:name w:val="annotation subject"/>
    <w:basedOn w:val="CommentText"/>
    <w:next w:val="CommentText"/>
    <w:link w:val="CommentSubjectChar"/>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 w:type="character" w:customStyle="1" w:styleId="CommentTextChar">
    <w:name w:val="Comment Text Char"/>
    <w:basedOn w:val="DefaultParagraphFont"/>
    <w:link w:val="CommentText"/>
    <w:semiHidden/>
    <w:rsid w:val="003B5973"/>
    <w:rPr>
      <w:rFonts w:ascii="Times New Roman" w:eastAsia="Times New Roman" w:hAnsi="Times New Roman"/>
      <w:lang w:val="en-GB" w:eastAsia="en-GB"/>
    </w:rPr>
  </w:style>
  <w:style w:type="character" w:customStyle="1" w:styleId="CommentSubjectChar">
    <w:name w:val="Comment Subject Char"/>
    <w:basedOn w:val="CommentTextChar"/>
    <w:link w:val="CommentSubject"/>
    <w:semiHidden/>
    <w:rsid w:val="003B5973"/>
    <w:rPr>
      <w:rFonts w:ascii="Times New Roman" w:eastAsia="Times New Roman" w:hAnsi="Times New Roman"/>
      <w:b/>
      <w:bCs/>
      <w:lang w:val="en-GB" w:eastAsia="en-GB"/>
    </w:rPr>
  </w:style>
  <w:style w:type="character" w:customStyle="1" w:styleId="BodyTextChar">
    <w:name w:val="Body Text Char"/>
    <w:basedOn w:val="DefaultParagraphFont"/>
    <w:link w:val="BodyText"/>
    <w:rsid w:val="003B5973"/>
    <w:rPr>
      <w:rFonts w:ascii="Arial" w:eastAsia="Times New Roman" w:hAnsi="Arial" w:cs="Arial"/>
      <w:lang w:eastAsia="en-US"/>
    </w:rPr>
  </w:style>
  <w:style w:type="paragraph" w:customStyle="1" w:styleId="Default">
    <w:name w:val="Default"/>
    <w:rsid w:val="003B5973"/>
    <w:pPr>
      <w:autoSpaceDE w:val="0"/>
      <w:autoSpaceDN w:val="0"/>
      <w:adjustRightInd w:val="0"/>
    </w:pPr>
    <w:rPr>
      <w:rFonts w:ascii="Times New Roman" w:hAnsi="Times New Roman"/>
      <w:color w:val="000000"/>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033662">
      <w:bodyDiv w:val="1"/>
      <w:marLeft w:val="0"/>
      <w:marRight w:val="0"/>
      <w:marTop w:val="0"/>
      <w:marBottom w:val="0"/>
      <w:divBdr>
        <w:top w:val="none" w:sz="0" w:space="0" w:color="auto"/>
        <w:left w:val="none" w:sz="0" w:space="0" w:color="auto"/>
        <w:bottom w:val="none" w:sz="0" w:space="0" w:color="auto"/>
        <w:right w:val="none" w:sz="0" w:space="0" w:color="auto"/>
      </w:divBdr>
    </w:div>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420611930">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09794918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4.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5.xml><?xml version="1.0" encoding="utf-8"?>
<ds:datastoreItem xmlns:ds="http://schemas.openxmlformats.org/officeDocument/2006/customXml" ds:itemID="{E5FC210C-EFB0-4F5D-842E-45E16233C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4959</Words>
  <Characters>28270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Annual REPORTING of the Joint Steering Committee on the implementation status of the Priority Plan to PBSO/PBF</vt:lpstr>
    </vt:vector>
  </TitlesOfParts>
  <Company>Microsoft</Company>
  <LinksUpToDate>false</LinksUpToDate>
  <CharactersWithSpaces>33163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creator>Technical P. Advisor</dc:creator>
  <cp:lastModifiedBy>Anaole Ndoma</cp:lastModifiedBy>
  <cp:revision>2</cp:revision>
  <cp:lastPrinted>2014-02-10T17:12:00Z</cp:lastPrinted>
  <dcterms:created xsi:type="dcterms:W3CDTF">2020-11-23T09:23:00Z</dcterms:created>
  <dcterms:modified xsi:type="dcterms:W3CDTF">2020-11-23T09:23:00Z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ies>
</file>