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2995" w14:textId="6FB004FD" w:rsidR="00EA2E3A" w:rsidRPr="00F0195A" w:rsidRDefault="00EA2E3A" w:rsidP="00EA2E3A">
      <w:pPr>
        <w:pStyle w:val="Ttulo1"/>
        <w:jc w:val="center"/>
        <w:rPr>
          <w:b/>
          <w:i/>
          <w:sz w:val="24"/>
          <w:szCs w:val="24"/>
          <w:shd w:val="clear" w:color="auto" w:fill="BFBFBF" w:themeFill="background1" w:themeFillShade="BF"/>
        </w:rPr>
      </w:pPr>
      <w:bookmarkStart w:id="0" w:name="_GoBack"/>
      <w:bookmarkEnd w:id="0"/>
      <w:r w:rsidRPr="00F0195A">
        <w:rPr>
          <w:sz w:val="24"/>
          <w:szCs w:val="24"/>
        </w:rPr>
        <w:t xml:space="preserve">Informe </w:t>
      </w:r>
      <w:r w:rsidR="00CE5EDD">
        <w:rPr>
          <w:sz w:val="24"/>
          <w:szCs w:val="24"/>
        </w:rPr>
        <w:t>final</w:t>
      </w:r>
      <w:r w:rsidRPr="00F0195A">
        <w:rPr>
          <w:sz w:val="24"/>
          <w:szCs w:val="24"/>
        </w:rPr>
        <w:t xml:space="preserve"> del proyecto </w:t>
      </w:r>
      <w:r w:rsidR="004F1131" w:rsidRPr="004F1131">
        <w:rPr>
          <w:sz w:val="24"/>
          <w:szCs w:val="24"/>
        </w:rPr>
        <w:t>CAPACIDADES LOCALES PDET</w:t>
      </w:r>
    </w:p>
    <w:p w14:paraId="51054267" w14:textId="77777777" w:rsidR="00EA2E3A" w:rsidRPr="00F0195A" w:rsidRDefault="00EA2E3A" w:rsidP="00F85B05">
      <w:pPr>
        <w:rPr>
          <w:rFonts w:asciiTheme="majorHAnsi" w:hAnsiTheme="majorHAnsi" w:cstheme="majorHAnsi"/>
          <w:b/>
          <w:bCs/>
          <w:caps/>
          <w:color w:val="2F5496" w:themeColor="accent1" w:themeShade="BF"/>
          <w:lang w:val="es-CO"/>
        </w:rPr>
      </w:pPr>
    </w:p>
    <w:p w14:paraId="51D14AC0" w14:textId="77777777" w:rsidR="00EA2E3A" w:rsidRPr="006E0636" w:rsidRDefault="00EA2E3A" w:rsidP="00EA2E3A">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EA2E3A" w:rsidRPr="006E0636" w14:paraId="6E4FE67A" w14:textId="77777777" w:rsidTr="00963F8A">
        <w:trPr>
          <w:trHeight w:val="206"/>
        </w:trPr>
        <w:tc>
          <w:tcPr>
            <w:tcW w:w="5142" w:type="dxa"/>
            <w:gridSpan w:val="2"/>
            <w:shd w:val="clear" w:color="auto" w:fill="F3F3F3"/>
            <w:vAlign w:val="center"/>
          </w:tcPr>
          <w:p w14:paraId="652D7FB7" w14:textId="77777777" w:rsidR="00EA2E3A" w:rsidRPr="006E0636" w:rsidRDefault="00EA2E3A" w:rsidP="002E24F4">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Identificación del Proyecto </w:t>
            </w:r>
          </w:p>
        </w:tc>
        <w:tc>
          <w:tcPr>
            <w:tcW w:w="258" w:type="dxa"/>
            <w:vMerge w:val="restart"/>
            <w:vAlign w:val="center"/>
          </w:tcPr>
          <w:p w14:paraId="1D8972C3" w14:textId="77777777" w:rsidR="00EA2E3A" w:rsidRPr="006E0636" w:rsidRDefault="00EA2E3A" w:rsidP="002E24F4">
            <w:pPr>
              <w:jc w:val="center"/>
              <w:rPr>
                <w:rFonts w:ascii="Calibri" w:hAnsi="Calibri"/>
                <w:sz w:val="20"/>
                <w:szCs w:val="20"/>
                <w:lang w:val="es-CO"/>
              </w:rPr>
            </w:pPr>
          </w:p>
        </w:tc>
        <w:tc>
          <w:tcPr>
            <w:tcW w:w="5332" w:type="dxa"/>
            <w:gridSpan w:val="2"/>
            <w:shd w:val="clear" w:color="auto" w:fill="F3F3F3"/>
            <w:vAlign w:val="center"/>
          </w:tcPr>
          <w:p w14:paraId="3D04702B" w14:textId="77777777" w:rsidR="00EA2E3A" w:rsidRPr="006E0636" w:rsidRDefault="00EA2E3A" w:rsidP="002E24F4">
            <w:pPr>
              <w:pStyle w:val="H1"/>
              <w:jc w:val="center"/>
              <w:rPr>
                <w:rFonts w:ascii="Calibri" w:hAnsi="Calibri" w:cs="Times New Roman"/>
                <w:sz w:val="20"/>
                <w:szCs w:val="20"/>
                <w:lang w:val="es-CO"/>
              </w:rPr>
            </w:pPr>
            <w:r w:rsidRPr="006E0636">
              <w:rPr>
                <w:rFonts w:ascii="Calibri" w:hAnsi="Calibri" w:cs="Times New Roman"/>
                <w:sz w:val="20"/>
                <w:szCs w:val="20"/>
                <w:lang w:val="es-CO"/>
              </w:rPr>
              <w:t>Cobertura</w:t>
            </w:r>
          </w:p>
        </w:tc>
      </w:tr>
      <w:tr w:rsidR="00EA2E3A" w:rsidRPr="006E0636" w14:paraId="5E6E2102" w14:textId="77777777" w:rsidTr="00963F8A">
        <w:trPr>
          <w:trHeight w:val="300"/>
        </w:trPr>
        <w:tc>
          <w:tcPr>
            <w:tcW w:w="5142" w:type="dxa"/>
            <w:gridSpan w:val="2"/>
          </w:tcPr>
          <w:p w14:paraId="0A49D3C1" w14:textId="6F03AAAB" w:rsidR="00EA2E3A" w:rsidRPr="006E0636" w:rsidRDefault="00EA2E3A" w:rsidP="00EA2E3A">
            <w:pPr>
              <w:pStyle w:val="Textoindependiente"/>
              <w:numPr>
                <w:ilvl w:val="0"/>
                <w:numId w:val="7"/>
              </w:numPr>
              <w:spacing w:before="60" w:after="60"/>
              <w:ind w:left="342"/>
              <w:jc w:val="both"/>
              <w:rPr>
                <w:rFonts w:ascii="Calibri" w:hAnsi="Calibri" w:cs="Times New Roman"/>
                <w:bCs/>
                <w:iCs/>
                <w:snapToGrid w:val="0"/>
                <w:lang w:val="es-CO"/>
              </w:rPr>
            </w:pPr>
            <w:r w:rsidRPr="006E0636">
              <w:rPr>
                <w:rFonts w:ascii="Calibri" w:hAnsi="Calibri" w:cs="Times New Roman"/>
                <w:bCs/>
                <w:iCs/>
                <w:snapToGrid w:val="0"/>
                <w:lang w:val="es-CO"/>
              </w:rPr>
              <w:t>Título del Proyecto:</w:t>
            </w:r>
            <w:r w:rsidR="004F1131">
              <w:rPr>
                <w:rFonts w:ascii="Calibri" w:hAnsi="Calibri" w:cs="Times New Roman"/>
                <w:bCs/>
                <w:iCs/>
                <w:snapToGrid w:val="0"/>
                <w:lang w:val="es-CO"/>
              </w:rPr>
              <w:t xml:space="preserve"> </w:t>
            </w:r>
            <w:r w:rsidR="004F1131" w:rsidRPr="004F1131">
              <w:rPr>
                <w:rFonts w:ascii="Calibri" w:hAnsi="Calibri" w:cs="Times New Roman"/>
                <w:bCs/>
                <w:iCs/>
                <w:snapToGrid w:val="0"/>
                <w:lang w:val="es-CO"/>
              </w:rPr>
              <w:t>Capacidades locales para la implementación del Programa de Desarrollo con Enfoque Territorial - PDET</w:t>
            </w:r>
          </w:p>
          <w:p w14:paraId="4D4D4949" w14:textId="08842754" w:rsidR="00EA2E3A" w:rsidRPr="005A51FF" w:rsidRDefault="00EA2E3A" w:rsidP="00EA2E3A">
            <w:pPr>
              <w:pStyle w:val="Textoindependiente"/>
              <w:numPr>
                <w:ilvl w:val="0"/>
                <w:numId w:val="7"/>
              </w:numPr>
              <w:spacing w:before="60" w:after="60"/>
              <w:ind w:left="342"/>
              <w:jc w:val="both"/>
              <w:rPr>
                <w:rFonts w:ascii="Calibri" w:hAnsi="Calibri" w:cs="Times New Roman"/>
                <w:bCs/>
                <w:i/>
                <w:iCs/>
                <w:snapToGrid w:val="0"/>
                <w:lang w:val="es-CO"/>
              </w:rPr>
            </w:pPr>
            <w:r w:rsidRPr="005A51FF">
              <w:rPr>
                <w:rFonts w:ascii="Calibri" w:hAnsi="Calibri" w:cs="Times New Roman"/>
                <w:bCs/>
                <w:iCs/>
                <w:snapToGrid w:val="0"/>
                <w:lang w:val="es-CO"/>
              </w:rPr>
              <w:t xml:space="preserve">Código del Proyecto: </w:t>
            </w:r>
            <w:r w:rsidRPr="005A51FF">
              <w:rPr>
                <w:rFonts w:ascii="Calibri" w:hAnsi="Calibri" w:cs="Times New Roman"/>
                <w:bCs/>
                <w:i/>
                <w:iCs/>
                <w:snapToGrid w:val="0"/>
                <w:lang w:val="es-CO"/>
              </w:rPr>
              <w:t xml:space="preserve">  </w:t>
            </w:r>
            <w:r w:rsidR="005A51FF" w:rsidRPr="005A51FF">
              <w:rPr>
                <w:rFonts w:ascii="Calibri" w:hAnsi="Calibri" w:cs="Times New Roman"/>
                <w:bCs/>
                <w:i/>
                <w:iCs/>
                <w:snapToGrid w:val="0"/>
                <w:lang w:val="es-CO"/>
              </w:rPr>
              <w:t>190719</w:t>
            </w:r>
          </w:p>
          <w:p w14:paraId="29015BE0" w14:textId="77777777" w:rsidR="00EA2E3A" w:rsidRPr="006E0636" w:rsidRDefault="00EA2E3A" w:rsidP="00F85B05">
            <w:pPr>
              <w:pStyle w:val="Textoindependiente"/>
              <w:spacing w:before="60" w:after="60"/>
              <w:ind w:left="342"/>
              <w:jc w:val="both"/>
              <w:rPr>
                <w:rFonts w:ascii="Calibri" w:hAnsi="Calibri" w:cs="Times New Roman"/>
                <w:i/>
                <w:lang w:val="es-CO"/>
              </w:rPr>
            </w:pPr>
          </w:p>
        </w:tc>
        <w:tc>
          <w:tcPr>
            <w:tcW w:w="258" w:type="dxa"/>
            <w:vMerge/>
          </w:tcPr>
          <w:p w14:paraId="342E587F" w14:textId="77777777" w:rsidR="00EA2E3A" w:rsidRPr="006E0636" w:rsidRDefault="00EA2E3A" w:rsidP="002E24F4">
            <w:pPr>
              <w:pStyle w:val="Textoindependiente"/>
              <w:rPr>
                <w:rFonts w:ascii="Calibri" w:hAnsi="Calibri" w:cs="Times New Roman"/>
                <w:lang w:val="es-CO"/>
              </w:rPr>
            </w:pPr>
          </w:p>
        </w:tc>
        <w:tc>
          <w:tcPr>
            <w:tcW w:w="5332" w:type="dxa"/>
            <w:gridSpan w:val="2"/>
          </w:tcPr>
          <w:p w14:paraId="7105DBD9" w14:textId="4BC8F9A4" w:rsidR="00EA2E3A" w:rsidRPr="006E0636" w:rsidRDefault="00EA2E3A" w:rsidP="002E24F4">
            <w:pPr>
              <w:pStyle w:val="Textoindependiente"/>
              <w:rPr>
                <w:rFonts w:ascii="Calibri" w:hAnsi="Calibri" w:cs="Times New Roman"/>
                <w:bCs/>
                <w:i/>
                <w:iCs/>
                <w:snapToGrid w:val="0"/>
                <w:lang w:val="es-CO"/>
              </w:rPr>
            </w:pPr>
            <w:r w:rsidRPr="006E0636">
              <w:rPr>
                <w:rFonts w:ascii="Calibri" w:hAnsi="Calibri" w:cs="Times New Roman"/>
                <w:bCs/>
                <w:i/>
                <w:iCs/>
                <w:snapToGrid w:val="0"/>
                <w:lang w:val="es-CO"/>
              </w:rPr>
              <w:t>Departamentos:</w:t>
            </w:r>
            <w:r w:rsidR="004F1131">
              <w:rPr>
                <w:rFonts w:ascii="Calibri" w:hAnsi="Calibri" w:cs="Times New Roman"/>
                <w:bCs/>
                <w:i/>
                <w:iCs/>
                <w:snapToGrid w:val="0"/>
                <w:lang w:val="es-CO"/>
              </w:rPr>
              <w:t xml:space="preserve"> 19 Departamentos</w:t>
            </w:r>
          </w:p>
          <w:p w14:paraId="2DC09B81" w14:textId="791818D6" w:rsidR="00EA2E3A" w:rsidRPr="006E0636" w:rsidRDefault="00EA2E3A" w:rsidP="002E24F4">
            <w:pPr>
              <w:pStyle w:val="Textoindependiente"/>
              <w:rPr>
                <w:rFonts w:ascii="Calibri" w:hAnsi="Calibri" w:cs="Times New Roman"/>
                <w:bCs/>
                <w:i/>
                <w:iCs/>
                <w:snapToGrid w:val="0"/>
                <w:lang w:val="es-CO"/>
              </w:rPr>
            </w:pPr>
            <w:r w:rsidRPr="006E0636">
              <w:rPr>
                <w:rFonts w:ascii="Calibri" w:hAnsi="Calibri" w:cs="Times New Roman"/>
                <w:bCs/>
                <w:i/>
                <w:iCs/>
                <w:snapToGrid w:val="0"/>
                <w:lang w:val="es-CO"/>
              </w:rPr>
              <w:t xml:space="preserve">Municipios: </w:t>
            </w:r>
            <w:r w:rsidR="004F1131">
              <w:rPr>
                <w:rFonts w:ascii="Calibri" w:hAnsi="Calibri" w:cs="Times New Roman"/>
                <w:bCs/>
                <w:i/>
                <w:iCs/>
                <w:snapToGrid w:val="0"/>
                <w:lang w:val="es-CO"/>
              </w:rPr>
              <w:t>170 municipios PDET</w:t>
            </w:r>
          </w:p>
          <w:p w14:paraId="010A4BEB" w14:textId="77777777" w:rsidR="00EA2E3A" w:rsidRDefault="00EA2E3A" w:rsidP="002E24F4">
            <w:pPr>
              <w:pStyle w:val="Textoindependiente"/>
              <w:rPr>
                <w:rFonts w:ascii="Calibri" w:hAnsi="Calibri" w:cs="Times New Roman"/>
                <w:i/>
                <w:lang w:val="es-CO"/>
              </w:rPr>
            </w:pPr>
            <w:r>
              <w:rPr>
                <w:rFonts w:ascii="Calibri" w:hAnsi="Calibri" w:cs="Times New Roman"/>
                <w:i/>
                <w:lang w:val="es-CO"/>
              </w:rPr>
              <w:t>Beneficiarios totales alcanzados:</w:t>
            </w:r>
          </w:p>
          <w:p w14:paraId="790A0CE3" w14:textId="77777777" w:rsidR="00EA2E3A" w:rsidRPr="00B532E9" w:rsidRDefault="00EA2E3A" w:rsidP="002E24F4">
            <w:pPr>
              <w:pStyle w:val="Textoindependiente"/>
              <w:rPr>
                <w:rFonts w:ascii="Calibri" w:hAnsi="Calibri" w:cs="Times New Roman"/>
                <w:i/>
                <w:lang w:val="es-CO"/>
              </w:rPr>
            </w:pPr>
            <w:r w:rsidRPr="00B532E9">
              <w:rPr>
                <w:rFonts w:ascii="Calibri" w:hAnsi="Calibri" w:cs="Times New Roman"/>
                <w:i/>
                <w:lang w:val="es-CO"/>
              </w:rPr>
              <w:t>Mujeres: ________     Hombres: _________</w:t>
            </w:r>
          </w:p>
          <w:p w14:paraId="119D6666" w14:textId="77777777" w:rsidR="00EA2E3A" w:rsidRPr="006E0636" w:rsidRDefault="00EA2E3A" w:rsidP="002E24F4">
            <w:pPr>
              <w:pStyle w:val="Textoindependiente"/>
              <w:rPr>
                <w:rFonts w:ascii="Calibri" w:hAnsi="Calibri" w:cs="Times New Roman"/>
                <w:i/>
                <w:lang w:val="es-CO"/>
              </w:rPr>
            </w:pPr>
            <w:r w:rsidRPr="00B532E9">
              <w:rPr>
                <w:rFonts w:ascii="Calibri" w:hAnsi="Calibri" w:cs="Times New Roman"/>
                <w:i/>
                <w:lang w:val="es-CO"/>
              </w:rPr>
              <w:t>Niñas:      ________         Niños:   ________</w:t>
            </w:r>
          </w:p>
        </w:tc>
      </w:tr>
      <w:tr w:rsidR="00EA2E3A" w:rsidRPr="006E0636" w14:paraId="17E4026E" w14:textId="77777777" w:rsidTr="00963F8A">
        <w:trPr>
          <w:trHeight w:val="206"/>
        </w:trPr>
        <w:tc>
          <w:tcPr>
            <w:tcW w:w="5142" w:type="dxa"/>
            <w:gridSpan w:val="2"/>
            <w:shd w:val="clear" w:color="auto" w:fill="F3F3F3"/>
            <w:vAlign w:val="center"/>
          </w:tcPr>
          <w:p w14:paraId="41F52E48" w14:textId="77777777" w:rsidR="00EA2E3A" w:rsidRPr="006E0636" w:rsidRDefault="00EA2E3A" w:rsidP="002E24F4">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Organizaciones participantes </w:t>
            </w:r>
          </w:p>
        </w:tc>
        <w:tc>
          <w:tcPr>
            <w:tcW w:w="258" w:type="dxa"/>
            <w:vMerge w:val="restart"/>
            <w:vAlign w:val="center"/>
          </w:tcPr>
          <w:p w14:paraId="75FD50DA" w14:textId="77777777" w:rsidR="00EA2E3A" w:rsidRPr="006E0636" w:rsidRDefault="00EA2E3A" w:rsidP="002E24F4">
            <w:pPr>
              <w:jc w:val="center"/>
              <w:rPr>
                <w:rFonts w:ascii="Calibri" w:hAnsi="Calibri"/>
                <w:sz w:val="20"/>
                <w:szCs w:val="20"/>
                <w:lang w:val="es-CO"/>
              </w:rPr>
            </w:pPr>
          </w:p>
        </w:tc>
        <w:tc>
          <w:tcPr>
            <w:tcW w:w="5332" w:type="dxa"/>
            <w:gridSpan w:val="2"/>
            <w:shd w:val="clear" w:color="auto" w:fill="F3F3F3"/>
            <w:vAlign w:val="center"/>
          </w:tcPr>
          <w:p w14:paraId="1213AD17" w14:textId="77777777" w:rsidR="00EA2E3A" w:rsidRPr="006E0636" w:rsidRDefault="00EA2E3A" w:rsidP="002E24F4">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Socios implementadores </w:t>
            </w:r>
          </w:p>
        </w:tc>
      </w:tr>
      <w:tr w:rsidR="00EA2E3A" w:rsidRPr="006E0636" w14:paraId="58476F4E" w14:textId="77777777" w:rsidTr="00963F8A">
        <w:trPr>
          <w:trHeight w:val="495"/>
        </w:trPr>
        <w:tc>
          <w:tcPr>
            <w:tcW w:w="5142" w:type="dxa"/>
            <w:gridSpan w:val="2"/>
          </w:tcPr>
          <w:p w14:paraId="213DFCD8" w14:textId="2BC76271" w:rsidR="00EA2E3A" w:rsidRPr="006E0636" w:rsidRDefault="00801841" w:rsidP="00EA2E3A">
            <w:pPr>
              <w:pStyle w:val="Textoindependiente"/>
              <w:numPr>
                <w:ilvl w:val="0"/>
                <w:numId w:val="10"/>
              </w:numPr>
              <w:ind w:left="342" w:hanging="342"/>
              <w:rPr>
                <w:rFonts w:ascii="Calibri" w:hAnsi="Calibri" w:cs="Times New Roman"/>
                <w:i/>
                <w:lang w:val="es-CO"/>
              </w:rPr>
            </w:pPr>
            <w:r>
              <w:rPr>
                <w:rFonts w:ascii="Calibri" w:hAnsi="Calibri" w:cs="Times New Roman"/>
                <w:lang w:val="es-CO"/>
              </w:rPr>
              <w:t>PNUD</w:t>
            </w:r>
            <w:r w:rsidR="00EA2E3A" w:rsidRPr="006E0636">
              <w:rPr>
                <w:rFonts w:ascii="Calibri" w:hAnsi="Calibri" w:cs="Times New Roman"/>
                <w:lang w:val="es-CO"/>
              </w:rPr>
              <w:t xml:space="preserve"> </w:t>
            </w:r>
          </w:p>
        </w:tc>
        <w:tc>
          <w:tcPr>
            <w:tcW w:w="258" w:type="dxa"/>
            <w:vMerge/>
          </w:tcPr>
          <w:p w14:paraId="6219BDDD" w14:textId="77777777" w:rsidR="00EA2E3A" w:rsidRPr="006E0636" w:rsidRDefault="00EA2E3A" w:rsidP="002E24F4">
            <w:pPr>
              <w:pStyle w:val="Textoindependiente"/>
              <w:rPr>
                <w:rFonts w:ascii="Calibri" w:hAnsi="Calibri" w:cs="Times New Roman"/>
                <w:lang w:val="es-CO"/>
              </w:rPr>
            </w:pPr>
          </w:p>
        </w:tc>
        <w:tc>
          <w:tcPr>
            <w:tcW w:w="5332" w:type="dxa"/>
            <w:gridSpan w:val="2"/>
          </w:tcPr>
          <w:p w14:paraId="1095A77F" w14:textId="1C53AFA3" w:rsidR="00EA2E3A" w:rsidRPr="006E0636" w:rsidRDefault="004F1131" w:rsidP="00EA2E3A">
            <w:pPr>
              <w:pStyle w:val="Textoindependiente"/>
              <w:numPr>
                <w:ilvl w:val="0"/>
                <w:numId w:val="8"/>
              </w:numPr>
              <w:spacing w:before="60" w:after="60"/>
              <w:ind w:left="376"/>
              <w:jc w:val="both"/>
              <w:rPr>
                <w:rFonts w:ascii="Calibri" w:hAnsi="Calibri" w:cs="Times New Roman"/>
                <w:bCs/>
                <w:iCs/>
                <w:snapToGrid w:val="0"/>
                <w:color w:val="000000"/>
                <w:lang w:val="es-CO"/>
              </w:rPr>
            </w:pPr>
            <w:r>
              <w:rPr>
                <w:rFonts w:ascii="Calibri" w:hAnsi="Calibri" w:cs="Times New Roman"/>
                <w:bCs/>
                <w:iCs/>
                <w:snapToGrid w:val="0"/>
                <w:color w:val="000000"/>
                <w:lang w:val="es-CO"/>
              </w:rPr>
              <w:t>Agencia de Renovación del Territorio- ART</w:t>
            </w:r>
          </w:p>
        </w:tc>
      </w:tr>
      <w:tr w:rsidR="00EA2E3A" w:rsidRPr="006E0636" w14:paraId="47E9D6AD" w14:textId="77777777" w:rsidTr="00963F8A">
        <w:trPr>
          <w:trHeight w:val="440"/>
        </w:trPr>
        <w:tc>
          <w:tcPr>
            <w:tcW w:w="5142" w:type="dxa"/>
            <w:gridSpan w:val="2"/>
            <w:shd w:val="clear" w:color="auto" w:fill="F2F2F2"/>
            <w:vAlign w:val="center"/>
          </w:tcPr>
          <w:p w14:paraId="4785D7B4" w14:textId="77777777" w:rsidR="00EA2E3A" w:rsidRPr="006E0636" w:rsidRDefault="00EA2E3A" w:rsidP="002E24F4">
            <w:pPr>
              <w:pStyle w:val="H1"/>
              <w:jc w:val="center"/>
              <w:rPr>
                <w:rFonts w:ascii="Calibri" w:hAnsi="Calibri" w:cs="Times New Roman"/>
                <w:sz w:val="20"/>
                <w:szCs w:val="20"/>
                <w:lang w:val="es-CO"/>
              </w:rPr>
            </w:pPr>
            <w:r w:rsidRPr="006E0636">
              <w:rPr>
                <w:rFonts w:ascii="Calibri" w:hAnsi="Calibri" w:cs="Times New Roman"/>
                <w:sz w:val="20"/>
                <w:szCs w:val="20"/>
                <w:lang w:val="es-CO"/>
              </w:rPr>
              <w:t>Costos del Pro</w:t>
            </w:r>
            <w:r>
              <w:rPr>
                <w:rFonts w:ascii="Calibri" w:hAnsi="Calibri" w:cs="Times New Roman"/>
                <w:sz w:val="20"/>
                <w:szCs w:val="20"/>
                <w:lang w:val="es-CO"/>
              </w:rPr>
              <w:t>yecto</w:t>
            </w:r>
            <w:r w:rsidRPr="006E0636">
              <w:rPr>
                <w:rFonts w:ascii="Calibri" w:hAnsi="Calibri" w:cs="Times New Roman"/>
                <w:sz w:val="20"/>
                <w:szCs w:val="20"/>
                <w:lang w:val="es-CO"/>
              </w:rPr>
              <w:t xml:space="preserve"> </w:t>
            </w:r>
            <w:r w:rsidRPr="008C73E8">
              <w:rPr>
                <w:rFonts w:ascii="Calibri" w:hAnsi="Calibri" w:cs="Times New Roman"/>
                <w:sz w:val="20"/>
                <w:szCs w:val="20"/>
                <w:u w:val="single"/>
                <w:lang w:val="es-CO"/>
              </w:rPr>
              <w:t>en USD</w:t>
            </w:r>
            <w:r w:rsidRPr="006E0636">
              <w:rPr>
                <w:rFonts w:ascii="Calibri" w:hAnsi="Calibri" w:cs="Times New Roman"/>
                <w:sz w:val="20"/>
                <w:szCs w:val="20"/>
                <w:lang w:val="es-CO"/>
              </w:rPr>
              <w:t xml:space="preserve"> </w:t>
            </w:r>
          </w:p>
        </w:tc>
        <w:tc>
          <w:tcPr>
            <w:tcW w:w="258" w:type="dxa"/>
            <w:shd w:val="clear" w:color="auto" w:fill="auto"/>
            <w:vAlign w:val="center"/>
          </w:tcPr>
          <w:p w14:paraId="74B10275" w14:textId="77777777" w:rsidR="00EA2E3A" w:rsidRPr="006E0636" w:rsidRDefault="00EA2E3A" w:rsidP="002E24F4">
            <w:pPr>
              <w:pStyle w:val="H1"/>
              <w:jc w:val="center"/>
              <w:rPr>
                <w:rFonts w:ascii="Calibri" w:hAnsi="Calibri" w:cs="Times New Roman"/>
                <w:sz w:val="20"/>
                <w:szCs w:val="20"/>
                <w:lang w:val="es-CO"/>
              </w:rPr>
            </w:pPr>
          </w:p>
        </w:tc>
        <w:tc>
          <w:tcPr>
            <w:tcW w:w="5332" w:type="dxa"/>
            <w:gridSpan w:val="2"/>
            <w:shd w:val="clear" w:color="auto" w:fill="F2F2F2"/>
            <w:vAlign w:val="center"/>
          </w:tcPr>
          <w:p w14:paraId="45B83C30" w14:textId="77777777" w:rsidR="00EA2E3A" w:rsidRPr="006E0636" w:rsidRDefault="00EA2E3A" w:rsidP="002E24F4">
            <w:pPr>
              <w:pStyle w:val="H1"/>
              <w:jc w:val="center"/>
              <w:rPr>
                <w:rFonts w:ascii="Calibri" w:hAnsi="Calibri" w:cs="Times New Roman"/>
                <w:sz w:val="20"/>
                <w:szCs w:val="20"/>
                <w:lang w:val="es-CO"/>
              </w:rPr>
            </w:pPr>
            <w:r w:rsidRPr="006E0636">
              <w:rPr>
                <w:rFonts w:ascii="Calibri" w:hAnsi="Calibri" w:cs="Times New Roman"/>
                <w:sz w:val="20"/>
                <w:szCs w:val="20"/>
                <w:lang w:val="es-CO"/>
              </w:rPr>
              <w:t>Duración del Pro</w:t>
            </w:r>
            <w:r>
              <w:rPr>
                <w:rFonts w:ascii="Calibri" w:hAnsi="Calibri" w:cs="Times New Roman"/>
                <w:sz w:val="20"/>
                <w:szCs w:val="20"/>
                <w:lang w:val="es-CO"/>
              </w:rPr>
              <w:t>yecto</w:t>
            </w:r>
            <w:r w:rsidRPr="006E0636">
              <w:rPr>
                <w:rFonts w:ascii="Calibri" w:hAnsi="Calibri" w:cs="Times New Roman"/>
                <w:sz w:val="20"/>
                <w:szCs w:val="20"/>
                <w:lang w:val="es-CO"/>
              </w:rPr>
              <w:t xml:space="preserve"> (en meses)</w:t>
            </w:r>
          </w:p>
        </w:tc>
      </w:tr>
      <w:tr w:rsidR="00EA2E3A" w:rsidRPr="006E0636" w14:paraId="1D7D7F6B" w14:textId="77777777" w:rsidTr="00963F8A">
        <w:trPr>
          <w:trHeight w:val="855"/>
        </w:trPr>
        <w:tc>
          <w:tcPr>
            <w:tcW w:w="2970" w:type="dxa"/>
            <w:vMerge w:val="restart"/>
            <w:shd w:val="clear" w:color="auto" w:fill="auto"/>
            <w:vAlign w:val="center"/>
          </w:tcPr>
          <w:p w14:paraId="70DD917F" w14:textId="77777777" w:rsidR="00EA2E3A" w:rsidRPr="008C73E8" w:rsidRDefault="00EA2E3A" w:rsidP="002E24F4">
            <w:pPr>
              <w:pStyle w:val="H2"/>
              <w:rPr>
                <w:rFonts w:ascii="Calibri" w:hAnsi="Calibri" w:cs="Times New Roman"/>
                <w:b w:val="0"/>
                <w:sz w:val="20"/>
                <w:szCs w:val="20"/>
                <w:lang w:val="es-CO"/>
              </w:rPr>
            </w:pPr>
            <w:r w:rsidRPr="006E0636">
              <w:rPr>
                <w:rFonts w:ascii="Calibri" w:hAnsi="Calibri" w:cs="Times New Roman"/>
                <w:b w:val="0"/>
                <w:sz w:val="20"/>
                <w:szCs w:val="20"/>
                <w:lang w:val="es-CO"/>
              </w:rPr>
              <w:t>Contribución del Fondo USD: (Por</w:t>
            </w:r>
            <w:r>
              <w:rPr>
                <w:rFonts w:ascii="Calibri" w:hAnsi="Calibri" w:cs="Times New Roman"/>
                <w:b w:val="0"/>
                <w:sz w:val="20"/>
                <w:szCs w:val="20"/>
                <w:lang w:val="es-CO"/>
              </w:rPr>
              <w:t xml:space="preserve"> </w:t>
            </w:r>
            <w:r w:rsidRPr="006E0636">
              <w:rPr>
                <w:rFonts w:ascii="Calibri" w:hAnsi="Calibri" w:cs="Times New Roman"/>
                <w:b w:val="0"/>
                <w:sz w:val="20"/>
                <w:szCs w:val="20"/>
                <w:lang w:val="es-CO"/>
              </w:rPr>
              <w:t xml:space="preserve">Agencia u Organización si es más de una) </w:t>
            </w:r>
          </w:p>
        </w:tc>
        <w:tc>
          <w:tcPr>
            <w:tcW w:w="2172" w:type="dxa"/>
            <w:vMerge w:val="restart"/>
            <w:shd w:val="clear" w:color="auto" w:fill="auto"/>
            <w:vAlign w:val="center"/>
          </w:tcPr>
          <w:p w14:paraId="7F23AF7E" w14:textId="3D00E5B2" w:rsidR="00EA2E3A" w:rsidRPr="006E0636" w:rsidRDefault="004F1131" w:rsidP="002E24F4">
            <w:pPr>
              <w:pStyle w:val="Textoindependiente"/>
              <w:rPr>
                <w:rFonts w:ascii="Calibri" w:hAnsi="Calibri" w:cs="Times New Roman"/>
                <w:color w:val="000000"/>
                <w:lang w:val="es-CO"/>
              </w:rPr>
            </w:pPr>
            <w:r>
              <w:rPr>
                <w:rFonts w:ascii="Calibri" w:hAnsi="Calibri" w:cs="Times New Roman"/>
                <w:color w:val="000000"/>
                <w:lang w:val="es-CO"/>
              </w:rPr>
              <w:t>UDS3.5</w:t>
            </w:r>
            <w:r w:rsidR="006A7132">
              <w:rPr>
                <w:rFonts w:ascii="Calibri" w:hAnsi="Calibri" w:cs="Times New Roman"/>
                <w:color w:val="000000"/>
                <w:lang w:val="es-CO"/>
              </w:rPr>
              <w:t>4</w:t>
            </w:r>
            <w:r>
              <w:rPr>
                <w:rFonts w:ascii="Calibri" w:hAnsi="Calibri" w:cs="Times New Roman"/>
                <w:color w:val="000000"/>
                <w:lang w:val="es-CO"/>
              </w:rPr>
              <w:t>0.0</w:t>
            </w:r>
            <w:r w:rsidR="00801841">
              <w:rPr>
                <w:rFonts w:ascii="Calibri" w:hAnsi="Calibri" w:cs="Times New Roman"/>
                <w:color w:val="000000"/>
                <w:lang w:val="es-CO"/>
              </w:rPr>
              <w:t>95,12</w:t>
            </w:r>
          </w:p>
        </w:tc>
        <w:tc>
          <w:tcPr>
            <w:tcW w:w="258" w:type="dxa"/>
            <w:shd w:val="clear" w:color="auto" w:fill="auto"/>
            <w:vAlign w:val="center"/>
          </w:tcPr>
          <w:p w14:paraId="17106671" w14:textId="77777777" w:rsidR="00EA2E3A" w:rsidRPr="006E0636" w:rsidRDefault="00EA2E3A" w:rsidP="002E24F4">
            <w:pPr>
              <w:pStyle w:val="Textoindependiente"/>
              <w:rPr>
                <w:rFonts w:ascii="Calibri" w:hAnsi="Calibri" w:cs="Times New Roman"/>
                <w:lang w:val="es-CO"/>
              </w:rPr>
            </w:pPr>
          </w:p>
        </w:tc>
        <w:tc>
          <w:tcPr>
            <w:tcW w:w="3676" w:type="dxa"/>
            <w:shd w:val="clear" w:color="auto" w:fill="auto"/>
            <w:vAlign w:val="center"/>
          </w:tcPr>
          <w:p w14:paraId="6B36C5A7" w14:textId="77777777" w:rsidR="00EA2E3A" w:rsidRPr="006E0636" w:rsidRDefault="00EA2E3A" w:rsidP="002E24F4">
            <w:pPr>
              <w:pStyle w:val="Textoindependiente"/>
              <w:rPr>
                <w:rFonts w:ascii="Calibri" w:hAnsi="Calibri" w:cs="Times New Roman"/>
                <w:i/>
                <w:lang w:val="es-CO"/>
              </w:rPr>
            </w:pPr>
            <w:r w:rsidRPr="006E0636">
              <w:rPr>
                <w:rFonts w:ascii="Calibri" w:hAnsi="Calibri" w:cs="Times New Roman"/>
                <w:lang w:val="es-CO"/>
              </w:rPr>
              <w:t xml:space="preserve">Duración Total: </w:t>
            </w:r>
          </w:p>
          <w:p w14:paraId="2F49983F" w14:textId="77777777" w:rsidR="00EA2E3A" w:rsidRPr="006E0636" w:rsidRDefault="00EA2E3A" w:rsidP="002E24F4">
            <w:pPr>
              <w:pStyle w:val="Textoindependiente"/>
              <w:rPr>
                <w:rFonts w:ascii="Calibri" w:hAnsi="Calibri" w:cs="Times New Roman"/>
                <w:lang w:val="es-CO"/>
              </w:rPr>
            </w:pPr>
            <w:r w:rsidRPr="006E0636">
              <w:rPr>
                <w:rFonts w:ascii="Calibri" w:hAnsi="Calibri" w:cs="Times New Roman"/>
                <w:lang w:val="es-CO"/>
              </w:rPr>
              <w:t xml:space="preserve">Fecha de Inicio: </w:t>
            </w:r>
          </w:p>
        </w:tc>
        <w:tc>
          <w:tcPr>
            <w:tcW w:w="1656" w:type="dxa"/>
            <w:shd w:val="clear" w:color="auto" w:fill="auto"/>
            <w:vAlign w:val="center"/>
          </w:tcPr>
          <w:p w14:paraId="669AB479" w14:textId="77777777" w:rsidR="00801841" w:rsidRDefault="00801841" w:rsidP="00801841">
            <w:pPr>
              <w:pStyle w:val="Textoindependiente"/>
              <w:widowControl w:val="0"/>
              <w:rPr>
                <w:rFonts w:ascii="Calibri" w:hAnsi="Calibri" w:cs="Times New Roman"/>
                <w:lang w:val="es-CO"/>
              </w:rPr>
            </w:pPr>
          </w:p>
          <w:p w14:paraId="2D1693A1" w14:textId="2B047F77" w:rsidR="00801841" w:rsidRDefault="00801841" w:rsidP="00801841">
            <w:pPr>
              <w:pStyle w:val="Textoindependiente"/>
              <w:widowControl w:val="0"/>
              <w:rPr>
                <w:rFonts w:ascii="Calibri" w:hAnsi="Calibri" w:cs="Times New Roman"/>
                <w:lang w:val="es-CO"/>
              </w:rPr>
            </w:pPr>
            <w:r w:rsidRPr="00801841">
              <w:rPr>
                <w:rFonts w:ascii="Calibri" w:hAnsi="Calibri" w:cs="Times New Roman"/>
                <w:lang w:val="es-CO"/>
              </w:rPr>
              <w:t>11 meses</w:t>
            </w:r>
          </w:p>
          <w:p w14:paraId="31665664" w14:textId="77777777" w:rsidR="00801841" w:rsidRPr="00801841" w:rsidRDefault="00801841" w:rsidP="00801841">
            <w:pPr>
              <w:pStyle w:val="Textoindependiente"/>
              <w:widowControl w:val="0"/>
              <w:rPr>
                <w:rFonts w:ascii="Calibri" w:hAnsi="Calibri" w:cs="Times New Roman"/>
                <w:lang w:val="es-CO"/>
              </w:rPr>
            </w:pPr>
            <w:r w:rsidRPr="00801841">
              <w:rPr>
                <w:rFonts w:ascii="Calibri" w:hAnsi="Calibri" w:cs="Times New Roman"/>
                <w:lang w:val="es-CO"/>
              </w:rPr>
              <w:t>10/09/2019</w:t>
            </w:r>
          </w:p>
          <w:p w14:paraId="3562770A" w14:textId="2008FD37" w:rsidR="00EA2E3A" w:rsidRPr="006E0636" w:rsidRDefault="00EA2E3A" w:rsidP="00801841">
            <w:pPr>
              <w:pStyle w:val="Textoindependiente"/>
              <w:widowControl w:val="0"/>
              <w:rPr>
                <w:rFonts w:ascii="Calibri" w:hAnsi="Calibri" w:cs="Times New Roman"/>
                <w:lang w:val="es-CO"/>
              </w:rPr>
            </w:pPr>
          </w:p>
        </w:tc>
      </w:tr>
      <w:tr w:rsidR="00EA2E3A" w:rsidRPr="006E0636" w14:paraId="0AD4AC68" w14:textId="77777777" w:rsidTr="00963F8A">
        <w:trPr>
          <w:trHeight w:val="568"/>
        </w:trPr>
        <w:tc>
          <w:tcPr>
            <w:tcW w:w="2970" w:type="dxa"/>
            <w:vMerge/>
            <w:shd w:val="clear" w:color="auto" w:fill="auto"/>
            <w:vAlign w:val="center"/>
          </w:tcPr>
          <w:p w14:paraId="728DFBF7" w14:textId="77777777" w:rsidR="00EA2E3A" w:rsidRPr="006E0636" w:rsidRDefault="00EA2E3A" w:rsidP="002E24F4">
            <w:pPr>
              <w:pStyle w:val="H2"/>
              <w:rPr>
                <w:rFonts w:ascii="Calibri" w:hAnsi="Calibri" w:cs="Times New Roman"/>
                <w:b w:val="0"/>
                <w:sz w:val="20"/>
                <w:szCs w:val="20"/>
                <w:lang w:val="es-CO"/>
              </w:rPr>
            </w:pPr>
          </w:p>
        </w:tc>
        <w:tc>
          <w:tcPr>
            <w:tcW w:w="2172" w:type="dxa"/>
            <w:vMerge/>
            <w:shd w:val="clear" w:color="auto" w:fill="auto"/>
            <w:vAlign w:val="center"/>
          </w:tcPr>
          <w:p w14:paraId="4C08399A" w14:textId="77777777" w:rsidR="00EA2E3A" w:rsidRPr="006E0636" w:rsidRDefault="00EA2E3A" w:rsidP="002E24F4">
            <w:pPr>
              <w:pStyle w:val="Textoindependiente"/>
              <w:rPr>
                <w:rFonts w:ascii="Calibri" w:hAnsi="Calibri" w:cs="Times New Roman"/>
                <w:color w:val="000000"/>
                <w:lang w:val="es-CO"/>
              </w:rPr>
            </w:pPr>
          </w:p>
        </w:tc>
        <w:tc>
          <w:tcPr>
            <w:tcW w:w="258" w:type="dxa"/>
            <w:shd w:val="clear" w:color="auto" w:fill="auto"/>
            <w:vAlign w:val="center"/>
          </w:tcPr>
          <w:p w14:paraId="7296A0FC" w14:textId="77777777" w:rsidR="00EA2E3A" w:rsidRPr="006E0636" w:rsidRDefault="00EA2E3A" w:rsidP="002E24F4">
            <w:pPr>
              <w:pStyle w:val="Textoindependiente"/>
              <w:rPr>
                <w:rFonts w:ascii="Calibri" w:hAnsi="Calibri" w:cs="Times New Roman"/>
                <w:lang w:val="es-CO"/>
              </w:rPr>
            </w:pPr>
          </w:p>
        </w:tc>
        <w:tc>
          <w:tcPr>
            <w:tcW w:w="3676" w:type="dxa"/>
            <w:shd w:val="clear" w:color="auto" w:fill="auto"/>
            <w:vAlign w:val="center"/>
          </w:tcPr>
          <w:p w14:paraId="17AACDCC" w14:textId="7210F412" w:rsidR="00EA2E3A" w:rsidRPr="006E0636" w:rsidRDefault="00EA2E3A" w:rsidP="002E24F4">
            <w:pPr>
              <w:pStyle w:val="Textoindependiente"/>
              <w:rPr>
                <w:rFonts w:ascii="Calibri" w:hAnsi="Calibri" w:cs="Times New Roman"/>
                <w:lang w:val="es-CO"/>
              </w:rPr>
            </w:pPr>
            <w:r w:rsidRPr="006E0636">
              <w:rPr>
                <w:rFonts w:ascii="Calibri" w:hAnsi="Calibri" w:cs="Times New Roman"/>
                <w:lang w:val="es-CO"/>
              </w:rPr>
              <w:t xml:space="preserve">Fecha inicial de cierre </w:t>
            </w:r>
            <w:r w:rsidRPr="006E0636">
              <w:rPr>
                <w:rFonts w:ascii="Calibri" w:hAnsi="Calibri" w:cs="Times New Roman"/>
                <w:i/>
                <w:lang w:val="es-CO"/>
              </w:rPr>
              <w:t>(día, mes, año)</w:t>
            </w:r>
          </w:p>
        </w:tc>
        <w:tc>
          <w:tcPr>
            <w:tcW w:w="1656" w:type="dxa"/>
            <w:shd w:val="clear" w:color="auto" w:fill="auto"/>
            <w:vAlign w:val="center"/>
          </w:tcPr>
          <w:p w14:paraId="0EA5D478" w14:textId="13E6F4E9" w:rsidR="00EA2E3A" w:rsidRPr="006E0636" w:rsidRDefault="00801841" w:rsidP="002E24F4">
            <w:pPr>
              <w:pStyle w:val="Textoindependiente"/>
              <w:rPr>
                <w:rFonts w:ascii="Calibri" w:hAnsi="Calibri" w:cs="Times New Roman"/>
                <w:lang w:val="es-CO"/>
              </w:rPr>
            </w:pPr>
            <w:r w:rsidRPr="00801841">
              <w:rPr>
                <w:rFonts w:ascii="Calibri" w:hAnsi="Calibri" w:cs="Times New Roman"/>
                <w:lang w:val="es-CO"/>
              </w:rPr>
              <w:t>31/08/2020</w:t>
            </w:r>
          </w:p>
        </w:tc>
      </w:tr>
      <w:tr w:rsidR="00EA2E3A" w:rsidRPr="006E0636" w14:paraId="70A6BB72" w14:textId="77777777" w:rsidTr="00963F8A">
        <w:trPr>
          <w:trHeight w:val="958"/>
        </w:trPr>
        <w:tc>
          <w:tcPr>
            <w:tcW w:w="2970" w:type="dxa"/>
            <w:shd w:val="clear" w:color="auto" w:fill="D9D9D9"/>
            <w:vAlign w:val="center"/>
          </w:tcPr>
          <w:p w14:paraId="1BE6B6B9" w14:textId="1D93F127" w:rsidR="00EA2E3A" w:rsidRPr="006E0636" w:rsidRDefault="00EA2E3A" w:rsidP="002E24F4">
            <w:pPr>
              <w:pStyle w:val="H2"/>
              <w:rPr>
                <w:rFonts w:ascii="Calibri" w:hAnsi="Calibri" w:cs="Times New Roman"/>
                <w:b w:val="0"/>
                <w:sz w:val="20"/>
                <w:szCs w:val="20"/>
                <w:lang w:val="es-CO"/>
              </w:rPr>
            </w:pPr>
            <w:r>
              <w:rPr>
                <w:rFonts w:ascii="Calibri" w:hAnsi="Calibri" w:cs="Times New Roman"/>
                <w:b w:val="0"/>
                <w:sz w:val="20"/>
                <w:szCs w:val="20"/>
                <w:lang w:val="es-CO"/>
              </w:rPr>
              <w:t>Contrapartida</w:t>
            </w:r>
            <w:r w:rsidRPr="006E0636">
              <w:rPr>
                <w:rFonts w:ascii="Calibri" w:hAnsi="Calibri" w:cs="Times New Roman"/>
                <w:b w:val="0"/>
                <w:sz w:val="20"/>
                <w:szCs w:val="20"/>
                <w:lang w:val="es-CO"/>
              </w:rPr>
              <w:t xml:space="preserve"> del Gobierno</w:t>
            </w:r>
          </w:p>
          <w:p w14:paraId="7CFC9FBC" w14:textId="77777777" w:rsidR="00EA2E3A" w:rsidRPr="006E0636" w:rsidRDefault="00EA2E3A" w:rsidP="002E24F4">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0288E8E9" w14:textId="1F65B17D" w:rsidR="00EA2E3A" w:rsidRPr="008C73E8" w:rsidRDefault="00EA2E3A" w:rsidP="002E24F4">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sidR="00801841">
              <w:rPr>
                <w:rFonts w:ascii="Calibri" w:hAnsi="Calibri" w:cs="Times New Roman"/>
                <w:b/>
                <w:color w:val="000000"/>
                <w:lang w:val="es-CO"/>
              </w:rPr>
              <w:t xml:space="preserve"> USD 716.961</w:t>
            </w:r>
          </w:p>
          <w:p w14:paraId="595BDEA0" w14:textId="734B3F90" w:rsidR="00EA2E3A" w:rsidRPr="008C73E8" w:rsidRDefault="00EA2E3A" w:rsidP="002E24F4">
            <w:pPr>
              <w:pStyle w:val="Textoindependiente"/>
              <w:rPr>
                <w:rFonts w:ascii="Calibri" w:hAnsi="Calibri" w:cs="Times New Roman"/>
                <w:b/>
                <w:color w:val="000000"/>
                <w:lang w:val="es-CO"/>
              </w:rPr>
            </w:pPr>
            <w:r w:rsidRPr="008C73E8">
              <w:rPr>
                <w:rFonts w:ascii="Calibri" w:hAnsi="Calibri" w:cs="Times New Roman"/>
                <w:b/>
                <w:color w:val="000000"/>
                <w:lang w:val="es-CO"/>
              </w:rPr>
              <w:t>Fuente:</w:t>
            </w:r>
            <w:r w:rsidR="00801841">
              <w:rPr>
                <w:rFonts w:ascii="Calibri" w:hAnsi="Calibri" w:cs="Times New Roman"/>
                <w:b/>
                <w:color w:val="000000"/>
                <w:lang w:val="es-CO"/>
              </w:rPr>
              <w:t xml:space="preserve"> Agencia de Renovación del Territorio ART</w:t>
            </w:r>
          </w:p>
        </w:tc>
        <w:tc>
          <w:tcPr>
            <w:tcW w:w="258" w:type="dxa"/>
            <w:shd w:val="clear" w:color="auto" w:fill="auto"/>
            <w:vAlign w:val="center"/>
          </w:tcPr>
          <w:p w14:paraId="347891DF" w14:textId="77777777" w:rsidR="00EA2E3A" w:rsidRPr="006E0636" w:rsidRDefault="00EA2E3A" w:rsidP="002E24F4">
            <w:pPr>
              <w:pStyle w:val="Textoindependiente"/>
              <w:rPr>
                <w:rFonts w:ascii="Calibri" w:hAnsi="Calibri" w:cs="Times New Roman"/>
                <w:lang w:val="es-CO"/>
              </w:rPr>
            </w:pPr>
          </w:p>
        </w:tc>
        <w:tc>
          <w:tcPr>
            <w:tcW w:w="3676" w:type="dxa"/>
            <w:shd w:val="clear" w:color="auto" w:fill="auto"/>
            <w:vAlign w:val="center"/>
          </w:tcPr>
          <w:p w14:paraId="1080D827" w14:textId="0F703F11" w:rsidR="00EA2E3A" w:rsidRPr="006E0636" w:rsidRDefault="00EA2E3A" w:rsidP="002E24F4">
            <w:pPr>
              <w:pStyle w:val="Textoindependiente"/>
              <w:rPr>
                <w:rFonts w:ascii="Calibri" w:hAnsi="Calibri" w:cs="Times New Roman"/>
                <w:lang w:val="es-CO"/>
              </w:rPr>
            </w:pPr>
            <w:r w:rsidRPr="006E0636">
              <w:rPr>
                <w:rFonts w:ascii="Calibri" w:hAnsi="Calibri" w:cs="Times New Roman"/>
                <w:lang w:val="es-CO"/>
              </w:rPr>
              <w:t xml:space="preserve">Fecha final de cierre: </w:t>
            </w:r>
            <w:r w:rsidRPr="006E0636">
              <w:rPr>
                <w:rFonts w:ascii="Calibri" w:hAnsi="Calibri" w:cs="Times New Roman"/>
                <w:i/>
                <w:lang w:val="es-CO"/>
              </w:rPr>
              <w:t>(día, mes, año)</w:t>
            </w:r>
          </w:p>
          <w:p w14:paraId="39F1163A" w14:textId="77777777" w:rsidR="00EA2E3A" w:rsidRPr="006E0636" w:rsidRDefault="00EA2E3A" w:rsidP="002E24F4">
            <w:pPr>
              <w:pStyle w:val="Textoindependiente"/>
              <w:rPr>
                <w:rFonts w:ascii="Calibri" w:hAnsi="Calibri" w:cs="Times New Roman"/>
                <w:lang w:val="es-CO"/>
              </w:rPr>
            </w:pPr>
          </w:p>
          <w:p w14:paraId="70EE828A" w14:textId="77777777" w:rsidR="00EA2E3A" w:rsidRPr="006E0636" w:rsidRDefault="00EA2E3A" w:rsidP="002E24F4">
            <w:pPr>
              <w:pStyle w:val="Textoindependiente"/>
              <w:rPr>
                <w:rFonts w:ascii="Calibri" w:hAnsi="Calibri" w:cs="Times New Roman"/>
                <w:lang w:val="es-CO"/>
              </w:rPr>
            </w:pPr>
            <w:r w:rsidRPr="006E0636">
              <w:rPr>
                <w:rFonts w:ascii="Calibri" w:hAnsi="Calibri" w:cs="Times New Roman"/>
                <w:lang w:val="es-CO"/>
              </w:rPr>
              <w:t>¿Ha cerrado la Agencia (s) operacionalmente el Pro</w:t>
            </w:r>
            <w:r>
              <w:rPr>
                <w:rFonts w:ascii="Calibri" w:hAnsi="Calibri" w:cs="Times New Roman"/>
                <w:lang w:val="es-CO"/>
              </w:rPr>
              <w:t>yecto</w:t>
            </w:r>
            <w:r w:rsidRPr="006E0636">
              <w:rPr>
                <w:rFonts w:ascii="Calibri" w:hAnsi="Calibri" w:cs="Times New Roman"/>
                <w:lang w:val="es-CO"/>
              </w:rPr>
              <w:t xml:space="preserve"> en su (s) sistema? </w:t>
            </w:r>
          </w:p>
        </w:tc>
        <w:tc>
          <w:tcPr>
            <w:tcW w:w="1656" w:type="dxa"/>
            <w:shd w:val="clear" w:color="auto" w:fill="auto"/>
            <w:vAlign w:val="center"/>
          </w:tcPr>
          <w:p w14:paraId="0912CF50" w14:textId="77777777" w:rsidR="00EA2E3A" w:rsidRPr="006E0636" w:rsidRDefault="00EA2E3A" w:rsidP="002E24F4">
            <w:pPr>
              <w:pStyle w:val="Textoindependiente"/>
              <w:rPr>
                <w:rFonts w:ascii="Calibri" w:hAnsi="Calibri" w:cs="Times New Roman"/>
                <w:lang w:val="es-CO"/>
              </w:rPr>
            </w:pPr>
          </w:p>
          <w:p w14:paraId="31A7E82F" w14:textId="77777777" w:rsidR="00EA2E3A" w:rsidRPr="006E0636" w:rsidRDefault="00EA2E3A" w:rsidP="002E24F4">
            <w:pPr>
              <w:pStyle w:val="Textoindependiente"/>
              <w:rPr>
                <w:rFonts w:ascii="Calibri" w:hAnsi="Calibri" w:cs="Times New Roman"/>
                <w:lang w:val="es-CO"/>
              </w:rPr>
            </w:pPr>
          </w:p>
          <w:p w14:paraId="11832ECA" w14:textId="77777777" w:rsidR="00EA2E3A" w:rsidRPr="006E0636" w:rsidRDefault="00EA2E3A" w:rsidP="002E24F4">
            <w:pPr>
              <w:pStyle w:val="Textoindependiente"/>
              <w:rPr>
                <w:rFonts w:ascii="Calibri" w:hAnsi="Calibri" w:cs="Times New Roman"/>
                <w:lang w:val="es-CO"/>
              </w:rPr>
            </w:pPr>
            <w:r w:rsidRPr="006E0636">
              <w:rPr>
                <w:rFonts w:ascii="Calibri" w:hAnsi="Calibri" w:cs="Times New Roman"/>
                <w:noProof/>
                <w:color w:val="000000"/>
                <w:lang w:val="es-ES_tradnl" w:eastAsia="es-ES_tradnl"/>
              </w:rPr>
              <mc:AlternateContent>
                <mc:Choice Requires="wps">
                  <w:drawing>
                    <wp:anchor distT="0" distB="0" distL="114300" distR="114300" simplePos="0" relativeHeight="251658246" behindDoc="0" locked="0" layoutInCell="1" allowOverlap="1" wp14:anchorId="6E92A04B" wp14:editId="7052BEA3">
                      <wp:simplePos x="0" y="0"/>
                      <wp:positionH relativeFrom="column">
                        <wp:posOffset>326390</wp:posOffset>
                      </wp:positionH>
                      <wp:positionV relativeFrom="paragraph">
                        <wp:posOffset>156845</wp:posOffset>
                      </wp:positionV>
                      <wp:extent cx="90805" cy="90805"/>
                      <wp:effectExtent l="0" t="0" r="23495" b="2349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1436432" w14:textId="31686BA0" w:rsidR="00E633F2" w:rsidRDefault="00E633F2" w:rsidP="00801841">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04B" id="Rectangle 14" o:spid="_x0000_s1026" style="position:absolute;margin-left:25.7pt;margin-top:12.35pt;width:7.15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">
                      <v:textbox>
                        <w:txbxContent>
                          <w:p w14:paraId="21436432" w14:textId="31686BA0" w:rsidR="00E633F2" w:rsidRDefault="00E633F2" w:rsidP="00801841">
                            <w:pPr>
                              <w:jc w:val="center"/>
                            </w:pPr>
                            <w:r>
                              <w:t>X</w:t>
                            </w:r>
                          </w:p>
                        </w:txbxContent>
                      </v:textbox>
                    </v:rect>
                  </w:pict>
                </mc:Fallback>
              </mc:AlternateContent>
            </w:r>
            <w:r w:rsidRPr="006E0636">
              <w:rPr>
                <w:rFonts w:ascii="Calibri" w:hAnsi="Calibri" w:cs="Times New Roman"/>
                <w:noProof/>
                <w:lang w:val="es-ES_tradnl" w:eastAsia="es-ES_tradnl"/>
              </w:rPr>
              <mc:AlternateContent>
                <mc:Choice Requires="wps">
                  <w:drawing>
                    <wp:anchor distT="0" distB="0" distL="114300" distR="114300" simplePos="0" relativeHeight="251658245" behindDoc="0" locked="0" layoutInCell="1" allowOverlap="1" wp14:anchorId="7CAFDCBA" wp14:editId="01B3D84A">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7C73" id="Rectangle 13" o:spid="_x0000_s1026" style="position:absolute;margin-left:6.25pt;margin-top:12.65pt;width:7.15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GwIAADo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"/>
                  </w:pict>
                </mc:Fallback>
              </mc:AlternateContent>
            </w:r>
            <w:r w:rsidRPr="006E0636">
              <w:rPr>
                <w:rFonts w:ascii="Calibri" w:hAnsi="Calibri" w:cs="Times New Roman"/>
                <w:lang w:val="es-CO"/>
              </w:rPr>
              <w:t xml:space="preserve">  Si    No</w:t>
            </w:r>
          </w:p>
        </w:tc>
      </w:tr>
      <w:tr w:rsidR="00EA2E3A" w:rsidRPr="006E0636" w14:paraId="594659DD" w14:textId="77777777" w:rsidTr="00963F8A">
        <w:trPr>
          <w:trHeight w:val="350"/>
        </w:trPr>
        <w:tc>
          <w:tcPr>
            <w:tcW w:w="2970" w:type="dxa"/>
            <w:shd w:val="clear" w:color="auto" w:fill="D9D9D9"/>
            <w:vAlign w:val="center"/>
          </w:tcPr>
          <w:p w14:paraId="4771E9DE" w14:textId="77777777" w:rsidR="00EA2E3A" w:rsidRPr="006E0636" w:rsidRDefault="00EA2E3A" w:rsidP="002E24F4">
            <w:pPr>
              <w:pStyle w:val="H2"/>
              <w:rPr>
                <w:rFonts w:ascii="Calibri" w:hAnsi="Calibri" w:cs="Times New Roman"/>
                <w:b w:val="0"/>
                <w:sz w:val="20"/>
                <w:szCs w:val="20"/>
                <w:lang w:val="es-CO"/>
              </w:rPr>
            </w:pPr>
            <w:r w:rsidRPr="006E0636">
              <w:rPr>
                <w:rFonts w:ascii="Calibri" w:hAnsi="Calibri" w:cs="Times New Roman"/>
                <w:b w:val="0"/>
                <w:sz w:val="20"/>
                <w:szCs w:val="20"/>
                <w:lang w:val="es-CO"/>
              </w:rPr>
              <w:t xml:space="preserve">Otras </w:t>
            </w:r>
            <w:r>
              <w:rPr>
                <w:rFonts w:ascii="Calibri" w:hAnsi="Calibri" w:cs="Times New Roman"/>
                <w:b w:val="0"/>
                <w:sz w:val="20"/>
                <w:szCs w:val="20"/>
                <w:lang w:val="es-CO"/>
              </w:rPr>
              <w:t>Contrapartidas</w:t>
            </w:r>
          </w:p>
          <w:p w14:paraId="7825C163" w14:textId="77777777" w:rsidR="00EA2E3A" w:rsidRPr="006E0636" w:rsidRDefault="00EA2E3A" w:rsidP="002E24F4">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5B78E7B4" w14:textId="26BAD83F" w:rsidR="00EA2E3A" w:rsidRPr="008C73E8" w:rsidRDefault="00EA2E3A" w:rsidP="002E24F4">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sidR="00801841">
              <w:rPr>
                <w:rFonts w:ascii="Calibri" w:hAnsi="Calibri" w:cs="Times New Roman"/>
                <w:b/>
                <w:color w:val="000000"/>
                <w:lang w:val="es-CO"/>
              </w:rPr>
              <w:t xml:space="preserve"> USD 400.000</w:t>
            </w:r>
          </w:p>
          <w:p w14:paraId="485DBE3B" w14:textId="0D0C3AF8" w:rsidR="00EA2E3A" w:rsidRPr="006E0636" w:rsidRDefault="00EA2E3A" w:rsidP="002E24F4">
            <w:pPr>
              <w:pStyle w:val="Textoindependiente"/>
              <w:rPr>
                <w:rFonts w:ascii="Calibri" w:hAnsi="Calibri" w:cs="Times New Roman"/>
                <w:color w:val="000000"/>
                <w:lang w:val="es-CO"/>
              </w:rPr>
            </w:pPr>
            <w:r w:rsidRPr="008C73E8">
              <w:rPr>
                <w:rFonts w:ascii="Calibri" w:hAnsi="Calibri" w:cs="Times New Roman"/>
                <w:b/>
                <w:color w:val="000000"/>
                <w:lang w:val="es-CO"/>
              </w:rPr>
              <w:t>Fuente:</w:t>
            </w:r>
            <w:r w:rsidR="00801841">
              <w:rPr>
                <w:rFonts w:ascii="Calibri" w:hAnsi="Calibri" w:cs="Times New Roman"/>
                <w:b/>
                <w:color w:val="000000"/>
                <w:lang w:val="es-CO"/>
              </w:rPr>
              <w:t xml:space="preserve"> PNUD</w:t>
            </w:r>
          </w:p>
        </w:tc>
        <w:tc>
          <w:tcPr>
            <w:tcW w:w="258" w:type="dxa"/>
            <w:shd w:val="clear" w:color="auto" w:fill="auto"/>
            <w:vAlign w:val="center"/>
          </w:tcPr>
          <w:p w14:paraId="4F57AF1B" w14:textId="77777777" w:rsidR="00EA2E3A" w:rsidRPr="006E0636" w:rsidRDefault="00EA2E3A" w:rsidP="002E24F4">
            <w:pPr>
              <w:pStyle w:val="Textoindependiente"/>
              <w:rPr>
                <w:rFonts w:ascii="Calibri" w:hAnsi="Calibri" w:cs="Times New Roman"/>
                <w:lang w:val="es-CO"/>
              </w:rPr>
            </w:pPr>
          </w:p>
        </w:tc>
        <w:tc>
          <w:tcPr>
            <w:tcW w:w="3676" w:type="dxa"/>
            <w:shd w:val="clear" w:color="auto" w:fill="auto"/>
            <w:vAlign w:val="center"/>
          </w:tcPr>
          <w:p w14:paraId="71E57832" w14:textId="603031A3" w:rsidR="00EA2E3A" w:rsidRPr="006E0636" w:rsidRDefault="00EA2E3A" w:rsidP="002E24F4">
            <w:pPr>
              <w:pStyle w:val="Textoindependiente"/>
              <w:rPr>
                <w:rFonts w:ascii="Calibri" w:hAnsi="Calibri" w:cs="Times New Roman"/>
                <w:lang w:val="es-CO"/>
              </w:rPr>
            </w:pPr>
            <w:r w:rsidRPr="006E0636">
              <w:rPr>
                <w:rFonts w:ascii="Calibri" w:hAnsi="Calibri" w:cs="Times New Roman"/>
                <w:lang w:val="es-CO"/>
              </w:rPr>
              <w:t xml:space="preserve">Fecha esperada de cierre financiero: </w:t>
            </w:r>
          </w:p>
        </w:tc>
        <w:tc>
          <w:tcPr>
            <w:tcW w:w="1656" w:type="dxa"/>
            <w:shd w:val="clear" w:color="auto" w:fill="auto"/>
            <w:vAlign w:val="center"/>
          </w:tcPr>
          <w:p w14:paraId="0B410AC2" w14:textId="77777777" w:rsidR="00EA2E3A" w:rsidRPr="006E0636" w:rsidRDefault="00EA2E3A" w:rsidP="002E24F4">
            <w:pPr>
              <w:pStyle w:val="Textoindependiente"/>
              <w:rPr>
                <w:rFonts w:ascii="Calibri" w:hAnsi="Calibri" w:cs="Times New Roman"/>
                <w:lang w:val="es-CO"/>
              </w:rPr>
            </w:pPr>
          </w:p>
        </w:tc>
      </w:tr>
      <w:tr w:rsidR="00EA2E3A" w:rsidRPr="006E0636" w14:paraId="0F0985CC" w14:textId="77777777" w:rsidTr="00963F8A">
        <w:trPr>
          <w:trHeight w:val="350"/>
        </w:trPr>
        <w:tc>
          <w:tcPr>
            <w:tcW w:w="2970" w:type="dxa"/>
            <w:shd w:val="clear" w:color="auto" w:fill="D9D9D9"/>
            <w:vAlign w:val="center"/>
          </w:tcPr>
          <w:p w14:paraId="7AF2659F" w14:textId="77777777" w:rsidR="00EA2E3A" w:rsidRDefault="00EA2E3A" w:rsidP="002E24F4">
            <w:pPr>
              <w:pStyle w:val="H2"/>
              <w:rPr>
                <w:rFonts w:ascii="Calibri" w:hAnsi="Calibri" w:cs="Times New Roman"/>
                <w:b w:val="0"/>
                <w:sz w:val="20"/>
                <w:szCs w:val="20"/>
                <w:lang w:val="es-CO"/>
              </w:rPr>
            </w:pPr>
            <w:r w:rsidRPr="008C73E8">
              <w:rPr>
                <w:rFonts w:ascii="Calibri" w:hAnsi="Calibri" w:cs="Times New Roman"/>
                <w:b w:val="0"/>
                <w:sz w:val="20"/>
                <w:szCs w:val="20"/>
                <w:lang w:val="es-CO"/>
              </w:rPr>
              <w:t>Apalancamiento</w:t>
            </w:r>
          </w:p>
          <w:p w14:paraId="40318C02" w14:textId="77777777" w:rsidR="00EA2E3A" w:rsidRPr="008C73E8" w:rsidRDefault="00EA2E3A" w:rsidP="002E24F4">
            <w:pPr>
              <w:pStyle w:val="H2"/>
              <w:rPr>
                <w:rFonts w:ascii="Calibri" w:hAnsi="Calibri" w:cs="Times New Roman"/>
                <w:b w:val="0"/>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47D4FD52" w14:textId="77777777" w:rsidR="00EA2E3A" w:rsidRPr="008C73E8" w:rsidRDefault="00EA2E3A" w:rsidP="002E24F4">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51070F66" w14:textId="77777777" w:rsidR="00EA2E3A" w:rsidRPr="006E0636" w:rsidRDefault="00EA2E3A" w:rsidP="002E24F4">
            <w:pPr>
              <w:pStyle w:val="Textoindependiente"/>
              <w:rPr>
                <w:rFonts w:ascii="Calibri" w:hAnsi="Calibri" w:cs="Times New Roman"/>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16E6A961" w14:textId="77777777" w:rsidR="00EA2E3A" w:rsidRPr="006E0636" w:rsidRDefault="00EA2E3A" w:rsidP="002E24F4">
            <w:pPr>
              <w:pStyle w:val="Textoindependiente"/>
              <w:rPr>
                <w:rFonts w:ascii="Calibri" w:hAnsi="Calibri" w:cs="Times New Roman"/>
                <w:lang w:val="es-CO"/>
              </w:rPr>
            </w:pPr>
          </w:p>
        </w:tc>
        <w:tc>
          <w:tcPr>
            <w:tcW w:w="3676" w:type="dxa"/>
            <w:shd w:val="clear" w:color="auto" w:fill="auto"/>
            <w:vAlign w:val="center"/>
          </w:tcPr>
          <w:p w14:paraId="29FCA23D" w14:textId="77777777" w:rsidR="00EA2E3A" w:rsidRPr="006E0636" w:rsidRDefault="00EA2E3A" w:rsidP="002E24F4">
            <w:pPr>
              <w:pStyle w:val="Textoindependiente"/>
              <w:rPr>
                <w:rFonts w:ascii="Calibri" w:hAnsi="Calibri" w:cs="Times New Roman"/>
                <w:color w:val="000000"/>
                <w:lang w:val="es-CO"/>
              </w:rPr>
            </w:pPr>
          </w:p>
        </w:tc>
        <w:tc>
          <w:tcPr>
            <w:tcW w:w="1656" w:type="dxa"/>
            <w:shd w:val="clear" w:color="auto" w:fill="auto"/>
            <w:vAlign w:val="center"/>
          </w:tcPr>
          <w:p w14:paraId="5BE8DA3F" w14:textId="77777777" w:rsidR="00EA2E3A" w:rsidRPr="006E0636" w:rsidRDefault="00EA2E3A" w:rsidP="002E24F4">
            <w:pPr>
              <w:pStyle w:val="Textoindependiente"/>
              <w:rPr>
                <w:rFonts w:ascii="Calibri" w:hAnsi="Calibri" w:cs="Times New Roman"/>
                <w:lang w:val="es-CO"/>
              </w:rPr>
            </w:pPr>
          </w:p>
        </w:tc>
      </w:tr>
      <w:tr w:rsidR="00EA2E3A" w:rsidRPr="006E0636" w14:paraId="7F673364" w14:textId="77777777" w:rsidTr="00963F8A">
        <w:trPr>
          <w:trHeight w:val="350"/>
        </w:trPr>
        <w:tc>
          <w:tcPr>
            <w:tcW w:w="2970" w:type="dxa"/>
            <w:shd w:val="clear" w:color="auto" w:fill="auto"/>
            <w:vAlign w:val="center"/>
          </w:tcPr>
          <w:p w14:paraId="7B5E8D97" w14:textId="77777777" w:rsidR="00EA2E3A" w:rsidRPr="006E0636" w:rsidRDefault="00EA2E3A" w:rsidP="002E24F4">
            <w:pPr>
              <w:pStyle w:val="H2"/>
              <w:rPr>
                <w:rFonts w:ascii="Calibri" w:hAnsi="Calibri" w:cs="Times New Roman"/>
                <w:sz w:val="20"/>
                <w:szCs w:val="20"/>
                <w:lang w:val="es-CO"/>
              </w:rPr>
            </w:pPr>
            <w:r w:rsidRPr="006E0636">
              <w:rPr>
                <w:rFonts w:ascii="Calibri" w:hAnsi="Calibri" w:cs="Times New Roman"/>
                <w:sz w:val="20"/>
                <w:szCs w:val="20"/>
                <w:lang w:val="es-CO"/>
              </w:rPr>
              <w:t>TOTAL:</w:t>
            </w:r>
          </w:p>
        </w:tc>
        <w:tc>
          <w:tcPr>
            <w:tcW w:w="2172" w:type="dxa"/>
            <w:shd w:val="clear" w:color="auto" w:fill="auto"/>
            <w:vAlign w:val="center"/>
          </w:tcPr>
          <w:p w14:paraId="756AD9AE" w14:textId="6FA3144C" w:rsidR="00EA2E3A" w:rsidRPr="006E0636" w:rsidRDefault="006A7132" w:rsidP="002E24F4">
            <w:pPr>
              <w:pStyle w:val="Textoindependiente"/>
              <w:rPr>
                <w:rFonts w:ascii="Calibri" w:hAnsi="Calibri" w:cs="Times New Roman"/>
                <w:color w:val="000000"/>
                <w:lang w:val="es-CO"/>
              </w:rPr>
            </w:pPr>
            <w:r>
              <w:rPr>
                <w:rFonts w:ascii="Calibri" w:hAnsi="Calibri" w:cs="Times New Roman"/>
                <w:color w:val="000000"/>
                <w:lang w:val="es-CO"/>
              </w:rPr>
              <w:t>USD 4.657.056,12</w:t>
            </w:r>
          </w:p>
        </w:tc>
        <w:tc>
          <w:tcPr>
            <w:tcW w:w="258" w:type="dxa"/>
            <w:shd w:val="clear" w:color="auto" w:fill="auto"/>
            <w:vAlign w:val="center"/>
          </w:tcPr>
          <w:p w14:paraId="1F2DE3EB" w14:textId="77777777" w:rsidR="00EA2E3A" w:rsidRPr="006E0636" w:rsidRDefault="00EA2E3A" w:rsidP="002E24F4">
            <w:pPr>
              <w:pStyle w:val="Textoindependiente"/>
              <w:rPr>
                <w:rFonts w:ascii="Calibri" w:hAnsi="Calibri" w:cs="Times New Roman"/>
                <w:lang w:val="es-CO"/>
              </w:rPr>
            </w:pPr>
          </w:p>
        </w:tc>
        <w:tc>
          <w:tcPr>
            <w:tcW w:w="3676" w:type="dxa"/>
            <w:shd w:val="clear" w:color="auto" w:fill="auto"/>
            <w:vAlign w:val="center"/>
          </w:tcPr>
          <w:p w14:paraId="3E8D8404" w14:textId="77777777" w:rsidR="00EA2E3A" w:rsidRPr="006E0636" w:rsidRDefault="00EA2E3A" w:rsidP="002E24F4">
            <w:pPr>
              <w:pStyle w:val="Textoindependiente"/>
              <w:rPr>
                <w:rFonts w:ascii="Calibri" w:hAnsi="Calibri" w:cs="Times New Roman"/>
                <w:color w:val="000000"/>
                <w:lang w:val="es-CO"/>
              </w:rPr>
            </w:pPr>
          </w:p>
        </w:tc>
        <w:tc>
          <w:tcPr>
            <w:tcW w:w="1656" w:type="dxa"/>
            <w:shd w:val="clear" w:color="auto" w:fill="auto"/>
            <w:vAlign w:val="center"/>
          </w:tcPr>
          <w:p w14:paraId="560E5888" w14:textId="77777777" w:rsidR="00EA2E3A" w:rsidRPr="006E0636" w:rsidRDefault="00EA2E3A" w:rsidP="002E24F4">
            <w:pPr>
              <w:pStyle w:val="Textoindependiente"/>
              <w:rPr>
                <w:rFonts w:ascii="Calibri" w:hAnsi="Calibri" w:cs="Times New Roman"/>
                <w:lang w:val="es-CO"/>
              </w:rPr>
            </w:pPr>
          </w:p>
        </w:tc>
      </w:tr>
      <w:tr w:rsidR="00EA2E3A" w:rsidRPr="006E0636" w14:paraId="25D52CDF" w14:textId="77777777" w:rsidTr="00963F8A">
        <w:trPr>
          <w:trHeight w:val="206"/>
        </w:trPr>
        <w:tc>
          <w:tcPr>
            <w:tcW w:w="5142" w:type="dxa"/>
            <w:gridSpan w:val="2"/>
            <w:shd w:val="clear" w:color="auto" w:fill="F3F3F3"/>
          </w:tcPr>
          <w:p w14:paraId="352B894D" w14:textId="77777777" w:rsidR="00EA2E3A" w:rsidRPr="006E0636" w:rsidRDefault="00EA2E3A" w:rsidP="002E24F4">
            <w:pPr>
              <w:pStyle w:val="H1"/>
              <w:ind w:right="-120" w:hanging="70"/>
              <w:jc w:val="center"/>
              <w:rPr>
                <w:rFonts w:ascii="Calibri" w:hAnsi="Calibri" w:cs="Times New Roman"/>
                <w:sz w:val="20"/>
                <w:szCs w:val="20"/>
                <w:lang w:val="es-CO"/>
              </w:rPr>
            </w:pPr>
            <w:r w:rsidRPr="006E0636">
              <w:rPr>
                <w:rFonts w:ascii="Calibri" w:hAnsi="Calibri" w:cs="Times New Roman"/>
                <w:sz w:val="20"/>
                <w:szCs w:val="20"/>
                <w:lang w:val="es-CO"/>
              </w:rPr>
              <w:t xml:space="preserve">Evaluaciones del Proyecto/Evaluaciones de medio Término: </w:t>
            </w:r>
          </w:p>
        </w:tc>
        <w:tc>
          <w:tcPr>
            <w:tcW w:w="258" w:type="dxa"/>
            <w:vMerge w:val="restart"/>
          </w:tcPr>
          <w:p w14:paraId="623F201E" w14:textId="77777777" w:rsidR="00EA2E3A" w:rsidRPr="006E0636" w:rsidRDefault="00EA2E3A" w:rsidP="002E24F4">
            <w:pPr>
              <w:rPr>
                <w:rFonts w:ascii="Calibri" w:hAnsi="Calibri"/>
                <w:sz w:val="20"/>
                <w:szCs w:val="20"/>
                <w:lang w:val="es-CO"/>
              </w:rPr>
            </w:pPr>
          </w:p>
        </w:tc>
        <w:tc>
          <w:tcPr>
            <w:tcW w:w="5332" w:type="dxa"/>
            <w:gridSpan w:val="2"/>
            <w:shd w:val="clear" w:color="auto" w:fill="F3F3F3"/>
          </w:tcPr>
          <w:p w14:paraId="2AC0143D" w14:textId="77777777" w:rsidR="00EA2E3A" w:rsidRPr="006E0636" w:rsidRDefault="00EA2E3A" w:rsidP="002E24F4">
            <w:pPr>
              <w:pStyle w:val="H1"/>
              <w:jc w:val="center"/>
              <w:rPr>
                <w:rFonts w:ascii="Calibri" w:hAnsi="Calibri" w:cs="Times New Roman"/>
                <w:sz w:val="20"/>
                <w:szCs w:val="20"/>
                <w:lang w:val="es-CO"/>
              </w:rPr>
            </w:pPr>
            <w:r w:rsidRPr="006E0636">
              <w:rPr>
                <w:rFonts w:ascii="Calibri" w:hAnsi="Calibri" w:cs="Times New Roman"/>
                <w:bCs w:val="0"/>
                <w:sz w:val="20"/>
                <w:szCs w:val="20"/>
                <w:lang w:val="es-CO"/>
              </w:rPr>
              <w:t>Informe presentado por:</w:t>
            </w:r>
          </w:p>
        </w:tc>
      </w:tr>
      <w:tr w:rsidR="00EA2E3A" w:rsidRPr="006E0636" w14:paraId="7977516D" w14:textId="77777777" w:rsidTr="00963F8A">
        <w:trPr>
          <w:trHeight w:val="285"/>
        </w:trPr>
        <w:tc>
          <w:tcPr>
            <w:tcW w:w="5142" w:type="dxa"/>
            <w:gridSpan w:val="2"/>
          </w:tcPr>
          <w:p w14:paraId="7E273023" w14:textId="77777777" w:rsidR="00EA2E3A" w:rsidRDefault="00EA2E3A" w:rsidP="002E24F4">
            <w:pPr>
              <w:pStyle w:val="Textoindependiente"/>
              <w:rPr>
                <w:rFonts w:ascii="Calibri" w:hAnsi="Calibri" w:cs="Times New Roman"/>
                <w:lang w:val="es-CO"/>
              </w:rPr>
            </w:pPr>
            <w:r>
              <w:rPr>
                <w:rFonts w:ascii="Calibri" w:hAnsi="Calibri" w:cs="Times New Roman"/>
                <w:lang w:val="es-CO"/>
              </w:rPr>
              <w:t>¿El proyecto fue sujeto de evaluación externa o revisión interna?</w:t>
            </w:r>
          </w:p>
          <w:p w14:paraId="406EB9B5" w14:textId="778D5ABE" w:rsidR="00EA2E3A" w:rsidRDefault="00EA2E3A" w:rsidP="002E24F4">
            <w:pPr>
              <w:pStyle w:val="Textoindependiente"/>
              <w:rPr>
                <w:rFonts w:ascii="Calibri" w:hAnsi="Calibri" w:cs="Times New Roman"/>
                <w:lang w:val="es-CO"/>
              </w:rPr>
            </w:pPr>
            <w:r>
              <w:rPr>
                <w:rFonts w:ascii="Calibri" w:hAnsi="Calibri" w:cs="Times New Roman"/>
                <w:noProof/>
                <w:lang w:val="es-ES_tradnl" w:eastAsia="es-ES_tradnl"/>
              </w:rPr>
              <mc:AlternateContent>
                <mc:Choice Requires="wps">
                  <w:drawing>
                    <wp:anchor distT="0" distB="0" distL="114300" distR="114300" simplePos="0" relativeHeight="251658248" behindDoc="0" locked="0" layoutInCell="1" allowOverlap="1" wp14:anchorId="6B7D4727" wp14:editId="401F8CD2">
                      <wp:simplePos x="0" y="0"/>
                      <wp:positionH relativeFrom="column">
                        <wp:posOffset>543560</wp:posOffset>
                      </wp:positionH>
                      <wp:positionV relativeFrom="paragraph">
                        <wp:posOffset>24765</wp:posOffset>
                      </wp:positionV>
                      <wp:extent cx="90805" cy="90805"/>
                      <wp:effectExtent l="0" t="0" r="13335" b="114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CB3F" id="Rectangle 16" o:spid="_x0000_s1026" style="position:absolute;margin-left:42.8pt;margin-top:1.95pt;width:7.15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IgHAIAADo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"/>
                  </w:pict>
                </mc:Fallback>
              </mc:AlternateContent>
            </w:r>
            <w:r>
              <w:rPr>
                <w:rFonts w:ascii="Calibri" w:hAnsi="Calibri" w:cs="Times New Roman"/>
                <w:noProof/>
                <w:lang w:val="es-ES_tradnl" w:eastAsia="es-ES_tradnl"/>
              </w:rPr>
              <mc:AlternateContent>
                <mc:Choice Requires="wps">
                  <w:drawing>
                    <wp:anchor distT="0" distB="0" distL="114300" distR="114300" simplePos="0" relativeHeight="251658247" behindDoc="0" locked="0" layoutInCell="1" allowOverlap="1" wp14:anchorId="156A2331" wp14:editId="23D4CC8B">
                      <wp:simplePos x="0" y="0"/>
                      <wp:positionH relativeFrom="column">
                        <wp:posOffset>635</wp:posOffset>
                      </wp:positionH>
                      <wp:positionV relativeFrom="paragraph">
                        <wp:posOffset>41910</wp:posOffset>
                      </wp:positionV>
                      <wp:extent cx="90805" cy="90805"/>
                      <wp:effectExtent l="635" t="3810" r="10160" b="69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C249" id="Rectangle 15" o:spid="_x0000_s1026" style="position:absolute;margin-left:.05pt;margin-top:3.3pt;width:7.1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7YGw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"/>
                  </w:pict>
                </mc:Fallback>
              </mc:AlternateContent>
            </w:r>
            <w:r w:rsidRPr="006E0636">
              <w:rPr>
                <w:rFonts w:ascii="Calibri" w:hAnsi="Calibri" w:cs="Times New Roman"/>
                <w:lang w:val="es-CO"/>
              </w:rPr>
              <w:t xml:space="preserve">     </w:t>
            </w:r>
            <w:r w:rsidR="005A51FF" w:rsidRPr="006E0636">
              <w:rPr>
                <w:rFonts w:ascii="Calibri" w:hAnsi="Calibri" w:cs="Times New Roman"/>
                <w:lang w:val="es-CO"/>
              </w:rPr>
              <w:t>Si x</w:t>
            </w:r>
            <w:r w:rsidRPr="006E0636">
              <w:rPr>
                <w:rFonts w:ascii="Calibri" w:hAnsi="Calibri" w:cs="Times New Roman"/>
                <w:lang w:val="es-CO"/>
              </w:rPr>
              <w:t xml:space="preserve">            </w:t>
            </w:r>
            <w:r>
              <w:rPr>
                <w:rFonts w:ascii="Calibri" w:hAnsi="Calibri" w:cs="Times New Roman"/>
                <w:lang w:val="es-CO"/>
              </w:rPr>
              <w:t xml:space="preserve"> </w:t>
            </w:r>
            <w:r w:rsidRPr="006E0636">
              <w:rPr>
                <w:rFonts w:ascii="Calibri" w:hAnsi="Calibri" w:cs="Times New Roman"/>
                <w:lang w:val="es-CO"/>
              </w:rPr>
              <w:t xml:space="preserve">No    </w:t>
            </w:r>
          </w:p>
          <w:p w14:paraId="72D72C7E" w14:textId="77777777" w:rsidR="00EA2E3A" w:rsidRPr="006E0636" w:rsidRDefault="00EA2E3A" w:rsidP="002E24F4">
            <w:pPr>
              <w:pStyle w:val="Textoindependiente"/>
              <w:rPr>
                <w:rFonts w:ascii="Calibri" w:hAnsi="Calibri" w:cs="Times New Roman"/>
                <w:bCs/>
                <w:i/>
                <w:iCs/>
                <w:snapToGrid w:val="0"/>
                <w:lang w:val="es-CO"/>
              </w:rPr>
            </w:pPr>
            <w:r w:rsidRPr="006E0636">
              <w:rPr>
                <w:rFonts w:ascii="Calibri" w:hAnsi="Calibri" w:cs="Times New Roman"/>
                <w:lang w:val="es-CO"/>
              </w:rPr>
              <w:t xml:space="preserve">Evaluación </w:t>
            </w:r>
            <w:r>
              <w:rPr>
                <w:rFonts w:ascii="Calibri" w:hAnsi="Calibri" w:cs="Times New Roman"/>
                <w:lang w:val="es-CO"/>
              </w:rPr>
              <w:t>Terminada</w:t>
            </w:r>
            <w:r w:rsidRPr="006E0636">
              <w:rPr>
                <w:rFonts w:ascii="Calibri" w:hAnsi="Calibri" w:cs="Times New Roman"/>
                <w:lang w:val="es-CO"/>
              </w:rPr>
              <w:t>:</w:t>
            </w:r>
          </w:p>
          <w:p w14:paraId="43D2D283" w14:textId="04F0BE75" w:rsidR="00EA2E3A" w:rsidRPr="006E0636" w:rsidRDefault="00EA2E3A" w:rsidP="002E24F4">
            <w:pPr>
              <w:pStyle w:val="Textoindependiente"/>
              <w:rPr>
                <w:rFonts w:ascii="Calibri" w:hAnsi="Calibri" w:cs="Times New Roman"/>
                <w:lang w:val="es-CO"/>
              </w:rPr>
            </w:pPr>
            <w:r w:rsidRPr="006E0636">
              <w:rPr>
                <w:rFonts w:ascii="Calibri" w:hAnsi="Calibri" w:cs="Times New Roman"/>
                <w:i/>
                <w:noProof/>
                <w:lang w:val="es-ES_tradnl" w:eastAsia="es-ES_tradnl"/>
              </w:rPr>
              <mc:AlternateContent>
                <mc:Choice Requires="wps">
                  <w:drawing>
                    <wp:anchor distT="0" distB="0" distL="114300" distR="114300" simplePos="0" relativeHeight="251658241" behindDoc="0" locked="0" layoutInCell="1" allowOverlap="1" wp14:anchorId="35B7BDC0" wp14:editId="64F72CA4">
                      <wp:simplePos x="0" y="0"/>
                      <wp:positionH relativeFrom="column">
                        <wp:posOffset>524510</wp:posOffset>
                      </wp:positionH>
                      <wp:positionV relativeFrom="paragraph">
                        <wp:posOffset>17145</wp:posOffset>
                      </wp:positionV>
                      <wp:extent cx="90805" cy="90805"/>
                      <wp:effectExtent l="3810" t="4445" r="698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56C6" id="Rectangle 7" o:spid="_x0000_s1026" style="position:absolute;margin-left:41.3pt;margin-top:1.35pt;width:7.1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Vc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SV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HJhVwbAgAAOQQAAA4AAAAAAAAAAAAAAAAALgIAAGRycy9lMm9Eb2MueG1sUEsBAi0AFAAG&#10;AAgAAAAhAB7nYdnbAAAABgEAAA8AAAAAAAAAAAAAAAAAdQQAAGRycy9kb3ducmV2LnhtbFBLBQYA&#10;AAAABAAEAPMAAAB9BQAAAAA=&#10;"/>
                  </w:pict>
                </mc:Fallback>
              </mc:AlternateContent>
            </w:r>
            <w:r w:rsidRPr="006E0636">
              <w:rPr>
                <w:rFonts w:ascii="Calibri" w:hAnsi="Calibri" w:cs="Times New Roman"/>
                <w:i/>
                <w:noProof/>
                <w:lang w:val="es-ES_tradnl" w:eastAsia="es-ES_tradnl"/>
              </w:rPr>
              <mc:AlternateContent>
                <mc:Choice Requires="wps">
                  <w:drawing>
                    <wp:anchor distT="0" distB="0" distL="114300" distR="114300" simplePos="0" relativeHeight="251658244" behindDoc="0" locked="0" layoutInCell="1" allowOverlap="1" wp14:anchorId="79786AC3" wp14:editId="1BA4BD38">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966A6" id="Rectangle 10" o:spid="_x0000_s1026" style="position:absolute;margin-left:-.7pt;margin-top:1.35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Pr="006E0636">
              <w:rPr>
                <w:rFonts w:ascii="Calibri" w:hAnsi="Calibri" w:cs="Times New Roman"/>
                <w:lang w:val="es-CO"/>
              </w:rPr>
              <w:t xml:space="preserve">     Si   </w:t>
            </w:r>
            <w:r w:rsidR="00772E3F">
              <w:rPr>
                <w:rFonts w:ascii="Calibri" w:hAnsi="Calibri" w:cs="Times New Roman"/>
                <w:lang w:val="es-CO"/>
              </w:rPr>
              <w:t>x</w:t>
            </w:r>
            <w:r w:rsidRPr="006E0636">
              <w:rPr>
                <w:rFonts w:ascii="Calibri" w:hAnsi="Calibri" w:cs="Times New Roman"/>
                <w:lang w:val="es-CO"/>
              </w:rPr>
              <w:t xml:space="preserve">           No    Fecha: </w:t>
            </w:r>
            <w:r w:rsidR="00772E3F">
              <w:rPr>
                <w:rFonts w:ascii="Calibri" w:hAnsi="Calibri" w:cs="Times New Roman"/>
                <w:lang w:val="es-CO"/>
              </w:rPr>
              <w:t>periodo sept 2019-diciembre 20</w:t>
            </w:r>
            <w:r w:rsidR="00367969">
              <w:rPr>
                <w:rFonts w:ascii="Calibri" w:hAnsi="Calibri" w:cs="Times New Roman"/>
                <w:lang w:val="es-CO"/>
              </w:rPr>
              <w:t>19</w:t>
            </w:r>
          </w:p>
          <w:p w14:paraId="09E2C56F" w14:textId="77777777" w:rsidR="00EA2E3A" w:rsidRPr="006E0636" w:rsidRDefault="00EA2E3A" w:rsidP="002E24F4">
            <w:pPr>
              <w:pStyle w:val="Textoindependiente"/>
              <w:rPr>
                <w:rFonts w:ascii="Calibri" w:hAnsi="Calibri" w:cs="Times New Roman"/>
                <w:lang w:val="es-CO"/>
              </w:rPr>
            </w:pPr>
            <w:r w:rsidRPr="006E0636">
              <w:rPr>
                <w:rFonts w:ascii="Calibri" w:hAnsi="Calibri" w:cs="Times New Roman"/>
                <w:lang w:val="es-CO"/>
              </w:rPr>
              <w:t>Informe de Evaluación – Adjunto</w:t>
            </w:r>
            <w:r w:rsidRPr="006E0636">
              <w:rPr>
                <w:rFonts w:ascii="Calibri" w:hAnsi="Calibri" w:cs="Times New Roman"/>
                <w:b/>
                <w:lang w:val="es-CO"/>
              </w:rPr>
              <w:t xml:space="preserve">     </w:t>
            </w:r>
          </w:p>
          <w:p w14:paraId="5BBCDEA2" w14:textId="1F7F5E81" w:rsidR="00EA2E3A" w:rsidRPr="006E0636" w:rsidRDefault="00EA2E3A" w:rsidP="002E24F4">
            <w:pPr>
              <w:pStyle w:val="Textoindependiente"/>
              <w:rPr>
                <w:rFonts w:ascii="Calibri" w:hAnsi="Calibri" w:cs="Times New Roman"/>
                <w:lang w:val="es-CO"/>
              </w:rPr>
            </w:pPr>
            <w:r w:rsidRPr="006E0636">
              <w:rPr>
                <w:rFonts w:ascii="Calibri" w:hAnsi="Calibri" w:cs="Times New Roman"/>
                <w:i/>
                <w:noProof/>
                <w:lang w:val="es-ES_tradnl" w:eastAsia="es-ES_tradnl"/>
              </w:rPr>
              <mc:AlternateContent>
                <mc:Choice Requires="wps">
                  <w:drawing>
                    <wp:anchor distT="0" distB="0" distL="114300" distR="114300" simplePos="0" relativeHeight="251658243" behindDoc="0" locked="0" layoutInCell="1" allowOverlap="1" wp14:anchorId="19FBC2EC" wp14:editId="6A718656">
                      <wp:simplePos x="0" y="0"/>
                      <wp:positionH relativeFrom="column">
                        <wp:posOffset>519430</wp:posOffset>
                      </wp:positionH>
                      <wp:positionV relativeFrom="paragraph">
                        <wp:posOffset>20320</wp:posOffset>
                      </wp:positionV>
                      <wp:extent cx="90805" cy="90805"/>
                      <wp:effectExtent l="0" t="0" r="12065" b="158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4F9CD" id="Rectangle 9" o:spid="_x0000_s1026" style="position:absolute;margin-left:40.9pt;margin-top:1.6pt;width:7.15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i30qfxoCAAA6BAAADgAAAAAAAAAAAAAAAAAuAgAAZHJzL2Uyb0RvYy54bWxQSwECLQAUAAYA&#10;CAAAACEAjRXFR9sAAAAGAQAADwAAAAAAAAAAAAAAAAB0BAAAZHJzL2Rvd25yZXYueG1sUEsFBgAA&#10;AAAEAAQA8wAAAHwFAAAAAA==&#10;"/>
                  </w:pict>
                </mc:Fallback>
              </mc:AlternateContent>
            </w:r>
            <w:r w:rsidRPr="006E0636">
              <w:rPr>
                <w:rFonts w:ascii="Calibri" w:hAnsi="Calibri" w:cs="Times New Roman"/>
                <w:i/>
                <w:noProof/>
                <w:lang w:val="es-ES_tradnl" w:eastAsia="es-ES_tradnl"/>
              </w:rPr>
              <mc:AlternateContent>
                <mc:Choice Requires="wps">
                  <w:drawing>
                    <wp:anchor distT="0" distB="0" distL="114300" distR="114300" simplePos="0" relativeHeight="251658242" behindDoc="0" locked="0" layoutInCell="1" allowOverlap="1" wp14:anchorId="203B90B3" wp14:editId="282AD562">
                      <wp:simplePos x="0" y="0"/>
                      <wp:positionH relativeFrom="column">
                        <wp:posOffset>-8890</wp:posOffset>
                      </wp:positionH>
                      <wp:positionV relativeFrom="paragraph">
                        <wp:posOffset>20955</wp:posOffset>
                      </wp:positionV>
                      <wp:extent cx="90805" cy="90805"/>
                      <wp:effectExtent l="3810" t="0" r="6985" b="152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7F83" id="Rectangle 8" o:spid="_x0000_s1026" style="position:absolute;margin-left:-.7pt;margin-top:1.65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Q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2u7MQGwIAADoEAAAOAAAAAAAAAAAAAAAAAC4CAABkcnMvZTJvRG9jLnhtbFBLAQItABQA&#10;BgAIAAAAIQB1G/Ls3AAAAAYBAAAPAAAAAAAAAAAAAAAAAHUEAABkcnMvZG93bnJldi54bWxQSwUG&#10;AAAAAAQABADzAAAAfgUAAAAA&#10;"/>
                  </w:pict>
                </mc:Fallback>
              </mc:AlternateContent>
            </w:r>
            <w:r w:rsidRPr="006E0636">
              <w:rPr>
                <w:rFonts w:ascii="Calibri" w:hAnsi="Calibri" w:cs="Times New Roman"/>
                <w:lang w:val="es-CO"/>
              </w:rPr>
              <w:t xml:space="preserve">     Si   </w:t>
            </w:r>
            <w:r w:rsidR="00772E3F">
              <w:rPr>
                <w:rFonts w:ascii="Calibri" w:hAnsi="Calibri" w:cs="Times New Roman"/>
                <w:lang w:val="es-CO"/>
              </w:rPr>
              <w:t>x</w:t>
            </w:r>
            <w:r w:rsidRPr="006E0636">
              <w:rPr>
                <w:rFonts w:ascii="Calibri" w:hAnsi="Calibri" w:cs="Times New Roman"/>
                <w:lang w:val="es-CO"/>
              </w:rPr>
              <w:t xml:space="preserve">         </w:t>
            </w:r>
            <w:r>
              <w:rPr>
                <w:rFonts w:ascii="Calibri" w:hAnsi="Calibri" w:cs="Times New Roman"/>
                <w:lang w:val="es-CO"/>
              </w:rPr>
              <w:t xml:space="preserve">  </w:t>
            </w:r>
            <w:r w:rsidRPr="006E0636">
              <w:rPr>
                <w:rFonts w:ascii="Calibri" w:hAnsi="Calibri" w:cs="Times New Roman"/>
                <w:lang w:val="es-CO"/>
              </w:rPr>
              <w:t xml:space="preserve">No    Fecha: </w:t>
            </w:r>
            <w:r w:rsidR="00772E3F">
              <w:rPr>
                <w:rFonts w:ascii="Calibri" w:hAnsi="Calibri" w:cs="Times New Roman"/>
                <w:lang w:val="es-CO"/>
              </w:rPr>
              <w:t>marzo 10 2020</w:t>
            </w:r>
          </w:p>
        </w:tc>
        <w:tc>
          <w:tcPr>
            <w:tcW w:w="258" w:type="dxa"/>
            <w:vMerge/>
          </w:tcPr>
          <w:p w14:paraId="77B5C63D" w14:textId="77777777" w:rsidR="00EA2E3A" w:rsidRPr="006E0636" w:rsidRDefault="00EA2E3A" w:rsidP="002E24F4">
            <w:pPr>
              <w:pStyle w:val="Textoindependiente"/>
              <w:rPr>
                <w:rFonts w:ascii="Calibri" w:hAnsi="Calibri" w:cs="Times New Roman"/>
                <w:lang w:val="es-CO"/>
              </w:rPr>
            </w:pPr>
          </w:p>
        </w:tc>
        <w:tc>
          <w:tcPr>
            <w:tcW w:w="5332" w:type="dxa"/>
            <w:gridSpan w:val="2"/>
          </w:tcPr>
          <w:p w14:paraId="138306C0" w14:textId="44F43D72" w:rsidR="00EA2E3A" w:rsidRPr="006E0636" w:rsidRDefault="00EA2E3A" w:rsidP="00EA2E3A">
            <w:pPr>
              <w:numPr>
                <w:ilvl w:val="0"/>
                <w:numId w:val="9"/>
              </w:numPr>
              <w:ind w:left="342"/>
              <w:rPr>
                <w:rFonts w:ascii="Calibri" w:hAnsi="Calibri"/>
                <w:sz w:val="20"/>
                <w:szCs w:val="20"/>
                <w:lang w:val="es-CO"/>
              </w:rPr>
            </w:pPr>
            <w:r w:rsidRPr="006E0636">
              <w:rPr>
                <w:rFonts w:ascii="Calibri" w:hAnsi="Calibri"/>
                <w:sz w:val="20"/>
                <w:szCs w:val="20"/>
                <w:lang w:val="es-CO"/>
              </w:rPr>
              <w:t>Nombre:</w:t>
            </w:r>
            <w:r w:rsidR="00801841">
              <w:rPr>
                <w:rFonts w:ascii="Calibri" w:hAnsi="Calibri"/>
                <w:sz w:val="20"/>
                <w:szCs w:val="20"/>
                <w:lang w:val="es-CO"/>
              </w:rPr>
              <w:t xml:space="preserve"> Juliana Correa</w:t>
            </w:r>
          </w:p>
          <w:p w14:paraId="24A6BF81" w14:textId="10C78760" w:rsidR="00EA2E3A" w:rsidRPr="006E0636" w:rsidRDefault="00EA2E3A" w:rsidP="00EA2E3A">
            <w:pPr>
              <w:numPr>
                <w:ilvl w:val="0"/>
                <w:numId w:val="9"/>
              </w:numPr>
              <w:ind w:left="342"/>
              <w:rPr>
                <w:rFonts w:ascii="Calibri" w:hAnsi="Calibri"/>
                <w:sz w:val="20"/>
                <w:szCs w:val="20"/>
                <w:lang w:val="es-CO"/>
              </w:rPr>
            </w:pPr>
            <w:r w:rsidRPr="006E0636">
              <w:rPr>
                <w:rFonts w:ascii="Calibri" w:hAnsi="Calibri"/>
                <w:sz w:val="20"/>
                <w:szCs w:val="20"/>
                <w:lang w:val="es-CO"/>
              </w:rPr>
              <w:t>Cargo:</w:t>
            </w:r>
            <w:r w:rsidR="00801841">
              <w:rPr>
                <w:rFonts w:ascii="Calibri" w:hAnsi="Calibri"/>
                <w:sz w:val="20"/>
                <w:szCs w:val="20"/>
                <w:lang w:val="es-CO"/>
              </w:rPr>
              <w:t xml:space="preserve"> Oficial de Programa Área de Paz</w:t>
            </w:r>
          </w:p>
          <w:p w14:paraId="2C0D83D8" w14:textId="5C47CFF0" w:rsidR="00EA2E3A" w:rsidRDefault="00EA2E3A" w:rsidP="00EA2E3A">
            <w:pPr>
              <w:numPr>
                <w:ilvl w:val="0"/>
                <w:numId w:val="9"/>
              </w:numPr>
              <w:ind w:left="342"/>
              <w:rPr>
                <w:rFonts w:ascii="Calibri" w:hAnsi="Calibri"/>
                <w:sz w:val="20"/>
                <w:szCs w:val="20"/>
                <w:lang w:val="es-CO"/>
              </w:rPr>
            </w:pPr>
            <w:r w:rsidRPr="006E0636">
              <w:rPr>
                <w:rFonts w:ascii="Calibri" w:hAnsi="Calibri"/>
                <w:sz w:val="20"/>
                <w:szCs w:val="20"/>
                <w:lang w:val="es-CO"/>
              </w:rPr>
              <w:t>Organización participante (o líder):</w:t>
            </w:r>
            <w:r w:rsidR="00801841">
              <w:rPr>
                <w:rFonts w:ascii="Calibri" w:hAnsi="Calibri"/>
                <w:sz w:val="20"/>
                <w:szCs w:val="20"/>
                <w:lang w:val="es-CO"/>
              </w:rPr>
              <w:t xml:space="preserve"> PNUD</w:t>
            </w:r>
          </w:p>
          <w:p w14:paraId="1D87AFFD" w14:textId="766FE27B" w:rsidR="00EA2E3A" w:rsidRPr="001C4B10" w:rsidRDefault="00EA2E3A" w:rsidP="00EA2E3A">
            <w:pPr>
              <w:numPr>
                <w:ilvl w:val="0"/>
                <w:numId w:val="9"/>
              </w:numPr>
              <w:ind w:left="342"/>
              <w:rPr>
                <w:rFonts w:ascii="Calibri" w:hAnsi="Calibri"/>
                <w:sz w:val="20"/>
                <w:szCs w:val="20"/>
                <w:lang w:val="es-CO"/>
              </w:rPr>
            </w:pPr>
            <w:r w:rsidRPr="001C4B10">
              <w:rPr>
                <w:rFonts w:ascii="Calibri" w:hAnsi="Calibri"/>
                <w:sz w:val="20"/>
                <w:szCs w:val="20"/>
                <w:lang w:val="es-CO"/>
              </w:rPr>
              <w:t>Correo electrónico:</w:t>
            </w:r>
            <w:r w:rsidR="00801841">
              <w:rPr>
                <w:rFonts w:ascii="Calibri" w:hAnsi="Calibri"/>
                <w:sz w:val="20"/>
                <w:szCs w:val="20"/>
                <w:lang w:val="es-CO"/>
              </w:rPr>
              <w:t xml:space="preserve"> </w:t>
            </w:r>
            <w:hyperlink r:id="rId11" w:history="1">
              <w:r w:rsidR="005A51FF" w:rsidRPr="005F5435">
                <w:rPr>
                  <w:rStyle w:val="Hipervnculo"/>
                  <w:rFonts w:ascii="Calibri" w:hAnsi="Calibri"/>
                  <w:sz w:val="20"/>
                  <w:szCs w:val="20"/>
                  <w:lang w:val="es-CO"/>
                </w:rPr>
                <w:t>juliana.correa@undp.org</w:t>
              </w:r>
            </w:hyperlink>
            <w:r w:rsidR="005A51FF">
              <w:rPr>
                <w:rFonts w:ascii="Calibri" w:hAnsi="Calibri"/>
                <w:sz w:val="20"/>
                <w:szCs w:val="20"/>
                <w:lang w:val="es-CO"/>
              </w:rPr>
              <w:t xml:space="preserve"> </w:t>
            </w:r>
          </w:p>
        </w:tc>
      </w:tr>
    </w:tbl>
    <w:p w14:paraId="0919F095" w14:textId="53D0E4C4" w:rsidR="00EA2E3A" w:rsidRPr="00963F8A" w:rsidRDefault="00EA2E3A" w:rsidP="00963F8A">
      <w:pPr>
        <w:jc w:val="center"/>
        <w:rPr>
          <w:rFonts w:ascii="Calibri" w:hAnsi="Calibri"/>
          <w:sz w:val="20"/>
          <w:szCs w:val="20"/>
          <w:lang w:val="es-CO"/>
        </w:rPr>
      </w:pPr>
      <w:r w:rsidRPr="006E0636">
        <w:rPr>
          <w:rFonts w:ascii="Calibri" w:hAnsi="Calibri"/>
          <w:u w:val="single"/>
          <w:lang w:val="es-CO"/>
        </w:rPr>
        <w:br w:type="page"/>
      </w:r>
      <w:r w:rsidRPr="00CD1645">
        <w:rPr>
          <w:rFonts w:asciiTheme="majorHAnsi" w:hAnsiTheme="majorHAnsi" w:cstheme="majorHAnsi"/>
          <w:color w:val="2F5496" w:themeColor="accent1" w:themeShade="BF"/>
          <w:lang w:val="es-CO"/>
        </w:rPr>
        <w:lastRenderedPageBreak/>
        <w:t xml:space="preserve">FORMATO PARA EL INFORME </w:t>
      </w:r>
      <w:r w:rsidR="00B72095">
        <w:rPr>
          <w:rFonts w:asciiTheme="majorHAnsi" w:hAnsiTheme="majorHAnsi" w:cstheme="majorHAnsi"/>
          <w:color w:val="2F5496" w:themeColor="accent1" w:themeShade="BF"/>
          <w:lang w:val="es-CO"/>
        </w:rPr>
        <w:t>FINAL</w:t>
      </w:r>
      <w:r w:rsidR="00584BFE">
        <w:rPr>
          <w:rFonts w:asciiTheme="majorHAnsi" w:hAnsiTheme="majorHAnsi" w:cstheme="majorHAnsi"/>
          <w:color w:val="2F5496" w:themeColor="accent1" w:themeShade="BF"/>
          <w:lang w:val="es-CO"/>
        </w:rPr>
        <w:t xml:space="preserve">/ANUAL </w:t>
      </w:r>
    </w:p>
    <w:p w14:paraId="432F3223" w14:textId="77777777" w:rsidR="00EA2E3A" w:rsidRPr="006E0636" w:rsidRDefault="00EA2E3A" w:rsidP="00EA2E3A">
      <w:pPr>
        <w:jc w:val="both"/>
        <w:rPr>
          <w:rFonts w:ascii="Calibri" w:hAnsi="Calibri"/>
          <w:b/>
          <w:sz w:val="20"/>
          <w:szCs w:val="20"/>
          <w:lang w:val="es-CO"/>
        </w:rPr>
      </w:pPr>
    </w:p>
    <w:p w14:paraId="04A3306D" w14:textId="77777777" w:rsidR="00EA2E3A" w:rsidRPr="00781829" w:rsidRDefault="00EA2E3A" w:rsidP="00EA2E3A">
      <w:pPr>
        <w:pStyle w:val="Prrafodelista"/>
        <w:numPr>
          <w:ilvl w:val="0"/>
          <w:numId w:val="13"/>
        </w:numPr>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 xml:space="preserve">Reporte de principales avances </w:t>
      </w:r>
    </w:p>
    <w:p w14:paraId="0385728F" w14:textId="77777777" w:rsidR="00EA2E3A" w:rsidRPr="008C7589" w:rsidRDefault="00EA2E3A" w:rsidP="00EA2E3A">
      <w:pPr>
        <w:pStyle w:val="Prrafodelista"/>
        <w:ind w:left="1080"/>
        <w:rPr>
          <w:rFonts w:ascii="Calibri" w:hAnsi="Calibri"/>
          <w:b/>
          <w:sz w:val="20"/>
          <w:szCs w:val="20"/>
          <w:lang w:eastAsia="x-none"/>
        </w:rPr>
      </w:pPr>
    </w:p>
    <w:p w14:paraId="183D85F3" w14:textId="3D5085BD" w:rsidR="00C63370" w:rsidRPr="00C63370" w:rsidRDefault="00C63370" w:rsidP="00EA2E3A">
      <w:pPr>
        <w:ind w:left="720"/>
        <w:rPr>
          <w:rFonts w:ascii="Calibri" w:hAnsi="Calibri"/>
          <w:iCs/>
          <w:sz w:val="20"/>
          <w:szCs w:val="20"/>
          <w:lang w:val="es-CO" w:eastAsia="x-none"/>
        </w:rPr>
      </w:pPr>
      <w:r>
        <w:rPr>
          <w:rFonts w:ascii="Calibri" w:hAnsi="Calibri"/>
          <w:iCs/>
          <w:sz w:val="20"/>
          <w:szCs w:val="20"/>
          <w:lang w:val="es-CO" w:eastAsia="x-none"/>
        </w:rPr>
        <w:t xml:space="preserve">Este informe da cuenta de la implementación del proyecto </w:t>
      </w:r>
      <w:r w:rsidR="005E3BEF">
        <w:rPr>
          <w:rFonts w:ascii="Calibri" w:hAnsi="Calibri"/>
          <w:iCs/>
          <w:sz w:val="20"/>
          <w:szCs w:val="20"/>
          <w:lang w:val="es-CO" w:eastAsia="x-none"/>
        </w:rPr>
        <w:t xml:space="preserve">desde su fecha de inicio en el mes de septiembre </w:t>
      </w:r>
      <w:r w:rsidR="00C31A80">
        <w:rPr>
          <w:rFonts w:ascii="Calibri" w:hAnsi="Calibri"/>
          <w:iCs/>
          <w:sz w:val="20"/>
          <w:szCs w:val="20"/>
          <w:lang w:val="es-CO" w:eastAsia="x-none"/>
        </w:rPr>
        <w:t>hasta el 31 de diciembre de 2019. En este sentido se presentan avances parciales de lo desarrollado en estos</w:t>
      </w:r>
      <w:r w:rsidR="00385423">
        <w:rPr>
          <w:rFonts w:ascii="Calibri" w:hAnsi="Calibri"/>
          <w:iCs/>
          <w:sz w:val="20"/>
          <w:szCs w:val="20"/>
          <w:lang w:val="es-CO" w:eastAsia="x-none"/>
        </w:rPr>
        <w:t xml:space="preserve"> primeros meses de implementación. </w:t>
      </w:r>
      <w:r w:rsidR="00A21D3B">
        <w:rPr>
          <w:rFonts w:ascii="Calibri" w:hAnsi="Calibri"/>
          <w:iCs/>
          <w:sz w:val="20"/>
          <w:szCs w:val="20"/>
          <w:lang w:val="es-CO" w:eastAsia="x-none"/>
        </w:rPr>
        <w:t xml:space="preserve">A </w:t>
      </w:r>
      <w:r w:rsidR="00772E3F">
        <w:rPr>
          <w:rFonts w:ascii="Calibri" w:hAnsi="Calibri"/>
          <w:iCs/>
          <w:sz w:val="20"/>
          <w:szCs w:val="20"/>
          <w:lang w:val="es-CO" w:eastAsia="x-none"/>
        </w:rPr>
        <w:t>continuación,</w:t>
      </w:r>
      <w:r w:rsidR="00A21D3B">
        <w:rPr>
          <w:rFonts w:ascii="Calibri" w:hAnsi="Calibri"/>
          <w:iCs/>
          <w:sz w:val="20"/>
          <w:szCs w:val="20"/>
          <w:lang w:val="es-CO" w:eastAsia="x-none"/>
        </w:rPr>
        <w:t xml:space="preserve"> se presentan los siguientes avances: </w:t>
      </w:r>
    </w:p>
    <w:p w14:paraId="5E42A74D" w14:textId="77777777" w:rsidR="00EA2E3A" w:rsidRDefault="00EA2E3A" w:rsidP="00EA2E3A">
      <w:pPr>
        <w:rPr>
          <w:rFonts w:ascii="Calibri" w:hAnsi="Calibri"/>
          <w:b/>
          <w:sz w:val="20"/>
          <w:szCs w:val="20"/>
          <w:lang w:val="es-CO" w:eastAsia="x-none"/>
        </w:rPr>
      </w:pPr>
    </w:p>
    <w:p w14:paraId="3E192F55" w14:textId="1DB61AEC" w:rsidR="00EA2E3A" w:rsidRDefault="00EA2E3A" w:rsidP="00EA2E3A">
      <w:pPr>
        <w:pStyle w:val="Prrafodelista"/>
        <w:numPr>
          <w:ilvl w:val="1"/>
          <w:numId w:val="13"/>
        </w:numPr>
        <w:shd w:val="clear" w:color="auto" w:fill="FFFFFF" w:themeFill="background1"/>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 xml:space="preserve">Nivel de </w:t>
      </w:r>
      <w:r w:rsidR="00057E37">
        <w:rPr>
          <w:rFonts w:ascii="Calibri" w:hAnsi="Calibri"/>
          <w:b/>
          <w:color w:val="2F5496" w:themeColor="accent1" w:themeShade="BF"/>
          <w:sz w:val="20"/>
          <w:szCs w:val="20"/>
          <w:lang w:eastAsia="x-none"/>
        </w:rPr>
        <w:t>cumplimiento</w:t>
      </w:r>
      <w:r w:rsidRPr="00781829">
        <w:rPr>
          <w:rFonts w:ascii="Calibri" w:hAnsi="Calibri"/>
          <w:b/>
          <w:color w:val="2F5496" w:themeColor="accent1" w:themeShade="BF"/>
          <w:sz w:val="20"/>
          <w:szCs w:val="20"/>
          <w:lang w:eastAsia="x-none"/>
        </w:rPr>
        <w:t>:</w:t>
      </w:r>
    </w:p>
    <w:p w14:paraId="6E339617" w14:textId="77777777" w:rsidR="005A51FF" w:rsidRPr="005A51FF" w:rsidRDefault="005A51FF" w:rsidP="005A51FF">
      <w:pPr>
        <w:shd w:val="clear" w:color="auto" w:fill="FFFFFF" w:themeFill="background1"/>
        <w:ind w:left="1440"/>
        <w:rPr>
          <w:rFonts w:ascii="Calibri" w:hAnsi="Calibri"/>
          <w:b/>
          <w:color w:val="2F5496" w:themeColor="accent1" w:themeShade="BF"/>
          <w:sz w:val="20"/>
          <w:szCs w:val="20"/>
          <w:lang w:eastAsia="x-none"/>
        </w:rPr>
      </w:pPr>
    </w:p>
    <w:p w14:paraId="3AFA0719" w14:textId="4C11DFB3" w:rsidR="00A21D3B" w:rsidRDefault="00A21D3B" w:rsidP="005A51FF">
      <w:pPr>
        <w:ind w:left="708"/>
        <w:jc w:val="both"/>
        <w:rPr>
          <w:rFonts w:ascii="Calibri" w:hAnsi="Calibri"/>
          <w:iCs/>
          <w:sz w:val="20"/>
          <w:szCs w:val="20"/>
          <w:lang w:eastAsia="x-none"/>
        </w:rPr>
      </w:pPr>
      <w:r w:rsidRPr="005A51FF">
        <w:rPr>
          <w:rFonts w:ascii="Calibri" w:hAnsi="Calibri"/>
          <w:iCs/>
          <w:sz w:val="20"/>
          <w:szCs w:val="20"/>
          <w:lang w:eastAsia="x-none"/>
        </w:rPr>
        <w:t xml:space="preserve">Durante los primeros tres meses del proyecto se realizaron las siguientes actividades: </w:t>
      </w:r>
    </w:p>
    <w:p w14:paraId="64BFACDE" w14:textId="77777777" w:rsidR="005A51FF" w:rsidRPr="005A51FF" w:rsidRDefault="005A51FF" w:rsidP="005A51FF">
      <w:pPr>
        <w:ind w:left="708"/>
        <w:jc w:val="both"/>
        <w:rPr>
          <w:rFonts w:ascii="Calibri" w:hAnsi="Calibri"/>
          <w:iCs/>
          <w:sz w:val="20"/>
          <w:szCs w:val="20"/>
          <w:lang w:eastAsia="x-none"/>
        </w:rPr>
      </w:pPr>
    </w:p>
    <w:p w14:paraId="24EF13F7" w14:textId="05A720E9" w:rsidR="00A21D3B" w:rsidRPr="00A21D3B" w:rsidRDefault="00A21D3B" w:rsidP="005A51FF">
      <w:pPr>
        <w:pStyle w:val="Prrafodelista"/>
        <w:numPr>
          <w:ilvl w:val="0"/>
          <w:numId w:val="36"/>
        </w:numPr>
        <w:ind w:left="1068"/>
        <w:jc w:val="both"/>
        <w:rPr>
          <w:rFonts w:ascii="Calibri" w:eastAsia="Times New Roman" w:hAnsi="Calibri" w:cs="Times New Roman"/>
          <w:iCs/>
          <w:sz w:val="20"/>
          <w:szCs w:val="20"/>
          <w:lang w:eastAsia="x-none"/>
        </w:rPr>
      </w:pPr>
      <w:r w:rsidRPr="00A21D3B">
        <w:rPr>
          <w:rFonts w:ascii="Calibri" w:eastAsia="Times New Roman" w:hAnsi="Calibri" w:cs="Times New Roman"/>
          <w:iCs/>
          <w:sz w:val="20"/>
          <w:szCs w:val="20"/>
          <w:lang w:eastAsia="x-none"/>
        </w:rPr>
        <w:t xml:space="preserve">Convocatoria, selección y contratación del equipo </w:t>
      </w:r>
      <w:r w:rsidR="00772E3F">
        <w:rPr>
          <w:rFonts w:ascii="Calibri" w:eastAsia="Times New Roman" w:hAnsi="Calibri" w:cs="Times New Roman"/>
          <w:iCs/>
          <w:sz w:val="20"/>
          <w:szCs w:val="20"/>
          <w:lang w:eastAsia="x-none"/>
        </w:rPr>
        <w:t xml:space="preserve">territorial </w:t>
      </w:r>
      <w:r w:rsidRPr="00A21D3B">
        <w:rPr>
          <w:rFonts w:ascii="Calibri" w:eastAsia="Times New Roman" w:hAnsi="Calibri" w:cs="Times New Roman"/>
          <w:iCs/>
          <w:sz w:val="20"/>
          <w:szCs w:val="20"/>
          <w:lang w:eastAsia="x-none"/>
        </w:rPr>
        <w:t>del proyecto.</w:t>
      </w:r>
    </w:p>
    <w:p w14:paraId="02DDA1F5" w14:textId="18954075" w:rsidR="00A21D3B" w:rsidRPr="00A21D3B" w:rsidRDefault="00A21D3B" w:rsidP="005A51FF">
      <w:pPr>
        <w:pStyle w:val="Prrafodelista"/>
        <w:numPr>
          <w:ilvl w:val="0"/>
          <w:numId w:val="36"/>
        </w:numPr>
        <w:ind w:left="1068"/>
        <w:jc w:val="both"/>
        <w:rPr>
          <w:rFonts w:ascii="Calibri" w:eastAsia="Times New Roman" w:hAnsi="Calibri" w:cs="Times New Roman"/>
          <w:iCs/>
          <w:sz w:val="20"/>
          <w:szCs w:val="20"/>
          <w:lang w:eastAsia="x-none"/>
        </w:rPr>
      </w:pPr>
      <w:r w:rsidRPr="00A21D3B">
        <w:rPr>
          <w:rFonts w:ascii="Calibri" w:eastAsia="Times New Roman" w:hAnsi="Calibri" w:cs="Times New Roman"/>
          <w:iCs/>
          <w:sz w:val="20"/>
          <w:szCs w:val="20"/>
          <w:lang w:eastAsia="x-none"/>
        </w:rPr>
        <w:t xml:space="preserve">Jornadas de formación. En este trimestre se desarrollaron dos espacios de inducción al equipo territorial del proyecto para capacitarlos en los objetivos, resultados, enfoques y contenidos de los componentes a implementar los cuales </w:t>
      </w:r>
      <w:r w:rsidR="00772E3F">
        <w:rPr>
          <w:rFonts w:ascii="Calibri" w:eastAsia="Times New Roman" w:hAnsi="Calibri" w:cs="Times New Roman"/>
          <w:iCs/>
          <w:sz w:val="20"/>
          <w:szCs w:val="20"/>
          <w:lang w:eastAsia="x-none"/>
        </w:rPr>
        <w:t>son</w:t>
      </w:r>
      <w:r w:rsidRPr="00A21D3B">
        <w:rPr>
          <w:rFonts w:ascii="Calibri" w:eastAsia="Times New Roman" w:hAnsi="Calibri" w:cs="Times New Roman"/>
          <w:iCs/>
          <w:sz w:val="20"/>
          <w:szCs w:val="20"/>
          <w:lang w:eastAsia="x-none"/>
        </w:rPr>
        <w:t>: (i) Complementar el diagnóstico del estado funcional, estructural y de procesos de gestión pública de las entidades territoriales. (</w:t>
      </w:r>
      <w:proofErr w:type="spellStart"/>
      <w:r w:rsidRPr="00A21D3B">
        <w:rPr>
          <w:rFonts w:ascii="Calibri" w:eastAsia="Times New Roman" w:hAnsi="Calibri" w:cs="Times New Roman"/>
          <w:iCs/>
          <w:sz w:val="20"/>
          <w:szCs w:val="20"/>
          <w:lang w:eastAsia="x-none"/>
        </w:rPr>
        <w:t>ii</w:t>
      </w:r>
      <w:proofErr w:type="spellEnd"/>
      <w:r w:rsidRPr="00A21D3B">
        <w:rPr>
          <w:rFonts w:ascii="Calibri" w:eastAsia="Times New Roman" w:hAnsi="Calibri" w:cs="Times New Roman"/>
          <w:iCs/>
          <w:sz w:val="20"/>
          <w:szCs w:val="20"/>
          <w:lang w:eastAsia="x-none"/>
        </w:rPr>
        <w:t>) revisar y diagnosticar el estado actual de los Instrumentos de Ordenamiento Territorial y los insumos para la gestión del uso y propiedad del suelo y (</w:t>
      </w:r>
      <w:proofErr w:type="spellStart"/>
      <w:r w:rsidRPr="00A21D3B">
        <w:rPr>
          <w:rFonts w:ascii="Calibri" w:eastAsia="Times New Roman" w:hAnsi="Calibri" w:cs="Times New Roman"/>
          <w:iCs/>
          <w:sz w:val="20"/>
          <w:szCs w:val="20"/>
          <w:lang w:eastAsia="x-none"/>
        </w:rPr>
        <w:t>iii</w:t>
      </w:r>
      <w:proofErr w:type="spellEnd"/>
      <w:r w:rsidRPr="00A21D3B">
        <w:rPr>
          <w:rFonts w:ascii="Calibri" w:eastAsia="Times New Roman" w:hAnsi="Calibri" w:cs="Times New Roman"/>
          <w:iCs/>
          <w:sz w:val="20"/>
          <w:szCs w:val="20"/>
          <w:lang w:eastAsia="x-none"/>
        </w:rPr>
        <w:t>) acompañar el desarrollo del informe de gestión y rendición de cuentas, así como el proceso de empalme de las autoridades territoriales salientes con las entrantes, en el marco de la implementación de los PDET.</w:t>
      </w:r>
    </w:p>
    <w:p w14:paraId="47FDEC45" w14:textId="0B9AE277" w:rsidR="00403908" w:rsidRPr="00A21D3B" w:rsidRDefault="00A21D3B" w:rsidP="005A51FF">
      <w:pPr>
        <w:pStyle w:val="Prrafodelista"/>
        <w:numPr>
          <w:ilvl w:val="0"/>
          <w:numId w:val="36"/>
        </w:numPr>
        <w:ind w:left="1068"/>
        <w:jc w:val="both"/>
        <w:rPr>
          <w:rFonts w:ascii="Calibri" w:eastAsia="Times New Roman" w:hAnsi="Calibri" w:cs="Times New Roman"/>
          <w:iCs/>
          <w:sz w:val="20"/>
          <w:szCs w:val="20"/>
          <w:lang w:eastAsia="x-none"/>
        </w:rPr>
      </w:pPr>
      <w:r w:rsidRPr="00A21D3B">
        <w:rPr>
          <w:rFonts w:ascii="Calibri" w:eastAsia="Times New Roman" w:hAnsi="Calibri" w:cs="Times New Roman"/>
          <w:iCs/>
          <w:sz w:val="20"/>
          <w:szCs w:val="20"/>
          <w:lang w:eastAsia="x-none"/>
        </w:rPr>
        <w:t xml:space="preserve">Para estas jornadas de formación, se logró una articulación con instituciones a nivel nacional relevantes en los temas a tratar: Departamento Nacional de Planeación, Departamento Administrativo de la Función Pública, Unidad Nacional para la Gestión del Riesgo de Desastres. </w:t>
      </w:r>
      <w:r w:rsidR="00403908" w:rsidRPr="00A21D3B">
        <w:rPr>
          <w:rFonts w:ascii="Calibri" w:eastAsia="Times New Roman" w:hAnsi="Calibri" w:cs="Times New Roman"/>
          <w:iCs/>
          <w:sz w:val="20"/>
          <w:szCs w:val="20"/>
          <w:lang w:eastAsia="x-none"/>
        </w:rPr>
        <w:t xml:space="preserve"> </w:t>
      </w:r>
    </w:p>
    <w:p w14:paraId="338C3D98" w14:textId="77777777"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tbl>
      <w:tblPr>
        <w:tblStyle w:val="Tablaconcuadrcula"/>
        <w:tblW w:w="0" w:type="auto"/>
        <w:tblInd w:w="1080" w:type="dxa"/>
        <w:tblLook w:val="04A0" w:firstRow="1" w:lastRow="0" w:firstColumn="1" w:lastColumn="0" w:noHBand="0" w:noVBand="1"/>
      </w:tblPr>
      <w:tblGrid>
        <w:gridCol w:w="4636"/>
        <w:gridCol w:w="4718"/>
      </w:tblGrid>
      <w:tr w:rsidR="004174D6" w14:paraId="3AB6B691" w14:textId="77777777" w:rsidTr="0082456B">
        <w:tc>
          <w:tcPr>
            <w:tcW w:w="4636" w:type="dxa"/>
          </w:tcPr>
          <w:p w14:paraId="2623BD19" w14:textId="77777777" w:rsidR="00EA2E3A" w:rsidRPr="00F24C69" w:rsidRDefault="00EA2E3A" w:rsidP="005A51FF">
            <w:pPr>
              <w:pStyle w:val="Prrafodelista"/>
              <w:ind w:left="0"/>
              <w:jc w:val="both"/>
              <w:rPr>
                <w:rFonts w:ascii="Calibri" w:hAnsi="Calibri"/>
                <w:b/>
                <w:color w:val="2F5496" w:themeColor="accent1" w:themeShade="BF"/>
                <w:sz w:val="20"/>
                <w:szCs w:val="20"/>
                <w:lang w:eastAsia="x-none"/>
              </w:rPr>
            </w:pPr>
            <w:bookmarkStart w:id="1" w:name="_Hlk19193424"/>
            <w:r w:rsidRPr="00F24C69">
              <w:rPr>
                <w:rFonts w:ascii="Calibri" w:hAnsi="Calibri"/>
                <w:b/>
                <w:color w:val="2F5496" w:themeColor="accent1" w:themeShade="BF"/>
                <w:sz w:val="20"/>
                <w:szCs w:val="20"/>
                <w:lang w:eastAsia="x-none"/>
              </w:rPr>
              <w:t>Resultado</w:t>
            </w:r>
          </w:p>
        </w:tc>
        <w:tc>
          <w:tcPr>
            <w:tcW w:w="4718" w:type="dxa"/>
          </w:tcPr>
          <w:p w14:paraId="441A297F" w14:textId="5B4C06D5" w:rsidR="00EA2E3A" w:rsidRPr="00F24C69" w:rsidRDefault="00A517D9" w:rsidP="005A51FF">
            <w:pPr>
              <w:pStyle w:val="Prrafodelista"/>
              <w:ind w:left="0"/>
              <w:jc w:val="both"/>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Descripción de cómo fue alcanzado</w:t>
            </w:r>
          </w:p>
        </w:tc>
      </w:tr>
      <w:tr w:rsidR="004174D6" w14:paraId="2CF7D214" w14:textId="77777777" w:rsidTr="0082456B">
        <w:tc>
          <w:tcPr>
            <w:tcW w:w="4636" w:type="dxa"/>
          </w:tcPr>
          <w:p w14:paraId="0E86B2D1" w14:textId="58F05FBA" w:rsidR="00EA2E3A" w:rsidRPr="008F193E" w:rsidRDefault="00DB5D01" w:rsidP="008F193E">
            <w:pPr>
              <w:jc w:val="both"/>
              <w:rPr>
                <w:rFonts w:ascii="Calibri" w:hAnsi="Calibri"/>
                <w:sz w:val="20"/>
                <w:szCs w:val="20"/>
                <w:highlight w:val="lightGray"/>
                <w:lang w:eastAsia="x-none"/>
              </w:rPr>
            </w:pPr>
            <w:r w:rsidRPr="008F193E">
              <w:rPr>
                <w:rFonts w:ascii="Calibri" w:hAnsi="Calibri" w:cs="Calibri"/>
                <w:color w:val="000000"/>
                <w:sz w:val="20"/>
                <w:szCs w:val="20"/>
              </w:rPr>
              <w:t xml:space="preserve">Fortalecidas capacidades institucionales locales y territoriales </w:t>
            </w:r>
            <w:r w:rsidR="005A51FF" w:rsidRPr="008F193E">
              <w:rPr>
                <w:rFonts w:ascii="Calibri" w:hAnsi="Calibri" w:cs="Calibri"/>
                <w:color w:val="000000"/>
                <w:sz w:val="20"/>
                <w:szCs w:val="20"/>
              </w:rPr>
              <w:t>para permitir</w:t>
            </w:r>
            <w:r w:rsidRPr="008F193E">
              <w:rPr>
                <w:rFonts w:ascii="Calibri" w:hAnsi="Calibri" w:cs="Calibri"/>
                <w:color w:val="000000"/>
                <w:sz w:val="20"/>
                <w:szCs w:val="20"/>
              </w:rPr>
              <w:t xml:space="preserve"> una interlocución constructiva con las comunidades apoyando el acceso a los servicios básicos.</w:t>
            </w:r>
          </w:p>
        </w:tc>
        <w:tc>
          <w:tcPr>
            <w:tcW w:w="4718" w:type="dxa"/>
          </w:tcPr>
          <w:p w14:paraId="7668B4B3" w14:textId="3B47D37B" w:rsidR="001B7B9E" w:rsidRPr="005A51FF" w:rsidRDefault="001B7B9E" w:rsidP="008F193E">
            <w:pPr>
              <w:pStyle w:val="Prrafodelista"/>
              <w:numPr>
                <w:ilvl w:val="0"/>
                <w:numId w:val="5"/>
              </w:numPr>
              <w:ind w:left="360"/>
              <w:jc w:val="both"/>
              <w:rPr>
                <w:rFonts w:ascii="Calibri" w:hAnsi="Calibri"/>
                <w:sz w:val="20"/>
                <w:szCs w:val="20"/>
                <w:lang w:eastAsia="x-none"/>
              </w:rPr>
            </w:pPr>
            <w:r w:rsidRPr="005A51FF">
              <w:rPr>
                <w:rFonts w:ascii="Calibri" w:hAnsi="Calibri"/>
                <w:sz w:val="20"/>
                <w:szCs w:val="20"/>
                <w:lang w:eastAsia="x-none"/>
              </w:rPr>
              <w:t>La estrategia de gobiernos locales asistió técnicamente a los municipios PDET para que fortalecieran su proceso de cierre de gobierno e incorporen el PDET para apoyar su continuidad</w:t>
            </w:r>
            <w:r w:rsidR="00772E3F" w:rsidRPr="005A51FF">
              <w:rPr>
                <w:rFonts w:ascii="Calibri" w:hAnsi="Calibri"/>
                <w:sz w:val="20"/>
                <w:szCs w:val="20"/>
                <w:lang w:eastAsia="x-none"/>
              </w:rPr>
              <w:t>.</w:t>
            </w:r>
          </w:p>
          <w:p w14:paraId="6ED7E897" w14:textId="68384501" w:rsidR="00201845" w:rsidRPr="00E633F2" w:rsidRDefault="00201845" w:rsidP="00E633F2">
            <w:pPr>
              <w:pStyle w:val="Prrafodelista"/>
              <w:numPr>
                <w:ilvl w:val="0"/>
                <w:numId w:val="5"/>
              </w:numPr>
              <w:ind w:left="360"/>
              <w:jc w:val="both"/>
              <w:rPr>
                <w:rFonts w:ascii="Calibri" w:hAnsi="Calibri"/>
                <w:sz w:val="20"/>
                <w:szCs w:val="20"/>
                <w:lang w:eastAsia="x-none"/>
              </w:rPr>
            </w:pPr>
            <w:r w:rsidRPr="00E633F2">
              <w:rPr>
                <w:rFonts w:ascii="Calibri" w:hAnsi="Calibri"/>
                <w:sz w:val="20"/>
                <w:szCs w:val="20"/>
                <w:lang w:eastAsia="x-none"/>
              </w:rPr>
              <w:t xml:space="preserve">Asistencia técnica y acompañamiento </w:t>
            </w:r>
            <w:r w:rsidR="00E633F2" w:rsidRPr="00E633F2">
              <w:rPr>
                <w:rFonts w:ascii="Calibri" w:hAnsi="Calibri"/>
                <w:sz w:val="20"/>
                <w:szCs w:val="20"/>
                <w:lang w:eastAsia="x-none"/>
              </w:rPr>
              <w:t xml:space="preserve">presencial y Continuo a los 170 municipios PDET. Consistió en la asesoría para adoptar las metodologías y formatos tanto para el cierre exitoso de </w:t>
            </w:r>
            <w:proofErr w:type="gramStart"/>
            <w:r w:rsidR="00E633F2" w:rsidRPr="00E633F2">
              <w:rPr>
                <w:rFonts w:ascii="Calibri" w:hAnsi="Calibri"/>
                <w:sz w:val="20"/>
                <w:szCs w:val="20"/>
                <w:lang w:eastAsia="x-none"/>
              </w:rPr>
              <w:t>gobiernos  como</w:t>
            </w:r>
            <w:proofErr w:type="gramEnd"/>
            <w:r w:rsidR="00E633F2" w:rsidRPr="00E633F2">
              <w:rPr>
                <w:rFonts w:ascii="Calibri" w:hAnsi="Calibri"/>
                <w:sz w:val="20"/>
                <w:szCs w:val="20"/>
                <w:lang w:eastAsia="x-none"/>
              </w:rPr>
              <w:t xml:space="preserve"> para transferir  el Kit de Planeación Territorial KPT como herramienta metodológica para la construcción de los planes de los nuevos mandatarios locales </w:t>
            </w:r>
          </w:p>
          <w:p w14:paraId="36221687" w14:textId="3BECF06B" w:rsidR="007C3B91" w:rsidRPr="005A51FF" w:rsidRDefault="007C3B91" w:rsidP="008F193E">
            <w:pPr>
              <w:pStyle w:val="Prrafodelista"/>
              <w:numPr>
                <w:ilvl w:val="0"/>
                <w:numId w:val="5"/>
              </w:numPr>
              <w:ind w:left="360"/>
              <w:jc w:val="both"/>
              <w:rPr>
                <w:rFonts w:ascii="Calibri" w:hAnsi="Calibri"/>
                <w:sz w:val="20"/>
                <w:szCs w:val="20"/>
                <w:lang w:eastAsia="x-none"/>
              </w:rPr>
            </w:pPr>
            <w:r w:rsidRPr="005A51FF">
              <w:rPr>
                <w:rFonts w:ascii="Calibri" w:hAnsi="Calibri"/>
                <w:sz w:val="20"/>
                <w:szCs w:val="20"/>
                <w:lang w:eastAsia="x-none"/>
              </w:rPr>
              <w:t>Agenda Municipal para la incorporación del PDET en el proceso de cierre de gobierno con Grupos Motor</w:t>
            </w:r>
            <w:r w:rsidR="00772E3F" w:rsidRPr="005A51FF">
              <w:rPr>
                <w:rFonts w:ascii="Calibri" w:hAnsi="Calibri"/>
                <w:sz w:val="20"/>
                <w:szCs w:val="20"/>
                <w:lang w:eastAsia="x-none"/>
              </w:rPr>
              <w:t>.</w:t>
            </w:r>
            <w:r w:rsidR="00E633F2">
              <w:rPr>
                <w:rFonts w:ascii="Calibri" w:hAnsi="Calibri"/>
                <w:sz w:val="20"/>
                <w:szCs w:val="20"/>
                <w:lang w:eastAsia="x-none"/>
              </w:rPr>
              <w:t xml:space="preserve"> Se dio asesoría a los grupos Motor para la presentación e interlocución con los equipos formuladores de los planes de desarrollo priorizando iniciativas para cada municipio que fueron puestas en consideración de los nuevos gobernantes. </w:t>
            </w:r>
          </w:p>
          <w:p w14:paraId="43903DC8" w14:textId="51BC341E" w:rsidR="007C3B91" w:rsidRDefault="007C3B91" w:rsidP="008F193E">
            <w:pPr>
              <w:pStyle w:val="Prrafodelista"/>
              <w:numPr>
                <w:ilvl w:val="0"/>
                <w:numId w:val="5"/>
              </w:numPr>
              <w:ind w:left="360"/>
              <w:jc w:val="both"/>
              <w:rPr>
                <w:rFonts w:ascii="Calibri" w:hAnsi="Calibri"/>
                <w:sz w:val="20"/>
                <w:szCs w:val="20"/>
                <w:lang w:eastAsia="x-none"/>
              </w:rPr>
            </w:pPr>
            <w:r w:rsidRPr="005A51FF">
              <w:rPr>
                <w:rFonts w:ascii="Calibri" w:hAnsi="Calibri"/>
                <w:sz w:val="20"/>
                <w:szCs w:val="20"/>
                <w:lang w:eastAsia="x-none"/>
              </w:rPr>
              <w:t>Articulación con actores locales de fortalecimiento institucional</w:t>
            </w:r>
            <w:r w:rsidR="00B60CBD" w:rsidRPr="005A51FF">
              <w:rPr>
                <w:rFonts w:ascii="Calibri" w:hAnsi="Calibri"/>
                <w:sz w:val="20"/>
                <w:szCs w:val="20"/>
                <w:lang w:eastAsia="x-none"/>
              </w:rPr>
              <w:t xml:space="preserve">, gobernaciones y cooperación internacional. </w:t>
            </w:r>
          </w:p>
          <w:p w14:paraId="3C284D4C" w14:textId="74B263A8" w:rsidR="00E633F2" w:rsidRPr="005A51FF" w:rsidRDefault="00E633F2" w:rsidP="008F193E">
            <w:pPr>
              <w:pStyle w:val="Prrafodelista"/>
              <w:numPr>
                <w:ilvl w:val="0"/>
                <w:numId w:val="5"/>
              </w:numPr>
              <w:ind w:left="360"/>
              <w:jc w:val="both"/>
              <w:rPr>
                <w:rFonts w:ascii="Calibri" w:hAnsi="Calibri"/>
                <w:sz w:val="20"/>
                <w:szCs w:val="20"/>
                <w:lang w:eastAsia="x-none"/>
              </w:rPr>
            </w:pPr>
            <w:r>
              <w:rPr>
                <w:rFonts w:ascii="Calibri" w:hAnsi="Calibri"/>
                <w:sz w:val="20"/>
                <w:szCs w:val="20"/>
                <w:lang w:eastAsia="x-none"/>
              </w:rPr>
              <w:lastRenderedPageBreak/>
              <w:t xml:space="preserve">Como principales cifras reportadas respecto a estos temas tenemos: </w:t>
            </w:r>
          </w:p>
          <w:p w14:paraId="6F95CF77" w14:textId="27004C3F" w:rsidR="00D02773" w:rsidRPr="005A51FF" w:rsidRDefault="00D02773" w:rsidP="008F193E">
            <w:pPr>
              <w:pStyle w:val="Prrafodelista"/>
              <w:numPr>
                <w:ilvl w:val="0"/>
                <w:numId w:val="5"/>
              </w:numPr>
              <w:ind w:left="360"/>
              <w:jc w:val="both"/>
              <w:rPr>
                <w:rFonts w:ascii="Calibri" w:hAnsi="Calibri"/>
                <w:sz w:val="20"/>
                <w:szCs w:val="20"/>
                <w:lang w:eastAsia="x-none"/>
              </w:rPr>
            </w:pPr>
            <w:r w:rsidRPr="005A51FF">
              <w:rPr>
                <w:rFonts w:ascii="Calibri" w:hAnsi="Calibri"/>
                <w:sz w:val="20"/>
                <w:szCs w:val="20"/>
                <w:lang w:eastAsia="x-none"/>
              </w:rPr>
              <w:t>1</w:t>
            </w:r>
            <w:r w:rsidR="00E86794" w:rsidRPr="005A51FF">
              <w:rPr>
                <w:rFonts w:ascii="Calibri" w:hAnsi="Calibri"/>
                <w:sz w:val="20"/>
                <w:szCs w:val="20"/>
                <w:lang w:eastAsia="x-none"/>
              </w:rPr>
              <w:t>6</w:t>
            </w:r>
            <w:r w:rsidRPr="005A51FF">
              <w:rPr>
                <w:rFonts w:ascii="Calibri" w:hAnsi="Calibri"/>
                <w:sz w:val="20"/>
                <w:szCs w:val="20"/>
                <w:lang w:eastAsia="x-none"/>
              </w:rPr>
              <w:t xml:space="preserve">0 municipios incluyeron </w:t>
            </w:r>
            <w:r w:rsidR="00E86794" w:rsidRPr="005A51FF">
              <w:rPr>
                <w:rFonts w:ascii="Calibri" w:hAnsi="Calibri"/>
                <w:sz w:val="20"/>
                <w:szCs w:val="20"/>
                <w:lang w:eastAsia="x-none"/>
              </w:rPr>
              <w:t xml:space="preserve">el </w:t>
            </w:r>
            <w:r w:rsidR="00E86794" w:rsidRPr="005A51FF">
              <w:rPr>
                <w:rFonts w:ascii="Calibri" w:hAnsi="Calibri"/>
                <w:sz w:val="20"/>
                <w:szCs w:val="20"/>
                <w:lang w:val="es-ES" w:eastAsia="x-none"/>
              </w:rPr>
              <w:t>componente</w:t>
            </w:r>
            <w:r w:rsidRPr="005A51FF">
              <w:rPr>
                <w:rFonts w:ascii="Calibri" w:hAnsi="Calibri"/>
                <w:sz w:val="20"/>
                <w:szCs w:val="20"/>
                <w:lang w:val="es-ES" w:eastAsia="x-none"/>
              </w:rPr>
              <w:t xml:space="preserve"> PDET dentro de su informe de gestión.</w:t>
            </w:r>
            <w:r w:rsidRPr="005A51FF">
              <w:rPr>
                <w:rFonts w:ascii="Calibri" w:hAnsi="Calibri"/>
                <w:b/>
                <w:bCs/>
                <w:sz w:val="20"/>
                <w:szCs w:val="20"/>
                <w:lang w:val="es-ES" w:eastAsia="x-none"/>
              </w:rPr>
              <w:t xml:space="preserve"> </w:t>
            </w:r>
          </w:p>
          <w:p w14:paraId="5179DCE9" w14:textId="7AA628E0" w:rsidR="0013598C" w:rsidRPr="005A51FF" w:rsidRDefault="0013598C" w:rsidP="008F193E">
            <w:pPr>
              <w:pStyle w:val="Prrafodelista"/>
              <w:numPr>
                <w:ilvl w:val="0"/>
                <w:numId w:val="5"/>
              </w:numPr>
              <w:ind w:left="360"/>
              <w:jc w:val="both"/>
              <w:rPr>
                <w:rFonts w:ascii="Calibri" w:hAnsi="Calibri"/>
                <w:sz w:val="20"/>
                <w:szCs w:val="20"/>
                <w:lang w:eastAsia="x-none"/>
              </w:rPr>
            </w:pPr>
            <w:r w:rsidRPr="005A51FF">
              <w:rPr>
                <w:rFonts w:ascii="Calibri" w:hAnsi="Calibri"/>
                <w:sz w:val="20"/>
                <w:szCs w:val="20"/>
                <w:lang w:val="es-ES" w:eastAsia="x-none"/>
              </w:rPr>
              <w:t xml:space="preserve">130 </w:t>
            </w:r>
            <w:r w:rsidR="0060118C" w:rsidRPr="005A51FF">
              <w:rPr>
                <w:rFonts w:ascii="Calibri" w:hAnsi="Calibri"/>
                <w:sz w:val="20"/>
                <w:szCs w:val="20"/>
                <w:lang w:val="es-ES" w:eastAsia="x-none"/>
              </w:rPr>
              <w:t>municipios incluyeron</w:t>
            </w:r>
            <w:r w:rsidRPr="005A51FF">
              <w:rPr>
                <w:rFonts w:ascii="Calibri" w:hAnsi="Calibri"/>
                <w:sz w:val="20"/>
                <w:szCs w:val="20"/>
                <w:lang w:val="es-ES" w:eastAsia="x-none"/>
              </w:rPr>
              <w:t xml:space="preserve"> dentro del proceso de empalme</w:t>
            </w:r>
            <w:r w:rsidR="00303A20" w:rsidRPr="005A51FF">
              <w:rPr>
                <w:rFonts w:ascii="Calibri" w:hAnsi="Calibri"/>
                <w:sz w:val="20"/>
                <w:szCs w:val="20"/>
                <w:lang w:val="es-ES" w:eastAsia="x-none"/>
              </w:rPr>
              <w:t xml:space="preserve"> sesiones que trataron de los PDET</w:t>
            </w:r>
            <w:r w:rsidR="00E633F2">
              <w:rPr>
                <w:rFonts w:ascii="Calibri" w:hAnsi="Calibri"/>
                <w:sz w:val="20"/>
                <w:szCs w:val="20"/>
                <w:lang w:val="es-ES" w:eastAsia="x-none"/>
              </w:rPr>
              <w:t>.</w:t>
            </w:r>
          </w:p>
          <w:p w14:paraId="6086C31B" w14:textId="537B1B86" w:rsidR="0041200B" w:rsidRPr="005A51FF" w:rsidRDefault="00791A24" w:rsidP="008F193E">
            <w:pPr>
              <w:pStyle w:val="Prrafodelista"/>
              <w:numPr>
                <w:ilvl w:val="0"/>
                <w:numId w:val="5"/>
              </w:numPr>
              <w:ind w:left="360"/>
              <w:jc w:val="both"/>
              <w:rPr>
                <w:rFonts w:ascii="Calibri" w:hAnsi="Calibri"/>
                <w:sz w:val="20"/>
                <w:szCs w:val="20"/>
                <w:lang w:eastAsia="x-none"/>
              </w:rPr>
            </w:pPr>
            <w:r w:rsidRPr="005A51FF">
              <w:rPr>
                <w:rFonts w:ascii="Calibri" w:hAnsi="Calibri"/>
                <w:sz w:val="20"/>
                <w:szCs w:val="20"/>
                <w:lang w:eastAsia="x-none"/>
              </w:rPr>
              <w:t xml:space="preserve">98 municipios realizaron </w:t>
            </w:r>
            <w:r w:rsidR="00AE0213" w:rsidRPr="005A51FF">
              <w:rPr>
                <w:rFonts w:ascii="Calibri" w:hAnsi="Calibri"/>
                <w:sz w:val="20"/>
                <w:szCs w:val="20"/>
                <w:lang w:eastAsia="x-none"/>
              </w:rPr>
              <w:t>rendiciones de cuentas de los PDET</w:t>
            </w:r>
            <w:r w:rsidR="00E633F2">
              <w:rPr>
                <w:rFonts w:ascii="Calibri" w:hAnsi="Calibri"/>
                <w:sz w:val="20"/>
                <w:szCs w:val="20"/>
                <w:lang w:eastAsia="x-none"/>
              </w:rPr>
              <w:t>.</w:t>
            </w:r>
          </w:p>
        </w:tc>
      </w:tr>
      <w:tr w:rsidR="004174D6" w14:paraId="3EC1CA40" w14:textId="77777777" w:rsidTr="0082456B">
        <w:tc>
          <w:tcPr>
            <w:tcW w:w="4636" w:type="dxa"/>
          </w:tcPr>
          <w:p w14:paraId="0CAE6369" w14:textId="2CD055FF" w:rsidR="00F85B05" w:rsidRPr="005A51FF" w:rsidRDefault="00DB5D01" w:rsidP="005A51FF">
            <w:pPr>
              <w:pStyle w:val="Prrafodelista"/>
              <w:ind w:left="0"/>
              <w:jc w:val="both"/>
              <w:rPr>
                <w:rFonts w:ascii="Calibri" w:hAnsi="Calibri"/>
                <w:color w:val="2F5496" w:themeColor="accent1" w:themeShade="BF"/>
                <w:sz w:val="20"/>
                <w:szCs w:val="20"/>
                <w:lang w:eastAsia="x-none"/>
              </w:rPr>
            </w:pPr>
            <w:r w:rsidRPr="008F193E">
              <w:rPr>
                <w:rFonts w:ascii="Calibri" w:hAnsi="Calibri" w:cs="Calibri"/>
                <w:color w:val="000000"/>
                <w:sz w:val="20"/>
                <w:szCs w:val="20"/>
              </w:rPr>
              <w:lastRenderedPageBreak/>
              <w:t>Capacidades de gestión y ejecución de redes de actores locales</w:t>
            </w:r>
          </w:p>
        </w:tc>
        <w:tc>
          <w:tcPr>
            <w:tcW w:w="4718" w:type="dxa"/>
          </w:tcPr>
          <w:p w14:paraId="266DC193" w14:textId="7DEA8AE1" w:rsidR="00F85B05" w:rsidRPr="005A51FF" w:rsidRDefault="005A51FF" w:rsidP="005A51FF">
            <w:pPr>
              <w:pStyle w:val="Prrafodelista"/>
              <w:numPr>
                <w:ilvl w:val="0"/>
                <w:numId w:val="40"/>
              </w:numPr>
              <w:jc w:val="both"/>
              <w:rPr>
                <w:rFonts w:ascii="Calibri" w:hAnsi="Calibri"/>
                <w:sz w:val="20"/>
                <w:szCs w:val="20"/>
                <w:lang w:eastAsia="x-none"/>
              </w:rPr>
            </w:pPr>
            <w:r w:rsidRPr="005A51FF">
              <w:rPr>
                <w:rFonts w:ascii="Calibri" w:hAnsi="Calibri"/>
                <w:sz w:val="20"/>
                <w:szCs w:val="20"/>
                <w:lang w:eastAsia="x-none"/>
              </w:rPr>
              <w:t>Diseñar, desarrollar e implementar una herramienta conceptual, tecnológica y virtual para de articulación de actores locales: Est</w:t>
            </w:r>
            <w:r>
              <w:rPr>
                <w:rFonts w:ascii="Calibri" w:hAnsi="Calibri"/>
                <w:sz w:val="20"/>
                <w:szCs w:val="20"/>
                <w:lang w:eastAsia="x-none"/>
              </w:rPr>
              <w:t xml:space="preserve">a actividad </w:t>
            </w:r>
            <w:r w:rsidRPr="005A51FF">
              <w:rPr>
                <w:rFonts w:ascii="Calibri" w:hAnsi="Calibri"/>
                <w:sz w:val="20"/>
                <w:szCs w:val="20"/>
                <w:lang w:eastAsia="x-none"/>
              </w:rPr>
              <w:t>cambiará de acuerdo con solicitud realizada al MPTF. Se solicitó eliminación.</w:t>
            </w:r>
          </w:p>
          <w:p w14:paraId="601DDE4B" w14:textId="77777777" w:rsidR="005A51FF" w:rsidRDefault="005A51FF" w:rsidP="005A51FF">
            <w:pPr>
              <w:pStyle w:val="Prrafodelista"/>
              <w:numPr>
                <w:ilvl w:val="0"/>
                <w:numId w:val="40"/>
              </w:numPr>
              <w:jc w:val="both"/>
              <w:rPr>
                <w:rFonts w:ascii="Calibri" w:hAnsi="Calibri"/>
                <w:sz w:val="20"/>
                <w:szCs w:val="20"/>
                <w:lang w:eastAsia="x-none"/>
              </w:rPr>
            </w:pPr>
            <w:r w:rsidRPr="0006774D">
              <w:rPr>
                <w:rFonts w:ascii="Calibri" w:hAnsi="Calibri"/>
                <w:sz w:val="20"/>
                <w:szCs w:val="20"/>
                <w:lang w:eastAsia="x-none"/>
              </w:rPr>
              <w:t xml:space="preserve">En cuanto a la estrategia de fortalecimiento de organizaciones se diseñaron los términos de referencia para la convocatoria Yo me subo a mi PDET, la cual se lanzó el 7 de octubre de 2019, acompañado de la difusión en redes sociales y socialización de la convocatoria con las alcaldías municipales, grupos motores y organizaciones del territorio. </w:t>
            </w:r>
          </w:p>
          <w:p w14:paraId="30A177FB" w14:textId="77777777" w:rsidR="005A51FF" w:rsidRDefault="005A51FF" w:rsidP="005A51FF">
            <w:pPr>
              <w:pStyle w:val="Prrafodelista"/>
              <w:numPr>
                <w:ilvl w:val="0"/>
                <w:numId w:val="40"/>
              </w:numPr>
              <w:jc w:val="both"/>
              <w:rPr>
                <w:rFonts w:ascii="Calibri" w:hAnsi="Calibri"/>
                <w:sz w:val="20"/>
                <w:szCs w:val="20"/>
                <w:lang w:eastAsia="x-none"/>
              </w:rPr>
            </w:pPr>
            <w:r w:rsidRPr="0006774D">
              <w:rPr>
                <w:rFonts w:ascii="Calibri" w:hAnsi="Calibri"/>
                <w:sz w:val="20"/>
                <w:szCs w:val="20"/>
                <w:lang w:eastAsia="x-none"/>
              </w:rPr>
              <w:t xml:space="preserve">Se realizó asistencia técnica a las organizaciones interesadas en postular a la convocatoria. Paralelamente se diseñó el proceso de evaluación para la selección de organizaciones y los documentos para la suscripción de los acuerdos de subsidio, la evaluación de capacidades y el seguimiento por medio del desarrollo y puesta en marcha de un módulo en el Sistema de Información de la ART para cargar los proyectos de la convocatoria. </w:t>
            </w:r>
          </w:p>
          <w:p w14:paraId="42111809" w14:textId="77777777" w:rsidR="005A51FF" w:rsidRDefault="005A51FF" w:rsidP="005A51FF">
            <w:pPr>
              <w:pStyle w:val="Prrafodelista"/>
              <w:numPr>
                <w:ilvl w:val="0"/>
                <w:numId w:val="40"/>
              </w:numPr>
              <w:jc w:val="both"/>
              <w:rPr>
                <w:rFonts w:ascii="Calibri" w:hAnsi="Calibri"/>
                <w:sz w:val="20"/>
                <w:szCs w:val="20"/>
                <w:lang w:eastAsia="x-none"/>
              </w:rPr>
            </w:pPr>
            <w:r w:rsidRPr="0006774D">
              <w:rPr>
                <w:rFonts w:ascii="Calibri" w:hAnsi="Calibri"/>
                <w:sz w:val="20"/>
                <w:szCs w:val="20"/>
                <w:lang w:eastAsia="x-none"/>
              </w:rPr>
              <w:t>Se recibieron 327 postulaciones, se realizó el proceso de selección que consistió en tres etapas de evaluación y se definieron las 80 postulaciones ganadoras el martes 26 de noviembre de 2019. En este momento, los equipos territoriales están trabajando con las organizaciones ganadoras en la firma de los acuerdos de subsidio, las evaluaciones de capacidades y planes de trabajo de fortalecimiento.</w:t>
            </w:r>
          </w:p>
          <w:p w14:paraId="19286BF1" w14:textId="742171A1" w:rsidR="005A51FF" w:rsidRPr="005A51FF" w:rsidRDefault="005A51FF" w:rsidP="005A51FF">
            <w:pPr>
              <w:pStyle w:val="Prrafodelista"/>
              <w:numPr>
                <w:ilvl w:val="0"/>
                <w:numId w:val="40"/>
              </w:numPr>
              <w:jc w:val="both"/>
              <w:rPr>
                <w:rFonts w:ascii="Calibri" w:hAnsi="Calibri"/>
                <w:sz w:val="20"/>
                <w:szCs w:val="20"/>
                <w:lang w:eastAsia="x-none"/>
              </w:rPr>
            </w:pPr>
            <w:r w:rsidRPr="005A51FF">
              <w:rPr>
                <w:rFonts w:ascii="Calibri" w:hAnsi="Calibri"/>
                <w:sz w:val="20"/>
                <w:szCs w:val="20"/>
                <w:lang w:eastAsia="x-none"/>
              </w:rPr>
              <w:t xml:space="preserve">Con relación al componente de fortalecimiento al grupo motor se socializó con los grupos motor el proceso a adelantarse en el fortalecimiento en habilidades de comunicación que se realizaría durante el año en curso. En el marco de este fortalecimiento se planearon los temas y se diseñó el primer lote de fichas de información sobre avances PDET, que tiene contenidos encaminados </w:t>
            </w:r>
            <w:r w:rsidRPr="005A51FF">
              <w:rPr>
                <w:rFonts w:ascii="Calibri" w:hAnsi="Calibri"/>
                <w:sz w:val="20"/>
                <w:szCs w:val="20"/>
                <w:lang w:eastAsia="x-none"/>
              </w:rPr>
              <w:lastRenderedPageBreak/>
              <w:t>a fortalecer capacidades en comunicación para delegados PDET (estas fichas están siendo distribuidas aún en 14 de las 16 subregiones por los equipos de la ART en territorio) y también mostrar los avances de la implementación. Por último, se capacito a los profesionales de fortalecimiento y al profesional de la dirección de intervención del territorio para las reuniones de incidencia entre el grupo motor y las nuevas alcaldías, que tienen como fecha de inicio el 22 de enero del presente año.</w:t>
            </w:r>
          </w:p>
        </w:tc>
      </w:tr>
      <w:bookmarkEnd w:id="1"/>
    </w:tbl>
    <w:p w14:paraId="3A4318FD" w14:textId="77777777" w:rsidR="00EA2E3A" w:rsidRDefault="00EA2E3A" w:rsidP="00EA2E3A">
      <w:pPr>
        <w:shd w:val="clear" w:color="auto" w:fill="FFFFFF" w:themeFill="background1"/>
        <w:rPr>
          <w:rFonts w:ascii="Calibri" w:hAnsi="Calibri"/>
          <w:color w:val="2F5496" w:themeColor="accent1" w:themeShade="BF"/>
          <w:sz w:val="20"/>
          <w:szCs w:val="20"/>
          <w:lang w:val="es-CO" w:eastAsia="x-none"/>
        </w:rPr>
      </w:pPr>
    </w:p>
    <w:p w14:paraId="3B2285F1" w14:textId="580623C8" w:rsidR="00EA2E3A" w:rsidRPr="00F24C69" w:rsidRDefault="00EA2E3A" w:rsidP="00EA2E3A">
      <w:pPr>
        <w:shd w:val="clear" w:color="auto" w:fill="FFFFFF" w:themeFill="background1"/>
        <w:rPr>
          <w:rFonts w:ascii="Calibri" w:hAnsi="Calibri"/>
          <w:color w:val="2F5496" w:themeColor="accent1" w:themeShade="BF"/>
          <w:sz w:val="20"/>
          <w:szCs w:val="20"/>
          <w:lang w:val="es-CO" w:eastAsia="x-none"/>
        </w:rPr>
      </w:pPr>
      <w:r>
        <w:rPr>
          <w:rFonts w:ascii="Calibri" w:hAnsi="Calibri"/>
          <w:color w:val="2F5496" w:themeColor="accent1" w:themeShade="BF"/>
          <w:sz w:val="20"/>
          <w:szCs w:val="20"/>
          <w:lang w:val="es-CO" w:eastAsia="x-none"/>
        </w:rPr>
        <w:t xml:space="preserve">                      </w:t>
      </w:r>
    </w:p>
    <w:p w14:paraId="367934D6" w14:textId="77777777" w:rsidR="00EA2E3A" w:rsidRPr="00781829" w:rsidRDefault="00EA2E3A" w:rsidP="00EA2E3A">
      <w:pPr>
        <w:pStyle w:val="Prrafodelista"/>
        <w:numPr>
          <w:ilvl w:val="1"/>
          <w:numId w:val="13"/>
        </w:numPr>
        <w:shd w:val="clear" w:color="auto" w:fill="FFFFFF" w:themeFill="background1"/>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Impacto en la población:</w:t>
      </w:r>
    </w:p>
    <w:p w14:paraId="62ECB7C1" w14:textId="77777777"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tbl>
      <w:tblPr>
        <w:tblStyle w:val="Tablaconcuadrcula"/>
        <w:tblW w:w="0" w:type="auto"/>
        <w:tblInd w:w="1080" w:type="dxa"/>
        <w:tblLook w:val="04A0" w:firstRow="1" w:lastRow="0" w:firstColumn="1" w:lastColumn="0" w:noHBand="0" w:noVBand="1"/>
      </w:tblPr>
      <w:tblGrid>
        <w:gridCol w:w="4677"/>
        <w:gridCol w:w="4677"/>
      </w:tblGrid>
      <w:tr w:rsidR="005A51FF" w14:paraId="1E9426A2" w14:textId="77777777" w:rsidTr="00C66FBA">
        <w:tc>
          <w:tcPr>
            <w:tcW w:w="4677" w:type="dxa"/>
          </w:tcPr>
          <w:p w14:paraId="5AD8EE0A" w14:textId="77777777" w:rsidR="005A51FF" w:rsidRPr="00F24C69" w:rsidRDefault="005A51FF" w:rsidP="005A51FF">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Población</w:t>
            </w:r>
          </w:p>
        </w:tc>
        <w:tc>
          <w:tcPr>
            <w:tcW w:w="4677" w:type="dxa"/>
          </w:tcPr>
          <w:p w14:paraId="4F30CF79" w14:textId="77777777" w:rsidR="005A51FF" w:rsidRPr="00F24C69" w:rsidRDefault="005A51FF" w:rsidP="005A51FF">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Impacto</w:t>
            </w:r>
          </w:p>
        </w:tc>
      </w:tr>
      <w:tr w:rsidR="005A51FF" w14:paraId="6E475F7B" w14:textId="77777777" w:rsidTr="00C66FBA">
        <w:tc>
          <w:tcPr>
            <w:tcW w:w="4677" w:type="dxa"/>
          </w:tcPr>
          <w:p w14:paraId="349AC7E1" w14:textId="77777777" w:rsidR="005A51FF" w:rsidRPr="00C66FBA" w:rsidRDefault="005A51FF" w:rsidP="005A51FF">
            <w:pPr>
              <w:pStyle w:val="Prrafodelista"/>
              <w:numPr>
                <w:ilvl w:val="0"/>
                <w:numId w:val="32"/>
              </w:numPr>
              <w:jc w:val="both"/>
              <w:rPr>
                <w:rFonts w:ascii="Calibri" w:hAnsi="Calibri"/>
                <w:i/>
                <w:iCs/>
                <w:sz w:val="20"/>
                <w:szCs w:val="20"/>
                <w:lang w:eastAsia="x-none"/>
              </w:rPr>
            </w:pPr>
            <w:r w:rsidRPr="00C66FBA">
              <w:rPr>
                <w:rFonts w:ascii="Calibri" w:hAnsi="Calibri"/>
                <w:i/>
                <w:iCs/>
                <w:sz w:val="20"/>
                <w:szCs w:val="20"/>
                <w:lang w:eastAsia="x-none"/>
              </w:rPr>
              <w:t>Mujeres</w:t>
            </w:r>
          </w:p>
        </w:tc>
        <w:tc>
          <w:tcPr>
            <w:tcW w:w="4677" w:type="dxa"/>
          </w:tcPr>
          <w:p w14:paraId="30F2D0F7" w14:textId="77777777" w:rsidR="005A51FF" w:rsidRPr="008F193E" w:rsidRDefault="005A51FF" w:rsidP="008F193E">
            <w:pPr>
              <w:jc w:val="both"/>
              <w:rPr>
                <w:rFonts w:ascii="Calibri" w:hAnsi="Calibri"/>
                <w:sz w:val="20"/>
                <w:szCs w:val="20"/>
                <w:lang w:eastAsia="x-none"/>
              </w:rPr>
            </w:pPr>
            <w:r w:rsidRPr="008F193E">
              <w:rPr>
                <w:rFonts w:ascii="Calibri" w:hAnsi="Calibri"/>
                <w:sz w:val="20"/>
                <w:szCs w:val="20"/>
                <w:lang w:eastAsia="x-none"/>
              </w:rPr>
              <w:t>En cuanto a la convocatoria Yo Me subo a mi PDET se logró financiar 26 propuestas relacionadas con temas de género.</w:t>
            </w:r>
          </w:p>
        </w:tc>
      </w:tr>
      <w:tr w:rsidR="005A51FF" w14:paraId="067D4914" w14:textId="77777777" w:rsidTr="00C66FBA">
        <w:trPr>
          <w:trHeight w:val="899"/>
        </w:trPr>
        <w:tc>
          <w:tcPr>
            <w:tcW w:w="4677" w:type="dxa"/>
          </w:tcPr>
          <w:p w14:paraId="4326E406" w14:textId="77777777" w:rsidR="005A51FF" w:rsidRPr="00C66FBA" w:rsidRDefault="005A51FF" w:rsidP="005A51FF">
            <w:pPr>
              <w:pStyle w:val="Prrafodelista"/>
              <w:numPr>
                <w:ilvl w:val="0"/>
                <w:numId w:val="32"/>
              </w:numPr>
              <w:jc w:val="both"/>
              <w:rPr>
                <w:rFonts w:ascii="Calibri" w:hAnsi="Calibri"/>
                <w:i/>
                <w:iCs/>
                <w:sz w:val="20"/>
                <w:szCs w:val="20"/>
                <w:lang w:eastAsia="x-none"/>
              </w:rPr>
            </w:pPr>
            <w:r w:rsidRPr="00C66FBA">
              <w:rPr>
                <w:rFonts w:ascii="Calibri" w:hAnsi="Calibri"/>
                <w:i/>
                <w:iCs/>
                <w:sz w:val="20"/>
                <w:szCs w:val="20"/>
                <w:lang w:eastAsia="x-none"/>
              </w:rPr>
              <w:t>Población étnica</w:t>
            </w:r>
          </w:p>
        </w:tc>
        <w:tc>
          <w:tcPr>
            <w:tcW w:w="4677" w:type="dxa"/>
          </w:tcPr>
          <w:p w14:paraId="46069B36" w14:textId="77777777" w:rsidR="005A51FF" w:rsidRPr="008F193E" w:rsidRDefault="005A51FF" w:rsidP="008F193E">
            <w:pPr>
              <w:jc w:val="both"/>
              <w:rPr>
                <w:rFonts w:ascii="Calibri" w:hAnsi="Calibri"/>
                <w:sz w:val="20"/>
                <w:szCs w:val="20"/>
                <w:lang w:eastAsia="x-none"/>
              </w:rPr>
            </w:pPr>
            <w:r w:rsidRPr="008F193E">
              <w:rPr>
                <w:rFonts w:ascii="Calibri" w:hAnsi="Calibri"/>
                <w:sz w:val="20"/>
                <w:szCs w:val="20"/>
                <w:lang w:eastAsia="x-none"/>
              </w:rPr>
              <w:t>En cuanto al componente étnico, se financiarán 35 propuestas de Yo me subo a mi PDET.</w:t>
            </w:r>
          </w:p>
        </w:tc>
      </w:tr>
      <w:tr w:rsidR="005A51FF" w14:paraId="68B1ED34" w14:textId="77777777" w:rsidTr="00C66FBA">
        <w:tc>
          <w:tcPr>
            <w:tcW w:w="4677" w:type="dxa"/>
          </w:tcPr>
          <w:p w14:paraId="0F692B4E" w14:textId="77777777" w:rsidR="005A51FF" w:rsidRPr="00C66FBA" w:rsidRDefault="005A51FF" w:rsidP="005A51FF">
            <w:pPr>
              <w:pStyle w:val="Prrafodelista"/>
              <w:numPr>
                <w:ilvl w:val="0"/>
                <w:numId w:val="32"/>
              </w:numPr>
              <w:jc w:val="both"/>
              <w:rPr>
                <w:rFonts w:ascii="Calibri" w:hAnsi="Calibri"/>
                <w:i/>
                <w:iCs/>
                <w:sz w:val="20"/>
                <w:szCs w:val="20"/>
                <w:lang w:eastAsia="x-none"/>
              </w:rPr>
            </w:pPr>
            <w:r w:rsidRPr="00C66FBA">
              <w:rPr>
                <w:rFonts w:ascii="Calibri" w:hAnsi="Calibri"/>
                <w:i/>
                <w:iCs/>
                <w:sz w:val="20"/>
                <w:szCs w:val="20"/>
                <w:lang w:eastAsia="x-none"/>
              </w:rPr>
              <w:t>Jóvenes</w:t>
            </w:r>
          </w:p>
        </w:tc>
        <w:tc>
          <w:tcPr>
            <w:tcW w:w="4677" w:type="dxa"/>
          </w:tcPr>
          <w:p w14:paraId="50AF1B2A" w14:textId="77777777" w:rsidR="005A51FF" w:rsidRPr="008F193E" w:rsidRDefault="005A51FF" w:rsidP="008F193E">
            <w:pPr>
              <w:jc w:val="both"/>
              <w:rPr>
                <w:rFonts w:ascii="Calibri" w:hAnsi="Calibri"/>
                <w:sz w:val="20"/>
                <w:szCs w:val="20"/>
                <w:lang w:eastAsia="x-none"/>
              </w:rPr>
            </w:pPr>
            <w:r w:rsidRPr="008F193E">
              <w:rPr>
                <w:rFonts w:ascii="Calibri" w:hAnsi="Calibri"/>
                <w:sz w:val="20"/>
                <w:szCs w:val="20"/>
                <w:lang w:eastAsia="x-none"/>
              </w:rPr>
              <w:t>El número de iniciativas Yo me Subo a mi PDET enfocadas a jóvenes es de 16.</w:t>
            </w:r>
          </w:p>
        </w:tc>
      </w:tr>
      <w:tr w:rsidR="005A51FF" w14:paraId="1588B570" w14:textId="77777777" w:rsidTr="008F193E">
        <w:trPr>
          <w:trHeight w:val="70"/>
        </w:trPr>
        <w:tc>
          <w:tcPr>
            <w:tcW w:w="4677" w:type="dxa"/>
          </w:tcPr>
          <w:p w14:paraId="0CE5C0A8" w14:textId="77777777" w:rsidR="005A51FF" w:rsidRPr="00C66FBA" w:rsidRDefault="005A51FF" w:rsidP="005A51FF">
            <w:pPr>
              <w:pStyle w:val="Prrafodelista"/>
              <w:numPr>
                <w:ilvl w:val="0"/>
                <w:numId w:val="32"/>
              </w:numPr>
              <w:jc w:val="both"/>
              <w:rPr>
                <w:rFonts w:ascii="Calibri" w:hAnsi="Calibri"/>
                <w:i/>
                <w:iCs/>
                <w:sz w:val="20"/>
                <w:szCs w:val="20"/>
                <w:lang w:eastAsia="x-none"/>
              </w:rPr>
            </w:pPr>
            <w:r w:rsidRPr="00C66FBA">
              <w:rPr>
                <w:rFonts w:ascii="Calibri" w:hAnsi="Calibri"/>
                <w:i/>
                <w:iCs/>
                <w:sz w:val="20"/>
                <w:szCs w:val="20"/>
                <w:lang w:eastAsia="x-none"/>
              </w:rPr>
              <w:t>Niños, niñas y adolescentes</w:t>
            </w:r>
          </w:p>
        </w:tc>
        <w:tc>
          <w:tcPr>
            <w:tcW w:w="4677" w:type="dxa"/>
          </w:tcPr>
          <w:p w14:paraId="651C9B8F" w14:textId="77777777" w:rsidR="005A51FF" w:rsidRPr="008F193E" w:rsidRDefault="005A51FF" w:rsidP="008F193E">
            <w:pPr>
              <w:jc w:val="both"/>
              <w:rPr>
                <w:rFonts w:ascii="Calibri" w:hAnsi="Calibri"/>
                <w:sz w:val="20"/>
                <w:szCs w:val="20"/>
                <w:lang w:eastAsia="x-none"/>
              </w:rPr>
            </w:pPr>
            <w:r w:rsidRPr="008F193E">
              <w:rPr>
                <w:rFonts w:ascii="Calibri" w:hAnsi="Calibri"/>
                <w:sz w:val="20"/>
                <w:szCs w:val="20"/>
                <w:lang w:eastAsia="x-none"/>
              </w:rPr>
              <w:t>El número de iniciativas Yo me Subo a mi PDET que se financiarán que tienen que ver con NNA es de 9.</w:t>
            </w:r>
          </w:p>
        </w:tc>
      </w:tr>
    </w:tbl>
    <w:p w14:paraId="38A54029" w14:textId="77777777" w:rsidR="005A51FF" w:rsidRDefault="005A51FF" w:rsidP="005A51FF">
      <w:pPr>
        <w:shd w:val="clear" w:color="auto" w:fill="FFFFFF" w:themeFill="background1"/>
        <w:rPr>
          <w:rFonts w:ascii="Calibri" w:hAnsi="Calibri"/>
          <w:color w:val="2F5496" w:themeColor="accent1" w:themeShade="BF"/>
          <w:sz w:val="20"/>
          <w:szCs w:val="20"/>
          <w:lang w:val="es-CO" w:eastAsia="x-none"/>
        </w:rPr>
      </w:pPr>
    </w:p>
    <w:p w14:paraId="270E01A7" w14:textId="77777777" w:rsidR="00EA2E3A" w:rsidRPr="00690E84" w:rsidRDefault="00EA2E3A" w:rsidP="00EA2E3A">
      <w:pPr>
        <w:shd w:val="clear" w:color="auto" w:fill="FFFFFF" w:themeFill="background1"/>
        <w:rPr>
          <w:rFonts w:ascii="Calibri" w:hAnsi="Calibri"/>
          <w:color w:val="2F5496" w:themeColor="accent1" w:themeShade="BF"/>
          <w:sz w:val="20"/>
          <w:szCs w:val="20"/>
          <w:lang w:val="es-CO" w:eastAsia="x-none"/>
        </w:rPr>
      </w:pPr>
    </w:p>
    <w:p w14:paraId="5F621A4A" w14:textId="77777777" w:rsidR="00EA2E3A" w:rsidRPr="00781829" w:rsidRDefault="00EA2E3A" w:rsidP="00EA2E3A">
      <w:pPr>
        <w:pStyle w:val="Prrafodelista"/>
        <w:numPr>
          <w:ilvl w:val="1"/>
          <w:numId w:val="13"/>
        </w:numPr>
        <w:shd w:val="clear" w:color="auto" w:fill="FFFFFF" w:themeFill="background1"/>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Actividades y productos:</w:t>
      </w:r>
    </w:p>
    <w:p w14:paraId="2F30BFD7" w14:textId="77777777"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tbl>
      <w:tblPr>
        <w:tblStyle w:val="Tablaconcuadrcula"/>
        <w:tblW w:w="0" w:type="auto"/>
        <w:jc w:val="center"/>
        <w:tblLook w:val="04A0" w:firstRow="1" w:lastRow="0" w:firstColumn="1" w:lastColumn="0" w:noHBand="0" w:noVBand="1"/>
      </w:tblPr>
      <w:tblGrid>
        <w:gridCol w:w="2336"/>
        <w:gridCol w:w="2350"/>
        <w:gridCol w:w="2373"/>
        <w:gridCol w:w="2306"/>
      </w:tblGrid>
      <w:tr w:rsidR="00A21D3B" w:rsidRPr="005D520A" w14:paraId="345D3E34" w14:textId="77777777" w:rsidTr="005D520A">
        <w:trPr>
          <w:jc w:val="center"/>
        </w:trPr>
        <w:tc>
          <w:tcPr>
            <w:tcW w:w="2336" w:type="dxa"/>
          </w:tcPr>
          <w:p w14:paraId="7C3C6C66" w14:textId="77777777" w:rsidR="00EA2E3A" w:rsidRPr="005D520A" w:rsidRDefault="00EA2E3A" w:rsidP="002E24F4">
            <w:pPr>
              <w:pStyle w:val="Prrafodelista"/>
              <w:ind w:left="0"/>
              <w:jc w:val="center"/>
              <w:rPr>
                <w:rFonts w:ascii="Calibri" w:hAnsi="Calibri"/>
                <w:b/>
                <w:color w:val="2F5496" w:themeColor="accent1" w:themeShade="BF"/>
                <w:sz w:val="20"/>
                <w:szCs w:val="20"/>
                <w:lang w:eastAsia="x-none"/>
              </w:rPr>
            </w:pPr>
            <w:r w:rsidRPr="005D520A">
              <w:rPr>
                <w:rFonts w:ascii="Calibri" w:hAnsi="Calibri"/>
                <w:b/>
                <w:color w:val="2F5496" w:themeColor="accent1" w:themeShade="BF"/>
                <w:sz w:val="20"/>
                <w:szCs w:val="20"/>
                <w:lang w:eastAsia="x-none"/>
              </w:rPr>
              <w:t>Actividades</w:t>
            </w:r>
          </w:p>
        </w:tc>
        <w:tc>
          <w:tcPr>
            <w:tcW w:w="2350" w:type="dxa"/>
          </w:tcPr>
          <w:p w14:paraId="35178854" w14:textId="77777777" w:rsidR="00EA2E3A" w:rsidRPr="005D520A" w:rsidRDefault="00EA2E3A" w:rsidP="002E24F4">
            <w:pPr>
              <w:pStyle w:val="Prrafodelista"/>
              <w:ind w:left="0"/>
              <w:jc w:val="center"/>
              <w:rPr>
                <w:rFonts w:ascii="Calibri" w:hAnsi="Calibri"/>
                <w:b/>
                <w:color w:val="2F5496" w:themeColor="accent1" w:themeShade="BF"/>
                <w:sz w:val="20"/>
                <w:szCs w:val="20"/>
                <w:lang w:eastAsia="x-none"/>
              </w:rPr>
            </w:pPr>
            <w:r w:rsidRPr="005D520A">
              <w:rPr>
                <w:rFonts w:ascii="Calibri" w:hAnsi="Calibri"/>
                <w:b/>
                <w:color w:val="2F5496" w:themeColor="accent1" w:themeShade="BF"/>
                <w:sz w:val="20"/>
                <w:szCs w:val="20"/>
                <w:lang w:eastAsia="x-none"/>
              </w:rPr>
              <w:t>Productos</w:t>
            </w:r>
          </w:p>
        </w:tc>
        <w:tc>
          <w:tcPr>
            <w:tcW w:w="2373" w:type="dxa"/>
          </w:tcPr>
          <w:p w14:paraId="62D5E158" w14:textId="77777777" w:rsidR="00EA2E3A" w:rsidRPr="005D520A" w:rsidRDefault="00EA2E3A" w:rsidP="002E24F4">
            <w:pPr>
              <w:pStyle w:val="Prrafodelista"/>
              <w:ind w:left="0"/>
              <w:jc w:val="center"/>
              <w:rPr>
                <w:rFonts w:ascii="Calibri" w:hAnsi="Calibri"/>
                <w:b/>
                <w:color w:val="2F5496" w:themeColor="accent1" w:themeShade="BF"/>
                <w:sz w:val="20"/>
                <w:szCs w:val="20"/>
                <w:lang w:eastAsia="x-none"/>
              </w:rPr>
            </w:pPr>
            <w:r w:rsidRPr="005D520A">
              <w:rPr>
                <w:rFonts w:ascii="Calibri" w:hAnsi="Calibri"/>
                <w:b/>
                <w:color w:val="2F5496" w:themeColor="accent1" w:themeShade="BF"/>
                <w:sz w:val="20"/>
                <w:szCs w:val="20"/>
                <w:lang w:eastAsia="x-none"/>
              </w:rPr>
              <w:t>Departamento</w:t>
            </w:r>
          </w:p>
        </w:tc>
        <w:tc>
          <w:tcPr>
            <w:tcW w:w="2295" w:type="dxa"/>
          </w:tcPr>
          <w:p w14:paraId="4232DD36" w14:textId="77777777" w:rsidR="00EA2E3A" w:rsidRPr="005D520A" w:rsidRDefault="00EA2E3A" w:rsidP="002E24F4">
            <w:pPr>
              <w:pStyle w:val="Prrafodelista"/>
              <w:ind w:left="0"/>
              <w:jc w:val="center"/>
              <w:rPr>
                <w:rFonts w:ascii="Calibri" w:hAnsi="Calibri"/>
                <w:b/>
                <w:color w:val="2F5496" w:themeColor="accent1" w:themeShade="BF"/>
                <w:sz w:val="20"/>
                <w:szCs w:val="20"/>
                <w:lang w:eastAsia="x-none"/>
              </w:rPr>
            </w:pPr>
            <w:r w:rsidRPr="005D520A">
              <w:rPr>
                <w:rFonts w:ascii="Calibri" w:hAnsi="Calibri"/>
                <w:b/>
                <w:color w:val="2F5496" w:themeColor="accent1" w:themeShade="BF"/>
                <w:sz w:val="20"/>
                <w:szCs w:val="20"/>
                <w:lang w:eastAsia="x-none"/>
              </w:rPr>
              <w:t>Municipio</w:t>
            </w:r>
          </w:p>
        </w:tc>
      </w:tr>
      <w:tr w:rsidR="00A21D3B" w:rsidRPr="005D520A" w14:paraId="01FCA772" w14:textId="77777777" w:rsidTr="005D520A">
        <w:trPr>
          <w:jc w:val="center"/>
        </w:trPr>
        <w:tc>
          <w:tcPr>
            <w:tcW w:w="2336" w:type="dxa"/>
          </w:tcPr>
          <w:p w14:paraId="3B030D67" w14:textId="478E2F69" w:rsidR="00A21D3B" w:rsidRPr="005D520A" w:rsidRDefault="00A21D3B" w:rsidP="00A21D3B">
            <w:pPr>
              <w:rPr>
                <w:rFonts w:ascii="Calibri" w:eastAsiaTheme="minorHAnsi" w:hAnsi="Calibri"/>
                <w:sz w:val="20"/>
                <w:szCs w:val="20"/>
                <w:lang w:eastAsia="x-none"/>
              </w:rPr>
            </w:pPr>
            <w:r w:rsidRPr="005D520A">
              <w:rPr>
                <w:rFonts w:ascii="Calibri" w:eastAsiaTheme="minorHAnsi" w:hAnsi="Calibri"/>
                <w:sz w:val="20"/>
                <w:szCs w:val="20"/>
                <w:lang w:eastAsia="x-none"/>
              </w:rPr>
              <w:t>Elaboración diagnósticos del estado funcional, estructural y de procesos de gestión pública de las entidades territoriales.</w:t>
            </w:r>
          </w:p>
        </w:tc>
        <w:tc>
          <w:tcPr>
            <w:tcW w:w="2350" w:type="dxa"/>
          </w:tcPr>
          <w:p w14:paraId="7F26027A" w14:textId="0C9570AE" w:rsidR="00A21D3B" w:rsidRPr="005D520A" w:rsidRDefault="00A21D3B" w:rsidP="002E24F4">
            <w:pPr>
              <w:pStyle w:val="Prrafodelista"/>
              <w:ind w:left="0"/>
              <w:rPr>
                <w:rFonts w:ascii="Calibri" w:hAnsi="Calibri"/>
                <w:sz w:val="20"/>
                <w:szCs w:val="20"/>
                <w:lang w:eastAsia="x-none"/>
              </w:rPr>
            </w:pPr>
            <w:r w:rsidRPr="005D520A">
              <w:rPr>
                <w:rFonts w:ascii="Calibri" w:hAnsi="Calibri"/>
                <w:sz w:val="20"/>
                <w:szCs w:val="20"/>
                <w:lang w:eastAsia="x-none"/>
              </w:rPr>
              <w:t>169 diagnósticos del estado funcional, estructural y de procesos de gestión pública de las entidades territoriales.</w:t>
            </w:r>
          </w:p>
        </w:tc>
        <w:tc>
          <w:tcPr>
            <w:tcW w:w="2373" w:type="dxa"/>
          </w:tcPr>
          <w:p w14:paraId="703A0F42" w14:textId="468F2369" w:rsidR="00A21D3B" w:rsidRPr="005D520A" w:rsidRDefault="00A21D3B" w:rsidP="002E24F4">
            <w:pPr>
              <w:pStyle w:val="Prrafodelista"/>
              <w:ind w:left="0"/>
              <w:rPr>
                <w:rFonts w:ascii="Calibri" w:hAnsi="Calibri"/>
                <w:sz w:val="20"/>
                <w:szCs w:val="20"/>
                <w:lang w:eastAsia="x-none"/>
              </w:rPr>
            </w:pPr>
            <w:r w:rsidRPr="005D520A">
              <w:rPr>
                <w:rFonts w:ascii="Calibri" w:hAnsi="Calibri"/>
                <w:sz w:val="20"/>
                <w:szCs w:val="20"/>
                <w:lang w:eastAsia="x-none"/>
              </w:rPr>
              <w:t>19 departamentos PDET</w:t>
            </w:r>
          </w:p>
        </w:tc>
        <w:tc>
          <w:tcPr>
            <w:tcW w:w="2295" w:type="dxa"/>
          </w:tcPr>
          <w:p w14:paraId="7E684A70" w14:textId="5CBA4095" w:rsidR="00A21D3B" w:rsidRPr="005D520A" w:rsidRDefault="00C66FBA" w:rsidP="002E24F4">
            <w:pPr>
              <w:pStyle w:val="Prrafodelista"/>
              <w:ind w:left="0"/>
              <w:rPr>
                <w:rFonts w:ascii="Calibri" w:hAnsi="Calibri"/>
                <w:sz w:val="20"/>
                <w:szCs w:val="20"/>
                <w:lang w:eastAsia="x-none"/>
              </w:rPr>
            </w:pPr>
            <w:r w:rsidRPr="005D520A">
              <w:rPr>
                <w:rFonts w:ascii="Calibri" w:hAnsi="Calibri"/>
                <w:sz w:val="20"/>
                <w:szCs w:val="20"/>
                <w:lang w:eastAsia="x-none"/>
              </w:rPr>
              <w:t>169</w:t>
            </w:r>
            <w:r w:rsidR="00A21D3B" w:rsidRPr="005D520A">
              <w:rPr>
                <w:rFonts w:ascii="Calibri" w:hAnsi="Calibri"/>
                <w:sz w:val="20"/>
                <w:szCs w:val="20"/>
                <w:lang w:eastAsia="x-none"/>
              </w:rPr>
              <w:t xml:space="preserve"> municipios PDET</w:t>
            </w:r>
          </w:p>
        </w:tc>
      </w:tr>
      <w:tr w:rsidR="00A21D3B" w:rsidRPr="005D520A" w14:paraId="4638B444" w14:textId="77777777" w:rsidTr="005D520A">
        <w:trPr>
          <w:jc w:val="center"/>
        </w:trPr>
        <w:tc>
          <w:tcPr>
            <w:tcW w:w="2336" w:type="dxa"/>
          </w:tcPr>
          <w:p w14:paraId="4C4FAB07" w14:textId="4591326A" w:rsidR="00A21D3B" w:rsidRPr="005D520A" w:rsidRDefault="00A21D3B" w:rsidP="00A21D3B">
            <w:pPr>
              <w:pStyle w:val="Prrafodelista"/>
              <w:ind w:left="0"/>
              <w:rPr>
                <w:rFonts w:ascii="Calibri" w:hAnsi="Calibri"/>
                <w:sz w:val="20"/>
                <w:szCs w:val="20"/>
                <w:highlight w:val="lightGray"/>
                <w:lang w:eastAsia="x-none"/>
              </w:rPr>
            </w:pPr>
            <w:r w:rsidRPr="005D520A">
              <w:rPr>
                <w:rFonts w:ascii="Calibri" w:hAnsi="Calibri" w:cs="Calibri"/>
                <w:color w:val="000000"/>
                <w:sz w:val="20"/>
                <w:szCs w:val="20"/>
              </w:rPr>
              <w:t>Apoyar procesos de transición de gobierno acompañado en 170 municipios (empalme, RDC e informe de gestión) con informe sobre acciones sobre equidad de género</w:t>
            </w:r>
            <w:r w:rsidRPr="005D520A">
              <w:rPr>
                <w:rFonts w:ascii="Calibri" w:hAnsi="Calibri" w:cs="Calibri"/>
                <w:b/>
                <w:bCs/>
                <w:color w:val="000000"/>
                <w:sz w:val="20"/>
                <w:szCs w:val="20"/>
              </w:rPr>
              <w:t> </w:t>
            </w:r>
          </w:p>
        </w:tc>
        <w:tc>
          <w:tcPr>
            <w:tcW w:w="2350" w:type="dxa"/>
          </w:tcPr>
          <w:p w14:paraId="26999902" w14:textId="68AFF7BA" w:rsidR="00A21D3B" w:rsidRPr="005D520A" w:rsidRDefault="00A21D3B" w:rsidP="00A21D3B">
            <w:pPr>
              <w:rPr>
                <w:rFonts w:ascii="Calibri" w:hAnsi="Calibri"/>
                <w:sz w:val="20"/>
                <w:szCs w:val="20"/>
                <w:lang w:eastAsia="x-none"/>
              </w:rPr>
            </w:pPr>
            <w:r w:rsidRPr="005D520A">
              <w:rPr>
                <w:rFonts w:ascii="Calibri" w:hAnsi="Calibri"/>
                <w:sz w:val="20"/>
                <w:szCs w:val="20"/>
                <w:lang w:eastAsia="x-none"/>
              </w:rPr>
              <w:t>169 municipios acompañados en sus procesos de cierre de gobierno (Informe de gestión, rendición de cuentas y empalme)</w:t>
            </w:r>
          </w:p>
          <w:p w14:paraId="6D8FA11D" w14:textId="77777777" w:rsidR="00A21D3B" w:rsidRPr="005D520A" w:rsidRDefault="00A21D3B" w:rsidP="00A21D3B">
            <w:pPr>
              <w:rPr>
                <w:rFonts w:ascii="Calibri" w:hAnsi="Calibri"/>
                <w:sz w:val="20"/>
                <w:szCs w:val="20"/>
                <w:lang w:eastAsia="x-none"/>
              </w:rPr>
            </w:pPr>
            <w:r w:rsidRPr="005D520A">
              <w:rPr>
                <w:rFonts w:ascii="Calibri" w:hAnsi="Calibri"/>
                <w:sz w:val="20"/>
                <w:szCs w:val="20"/>
                <w:lang w:eastAsia="x-none"/>
              </w:rPr>
              <w:t>135 informes de gestión con el componente de género</w:t>
            </w:r>
          </w:p>
          <w:p w14:paraId="2760FEA4" w14:textId="3A24D480" w:rsidR="00A21D3B" w:rsidRPr="005D520A" w:rsidRDefault="00A21D3B" w:rsidP="00A21D3B">
            <w:pPr>
              <w:pStyle w:val="Prrafodelista"/>
              <w:ind w:left="0"/>
              <w:rPr>
                <w:rFonts w:ascii="Calibri" w:hAnsi="Calibri"/>
                <w:sz w:val="20"/>
                <w:szCs w:val="20"/>
                <w:highlight w:val="lightGray"/>
                <w:lang w:eastAsia="x-none"/>
              </w:rPr>
            </w:pPr>
            <w:r w:rsidRPr="005D520A">
              <w:rPr>
                <w:rFonts w:ascii="Calibri" w:hAnsi="Calibri"/>
                <w:sz w:val="20"/>
                <w:szCs w:val="20"/>
                <w:lang w:eastAsia="x-none"/>
              </w:rPr>
              <w:lastRenderedPageBreak/>
              <w:t>108 rendiciones de cuentas con enfoque de género</w:t>
            </w:r>
          </w:p>
        </w:tc>
        <w:tc>
          <w:tcPr>
            <w:tcW w:w="2373" w:type="dxa"/>
          </w:tcPr>
          <w:p w14:paraId="4F159DEA" w14:textId="2674F562" w:rsidR="00A21D3B" w:rsidRPr="005D520A" w:rsidRDefault="00A21D3B" w:rsidP="00A21D3B">
            <w:pPr>
              <w:pStyle w:val="Prrafodelista"/>
              <w:ind w:left="0"/>
              <w:rPr>
                <w:rFonts w:ascii="Calibri" w:hAnsi="Calibri"/>
                <w:sz w:val="20"/>
                <w:szCs w:val="20"/>
                <w:highlight w:val="lightGray"/>
                <w:lang w:eastAsia="x-none"/>
              </w:rPr>
            </w:pPr>
            <w:r w:rsidRPr="005D520A">
              <w:rPr>
                <w:rFonts w:ascii="Calibri" w:hAnsi="Calibri"/>
                <w:sz w:val="20"/>
                <w:szCs w:val="20"/>
                <w:lang w:eastAsia="x-none"/>
              </w:rPr>
              <w:lastRenderedPageBreak/>
              <w:t>19 departamentos PDET</w:t>
            </w:r>
          </w:p>
        </w:tc>
        <w:tc>
          <w:tcPr>
            <w:tcW w:w="2295" w:type="dxa"/>
          </w:tcPr>
          <w:p w14:paraId="0B57E6AA" w14:textId="30EBE895" w:rsidR="00A21D3B" w:rsidRPr="005D520A" w:rsidRDefault="00C66FBA" w:rsidP="00A21D3B">
            <w:pPr>
              <w:pStyle w:val="Prrafodelista"/>
              <w:ind w:left="0"/>
              <w:rPr>
                <w:rFonts w:ascii="Calibri" w:hAnsi="Calibri"/>
                <w:sz w:val="20"/>
                <w:szCs w:val="20"/>
                <w:highlight w:val="lightGray"/>
                <w:lang w:eastAsia="x-none"/>
              </w:rPr>
            </w:pPr>
            <w:r w:rsidRPr="005D520A">
              <w:rPr>
                <w:rFonts w:ascii="Calibri" w:hAnsi="Calibri"/>
                <w:sz w:val="20"/>
                <w:szCs w:val="20"/>
                <w:lang w:eastAsia="x-none"/>
              </w:rPr>
              <w:t>169</w:t>
            </w:r>
            <w:r w:rsidR="00A21D3B" w:rsidRPr="005D520A">
              <w:rPr>
                <w:rFonts w:ascii="Calibri" w:hAnsi="Calibri"/>
                <w:sz w:val="20"/>
                <w:szCs w:val="20"/>
                <w:lang w:eastAsia="x-none"/>
              </w:rPr>
              <w:t xml:space="preserve"> municipios PDET</w:t>
            </w:r>
          </w:p>
        </w:tc>
      </w:tr>
      <w:tr w:rsidR="00A21D3B" w:rsidRPr="005D520A" w14:paraId="04B1470D" w14:textId="77777777" w:rsidTr="005D520A">
        <w:trPr>
          <w:jc w:val="center"/>
        </w:trPr>
        <w:tc>
          <w:tcPr>
            <w:tcW w:w="2336" w:type="dxa"/>
          </w:tcPr>
          <w:p w14:paraId="2C4433FC" w14:textId="659F1CD4" w:rsidR="00A21D3B" w:rsidRPr="005D520A" w:rsidRDefault="00A21D3B" w:rsidP="00A21D3B">
            <w:pPr>
              <w:pStyle w:val="Prrafodelista"/>
              <w:ind w:left="0"/>
              <w:rPr>
                <w:rFonts w:ascii="Calibri" w:hAnsi="Calibri"/>
                <w:sz w:val="20"/>
                <w:szCs w:val="20"/>
                <w:highlight w:val="lightGray"/>
                <w:lang w:eastAsia="x-none"/>
              </w:rPr>
            </w:pPr>
            <w:r w:rsidRPr="005D520A">
              <w:rPr>
                <w:rFonts w:ascii="Calibri" w:hAnsi="Calibri" w:cs="Calibri"/>
                <w:color w:val="000000"/>
                <w:sz w:val="20"/>
                <w:szCs w:val="20"/>
              </w:rPr>
              <w:t>Elaboración de líneas base del estado de ordenamiento territorial</w:t>
            </w:r>
            <w:r w:rsidRPr="005D520A">
              <w:rPr>
                <w:rFonts w:ascii="Calibri" w:hAnsi="Calibri" w:cs="Calibri"/>
                <w:b/>
                <w:bCs/>
                <w:color w:val="000000"/>
                <w:sz w:val="20"/>
                <w:szCs w:val="20"/>
              </w:rPr>
              <w:t> </w:t>
            </w:r>
          </w:p>
        </w:tc>
        <w:tc>
          <w:tcPr>
            <w:tcW w:w="2350" w:type="dxa"/>
          </w:tcPr>
          <w:p w14:paraId="4F8B11BA" w14:textId="069B62B9" w:rsidR="00A21D3B" w:rsidRPr="005D520A" w:rsidRDefault="00A21D3B" w:rsidP="00A21D3B">
            <w:pPr>
              <w:pStyle w:val="Prrafodelista"/>
              <w:ind w:left="0"/>
              <w:rPr>
                <w:rFonts w:ascii="Calibri" w:hAnsi="Calibri"/>
                <w:sz w:val="20"/>
                <w:szCs w:val="20"/>
                <w:highlight w:val="lightGray"/>
                <w:lang w:eastAsia="x-none"/>
              </w:rPr>
            </w:pPr>
            <w:r w:rsidRPr="005D520A">
              <w:rPr>
                <w:rFonts w:ascii="Calibri" w:hAnsi="Calibri"/>
                <w:sz w:val="20"/>
                <w:szCs w:val="20"/>
                <w:lang w:eastAsia="x-none"/>
              </w:rPr>
              <w:t>169 con avance en la línea base del estado de ordenamiento territorial</w:t>
            </w:r>
          </w:p>
        </w:tc>
        <w:tc>
          <w:tcPr>
            <w:tcW w:w="2373" w:type="dxa"/>
          </w:tcPr>
          <w:p w14:paraId="2533FBD7" w14:textId="17750CA8" w:rsidR="00A21D3B" w:rsidRPr="005D520A" w:rsidRDefault="00A21D3B" w:rsidP="00A21D3B">
            <w:pPr>
              <w:pStyle w:val="Prrafodelista"/>
              <w:ind w:left="0"/>
              <w:jc w:val="both"/>
              <w:rPr>
                <w:rFonts w:ascii="Calibri" w:hAnsi="Calibri"/>
                <w:sz w:val="20"/>
                <w:szCs w:val="20"/>
                <w:highlight w:val="lightGray"/>
                <w:lang w:eastAsia="x-none"/>
              </w:rPr>
            </w:pPr>
            <w:r w:rsidRPr="005D520A">
              <w:rPr>
                <w:rFonts w:ascii="Calibri" w:hAnsi="Calibri"/>
                <w:sz w:val="20"/>
                <w:szCs w:val="20"/>
                <w:lang w:eastAsia="x-none"/>
              </w:rPr>
              <w:t>19 departamentos PDET</w:t>
            </w:r>
          </w:p>
        </w:tc>
        <w:tc>
          <w:tcPr>
            <w:tcW w:w="2295" w:type="dxa"/>
          </w:tcPr>
          <w:p w14:paraId="565136D4" w14:textId="232D7126" w:rsidR="00A21D3B" w:rsidRPr="005D520A" w:rsidRDefault="00A21D3B" w:rsidP="00A21D3B">
            <w:pPr>
              <w:pStyle w:val="Prrafodelista"/>
              <w:ind w:left="0"/>
              <w:rPr>
                <w:rFonts w:ascii="Calibri" w:hAnsi="Calibri"/>
                <w:sz w:val="20"/>
                <w:szCs w:val="20"/>
                <w:highlight w:val="lightGray"/>
                <w:lang w:eastAsia="x-none"/>
              </w:rPr>
            </w:pPr>
            <w:r w:rsidRPr="005D520A">
              <w:rPr>
                <w:rFonts w:ascii="Calibri" w:hAnsi="Calibri"/>
                <w:sz w:val="20"/>
                <w:szCs w:val="20"/>
                <w:lang w:eastAsia="x-none"/>
              </w:rPr>
              <w:t>1</w:t>
            </w:r>
            <w:r w:rsidR="00C66FBA" w:rsidRPr="005D520A">
              <w:rPr>
                <w:rFonts w:ascii="Calibri" w:hAnsi="Calibri"/>
                <w:sz w:val="20"/>
                <w:szCs w:val="20"/>
                <w:lang w:eastAsia="x-none"/>
              </w:rPr>
              <w:t>69</w:t>
            </w:r>
            <w:r w:rsidRPr="005D520A">
              <w:rPr>
                <w:rFonts w:ascii="Calibri" w:hAnsi="Calibri"/>
                <w:sz w:val="20"/>
                <w:szCs w:val="20"/>
                <w:lang w:eastAsia="x-none"/>
              </w:rPr>
              <w:t xml:space="preserve"> municipios PDET</w:t>
            </w:r>
          </w:p>
        </w:tc>
      </w:tr>
      <w:tr w:rsidR="00C66FBA" w:rsidRPr="005D520A" w14:paraId="39F8646E" w14:textId="77777777" w:rsidTr="005D520A">
        <w:trPr>
          <w:jc w:val="center"/>
        </w:trPr>
        <w:tc>
          <w:tcPr>
            <w:tcW w:w="2336" w:type="dxa"/>
          </w:tcPr>
          <w:p w14:paraId="54634C93" w14:textId="7CB149D6" w:rsidR="00C66FBA" w:rsidRPr="005D520A" w:rsidRDefault="00C66FBA" w:rsidP="00C66FBA">
            <w:pPr>
              <w:pStyle w:val="Prrafodelista"/>
              <w:ind w:left="0"/>
              <w:rPr>
                <w:rFonts w:ascii="Calibri" w:hAnsi="Calibri"/>
                <w:sz w:val="20"/>
                <w:szCs w:val="20"/>
                <w:lang w:eastAsia="x-none"/>
              </w:rPr>
            </w:pPr>
            <w:r w:rsidRPr="005D520A">
              <w:rPr>
                <w:rFonts w:ascii="Calibri" w:hAnsi="Calibri"/>
                <w:sz w:val="20"/>
                <w:szCs w:val="20"/>
                <w:lang w:eastAsia="x-none"/>
              </w:rPr>
              <w:t>Diseñar y ejecutar una estrategia de fortalecimiento de capacidades de actores sociales y comunitarios a través de la gestión e implementación de iniciativas P</w:t>
            </w:r>
            <w:r w:rsidR="005D520A">
              <w:rPr>
                <w:rFonts w:ascii="Calibri" w:hAnsi="Calibri"/>
                <w:sz w:val="20"/>
                <w:szCs w:val="20"/>
                <w:lang w:eastAsia="x-none"/>
              </w:rPr>
              <w:t>DET</w:t>
            </w:r>
            <w:r w:rsidRPr="005D520A">
              <w:rPr>
                <w:rFonts w:ascii="Calibri" w:hAnsi="Calibri"/>
                <w:sz w:val="20"/>
                <w:szCs w:val="20"/>
                <w:lang w:eastAsia="x-none"/>
              </w:rPr>
              <w:t xml:space="preserve"> con enfoque étnico, jóvenes y mujer rural</w:t>
            </w:r>
          </w:p>
        </w:tc>
        <w:tc>
          <w:tcPr>
            <w:tcW w:w="2350" w:type="dxa"/>
          </w:tcPr>
          <w:p w14:paraId="3375ED31" w14:textId="4BD17235" w:rsidR="00C66FBA" w:rsidRPr="005D520A" w:rsidRDefault="00C66FBA" w:rsidP="00C66FBA">
            <w:pPr>
              <w:pStyle w:val="Prrafodelista"/>
              <w:ind w:left="0"/>
              <w:rPr>
                <w:rFonts w:ascii="Calibri" w:hAnsi="Calibri"/>
                <w:sz w:val="20"/>
                <w:szCs w:val="20"/>
                <w:lang w:eastAsia="x-none"/>
              </w:rPr>
            </w:pPr>
            <w:r w:rsidRPr="005D520A">
              <w:rPr>
                <w:rFonts w:ascii="Calibri" w:hAnsi="Calibri"/>
                <w:sz w:val="20"/>
                <w:szCs w:val="20"/>
                <w:lang w:eastAsia="x-none"/>
              </w:rPr>
              <w:t xml:space="preserve">Etapa de formulación de 80 iniciativas Grants Yo me Subo a mi PDET en cinco </w:t>
            </w:r>
            <w:r w:rsidR="00B532E9" w:rsidRPr="005D520A">
              <w:rPr>
                <w:rFonts w:ascii="Calibri" w:hAnsi="Calibri"/>
                <w:sz w:val="20"/>
                <w:szCs w:val="20"/>
                <w:lang w:eastAsia="x-none"/>
              </w:rPr>
              <w:t>subregiones</w:t>
            </w:r>
            <w:r w:rsidRPr="005D520A">
              <w:rPr>
                <w:rFonts w:ascii="Calibri" w:hAnsi="Calibri"/>
                <w:sz w:val="20"/>
                <w:szCs w:val="20"/>
                <w:lang w:eastAsia="x-none"/>
              </w:rPr>
              <w:t>, en los pilares PDET de educación rural y primera infancia rural, ordenamiento social de la propiedad rural y uso del suelo, reactivación económica y producción agropecuaria, reconciliación convivencia y construcción de paz, salud rural, sistema para la garantía progresiva del derecho a la alimentación y vivienda rural, agua potable y saneamiento básica rural.</w:t>
            </w:r>
          </w:p>
          <w:p w14:paraId="3B82250D" w14:textId="386A7F31" w:rsidR="00C66FBA" w:rsidRPr="005D520A" w:rsidRDefault="00C66FBA" w:rsidP="00C66FBA">
            <w:pPr>
              <w:pStyle w:val="Prrafodelista"/>
              <w:ind w:left="0"/>
              <w:rPr>
                <w:rFonts w:ascii="Calibri" w:hAnsi="Calibri"/>
                <w:sz w:val="20"/>
                <w:szCs w:val="20"/>
                <w:lang w:eastAsia="x-none"/>
              </w:rPr>
            </w:pPr>
            <w:r w:rsidRPr="005D520A">
              <w:rPr>
                <w:rFonts w:ascii="Calibri" w:hAnsi="Calibri"/>
                <w:sz w:val="20"/>
                <w:szCs w:val="20"/>
                <w:lang w:eastAsia="x-none"/>
              </w:rPr>
              <w:t>Enfocado a Mujeres y Jóvenes, además de población étnica y Niños, niñas y adolescentes</w:t>
            </w:r>
          </w:p>
          <w:p w14:paraId="007D815E" w14:textId="7A1D2F8E" w:rsidR="00C66FBA" w:rsidRPr="005D520A" w:rsidRDefault="00C66FBA" w:rsidP="00C66FBA">
            <w:pPr>
              <w:pStyle w:val="Prrafodelista"/>
              <w:ind w:left="0"/>
              <w:rPr>
                <w:rFonts w:ascii="Calibri" w:hAnsi="Calibri"/>
                <w:sz w:val="20"/>
                <w:szCs w:val="20"/>
                <w:lang w:eastAsia="x-none"/>
              </w:rPr>
            </w:pPr>
            <w:r w:rsidRPr="005D520A">
              <w:rPr>
                <w:rFonts w:ascii="Calibri" w:hAnsi="Calibri"/>
                <w:sz w:val="20"/>
                <w:szCs w:val="20"/>
                <w:lang w:eastAsia="x-none"/>
              </w:rPr>
              <w:t xml:space="preserve">Estrategia </w:t>
            </w:r>
            <w:r w:rsidR="00B532E9">
              <w:rPr>
                <w:rFonts w:ascii="Calibri" w:hAnsi="Calibri"/>
                <w:sz w:val="20"/>
                <w:szCs w:val="20"/>
                <w:lang w:eastAsia="x-none"/>
              </w:rPr>
              <w:t>Y</w:t>
            </w:r>
            <w:r w:rsidRPr="005D520A">
              <w:rPr>
                <w:rFonts w:ascii="Calibri" w:hAnsi="Calibri"/>
                <w:sz w:val="20"/>
                <w:szCs w:val="20"/>
                <w:lang w:eastAsia="x-none"/>
              </w:rPr>
              <w:t xml:space="preserve">o me subo a mi </w:t>
            </w:r>
            <w:r w:rsidR="00B532E9">
              <w:rPr>
                <w:rFonts w:ascii="Calibri" w:hAnsi="Calibri"/>
                <w:sz w:val="20"/>
                <w:szCs w:val="20"/>
                <w:lang w:eastAsia="x-none"/>
              </w:rPr>
              <w:t>PDET</w:t>
            </w:r>
            <w:r w:rsidRPr="005D520A">
              <w:rPr>
                <w:rFonts w:ascii="Calibri" w:hAnsi="Calibri"/>
                <w:sz w:val="20"/>
                <w:szCs w:val="20"/>
                <w:lang w:eastAsia="x-none"/>
              </w:rPr>
              <w:t xml:space="preserve"> incorporada en sus procesos por la ART</w:t>
            </w:r>
          </w:p>
        </w:tc>
        <w:tc>
          <w:tcPr>
            <w:tcW w:w="2373" w:type="dxa"/>
          </w:tcPr>
          <w:p w14:paraId="69D89E15" w14:textId="51714F87" w:rsidR="00C66FBA" w:rsidRPr="005D520A" w:rsidRDefault="005D520A" w:rsidP="00C66FBA">
            <w:pPr>
              <w:pStyle w:val="Prrafodelista"/>
              <w:ind w:left="0"/>
              <w:rPr>
                <w:rFonts w:ascii="Calibri" w:hAnsi="Calibri"/>
                <w:sz w:val="20"/>
                <w:szCs w:val="20"/>
                <w:lang w:eastAsia="x-none"/>
              </w:rPr>
            </w:pPr>
            <w:r w:rsidRPr="005D520A">
              <w:rPr>
                <w:rFonts w:ascii="Calibri" w:hAnsi="Calibri"/>
                <w:sz w:val="20"/>
                <w:szCs w:val="20"/>
                <w:lang w:eastAsia="x-none"/>
              </w:rPr>
              <w:t>S</w:t>
            </w:r>
            <w:r w:rsidR="00C66FBA" w:rsidRPr="005D520A">
              <w:rPr>
                <w:rFonts w:ascii="Calibri" w:hAnsi="Calibri"/>
                <w:sz w:val="20"/>
                <w:szCs w:val="20"/>
                <w:lang w:eastAsia="x-none"/>
              </w:rPr>
              <w:t xml:space="preserve">ubregiones PDET: Pacífico Medio, Sur de Bolívar, Chocó, Sierra Nevada- </w:t>
            </w:r>
            <w:proofErr w:type="spellStart"/>
            <w:r w:rsidR="00C66FBA" w:rsidRPr="005D520A">
              <w:rPr>
                <w:rFonts w:ascii="Calibri" w:hAnsi="Calibri"/>
                <w:sz w:val="20"/>
                <w:szCs w:val="20"/>
                <w:lang w:eastAsia="x-none"/>
              </w:rPr>
              <w:t>Perija</w:t>
            </w:r>
            <w:proofErr w:type="spellEnd"/>
            <w:r w:rsidR="00C66FBA" w:rsidRPr="005D520A">
              <w:rPr>
                <w:rFonts w:ascii="Calibri" w:hAnsi="Calibri"/>
                <w:sz w:val="20"/>
                <w:szCs w:val="20"/>
                <w:lang w:eastAsia="x-none"/>
              </w:rPr>
              <w:t xml:space="preserve"> – La Guajira y Urabá</w:t>
            </w:r>
          </w:p>
        </w:tc>
        <w:tc>
          <w:tcPr>
            <w:tcW w:w="2295" w:type="dxa"/>
          </w:tcPr>
          <w:p w14:paraId="3635688B" w14:textId="69527C53" w:rsidR="00C66FBA" w:rsidRPr="005D520A" w:rsidRDefault="005D520A" w:rsidP="00C66FBA">
            <w:pPr>
              <w:pStyle w:val="Prrafodelista"/>
              <w:ind w:left="0"/>
              <w:rPr>
                <w:rFonts w:ascii="Calibri" w:hAnsi="Calibri"/>
                <w:sz w:val="20"/>
                <w:szCs w:val="20"/>
                <w:lang w:eastAsia="x-none"/>
              </w:rPr>
            </w:pPr>
            <w:r w:rsidRPr="005D520A">
              <w:rPr>
                <w:rFonts w:ascii="Calibri" w:hAnsi="Calibri"/>
                <w:sz w:val="20"/>
                <w:szCs w:val="20"/>
                <w:lang w:eastAsia="x-none"/>
              </w:rPr>
              <w:t>S</w:t>
            </w:r>
            <w:r w:rsidR="00C66FBA" w:rsidRPr="005D520A">
              <w:rPr>
                <w:rFonts w:ascii="Calibri" w:hAnsi="Calibri"/>
                <w:sz w:val="20"/>
                <w:szCs w:val="20"/>
                <w:lang w:eastAsia="x-none"/>
              </w:rPr>
              <w:t xml:space="preserve">ubregiones PDET: Pacífico Medio, Sur de Bolívar, Chocó, Sierra Nevada- </w:t>
            </w:r>
            <w:proofErr w:type="spellStart"/>
            <w:r w:rsidR="00C66FBA" w:rsidRPr="005D520A">
              <w:rPr>
                <w:rFonts w:ascii="Calibri" w:hAnsi="Calibri"/>
                <w:sz w:val="20"/>
                <w:szCs w:val="20"/>
                <w:lang w:eastAsia="x-none"/>
              </w:rPr>
              <w:t>Perija</w:t>
            </w:r>
            <w:proofErr w:type="spellEnd"/>
            <w:r w:rsidR="00C66FBA" w:rsidRPr="005D520A">
              <w:rPr>
                <w:rFonts w:ascii="Calibri" w:hAnsi="Calibri"/>
                <w:sz w:val="20"/>
                <w:szCs w:val="20"/>
                <w:lang w:eastAsia="x-none"/>
              </w:rPr>
              <w:t xml:space="preserve"> – La Guajira y Urabá</w:t>
            </w:r>
          </w:p>
        </w:tc>
      </w:tr>
      <w:tr w:rsidR="00F9644A" w14:paraId="772B17F2" w14:textId="77777777" w:rsidTr="00F9644A">
        <w:tblPrEx>
          <w:jc w:val="left"/>
        </w:tblPrEx>
        <w:tc>
          <w:tcPr>
            <w:tcW w:w="2336" w:type="dxa"/>
            <w:hideMark/>
          </w:tcPr>
          <w:p w14:paraId="1322418F"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sz w:val="20"/>
                <w:szCs w:val="20"/>
                <w:lang w:val="es-ES_tradnl" w:eastAsia="x-none"/>
              </w:rPr>
              <w:t>Informar y fortalecer a los delegados de los Grupos Motor que representaron a sus comunidades en la fase subregional de la construcción del PROGRAMAS DE DESARROLLO CON ENFOQUE TERRITORIAL - PDET.</w:t>
            </w:r>
          </w:p>
        </w:tc>
        <w:tc>
          <w:tcPr>
            <w:tcW w:w="2350" w:type="dxa"/>
            <w:hideMark/>
          </w:tcPr>
          <w:p w14:paraId="2439B729" w14:textId="77777777" w:rsidR="00F9644A" w:rsidRPr="00F9644A" w:rsidRDefault="00F9644A">
            <w:pPr>
              <w:pStyle w:val="Prrafodelista"/>
              <w:ind w:left="0"/>
              <w:rPr>
                <w:rFonts w:ascii="Calibri" w:hAnsi="Calibri"/>
                <w:sz w:val="20"/>
                <w:szCs w:val="20"/>
                <w:lang w:eastAsia="x-none"/>
              </w:rPr>
            </w:pPr>
            <w:r w:rsidRPr="00F9644A">
              <w:rPr>
                <w:rFonts w:ascii="Calibri" w:hAnsi="Calibri"/>
                <w:sz w:val="20"/>
                <w:szCs w:val="20"/>
                <w:lang w:eastAsia="x-none"/>
              </w:rPr>
              <w:t xml:space="preserve">Entregar a los delegados de grupo motor la fichas que les permite no solo el conocer el resultado del PDET en el municipio sino también información referente a cómo fortalecer los procesos de comunicación e incidencia que llevan a cabo para el posicionamiento del PDET en sus municipios y </w:t>
            </w:r>
            <w:proofErr w:type="gramStart"/>
            <w:r w:rsidRPr="00F9644A">
              <w:rPr>
                <w:rFonts w:ascii="Calibri" w:hAnsi="Calibri"/>
                <w:sz w:val="20"/>
                <w:szCs w:val="20"/>
                <w:lang w:eastAsia="x-none"/>
              </w:rPr>
              <w:t>departamentos..</w:t>
            </w:r>
            <w:proofErr w:type="gramEnd"/>
            <w:r w:rsidRPr="00F9644A">
              <w:rPr>
                <w:rFonts w:ascii="Calibri" w:hAnsi="Calibri"/>
                <w:sz w:val="20"/>
                <w:szCs w:val="20"/>
                <w:lang w:eastAsia="x-none"/>
              </w:rPr>
              <w:t xml:space="preserve"> </w:t>
            </w:r>
          </w:p>
        </w:tc>
        <w:tc>
          <w:tcPr>
            <w:tcW w:w="2373" w:type="dxa"/>
          </w:tcPr>
          <w:p w14:paraId="553459D0"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Cauca</w:t>
            </w:r>
          </w:p>
          <w:p w14:paraId="54666A10"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Nariño</w:t>
            </w:r>
          </w:p>
          <w:p w14:paraId="77FFB80F"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Valle del cauca</w:t>
            </w:r>
          </w:p>
          <w:p w14:paraId="284505E5"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Caquetá</w:t>
            </w:r>
          </w:p>
          <w:p w14:paraId="7AFFF223"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Huila</w:t>
            </w:r>
          </w:p>
          <w:p w14:paraId="47F921A6"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Bolívar</w:t>
            </w:r>
          </w:p>
          <w:p w14:paraId="3B8CBDBD"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Sucre</w:t>
            </w:r>
          </w:p>
          <w:p w14:paraId="2157CCBC"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Cesar</w:t>
            </w:r>
          </w:p>
          <w:p w14:paraId="4056104E"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La guajira</w:t>
            </w:r>
          </w:p>
          <w:p w14:paraId="40BC492B"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Magdalena</w:t>
            </w:r>
          </w:p>
          <w:p w14:paraId="124FBF61"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Antioquia</w:t>
            </w:r>
          </w:p>
          <w:p w14:paraId="186DAE07"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Chocó</w:t>
            </w:r>
          </w:p>
          <w:p w14:paraId="42BA0874"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Guaviare</w:t>
            </w:r>
          </w:p>
          <w:p w14:paraId="75E30FAC"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Meta</w:t>
            </w:r>
          </w:p>
          <w:p w14:paraId="22DD28E8"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 xml:space="preserve">Putumayo </w:t>
            </w:r>
          </w:p>
          <w:p w14:paraId="197703A8"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Norte de Santander</w:t>
            </w:r>
          </w:p>
          <w:p w14:paraId="05D4006D"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lastRenderedPageBreak/>
              <w:t>Córdoba</w:t>
            </w:r>
          </w:p>
          <w:p w14:paraId="31211883"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Arauca</w:t>
            </w:r>
          </w:p>
          <w:p w14:paraId="5DB614EE" w14:textId="77777777" w:rsidR="00F9644A" w:rsidRPr="00F9644A" w:rsidRDefault="00F9644A">
            <w:pPr>
              <w:pStyle w:val="Prrafodelista"/>
              <w:ind w:left="0"/>
              <w:rPr>
                <w:rFonts w:ascii="Calibri" w:hAnsi="Calibri"/>
                <w:i/>
                <w:iCs/>
                <w:sz w:val="20"/>
                <w:szCs w:val="20"/>
                <w:lang w:val="es-ES_tradnl" w:eastAsia="x-none"/>
              </w:rPr>
            </w:pPr>
            <w:r w:rsidRPr="00F9644A">
              <w:rPr>
                <w:rFonts w:ascii="Calibri" w:hAnsi="Calibri"/>
                <w:i/>
                <w:iCs/>
                <w:sz w:val="20"/>
                <w:szCs w:val="20"/>
                <w:lang w:val="es-ES_tradnl" w:eastAsia="x-none"/>
              </w:rPr>
              <w:t>Tolima</w:t>
            </w:r>
          </w:p>
          <w:p w14:paraId="2D4DE945" w14:textId="77777777" w:rsidR="00F9644A" w:rsidRPr="00F9644A" w:rsidRDefault="00F9644A">
            <w:pPr>
              <w:pStyle w:val="Prrafodelista"/>
              <w:ind w:left="0"/>
              <w:rPr>
                <w:rFonts w:ascii="Calibri" w:hAnsi="Calibri"/>
                <w:i/>
                <w:iCs/>
                <w:sz w:val="20"/>
                <w:szCs w:val="20"/>
                <w:lang w:val="es-ES_tradnl" w:eastAsia="x-none"/>
              </w:rPr>
            </w:pPr>
          </w:p>
        </w:tc>
        <w:tc>
          <w:tcPr>
            <w:tcW w:w="2295" w:type="dxa"/>
            <w:hideMark/>
          </w:tcPr>
          <w:p w14:paraId="20FACAB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lastRenderedPageBreak/>
              <w:t>ARGELIA</w:t>
            </w:r>
          </w:p>
          <w:p w14:paraId="5040AA3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BALBOA</w:t>
            </w:r>
          </w:p>
          <w:p w14:paraId="5BCF265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BUENOS AIRES</w:t>
            </w:r>
          </w:p>
          <w:p w14:paraId="34FDFAE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CAJIBÍO</w:t>
            </w:r>
          </w:p>
          <w:p w14:paraId="0E8FEF2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CALDONO</w:t>
            </w:r>
          </w:p>
          <w:p w14:paraId="42D56BB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CALOTO</w:t>
            </w:r>
          </w:p>
          <w:p w14:paraId="109294E4"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CORINTO</w:t>
            </w:r>
          </w:p>
          <w:p w14:paraId="6266ABE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TAMBO</w:t>
            </w:r>
          </w:p>
          <w:p w14:paraId="17DD4B7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JAMBALÓ</w:t>
            </w:r>
          </w:p>
          <w:p w14:paraId="1FA4842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MERCADERES</w:t>
            </w:r>
          </w:p>
          <w:p w14:paraId="056D711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MIRANDA</w:t>
            </w:r>
          </w:p>
          <w:p w14:paraId="5297E19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MORALES</w:t>
            </w:r>
          </w:p>
          <w:p w14:paraId="27B6F33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PATÍA</w:t>
            </w:r>
          </w:p>
          <w:p w14:paraId="309E55A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PIENDAMÓ</w:t>
            </w:r>
          </w:p>
          <w:p w14:paraId="454805F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SANTANDER DE QUILICHAO</w:t>
            </w:r>
          </w:p>
          <w:p w14:paraId="77198D9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lastRenderedPageBreak/>
              <w:t>SUÁREZ</w:t>
            </w:r>
          </w:p>
          <w:p w14:paraId="2A5A219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TORIBIO</w:t>
            </w:r>
          </w:p>
          <w:p w14:paraId="5EC867C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CUMBITARA</w:t>
            </w:r>
          </w:p>
          <w:p w14:paraId="49419AF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ROSARIO</w:t>
            </w:r>
          </w:p>
          <w:p w14:paraId="74E33B5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LEIVA</w:t>
            </w:r>
          </w:p>
          <w:p w14:paraId="4C676BB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LOS ANDES</w:t>
            </w:r>
          </w:p>
          <w:p w14:paraId="369D1F4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POLICARPA</w:t>
            </w:r>
          </w:p>
          <w:p w14:paraId="44C5DD0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FLORIDA</w:t>
            </w:r>
          </w:p>
          <w:p w14:paraId="75BD478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PRADERA</w:t>
            </w:r>
          </w:p>
          <w:p w14:paraId="796D2AA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ALBANIA</w:t>
            </w:r>
          </w:p>
          <w:p w14:paraId="6C094B9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BELÉN DE LOS ANDAQUÍES</w:t>
            </w:r>
          </w:p>
          <w:p w14:paraId="3BA699E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CARTAGENA DEL CHAIRÁ</w:t>
            </w:r>
          </w:p>
          <w:p w14:paraId="016A307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CURILLO</w:t>
            </w:r>
          </w:p>
          <w:p w14:paraId="61D23C5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DONCELLO</w:t>
            </w:r>
          </w:p>
          <w:p w14:paraId="5962B4A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PAUJIL</w:t>
            </w:r>
          </w:p>
          <w:p w14:paraId="3AB902B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FLORENCIA</w:t>
            </w:r>
          </w:p>
          <w:p w14:paraId="66AA327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LA MONTAÑITA</w:t>
            </w:r>
          </w:p>
          <w:p w14:paraId="2A5E24F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MILÁN</w:t>
            </w:r>
          </w:p>
          <w:p w14:paraId="78BC101B"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MORELIA</w:t>
            </w:r>
          </w:p>
          <w:p w14:paraId="61C2E4D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PUERTO RICO</w:t>
            </w:r>
          </w:p>
          <w:p w14:paraId="0CD26194"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JOSÉ DEL FRAGUA</w:t>
            </w:r>
          </w:p>
          <w:p w14:paraId="7DF6313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VICENTE DEL CAGUÁN</w:t>
            </w:r>
          </w:p>
          <w:p w14:paraId="68CA417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SOLANO</w:t>
            </w:r>
          </w:p>
          <w:p w14:paraId="323EB7F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SOLITA</w:t>
            </w:r>
          </w:p>
          <w:p w14:paraId="2B2465F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VALPARAÍSO</w:t>
            </w:r>
          </w:p>
          <w:p w14:paraId="2E69339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ALGECIRAS</w:t>
            </w:r>
          </w:p>
          <w:p w14:paraId="14EBEBF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CÓRDOBA</w:t>
            </w:r>
          </w:p>
          <w:p w14:paraId="39C71ABF"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CARMEN DE BOLÍVAR</w:t>
            </w:r>
          </w:p>
          <w:p w14:paraId="2659F2F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GUAMO</w:t>
            </w:r>
          </w:p>
          <w:p w14:paraId="63C9F46B"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MARÍA LA BAJA</w:t>
            </w:r>
          </w:p>
          <w:p w14:paraId="55B2AA2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JACINTO</w:t>
            </w:r>
          </w:p>
          <w:p w14:paraId="4236689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JUAN NEPOMUCENO</w:t>
            </w:r>
          </w:p>
          <w:p w14:paraId="3C58560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ZAMBRANO</w:t>
            </w:r>
          </w:p>
          <w:p w14:paraId="23EA3D1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CHALÁN</w:t>
            </w:r>
          </w:p>
          <w:p w14:paraId="6C3570D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COLOSO</w:t>
            </w:r>
          </w:p>
          <w:p w14:paraId="5935F23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LOS PALMITOS</w:t>
            </w:r>
          </w:p>
          <w:p w14:paraId="059B192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MORROA</w:t>
            </w:r>
          </w:p>
          <w:p w14:paraId="2A20C4D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OVEJAS</w:t>
            </w:r>
          </w:p>
          <w:p w14:paraId="462C0D2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PALMITO</w:t>
            </w:r>
          </w:p>
          <w:p w14:paraId="2301489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ONOFRE</w:t>
            </w:r>
          </w:p>
          <w:p w14:paraId="034B98C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TOLÚ VIEJO</w:t>
            </w:r>
          </w:p>
          <w:p w14:paraId="06302FA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AGUSTÍN CODAZZI</w:t>
            </w:r>
          </w:p>
          <w:p w14:paraId="01A0159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lastRenderedPageBreak/>
              <w:t>BECERRIL</w:t>
            </w:r>
          </w:p>
          <w:p w14:paraId="756869F4"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LA JAGUA DE IBIRICO</w:t>
            </w:r>
          </w:p>
          <w:p w14:paraId="41B5A41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LA PAZ</w:t>
            </w:r>
          </w:p>
          <w:p w14:paraId="7065CF5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MANAURE</w:t>
            </w:r>
          </w:p>
          <w:p w14:paraId="0CD1130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PUEBLO BELLO</w:t>
            </w:r>
          </w:p>
          <w:p w14:paraId="4BD3D147"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DIEGO</w:t>
            </w:r>
          </w:p>
          <w:p w14:paraId="1810738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VALLEDUPAR</w:t>
            </w:r>
          </w:p>
          <w:p w14:paraId="4A2DAB2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DIBULLA</w:t>
            </w:r>
          </w:p>
          <w:p w14:paraId="550B190F"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FONSECA</w:t>
            </w:r>
          </w:p>
          <w:p w14:paraId="25CD28E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JUAN DEL CESAR</w:t>
            </w:r>
          </w:p>
          <w:p w14:paraId="4AA6A7D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ARACATACA</w:t>
            </w:r>
          </w:p>
          <w:p w14:paraId="7682BED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CIÉNAGA</w:t>
            </w:r>
          </w:p>
          <w:p w14:paraId="10E0647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FUNDACIÓN</w:t>
            </w:r>
          </w:p>
          <w:p w14:paraId="0B7A4C8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SANTA MARTA</w:t>
            </w:r>
          </w:p>
          <w:p w14:paraId="6DD7563F"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MURINDÓ</w:t>
            </w:r>
          </w:p>
          <w:p w14:paraId="7914A25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VIGÍA DEL FUERTE</w:t>
            </w:r>
          </w:p>
          <w:p w14:paraId="27A52D17"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ACANDÍ</w:t>
            </w:r>
          </w:p>
          <w:p w14:paraId="06BF8F7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BOJAYA</w:t>
            </w:r>
          </w:p>
          <w:p w14:paraId="7DEFA65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CARMEN DEL DARIEN</w:t>
            </w:r>
          </w:p>
          <w:p w14:paraId="6DCD36D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CONDOTO</w:t>
            </w:r>
          </w:p>
          <w:p w14:paraId="74BDAAD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LITORAL DEL SAN JUAN</w:t>
            </w:r>
          </w:p>
          <w:p w14:paraId="2B50317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ISTMINA</w:t>
            </w:r>
          </w:p>
          <w:p w14:paraId="3E861B4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MEDIO ATRATO</w:t>
            </w:r>
          </w:p>
          <w:p w14:paraId="39D0B74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MEDIO SAN JUAN</w:t>
            </w:r>
          </w:p>
          <w:p w14:paraId="1714D64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NÓVITA</w:t>
            </w:r>
          </w:p>
          <w:p w14:paraId="156CF1FB"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RIOSUCIO</w:t>
            </w:r>
          </w:p>
          <w:p w14:paraId="0F8BE6A7"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SIPÍ</w:t>
            </w:r>
          </w:p>
          <w:p w14:paraId="051C5E8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UNGUÍA</w:t>
            </w:r>
          </w:p>
          <w:p w14:paraId="2C63FE7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AMALFI</w:t>
            </w:r>
          </w:p>
          <w:p w14:paraId="1325303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ANORÍ</w:t>
            </w:r>
          </w:p>
          <w:p w14:paraId="14B838F4"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BRICEÑO</w:t>
            </w:r>
          </w:p>
          <w:p w14:paraId="7A6DA33B"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CÁCERES</w:t>
            </w:r>
          </w:p>
          <w:p w14:paraId="5B1C104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CAUCASIA</w:t>
            </w:r>
          </w:p>
          <w:p w14:paraId="5EA9921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BAGRE</w:t>
            </w:r>
          </w:p>
          <w:p w14:paraId="2A575B5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ITUANGO</w:t>
            </w:r>
          </w:p>
          <w:p w14:paraId="74572B2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NECHÍ</w:t>
            </w:r>
          </w:p>
          <w:p w14:paraId="4F1EA91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REMEDIOS</w:t>
            </w:r>
          </w:p>
          <w:p w14:paraId="6649CD5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SEGOVIA</w:t>
            </w:r>
          </w:p>
          <w:p w14:paraId="38586C3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TARAZÁ</w:t>
            </w:r>
          </w:p>
          <w:p w14:paraId="333C1E0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VALDIVIA</w:t>
            </w:r>
          </w:p>
          <w:p w14:paraId="24588DD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ZARAGOZA</w:t>
            </w:r>
          </w:p>
          <w:p w14:paraId="7445694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CALAMAR</w:t>
            </w:r>
          </w:p>
          <w:p w14:paraId="25E3FD1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RETORNO</w:t>
            </w:r>
          </w:p>
          <w:p w14:paraId="3672305B"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lastRenderedPageBreak/>
              <w:t>MIRAFLORES</w:t>
            </w:r>
          </w:p>
          <w:p w14:paraId="55B5DF5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JOSÉ DEL GUAVIARE</w:t>
            </w:r>
          </w:p>
          <w:p w14:paraId="3D45BCA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LA MACARENA</w:t>
            </w:r>
          </w:p>
          <w:p w14:paraId="37627D4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MAPIRIPÁN</w:t>
            </w:r>
          </w:p>
          <w:p w14:paraId="586BD764"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MESETAS</w:t>
            </w:r>
          </w:p>
          <w:p w14:paraId="3C32FAAF"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PUERTO CONCORDIA</w:t>
            </w:r>
          </w:p>
          <w:p w14:paraId="0AC7DFDF"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PUERTO LLERAS</w:t>
            </w:r>
          </w:p>
          <w:p w14:paraId="30E42EC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PUERTO RICO</w:t>
            </w:r>
          </w:p>
          <w:p w14:paraId="3CE2533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URIBE</w:t>
            </w:r>
          </w:p>
          <w:p w14:paraId="519E57A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VISTA HERMOSA</w:t>
            </w:r>
          </w:p>
          <w:p w14:paraId="4295FEE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BARBACOAS</w:t>
            </w:r>
          </w:p>
          <w:p w14:paraId="0F61D91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CHARCO</w:t>
            </w:r>
          </w:p>
          <w:p w14:paraId="37D1042B"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FRANCISCO PIZARRO</w:t>
            </w:r>
          </w:p>
          <w:p w14:paraId="6899B8C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LA TOLA</w:t>
            </w:r>
          </w:p>
          <w:p w14:paraId="6C530F0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MAGÜI</w:t>
            </w:r>
          </w:p>
          <w:p w14:paraId="49752E4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MOSQUERA</w:t>
            </w:r>
          </w:p>
          <w:p w14:paraId="2F7C46D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OLAYA HERRERA</w:t>
            </w:r>
          </w:p>
          <w:p w14:paraId="4DB7383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RICAURTE</w:t>
            </w:r>
          </w:p>
          <w:p w14:paraId="08F39A94"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ROBERTO PAYÁN</w:t>
            </w:r>
          </w:p>
          <w:p w14:paraId="047DCD07"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ANDRES DE TUMACO</w:t>
            </w:r>
          </w:p>
          <w:p w14:paraId="692F2DE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SANTA BÁRBARA</w:t>
            </w:r>
          </w:p>
          <w:p w14:paraId="5201D9A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LEGUÍZAMO</w:t>
            </w:r>
          </w:p>
          <w:p w14:paraId="2C06CAF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MOCOA</w:t>
            </w:r>
          </w:p>
          <w:p w14:paraId="1BA5E2B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ORITO</w:t>
            </w:r>
          </w:p>
          <w:p w14:paraId="45F65C2B"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PUERTO ASÍS</w:t>
            </w:r>
          </w:p>
          <w:p w14:paraId="173ABC7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PUERTO CAICEDO</w:t>
            </w:r>
          </w:p>
          <w:p w14:paraId="435D92E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PUERTO GUZMÁN</w:t>
            </w:r>
          </w:p>
          <w:p w14:paraId="77D86D3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MIGUEL</w:t>
            </w:r>
          </w:p>
          <w:p w14:paraId="44E1FE7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VALLE DEL GUAMUEZ</w:t>
            </w:r>
          </w:p>
          <w:p w14:paraId="2CECEDD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VILLAGARZÓN</w:t>
            </w:r>
          </w:p>
          <w:p w14:paraId="186CD7D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CONVENCIÓN</w:t>
            </w:r>
          </w:p>
          <w:p w14:paraId="22A1870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CARMEN</w:t>
            </w:r>
          </w:p>
          <w:p w14:paraId="29C5362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EL TARRA</w:t>
            </w:r>
          </w:p>
          <w:p w14:paraId="0DBAB17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HACARÍ</w:t>
            </w:r>
          </w:p>
          <w:p w14:paraId="4E36C00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CALIXTO</w:t>
            </w:r>
          </w:p>
          <w:p w14:paraId="257297C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SARDINATA</w:t>
            </w:r>
          </w:p>
          <w:p w14:paraId="38366E9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TEORAMA</w:t>
            </w:r>
          </w:p>
          <w:p w14:paraId="1B3D458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TIBÚ</w:t>
            </w:r>
          </w:p>
          <w:p w14:paraId="18A178D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APARTADÓ</w:t>
            </w:r>
          </w:p>
          <w:p w14:paraId="05A5319D"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CAREPA</w:t>
            </w:r>
          </w:p>
          <w:p w14:paraId="2D6D0A4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lastRenderedPageBreak/>
              <w:t>CHIGORODÓ</w:t>
            </w:r>
          </w:p>
          <w:p w14:paraId="4B30597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DABEIBA</w:t>
            </w:r>
          </w:p>
          <w:p w14:paraId="18E577B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MUTATÁ</w:t>
            </w:r>
          </w:p>
          <w:p w14:paraId="362D50A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NECOCLÍ</w:t>
            </w:r>
          </w:p>
          <w:p w14:paraId="037C464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PEDRO DE URABA</w:t>
            </w:r>
          </w:p>
          <w:p w14:paraId="51A1C8D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TURBO</w:t>
            </w:r>
          </w:p>
          <w:p w14:paraId="46A1F9C1"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YONDÓ</w:t>
            </w:r>
          </w:p>
          <w:p w14:paraId="4EF7364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ARENAL</w:t>
            </w:r>
          </w:p>
          <w:p w14:paraId="7CEB3C54"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CANTAGALLO</w:t>
            </w:r>
          </w:p>
          <w:p w14:paraId="6776553B"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MORALES</w:t>
            </w:r>
          </w:p>
          <w:p w14:paraId="41B095DF"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PABLO</w:t>
            </w:r>
          </w:p>
          <w:p w14:paraId="2E7252E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SANTA ROSA DEL SUR</w:t>
            </w:r>
          </w:p>
          <w:p w14:paraId="72E2EE9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SIMITÍ</w:t>
            </w:r>
          </w:p>
          <w:p w14:paraId="06E7D0B4"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MONTELÍBANO</w:t>
            </w:r>
          </w:p>
          <w:p w14:paraId="063E459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PUERTO LIBERTADOR</w:t>
            </w:r>
          </w:p>
          <w:p w14:paraId="1DFF535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SAN JOSE DE URE</w:t>
            </w:r>
          </w:p>
          <w:p w14:paraId="672C387E"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TIERRALTA</w:t>
            </w:r>
          </w:p>
          <w:p w14:paraId="26803375"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VALENCIA</w:t>
            </w:r>
          </w:p>
          <w:p w14:paraId="1F42E8BF"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ARAUQUITA</w:t>
            </w:r>
          </w:p>
          <w:p w14:paraId="64E7A7AC"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FORTUL</w:t>
            </w:r>
          </w:p>
          <w:p w14:paraId="26186BD8"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SARAVENA</w:t>
            </w:r>
          </w:p>
          <w:p w14:paraId="11EE08B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TAME</w:t>
            </w:r>
          </w:p>
          <w:p w14:paraId="73D07C96"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GUAPI</w:t>
            </w:r>
          </w:p>
          <w:p w14:paraId="20488439"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LÓPEZ</w:t>
            </w:r>
          </w:p>
          <w:p w14:paraId="190550C2"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TIMBIQUÍ</w:t>
            </w:r>
          </w:p>
          <w:p w14:paraId="7BF7D1F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BUENAVENTURA</w:t>
            </w:r>
          </w:p>
          <w:p w14:paraId="6D3F6A2A"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ATACO</w:t>
            </w:r>
          </w:p>
          <w:p w14:paraId="34D8C153"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CHAPARRAL</w:t>
            </w:r>
          </w:p>
          <w:p w14:paraId="7A7D4E90" w14:textId="77777777" w:rsidR="00F9644A" w:rsidRPr="00F9644A" w:rsidRDefault="00F9644A">
            <w:pPr>
              <w:pStyle w:val="Prrafodelista"/>
              <w:rPr>
                <w:rFonts w:ascii="Calibri" w:hAnsi="Calibri"/>
                <w:i/>
                <w:iCs/>
                <w:sz w:val="20"/>
                <w:szCs w:val="20"/>
                <w:lang w:val="es-ES_tradnl" w:eastAsia="x-none"/>
              </w:rPr>
            </w:pPr>
            <w:r w:rsidRPr="00F9644A">
              <w:rPr>
                <w:rFonts w:ascii="Calibri" w:hAnsi="Calibri"/>
                <w:i/>
                <w:iCs/>
                <w:sz w:val="20"/>
                <w:szCs w:val="20"/>
                <w:lang w:val="es-ES_tradnl" w:eastAsia="x-none"/>
              </w:rPr>
              <w:t>PLANADAS</w:t>
            </w:r>
          </w:p>
          <w:p w14:paraId="343BDA1B" w14:textId="77777777" w:rsidR="00F9644A" w:rsidRPr="00F9644A" w:rsidRDefault="00F9644A">
            <w:pPr>
              <w:pStyle w:val="Prrafodelista"/>
              <w:ind w:left="0"/>
              <w:rPr>
                <w:rFonts w:ascii="Calibri" w:hAnsi="Calibri"/>
                <w:i/>
                <w:iCs/>
                <w:sz w:val="20"/>
                <w:szCs w:val="20"/>
                <w:highlight w:val="lightGray"/>
                <w:lang w:val="es-ES_tradnl" w:eastAsia="x-none"/>
              </w:rPr>
            </w:pPr>
            <w:r w:rsidRPr="00F9644A">
              <w:rPr>
                <w:rFonts w:ascii="Calibri" w:hAnsi="Calibri"/>
                <w:i/>
                <w:iCs/>
                <w:sz w:val="20"/>
                <w:szCs w:val="20"/>
                <w:lang w:val="es-ES_tradnl" w:eastAsia="x-none"/>
              </w:rPr>
              <w:t xml:space="preserve">                RIOBLANCO</w:t>
            </w:r>
          </w:p>
        </w:tc>
      </w:tr>
    </w:tbl>
    <w:p w14:paraId="0DA19F61" w14:textId="77777777" w:rsidR="00EA2E3A" w:rsidRPr="00A778BB" w:rsidRDefault="00EA2E3A" w:rsidP="00A778BB">
      <w:pPr>
        <w:rPr>
          <w:rFonts w:ascii="Calibri" w:hAnsi="Calibri"/>
          <w:i/>
          <w:color w:val="2F5496" w:themeColor="accent1" w:themeShade="BF"/>
          <w:sz w:val="20"/>
          <w:szCs w:val="20"/>
          <w:highlight w:val="lightGray"/>
          <w:lang w:eastAsia="x-none"/>
        </w:rPr>
      </w:pPr>
    </w:p>
    <w:p w14:paraId="29C7586B" w14:textId="72E15802" w:rsidR="00EA2E3A" w:rsidRPr="00142C8C" w:rsidRDefault="009A4464" w:rsidP="009A4464">
      <w:pPr>
        <w:pStyle w:val="Prrafodelista"/>
        <w:numPr>
          <w:ilvl w:val="1"/>
          <w:numId w:val="13"/>
        </w:numPr>
        <w:rPr>
          <w:rFonts w:ascii="Calibri" w:hAnsi="Calibri"/>
          <w:b/>
          <w:color w:val="2F5496" w:themeColor="accent1" w:themeShade="BF"/>
          <w:sz w:val="20"/>
          <w:szCs w:val="20"/>
          <w:lang w:eastAsia="x-none"/>
        </w:rPr>
      </w:pPr>
      <w:r w:rsidRPr="00142C8C">
        <w:rPr>
          <w:rFonts w:ascii="Calibri" w:hAnsi="Calibri"/>
          <w:b/>
          <w:color w:val="2F5496" w:themeColor="accent1" w:themeShade="BF"/>
          <w:sz w:val="20"/>
          <w:szCs w:val="20"/>
          <w:lang w:eastAsia="x-none"/>
        </w:rPr>
        <w:t xml:space="preserve">Beneficiarios </w:t>
      </w:r>
    </w:p>
    <w:p w14:paraId="649CEA9C" w14:textId="48533B32" w:rsidR="009A4464" w:rsidRPr="00C838CB" w:rsidRDefault="009A4464" w:rsidP="00C838CB">
      <w:pPr>
        <w:pStyle w:val="Prrafodelista"/>
        <w:ind w:left="1440"/>
        <w:rPr>
          <w:rFonts w:ascii="Calibri" w:hAnsi="Calibri"/>
          <w:sz w:val="20"/>
          <w:szCs w:val="20"/>
          <w:lang w:eastAsia="x-none"/>
        </w:rPr>
      </w:pPr>
    </w:p>
    <w:p w14:paraId="4FA8ED74" w14:textId="76917BA1" w:rsidR="00D7523E" w:rsidRPr="00D7523E" w:rsidRDefault="00D7523E" w:rsidP="00C838CB">
      <w:pPr>
        <w:ind w:left="1056"/>
        <w:rPr>
          <w:rFonts w:ascii="Calibri" w:hAnsi="Calibri"/>
          <w:color w:val="2F5496" w:themeColor="accent1" w:themeShade="BF"/>
          <w:sz w:val="20"/>
          <w:szCs w:val="20"/>
          <w:lang w:eastAsia="x-none"/>
        </w:rPr>
      </w:pPr>
      <w:bookmarkStart w:id="2" w:name="_Hlk26799536"/>
      <w:r w:rsidRPr="00D7523E">
        <w:rPr>
          <w:rFonts w:ascii="Calibri" w:hAnsi="Calibri"/>
          <w:color w:val="2F5496" w:themeColor="accent1" w:themeShade="BF"/>
          <w:sz w:val="20"/>
          <w:szCs w:val="20"/>
          <w:lang w:eastAsia="x-none"/>
        </w:rPr>
        <w:t xml:space="preserve">Beneficiarios directos </w:t>
      </w:r>
    </w:p>
    <w:bookmarkEnd w:id="2"/>
    <w:p w14:paraId="1613FCD3" w14:textId="77777777" w:rsidR="00A778BB" w:rsidRDefault="00A778BB" w:rsidP="00C838CB">
      <w:pPr>
        <w:ind w:left="1056"/>
        <w:rPr>
          <w:rFonts w:ascii="Calibri" w:hAnsi="Calibri"/>
          <w:sz w:val="20"/>
          <w:szCs w:val="20"/>
          <w:lang w:eastAsia="x-none"/>
        </w:rPr>
      </w:pPr>
    </w:p>
    <w:tbl>
      <w:tblPr>
        <w:tblStyle w:val="Tablaconcuadrcula"/>
        <w:tblW w:w="0" w:type="auto"/>
        <w:tblInd w:w="1056" w:type="dxa"/>
        <w:tblLook w:val="04A0" w:firstRow="1" w:lastRow="0" w:firstColumn="1" w:lastColumn="0" w:noHBand="0" w:noVBand="1"/>
      </w:tblPr>
      <w:tblGrid>
        <w:gridCol w:w="1772"/>
        <w:gridCol w:w="1697"/>
        <w:gridCol w:w="1282"/>
        <w:gridCol w:w="1276"/>
        <w:gridCol w:w="1417"/>
        <w:gridCol w:w="1418"/>
      </w:tblGrid>
      <w:tr w:rsidR="00D7523E" w14:paraId="3DEAD7AC" w14:textId="77777777" w:rsidTr="005E37DC">
        <w:tc>
          <w:tcPr>
            <w:tcW w:w="1772" w:type="dxa"/>
          </w:tcPr>
          <w:p w14:paraId="6E056A72" w14:textId="20AA8907" w:rsidR="00D7523E" w:rsidRPr="005E37DC" w:rsidRDefault="00D7523E" w:rsidP="005E37DC">
            <w:pPr>
              <w:jc w:val="center"/>
              <w:rPr>
                <w:rFonts w:ascii="Calibri" w:hAnsi="Calibri"/>
                <w:b/>
                <w:bCs/>
                <w:sz w:val="20"/>
                <w:szCs w:val="20"/>
                <w:lang w:eastAsia="x-none"/>
              </w:rPr>
            </w:pPr>
            <w:bookmarkStart w:id="3" w:name="_Hlk26799553"/>
            <w:r w:rsidRPr="005E37DC">
              <w:rPr>
                <w:rFonts w:ascii="Calibri" w:hAnsi="Calibri"/>
                <w:b/>
                <w:bCs/>
                <w:sz w:val="20"/>
                <w:szCs w:val="20"/>
                <w:lang w:eastAsia="x-none"/>
              </w:rPr>
              <w:t>Departamento</w:t>
            </w:r>
          </w:p>
        </w:tc>
        <w:tc>
          <w:tcPr>
            <w:tcW w:w="1697" w:type="dxa"/>
          </w:tcPr>
          <w:p w14:paraId="60D18ED9" w14:textId="49578AB7" w:rsidR="00D7523E" w:rsidRPr="005E37DC" w:rsidRDefault="00D7523E" w:rsidP="005E37DC">
            <w:pPr>
              <w:jc w:val="center"/>
              <w:rPr>
                <w:rFonts w:ascii="Calibri" w:hAnsi="Calibri"/>
                <w:b/>
                <w:bCs/>
                <w:sz w:val="20"/>
                <w:szCs w:val="20"/>
                <w:lang w:eastAsia="x-none"/>
              </w:rPr>
            </w:pPr>
            <w:r w:rsidRPr="005E37DC">
              <w:rPr>
                <w:rFonts w:ascii="Calibri" w:hAnsi="Calibri"/>
                <w:b/>
                <w:bCs/>
                <w:sz w:val="20"/>
                <w:szCs w:val="20"/>
                <w:lang w:eastAsia="x-none"/>
              </w:rPr>
              <w:t>Municipio</w:t>
            </w:r>
          </w:p>
        </w:tc>
        <w:tc>
          <w:tcPr>
            <w:tcW w:w="1282" w:type="dxa"/>
          </w:tcPr>
          <w:p w14:paraId="62620959" w14:textId="3E7158A9" w:rsidR="00D7523E" w:rsidRPr="005E37DC" w:rsidRDefault="00D7523E" w:rsidP="005E37DC">
            <w:pPr>
              <w:jc w:val="center"/>
              <w:rPr>
                <w:rFonts w:ascii="Calibri" w:hAnsi="Calibri"/>
                <w:b/>
                <w:bCs/>
                <w:sz w:val="20"/>
                <w:szCs w:val="20"/>
                <w:lang w:eastAsia="x-none"/>
              </w:rPr>
            </w:pPr>
            <w:r w:rsidRPr="005E37DC">
              <w:rPr>
                <w:rFonts w:ascii="Calibri" w:hAnsi="Calibri"/>
                <w:b/>
                <w:bCs/>
                <w:sz w:val="20"/>
                <w:szCs w:val="20"/>
                <w:lang w:eastAsia="x-none"/>
              </w:rPr>
              <w:t>Mujeres</w:t>
            </w:r>
          </w:p>
        </w:tc>
        <w:tc>
          <w:tcPr>
            <w:tcW w:w="1276" w:type="dxa"/>
          </w:tcPr>
          <w:p w14:paraId="660D9876" w14:textId="51194964" w:rsidR="00D7523E" w:rsidRPr="005E37DC" w:rsidRDefault="00D7523E" w:rsidP="005E37DC">
            <w:pPr>
              <w:jc w:val="center"/>
              <w:rPr>
                <w:rFonts w:ascii="Calibri" w:hAnsi="Calibri"/>
                <w:b/>
                <w:bCs/>
                <w:sz w:val="20"/>
                <w:szCs w:val="20"/>
                <w:lang w:eastAsia="x-none"/>
              </w:rPr>
            </w:pPr>
            <w:r w:rsidRPr="005E37DC">
              <w:rPr>
                <w:rFonts w:ascii="Calibri" w:hAnsi="Calibri"/>
                <w:b/>
                <w:bCs/>
                <w:sz w:val="20"/>
                <w:szCs w:val="20"/>
                <w:lang w:eastAsia="x-none"/>
              </w:rPr>
              <w:t>Hombres</w:t>
            </w:r>
          </w:p>
        </w:tc>
        <w:tc>
          <w:tcPr>
            <w:tcW w:w="1417" w:type="dxa"/>
          </w:tcPr>
          <w:p w14:paraId="329ECDBF" w14:textId="1D631E7E" w:rsidR="00D7523E" w:rsidRPr="005E37DC" w:rsidRDefault="00D7523E" w:rsidP="005E37DC">
            <w:pPr>
              <w:jc w:val="center"/>
              <w:rPr>
                <w:rFonts w:ascii="Calibri" w:hAnsi="Calibri"/>
                <w:b/>
                <w:bCs/>
                <w:sz w:val="20"/>
                <w:szCs w:val="20"/>
                <w:lang w:eastAsia="x-none"/>
              </w:rPr>
            </w:pPr>
            <w:r w:rsidRPr="005E37DC">
              <w:rPr>
                <w:rFonts w:ascii="Calibri" w:hAnsi="Calibri"/>
                <w:b/>
                <w:bCs/>
                <w:sz w:val="20"/>
                <w:szCs w:val="20"/>
                <w:lang w:eastAsia="x-none"/>
              </w:rPr>
              <w:t>Niños</w:t>
            </w:r>
          </w:p>
        </w:tc>
        <w:tc>
          <w:tcPr>
            <w:tcW w:w="1418" w:type="dxa"/>
          </w:tcPr>
          <w:p w14:paraId="1147DAED" w14:textId="7E958C1B" w:rsidR="00D7523E" w:rsidRPr="005E37DC" w:rsidRDefault="00D7523E" w:rsidP="005E37DC">
            <w:pPr>
              <w:jc w:val="center"/>
              <w:rPr>
                <w:rFonts w:ascii="Calibri" w:hAnsi="Calibri"/>
                <w:b/>
                <w:bCs/>
                <w:sz w:val="20"/>
                <w:szCs w:val="20"/>
                <w:lang w:eastAsia="x-none"/>
              </w:rPr>
            </w:pPr>
            <w:r w:rsidRPr="005E37DC">
              <w:rPr>
                <w:rFonts w:ascii="Calibri" w:hAnsi="Calibri"/>
                <w:b/>
                <w:bCs/>
                <w:sz w:val="20"/>
                <w:szCs w:val="20"/>
                <w:lang w:eastAsia="x-none"/>
              </w:rPr>
              <w:t>Niñas</w:t>
            </w:r>
          </w:p>
        </w:tc>
      </w:tr>
      <w:tr w:rsidR="00D7523E" w14:paraId="5F9DD720" w14:textId="77777777" w:rsidTr="005E37DC">
        <w:tc>
          <w:tcPr>
            <w:tcW w:w="1772" w:type="dxa"/>
          </w:tcPr>
          <w:p w14:paraId="7560C24A" w14:textId="4E103FCB" w:rsidR="00D7523E" w:rsidRPr="005E37DC" w:rsidRDefault="00D7523E" w:rsidP="005E37DC">
            <w:pPr>
              <w:jc w:val="center"/>
              <w:rPr>
                <w:rFonts w:ascii="Calibri" w:hAnsi="Calibri"/>
                <w:i/>
                <w:iCs/>
                <w:sz w:val="20"/>
                <w:szCs w:val="20"/>
                <w:highlight w:val="lightGray"/>
                <w:lang w:eastAsia="x-none"/>
              </w:rPr>
            </w:pPr>
          </w:p>
        </w:tc>
        <w:tc>
          <w:tcPr>
            <w:tcW w:w="1697" w:type="dxa"/>
          </w:tcPr>
          <w:p w14:paraId="1C0A84CD" w14:textId="4CF780AD" w:rsidR="00D7523E" w:rsidRPr="005E37DC" w:rsidRDefault="00D7523E" w:rsidP="005E37DC">
            <w:pPr>
              <w:jc w:val="center"/>
              <w:rPr>
                <w:rFonts w:ascii="Calibri" w:hAnsi="Calibri"/>
                <w:i/>
                <w:iCs/>
                <w:sz w:val="20"/>
                <w:szCs w:val="20"/>
                <w:highlight w:val="lightGray"/>
                <w:lang w:eastAsia="x-none"/>
              </w:rPr>
            </w:pPr>
          </w:p>
        </w:tc>
        <w:tc>
          <w:tcPr>
            <w:tcW w:w="1282" w:type="dxa"/>
          </w:tcPr>
          <w:p w14:paraId="5A955FF2" w14:textId="317768AD" w:rsidR="00D7523E" w:rsidRPr="005E37DC" w:rsidRDefault="00D7523E" w:rsidP="005E37DC">
            <w:pPr>
              <w:jc w:val="center"/>
              <w:rPr>
                <w:rFonts w:ascii="Calibri" w:hAnsi="Calibri"/>
                <w:i/>
                <w:iCs/>
                <w:sz w:val="20"/>
                <w:szCs w:val="20"/>
                <w:highlight w:val="lightGray"/>
                <w:lang w:eastAsia="x-none"/>
              </w:rPr>
            </w:pPr>
          </w:p>
        </w:tc>
        <w:tc>
          <w:tcPr>
            <w:tcW w:w="1276" w:type="dxa"/>
          </w:tcPr>
          <w:p w14:paraId="2F8EBEF3" w14:textId="269807FE" w:rsidR="00D7523E" w:rsidRPr="005E37DC" w:rsidRDefault="00D7523E" w:rsidP="005E37DC">
            <w:pPr>
              <w:jc w:val="center"/>
              <w:rPr>
                <w:rFonts w:ascii="Calibri" w:hAnsi="Calibri"/>
                <w:i/>
                <w:iCs/>
                <w:sz w:val="20"/>
                <w:szCs w:val="20"/>
                <w:highlight w:val="lightGray"/>
                <w:lang w:eastAsia="x-none"/>
              </w:rPr>
            </w:pPr>
          </w:p>
        </w:tc>
        <w:tc>
          <w:tcPr>
            <w:tcW w:w="1417" w:type="dxa"/>
          </w:tcPr>
          <w:p w14:paraId="124049AB" w14:textId="13FB311E" w:rsidR="00D7523E" w:rsidRPr="005E37DC" w:rsidRDefault="00D7523E" w:rsidP="005E37DC">
            <w:pPr>
              <w:jc w:val="center"/>
              <w:rPr>
                <w:rFonts w:ascii="Calibri" w:hAnsi="Calibri"/>
                <w:i/>
                <w:iCs/>
                <w:sz w:val="20"/>
                <w:szCs w:val="20"/>
                <w:highlight w:val="lightGray"/>
                <w:lang w:eastAsia="x-none"/>
              </w:rPr>
            </w:pPr>
          </w:p>
        </w:tc>
        <w:tc>
          <w:tcPr>
            <w:tcW w:w="1418" w:type="dxa"/>
          </w:tcPr>
          <w:p w14:paraId="4756F359" w14:textId="28A9C51A" w:rsidR="00D7523E" w:rsidRPr="005E37DC" w:rsidRDefault="00D7523E" w:rsidP="005E37DC">
            <w:pPr>
              <w:jc w:val="center"/>
              <w:rPr>
                <w:rFonts w:ascii="Calibri" w:hAnsi="Calibri"/>
                <w:i/>
                <w:iCs/>
                <w:sz w:val="20"/>
                <w:szCs w:val="20"/>
                <w:highlight w:val="lightGray"/>
                <w:lang w:eastAsia="x-none"/>
              </w:rPr>
            </w:pPr>
          </w:p>
        </w:tc>
      </w:tr>
    </w:tbl>
    <w:bookmarkEnd w:id="3"/>
    <w:p w14:paraId="3C12D949" w14:textId="4191EBE8" w:rsidR="009A4464" w:rsidRPr="00C838CB" w:rsidRDefault="00783A6F" w:rsidP="00C838CB">
      <w:pPr>
        <w:ind w:left="1056"/>
        <w:rPr>
          <w:rFonts w:ascii="Calibri" w:hAnsi="Calibri"/>
          <w:sz w:val="20"/>
          <w:szCs w:val="20"/>
          <w:lang w:val="es-CO" w:eastAsia="x-none"/>
        </w:rPr>
      </w:pPr>
      <w:r w:rsidRPr="00C838CB">
        <w:rPr>
          <w:rFonts w:ascii="Calibri" w:hAnsi="Calibri"/>
          <w:sz w:val="20"/>
          <w:szCs w:val="20"/>
          <w:lang w:eastAsia="x-none"/>
        </w:rPr>
        <w:t xml:space="preserve"> </w:t>
      </w:r>
    </w:p>
    <w:p w14:paraId="73B4233A" w14:textId="77777777" w:rsidR="00881411" w:rsidRDefault="00881411" w:rsidP="00881411">
      <w:pPr>
        <w:ind w:left="1056"/>
        <w:rPr>
          <w:rFonts w:ascii="Calibri" w:hAnsi="Calibri"/>
          <w:color w:val="2F5496" w:themeColor="accent1" w:themeShade="BF"/>
          <w:sz w:val="20"/>
          <w:szCs w:val="20"/>
          <w:lang w:eastAsia="x-none"/>
        </w:rPr>
      </w:pPr>
      <w:r w:rsidRPr="00D7523E">
        <w:rPr>
          <w:rFonts w:ascii="Calibri" w:hAnsi="Calibri"/>
          <w:color w:val="2F5496" w:themeColor="accent1" w:themeShade="BF"/>
          <w:sz w:val="20"/>
          <w:szCs w:val="20"/>
          <w:lang w:eastAsia="x-none"/>
        </w:rPr>
        <w:t xml:space="preserve">Beneficiarios </w:t>
      </w:r>
      <w:r>
        <w:rPr>
          <w:rFonts w:ascii="Calibri" w:hAnsi="Calibri"/>
          <w:color w:val="2F5496" w:themeColor="accent1" w:themeShade="BF"/>
          <w:sz w:val="20"/>
          <w:szCs w:val="20"/>
          <w:lang w:eastAsia="x-none"/>
        </w:rPr>
        <w:t>in</w:t>
      </w:r>
      <w:r w:rsidRPr="00D7523E">
        <w:rPr>
          <w:rFonts w:ascii="Calibri" w:hAnsi="Calibri"/>
          <w:color w:val="2F5496" w:themeColor="accent1" w:themeShade="BF"/>
          <w:sz w:val="20"/>
          <w:szCs w:val="20"/>
          <w:lang w:eastAsia="x-none"/>
        </w:rPr>
        <w:t>directos</w:t>
      </w:r>
    </w:p>
    <w:p w14:paraId="2BF552AA" w14:textId="411F3CA2" w:rsidR="00881411" w:rsidRPr="00D7523E" w:rsidRDefault="00881411" w:rsidP="00881411">
      <w:pPr>
        <w:rPr>
          <w:rFonts w:ascii="Calibri" w:hAnsi="Calibri"/>
          <w:color w:val="2F5496" w:themeColor="accent1" w:themeShade="BF"/>
          <w:sz w:val="20"/>
          <w:szCs w:val="20"/>
          <w:lang w:eastAsia="x-none"/>
        </w:rPr>
      </w:pPr>
    </w:p>
    <w:tbl>
      <w:tblPr>
        <w:tblStyle w:val="Tablaconcuadrcula"/>
        <w:tblW w:w="0" w:type="auto"/>
        <w:tblInd w:w="1056" w:type="dxa"/>
        <w:tblLook w:val="04A0" w:firstRow="1" w:lastRow="0" w:firstColumn="1" w:lastColumn="0" w:noHBand="0" w:noVBand="1"/>
      </w:tblPr>
      <w:tblGrid>
        <w:gridCol w:w="1774"/>
        <w:gridCol w:w="1701"/>
        <w:gridCol w:w="1276"/>
        <w:gridCol w:w="1276"/>
        <w:gridCol w:w="1417"/>
        <w:gridCol w:w="1580"/>
      </w:tblGrid>
      <w:tr w:rsidR="00881411" w14:paraId="2582FF33" w14:textId="77777777" w:rsidTr="005E37DC">
        <w:tc>
          <w:tcPr>
            <w:tcW w:w="1774" w:type="dxa"/>
          </w:tcPr>
          <w:p w14:paraId="7D710085" w14:textId="1198A3C4" w:rsidR="00881411" w:rsidRPr="005E37DC" w:rsidRDefault="00881411" w:rsidP="005E37DC">
            <w:pPr>
              <w:jc w:val="center"/>
              <w:rPr>
                <w:rFonts w:ascii="Calibri" w:hAnsi="Calibri"/>
                <w:b/>
                <w:bCs/>
                <w:sz w:val="20"/>
                <w:szCs w:val="20"/>
                <w:lang w:eastAsia="x-none"/>
              </w:rPr>
            </w:pPr>
            <w:r w:rsidRPr="005E37DC">
              <w:rPr>
                <w:rFonts w:ascii="Calibri" w:hAnsi="Calibri"/>
                <w:b/>
                <w:bCs/>
                <w:sz w:val="20"/>
                <w:szCs w:val="20"/>
                <w:lang w:eastAsia="x-none"/>
              </w:rPr>
              <w:t>Departamento</w:t>
            </w:r>
          </w:p>
        </w:tc>
        <w:tc>
          <w:tcPr>
            <w:tcW w:w="1701" w:type="dxa"/>
          </w:tcPr>
          <w:p w14:paraId="732DFA6E" w14:textId="27CF3DD8" w:rsidR="00881411" w:rsidRPr="005E37DC" w:rsidRDefault="00881411" w:rsidP="005E37DC">
            <w:pPr>
              <w:jc w:val="center"/>
              <w:rPr>
                <w:rFonts w:ascii="Calibri" w:hAnsi="Calibri"/>
                <w:b/>
                <w:bCs/>
                <w:sz w:val="20"/>
                <w:szCs w:val="20"/>
                <w:lang w:eastAsia="x-none"/>
              </w:rPr>
            </w:pPr>
            <w:r w:rsidRPr="005E37DC">
              <w:rPr>
                <w:rFonts w:ascii="Calibri" w:hAnsi="Calibri"/>
                <w:b/>
                <w:bCs/>
                <w:sz w:val="20"/>
                <w:szCs w:val="20"/>
                <w:lang w:eastAsia="x-none"/>
              </w:rPr>
              <w:t>Municipio</w:t>
            </w:r>
          </w:p>
        </w:tc>
        <w:tc>
          <w:tcPr>
            <w:tcW w:w="1276" w:type="dxa"/>
          </w:tcPr>
          <w:p w14:paraId="45ED4193" w14:textId="54843E51" w:rsidR="00881411" w:rsidRPr="005E37DC" w:rsidRDefault="00881411" w:rsidP="005E37DC">
            <w:pPr>
              <w:jc w:val="center"/>
              <w:rPr>
                <w:rFonts w:ascii="Calibri" w:hAnsi="Calibri"/>
                <w:b/>
                <w:bCs/>
                <w:sz w:val="20"/>
                <w:szCs w:val="20"/>
                <w:lang w:eastAsia="x-none"/>
              </w:rPr>
            </w:pPr>
            <w:r w:rsidRPr="005E37DC">
              <w:rPr>
                <w:rFonts w:ascii="Calibri" w:hAnsi="Calibri"/>
                <w:b/>
                <w:bCs/>
                <w:sz w:val="20"/>
                <w:szCs w:val="20"/>
                <w:lang w:eastAsia="x-none"/>
              </w:rPr>
              <w:t>Mujeres</w:t>
            </w:r>
          </w:p>
        </w:tc>
        <w:tc>
          <w:tcPr>
            <w:tcW w:w="1276" w:type="dxa"/>
          </w:tcPr>
          <w:p w14:paraId="39F988BB" w14:textId="77777777" w:rsidR="00881411" w:rsidRPr="005E37DC" w:rsidRDefault="00881411" w:rsidP="005E37DC">
            <w:pPr>
              <w:jc w:val="center"/>
              <w:rPr>
                <w:rFonts w:ascii="Calibri" w:hAnsi="Calibri"/>
                <w:b/>
                <w:bCs/>
                <w:sz w:val="20"/>
                <w:szCs w:val="20"/>
                <w:lang w:eastAsia="x-none"/>
              </w:rPr>
            </w:pPr>
            <w:r w:rsidRPr="005E37DC">
              <w:rPr>
                <w:rFonts w:ascii="Calibri" w:hAnsi="Calibri"/>
                <w:b/>
                <w:bCs/>
                <w:sz w:val="20"/>
                <w:szCs w:val="20"/>
                <w:lang w:eastAsia="x-none"/>
              </w:rPr>
              <w:t>Hombres</w:t>
            </w:r>
          </w:p>
        </w:tc>
        <w:tc>
          <w:tcPr>
            <w:tcW w:w="1417" w:type="dxa"/>
          </w:tcPr>
          <w:p w14:paraId="34FF5017" w14:textId="705781C3" w:rsidR="00881411" w:rsidRPr="005E37DC" w:rsidRDefault="00881411" w:rsidP="005E37DC">
            <w:pPr>
              <w:jc w:val="center"/>
              <w:rPr>
                <w:rFonts w:ascii="Calibri" w:hAnsi="Calibri"/>
                <w:b/>
                <w:bCs/>
                <w:sz w:val="20"/>
                <w:szCs w:val="20"/>
                <w:lang w:eastAsia="x-none"/>
              </w:rPr>
            </w:pPr>
            <w:r w:rsidRPr="005E37DC">
              <w:rPr>
                <w:rFonts w:ascii="Calibri" w:hAnsi="Calibri"/>
                <w:b/>
                <w:bCs/>
                <w:sz w:val="20"/>
                <w:szCs w:val="20"/>
                <w:lang w:eastAsia="x-none"/>
              </w:rPr>
              <w:t>Niños</w:t>
            </w:r>
          </w:p>
        </w:tc>
        <w:tc>
          <w:tcPr>
            <w:tcW w:w="1580" w:type="dxa"/>
          </w:tcPr>
          <w:p w14:paraId="41B05A3F" w14:textId="7D99D13B" w:rsidR="00881411" w:rsidRPr="005E37DC" w:rsidRDefault="00881411" w:rsidP="005E37DC">
            <w:pPr>
              <w:jc w:val="center"/>
              <w:rPr>
                <w:rFonts w:ascii="Calibri" w:hAnsi="Calibri"/>
                <w:b/>
                <w:bCs/>
                <w:sz w:val="20"/>
                <w:szCs w:val="20"/>
                <w:lang w:eastAsia="x-none"/>
              </w:rPr>
            </w:pPr>
            <w:r w:rsidRPr="005E37DC">
              <w:rPr>
                <w:rFonts w:ascii="Calibri" w:hAnsi="Calibri"/>
                <w:b/>
                <w:bCs/>
                <w:sz w:val="20"/>
                <w:szCs w:val="20"/>
                <w:lang w:eastAsia="x-none"/>
              </w:rPr>
              <w:t>Niñas</w:t>
            </w:r>
          </w:p>
        </w:tc>
      </w:tr>
      <w:tr w:rsidR="00881411" w14:paraId="2DB19921" w14:textId="77777777" w:rsidTr="005E37DC">
        <w:tc>
          <w:tcPr>
            <w:tcW w:w="1774" w:type="dxa"/>
          </w:tcPr>
          <w:p w14:paraId="2D8518FA" w14:textId="51DD0F88" w:rsidR="00881411" w:rsidRDefault="00011737" w:rsidP="00DB5D01">
            <w:pPr>
              <w:rPr>
                <w:rFonts w:ascii="Calibri" w:hAnsi="Calibri"/>
                <w:sz w:val="20"/>
                <w:szCs w:val="20"/>
                <w:lang w:eastAsia="x-none"/>
              </w:rPr>
            </w:pPr>
            <w:r>
              <w:rPr>
                <w:rFonts w:ascii="Calibri" w:hAnsi="Calibri"/>
                <w:sz w:val="20"/>
                <w:szCs w:val="20"/>
                <w:lang w:eastAsia="x-none"/>
              </w:rPr>
              <w:t xml:space="preserve">19 </w:t>
            </w:r>
            <w:r w:rsidR="0012286A">
              <w:rPr>
                <w:rFonts w:ascii="Calibri" w:hAnsi="Calibri"/>
                <w:sz w:val="20"/>
                <w:szCs w:val="20"/>
                <w:lang w:eastAsia="x-none"/>
              </w:rPr>
              <w:t>departamentos</w:t>
            </w:r>
            <w:r>
              <w:rPr>
                <w:rFonts w:ascii="Calibri" w:hAnsi="Calibri"/>
                <w:sz w:val="20"/>
                <w:szCs w:val="20"/>
                <w:lang w:eastAsia="x-none"/>
              </w:rPr>
              <w:t xml:space="preserve"> </w:t>
            </w:r>
          </w:p>
        </w:tc>
        <w:tc>
          <w:tcPr>
            <w:tcW w:w="1701" w:type="dxa"/>
          </w:tcPr>
          <w:p w14:paraId="661BF34E" w14:textId="4CB65CE3" w:rsidR="00881411" w:rsidRDefault="00011737" w:rsidP="00DB5D01">
            <w:pPr>
              <w:rPr>
                <w:rFonts w:ascii="Calibri" w:hAnsi="Calibri"/>
                <w:sz w:val="20"/>
                <w:szCs w:val="20"/>
                <w:lang w:eastAsia="x-none"/>
              </w:rPr>
            </w:pPr>
            <w:r>
              <w:rPr>
                <w:rFonts w:ascii="Calibri" w:hAnsi="Calibri"/>
                <w:sz w:val="20"/>
                <w:szCs w:val="20"/>
                <w:lang w:eastAsia="x-none"/>
              </w:rPr>
              <w:t>170 municipios PDET</w:t>
            </w:r>
            <w:r w:rsidR="00B532E9">
              <w:rPr>
                <w:rFonts w:ascii="Calibri" w:hAnsi="Calibri"/>
                <w:sz w:val="20"/>
                <w:szCs w:val="20"/>
                <w:lang w:eastAsia="x-none"/>
              </w:rPr>
              <w:t xml:space="preserve"> </w:t>
            </w:r>
          </w:p>
        </w:tc>
        <w:tc>
          <w:tcPr>
            <w:tcW w:w="1276" w:type="dxa"/>
          </w:tcPr>
          <w:p w14:paraId="5951D1EC" w14:textId="77777777" w:rsidR="00881411" w:rsidRDefault="00881411" w:rsidP="00DB5D01">
            <w:pPr>
              <w:rPr>
                <w:rFonts w:ascii="Calibri" w:hAnsi="Calibri"/>
                <w:sz w:val="20"/>
                <w:szCs w:val="20"/>
                <w:lang w:eastAsia="x-none"/>
              </w:rPr>
            </w:pPr>
          </w:p>
        </w:tc>
        <w:tc>
          <w:tcPr>
            <w:tcW w:w="1276" w:type="dxa"/>
          </w:tcPr>
          <w:p w14:paraId="32EF3BBA" w14:textId="77777777" w:rsidR="00881411" w:rsidRDefault="00881411" w:rsidP="00DB5D01">
            <w:pPr>
              <w:rPr>
                <w:rFonts w:ascii="Calibri" w:hAnsi="Calibri"/>
                <w:sz w:val="20"/>
                <w:szCs w:val="20"/>
                <w:lang w:eastAsia="x-none"/>
              </w:rPr>
            </w:pPr>
          </w:p>
        </w:tc>
        <w:tc>
          <w:tcPr>
            <w:tcW w:w="1417" w:type="dxa"/>
          </w:tcPr>
          <w:p w14:paraId="1ED3251D" w14:textId="77777777" w:rsidR="00881411" w:rsidRDefault="00881411" w:rsidP="00DB5D01">
            <w:pPr>
              <w:rPr>
                <w:rFonts w:ascii="Calibri" w:hAnsi="Calibri"/>
                <w:sz w:val="20"/>
                <w:szCs w:val="20"/>
                <w:lang w:eastAsia="x-none"/>
              </w:rPr>
            </w:pPr>
          </w:p>
        </w:tc>
        <w:tc>
          <w:tcPr>
            <w:tcW w:w="1580" w:type="dxa"/>
          </w:tcPr>
          <w:p w14:paraId="25439B82" w14:textId="77777777" w:rsidR="00881411" w:rsidRDefault="00881411" w:rsidP="00DB5D01">
            <w:pPr>
              <w:rPr>
                <w:rFonts w:ascii="Calibri" w:hAnsi="Calibri"/>
                <w:sz w:val="20"/>
                <w:szCs w:val="20"/>
                <w:lang w:eastAsia="x-none"/>
              </w:rPr>
            </w:pPr>
          </w:p>
        </w:tc>
      </w:tr>
    </w:tbl>
    <w:p w14:paraId="68757A9C" w14:textId="2687347C" w:rsidR="00881411" w:rsidRPr="00D7523E" w:rsidRDefault="00881411" w:rsidP="00881411">
      <w:pPr>
        <w:ind w:left="1056"/>
        <w:rPr>
          <w:rFonts w:ascii="Calibri" w:hAnsi="Calibri"/>
          <w:color w:val="2F5496" w:themeColor="accent1" w:themeShade="BF"/>
          <w:sz w:val="20"/>
          <w:szCs w:val="20"/>
          <w:lang w:eastAsia="x-none"/>
        </w:rPr>
      </w:pPr>
    </w:p>
    <w:p w14:paraId="5F97BA1D" w14:textId="77777777" w:rsidR="00EA2E3A" w:rsidRPr="006E0636" w:rsidRDefault="00EA2E3A" w:rsidP="00EA2E3A">
      <w:pPr>
        <w:rPr>
          <w:lang w:val="es-CO"/>
        </w:rPr>
      </w:pPr>
    </w:p>
    <w:p w14:paraId="5ACBE20B" w14:textId="77777777" w:rsidR="00EA2E3A" w:rsidRDefault="00EA2E3A" w:rsidP="00EA2E3A">
      <w:pPr>
        <w:jc w:val="both"/>
        <w:rPr>
          <w:rFonts w:ascii="Calibri" w:eastAsia="Calibri" w:hAnsi="Calibri"/>
          <w:sz w:val="20"/>
          <w:szCs w:val="20"/>
          <w:lang w:val="es-CO"/>
        </w:rPr>
      </w:pPr>
    </w:p>
    <w:p w14:paraId="42BF21C5" w14:textId="77777777" w:rsidR="00EA2E3A" w:rsidRPr="006E0636" w:rsidRDefault="00EA2E3A" w:rsidP="00CD4EE2">
      <w:pPr>
        <w:pStyle w:val="Textoindependiente"/>
        <w:tabs>
          <w:tab w:val="left" w:pos="360"/>
        </w:tabs>
        <w:jc w:val="both"/>
        <w:rPr>
          <w:rFonts w:ascii="Calibri" w:hAnsi="Calibri" w:cs="Times New Roman"/>
          <w:bCs/>
          <w:lang w:val="es-CO"/>
        </w:rPr>
        <w:sectPr w:rsidR="00EA2E3A" w:rsidRPr="006E0636" w:rsidSect="002E24F4">
          <w:headerReference w:type="even" r:id="rId12"/>
          <w:headerReference w:type="default" r:id="rId13"/>
          <w:footerReference w:type="even" r:id="rId14"/>
          <w:footerReference w:type="default" r:id="rId15"/>
          <w:headerReference w:type="first" r:id="rId16"/>
          <w:footerReference w:type="first" r:id="rId17"/>
          <w:pgSz w:w="12240" w:h="15840" w:code="1"/>
          <w:pgMar w:top="540" w:right="990" w:bottom="851" w:left="806" w:header="720" w:footer="418" w:gutter="0"/>
          <w:cols w:space="720"/>
          <w:docGrid w:linePitch="360"/>
        </w:sectPr>
      </w:pPr>
    </w:p>
    <w:p w14:paraId="397F6732" w14:textId="77777777" w:rsidR="00EA2E3A" w:rsidRPr="006E0636" w:rsidRDefault="00EA2E3A" w:rsidP="00EA2E3A">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ES_tradnl" w:eastAsia="es-ES_tradnl"/>
        </w:rPr>
        <w:lastRenderedPageBreak/>
        <mc:AlternateContent>
          <mc:Choice Requires="wps">
            <w:drawing>
              <wp:anchor distT="0" distB="0" distL="114300" distR="114300" simplePos="0" relativeHeight="251658240" behindDoc="0" locked="0" layoutInCell="1" allowOverlap="1" wp14:anchorId="0E48C67A" wp14:editId="18F300CD">
                <wp:simplePos x="0" y="0"/>
                <wp:positionH relativeFrom="column">
                  <wp:posOffset>-518160</wp:posOffset>
                </wp:positionH>
                <wp:positionV relativeFrom="paragraph">
                  <wp:posOffset>-178435</wp:posOffset>
                </wp:positionV>
                <wp:extent cx="9446260" cy="291465"/>
                <wp:effectExtent l="2540" t="0" r="1270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2926F226" w14:textId="77777777" w:rsidR="00E633F2" w:rsidRPr="00F63F80" w:rsidRDefault="00E633F2" w:rsidP="00EA2E3A">
                            <w:pPr>
                              <w:jc w:val="center"/>
                              <w:rPr>
                                <w:rFonts w:ascii="Arial" w:hAnsi="Arial" w:cs="Arial"/>
                                <w:b/>
                                <w:lang w:val="es-CO"/>
                              </w:rPr>
                            </w:pPr>
                            <w:proofErr w:type="spellStart"/>
                            <w:r w:rsidRPr="00F63F80">
                              <w:rPr>
                                <w:rFonts w:ascii="Arial" w:hAnsi="Arial" w:cs="Arial"/>
                                <w:b/>
                                <w:lang w:val="es-CO"/>
                              </w:rPr>
                              <w:t>ii</w:t>
                            </w:r>
                            <w:proofErr w:type="spellEnd"/>
                            <w:r w:rsidRPr="00F63F80">
                              <w:rPr>
                                <w:rFonts w:ascii="Arial" w:hAnsi="Arial" w:cs="Arial"/>
                                <w:b/>
                                <w:lang w:val="es-CO"/>
                              </w:rPr>
                              <w:t>)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C67A" id="_x0000_t202" coordsize="21600,21600" o:spt="202" path="m,l,21600r21600,l21600,xe">
                <v:stroke joinstyle="miter"/>
                <v:path gradientshapeok="t" o:connecttype="rect"/>
              </v:shapetype>
              <v:shape id="Text Box 6" o:spid="_x0000_s1027" type="#_x0000_t20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9FLQIAAFg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" fillcolor="#f2f2f2" strokecolor="#d8d8d8">
                <v:textbox>
                  <w:txbxContent>
                    <w:p w14:paraId="2926F226" w14:textId="77777777" w:rsidR="00E633F2" w:rsidRPr="00F63F80" w:rsidRDefault="00E633F2" w:rsidP="00EA2E3A">
                      <w:pPr>
                        <w:jc w:val="center"/>
                        <w:rPr>
                          <w:rFonts w:ascii="Arial" w:hAnsi="Arial" w:cs="Arial"/>
                          <w:b/>
                          <w:lang w:val="es-CO"/>
                        </w:rPr>
                      </w:pPr>
                      <w:proofErr w:type="spellStart"/>
                      <w:r w:rsidRPr="00F63F80">
                        <w:rPr>
                          <w:rFonts w:ascii="Arial" w:hAnsi="Arial" w:cs="Arial"/>
                          <w:b/>
                          <w:lang w:val="es-CO"/>
                        </w:rPr>
                        <w:t>ii</w:t>
                      </w:r>
                      <w:proofErr w:type="spellEnd"/>
                      <w:r w:rsidRPr="00F63F80">
                        <w:rPr>
                          <w:rFonts w:ascii="Arial" w:hAnsi="Arial" w:cs="Arial"/>
                          <w:b/>
                          <w:lang w:val="es-CO"/>
                        </w:rPr>
                        <w:t>) Evaluación de Indicadores basada en Desempeño:</w:t>
                      </w:r>
                    </w:p>
                  </w:txbxContent>
                </v:textbox>
              </v:shape>
            </w:pict>
          </mc:Fallback>
        </mc:AlternateContent>
      </w:r>
    </w:p>
    <w:p w14:paraId="67A6C0D4" w14:textId="691CA997" w:rsidR="00EA2E3A" w:rsidRDefault="00EA2E3A" w:rsidP="00EA2E3A">
      <w:pPr>
        <w:pStyle w:val="Textoindependiente"/>
        <w:jc w:val="both"/>
        <w:rPr>
          <w:rFonts w:ascii="Calibri" w:hAnsi="Calibri" w:cs="Times New Roman"/>
          <w:bCs/>
          <w:lang w:val="es-CO"/>
        </w:rPr>
      </w:pPr>
      <w:r w:rsidRPr="006E0636">
        <w:rPr>
          <w:rFonts w:ascii="Calibri" w:hAnsi="Calibri" w:cs="Times New Roman"/>
          <w:bCs/>
          <w:lang w:val="es-CO"/>
        </w:rPr>
        <w:t>Usando el marco de resultados aprobado en el documento de proyecto proporcione</w:t>
      </w:r>
      <w:r>
        <w:rPr>
          <w:rFonts w:ascii="Calibri" w:hAnsi="Calibri" w:cs="Times New Roman"/>
          <w:bCs/>
          <w:lang w:val="es-CO"/>
        </w:rPr>
        <w:t xml:space="preserve"> las cifras planeadas y finalmente alcanzadas en cada uno de los </w:t>
      </w:r>
      <w:r w:rsidRPr="006E0636">
        <w:rPr>
          <w:rFonts w:ascii="Calibri" w:hAnsi="Calibri" w:cs="Times New Roman"/>
          <w:bCs/>
          <w:lang w:val="es-CO"/>
        </w:rPr>
        <w:t>indicadores</w:t>
      </w:r>
      <w:r>
        <w:rPr>
          <w:rFonts w:ascii="Calibri" w:hAnsi="Calibri" w:cs="Times New Roman"/>
          <w:bCs/>
          <w:lang w:val="es-CO"/>
        </w:rPr>
        <w:t xml:space="preserve"> del proyecto</w:t>
      </w:r>
      <w:r w:rsidRPr="006E0636">
        <w:rPr>
          <w:rFonts w:ascii="Calibri" w:hAnsi="Calibri" w:cs="Times New Roman"/>
          <w:bCs/>
          <w:lang w:val="es-CO"/>
        </w:rPr>
        <w:t xml:space="preserve"> </w:t>
      </w:r>
      <w:r>
        <w:rPr>
          <w:rFonts w:ascii="Calibri" w:hAnsi="Calibri" w:cs="Times New Roman"/>
          <w:bCs/>
          <w:lang w:val="es-CO"/>
        </w:rPr>
        <w:t>en todos los</w:t>
      </w:r>
      <w:r w:rsidRPr="006E0636">
        <w:rPr>
          <w:rFonts w:ascii="Calibri" w:hAnsi="Calibri" w:cs="Times New Roman"/>
          <w:bCs/>
          <w:lang w:val="es-CO"/>
        </w:rPr>
        <w:t xml:space="preserve"> nivel</w:t>
      </w:r>
      <w:r>
        <w:rPr>
          <w:rFonts w:ascii="Calibri" w:hAnsi="Calibri" w:cs="Times New Roman"/>
          <w:bCs/>
          <w:lang w:val="es-CO"/>
        </w:rPr>
        <w:t>es</w:t>
      </w:r>
      <w:r w:rsidRPr="006E0636">
        <w:rPr>
          <w:rFonts w:ascii="Calibri" w:hAnsi="Calibri" w:cs="Times New Roman"/>
          <w:bCs/>
          <w:lang w:val="es-CO"/>
        </w:rPr>
        <w:t xml:space="preserve">. </w:t>
      </w:r>
      <w:r>
        <w:rPr>
          <w:rFonts w:ascii="Calibri" w:hAnsi="Calibri" w:cs="Times New Roman"/>
          <w:bCs/>
          <w:lang w:val="es-CO"/>
        </w:rPr>
        <w:t xml:space="preserve">En la medida en que la explicación narrativa ya se brindó en la sección anterior, en este cuadro incluya solamente los </w:t>
      </w:r>
      <w:r w:rsidRPr="004477D5">
        <w:rPr>
          <w:rFonts w:ascii="Calibri" w:hAnsi="Calibri" w:cs="Times New Roman"/>
          <w:bCs/>
          <w:u w:val="single"/>
          <w:lang w:val="es-CO"/>
        </w:rPr>
        <w:t>resultados cuantitativos</w:t>
      </w:r>
      <w:r>
        <w:rPr>
          <w:rFonts w:ascii="Calibri" w:hAnsi="Calibri" w:cs="Times New Roman"/>
          <w:bCs/>
          <w:lang w:val="es-CO"/>
        </w:rPr>
        <w:t xml:space="preserve"> del proyecto. </w:t>
      </w:r>
    </w:p>
    <w:p w14:paraId="0BA304B6" w14:textId="07F88174" w:rsidR="00DB5D01" w:rsidRDefault="00DB5D01" w:rsidP="00EA2E3A">
      <w:pPr>
        <w:pStyle w:val="Textoindependiente"/>
        <w:jc w:val="both"/>
        <w:rPr>
          <w:rFonts w:ascii="Calibri" w:hAnsi="Calibri" w:cs="Times New Roman"/>
          <w:bCs/>
          <w:lang w:val="es-CO"/>
        </w:rPr>
      </w:pPr>
    </w:p>
    <w:p w14:paraId="638AEF9E" w14:textId="64176E3E" w:rsidR="00DB5D01" w:rsidRDefault="00DB5D01" w:rsidP="00EA2E3A">
      <w:pPr>
        <w:pStyle w:val="Textoindependiente"/>
        <w:jc w:val="both"/>
        <w:rPr>
          <w:rFonts w:ascii="Calibri" w:hAnsi="Calibri" w:cs="Times New Roman"/>
          <w:bCs/>
          <w:lang w:val="es-CO"/>
        </w:rPr>
      </w:pPr>
    </w:p>
    <w:tbl>
      <w:tblPr>
        <w:tblW w:w="1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656"/>
        <w:gridCol w:w="624"/>
        <w:gridCol w:w="1193"/>
        <w:gridCol w:w="367"/>
        <w:gridCol w:w="184"/>
        <w:gridCol w:w="641"/>
        <w:gridCol w:w="658"/>
        <w:gridCol w:w="620"/>
        <w:gridCol w:w="2487"/>
        <w:gridCol w:w="3951"/>
        <w:gridCol w:w="9"/>
      </w:tblGrid>
      <w:tr w:rsidR="00EA2E3A" w:rsidRPr="006E0636" w14:paraId="0AF5BCBF" w14:textId="77777777" w:rsidTr="008B2210">
        <w:trPr>
          <w:gridAfter w:val="1"/>
          <w:wAfter w:w="9" w:type="dxa"/>
        </w:trPr>
        <w:tc>
          <w:tcPr>
            <w:tcW w:w="2941" w:type="dxa"/>
            <w:gridSpan w:val="2"/>
            <w:shd w:val="clear" w:color="auto" w:fill="auto"/>
          </w:tcPr>
          <w:p w14:paraId="034072CA" w14:textId="77777777" w:rsidR="00EA2E3A" w:rsidRPr="006E0636" w:rsidRDefault="00EA2E3A" w:rsidP="002E24F4">
            <w:pPr>
              <w:pStyle w:val="Textoindependiente"/>
              <w:jc w:val="both"/>
              <w:rPr>
                <w:rFonts w:ascii="Calibri" w:hAnsi="Calibri" w:cs="Times New Roman"/>
                <w:b/>
                <w:lang w:val="es-CO"/>
              </w:rPr>
            </w:pPr>
            <w:r w:rsidRPr="006E0636">
              <w:rPr>
                <w:rFonts w:ascii="Calibri" w:hAnsi="Calibri" w:cs="Calibri"/>
                <w:b/>
                <w:lang w:val="es-CO"/>
              </w:rPr>
              <w:t>Cuadro 2: Marco de resultados</w:t>
            </w:r>
          </w:p>
        </w:tc>
        <w:tc>
          <w:tcPr>
            <w:tcW w:w="10725" w:type="dxa"/>
            <w:gridSpan w:val="9"/>
            <w:shd w:val="clear" w:color="auto" w:fill="auto"/>
          </w:tcPr>
          <w:p w14:paraId="5A8066D4" w14:textId="24C14B2C" w:rsidR="00EA2E3A" w:rsidRPr="006E0636" w:rsidRDefault="00EA2E3A" w:rsidP="002E24F4">
            <w:pPr>
              <w:pStyle w:val="Textoindependiente"/>
              <w:jc w:val="both"/>
              <w:rPr>
                <w:rFonts w:ascii="Calibri" w:hAnsi="Calibri" w:cs="Times New Roman"/>
                <w:lang w:val="es-CO"/>
              </w:rPr>
            </w:pPr>
            <w:r w:rsidRPr="006E0636">
              <w:rPr>
                <w:rFonts w:ascii="Calibri" w:hAnsi="Calibri" w:cs="Calibri"/>
                <w:b/>
                <w:lang w:val="es-CO" w:eastAsia="fr-CA"/>
              </w:rPr>
              <w:t xml:space="preserve">Título del proyecto: </w:t>
            </w:r>
            <w:r w:rsidR="00FA6ABD" w:rsidRPr="00FA6ABD">
              <w:rPr>
                <w:rFonts w:ascii="Calibri" w:hAnsi="Calibri" w:cs="Calibri"/>
                <w:b/>
                <w:lang w:val="es-CO" w:eastAsia="fr-CA"/>
              </w:rPr>
              <w:t>Capacidades locales para la implementación del Programa de Desarrollo con Enfoque Territorial - PDET</w:t>
            </w:r>
          </w:p>
        </w:tc>
      </w:tr>
      <w:tr w:rsidR="008B2210" w:rsidRPr="008B2210" w14:paraId="61BC1E2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1"/>
        </w:trPr>
        <w:tc>
          <w:tcPr>
            <w:tcW w:w="2285" w:type="dxa"/>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6F2FD891" w14:textId="77777777" w:rsidR="008B2210" w:rsidRPr="008B2210" w:rsidRDefault="008B2210" w:rsidP="008B2210">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eastAsia="fr-CA"/>
              </w:rPr>
              <w:t>Efecto del Fondo al cual el programa/proyecto contribuirá</w:t>
            </w:r>
          </w:p>
        </w:tc>
        <w:tc>
          <w:tcPr>
            <w:tcW w:w="11390" w:type="dxa"/>
            <w:gridSpan w:val="11"/>
            <w:tcBorders>
              <w:top w:val="single" w:sz="8" w:space="0" w:color="000000"/>
              <w:left w:val="nil"/>
              <w:bottom w:val="single" w:sz="8" w:space="0" w:color="000000"/>
              <w:right w:val="single" w:sz="8" w:space="0" w:color="000000"/>
            </w:tcBorders>
            <w:shd w:val="clear" w:color="auto" w:fill="auto"/>
            <w:vAlign w:val="center"/>
            <w:hideMark/>
          </w:tcPr>
          <w:p w14:paraId="19941A28" w14:textId="77777777" w:rsidR="008B2210" w:rsidRPr="008B2210" w:rsidRDefault="008B2210" w:rsidP="008B2210">
            <w:pPr>
              <w:jc w:val="both"/>
              <w:rPr>
                <w:rFonts w:ascii="Calibri" w:hAnsi="Calibri" w:cs="Calibri"/>
                <w:i/>
                <w:iCs/>
                <w:color w:val="000000"/>
                <w:sz w:val="20"/>
                <w:szCs w:val="20"/>
                <w:lang w:val="es-CO"/>
              </w:rPr>
            </w:pPr>
            <w:r w:rsidRPr="008B2210">
              <w:rPr>
                <w:rFonts w:ascii="Calibri" w:hAnsi="Calibri"/>
                <w:i/>
                <w:iCs/>
                <w:color w:val="000000"/>
                <w:sz w:val="20"/>
                <w:szCs w:val="20"/>
                <w:lang w:val="es-CO"/>
              </w:rPr>
              <w:t>Resultado 1.4: Fortalecidas capacidades institucionales locales y territoriales para fortalecer y permitir una interlocución constructiva con las comunidades apoyando el acceso a los servicios básicos.</w:t>
            </w:r>
          </w:p>
        </w:tc>
      </w:tr>
      <w:tr w:rsidR="008B2210" w:rsidRPr="008B2210" w14:paraId="612E8043"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nil"/>
              <w:left w:val="single" w:sz="8" w:space="0" w:color="000000"/>
              <w:bottom w:val="single" w:sz="8" w:space="0" w:color="000000"/>
              <w:right w:val="single" w:sz="8" w:space="0" w:color="000000"/>
            </w:tcBorders>
            <w:shd w:val="clear" w:color="000000" w:fill="BDD6EE"/>
            <w:vAlign w:val="center"/>
            <w:hideMark/>
          </w:tcPr>
          <w:p w14:paraId="08DDFC7D" w14:textId="77777777" w:rsidR="008B2210" w:rsidRPr="008B2210" w:rsidRDefault="008B2210" w:rsidP="008B2210">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del Resultado del Fondo:</w:t>
            </w:r>
          </w:p>
        </w:tc>
        <w:tc>
          <w:tcPr>
            <w:tcW w:w="1280" w:type="dxa"/>
            <w:gridSpan w:val="2"/>
            <w:vMerge w:val="restart"/>
            <w:tcBorders>
              <w:top w:val="nil"/>
              <w:left w:val="single" w:sz="8" w:space="0" w:color="000000"/>
              <w:bottom w:val="single" w:sz="8" w:space="0" w:color="000000"/>
              <w:right w:val="single" w:sz="8" w:space="0" w:color="000000"/>
            </w:tcBorders>
            <w:shd w:val="clear" w:color="000000" w:fill="BDD6EE"/>
            <w:vAlign w:val="center"/>
            <w:hideMark/>
          </w:tcPr>
          <w:p w14:paraId="472C08F9"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7F610FD2"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Beneficiarios Planeados vs Alcanzados </w:t>
            </w:r>
          </w:p>
        </w:tc>
        <w:tc>
          <w:tcPr>
            <w:tcW w:w="2487" w:type="dxa"/>
            <w:tcBorders>
              <w:top w:val="nil"/>
              <w:left w:val="nil"/>
              <w:bottom w:val="nil"/>
              <w:right w:val="single" w:sz="8" w:space="0" w:color="000000"/>
            </w:tcBorders>
            <w:shd w:val="clear" w:color="000000" w:fill="BDD6EE"/>
            <w:vAlign w:val="center"/>
            <w:hideMark/>
          </w:tcPr>
          <w:p w14:paraId="49A8E38C"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nil"/>
              <w:left w:val="single" w:sz="8" w:space="0" w:color="000000"/>
              <w:bottom w:val="single" w:sz="8" w:space="0" w:color="000000"/>
              <w:right w:val="single" w:sz="8" w:space="0" w:color="000000"/>
            </w:tcBorders>
            <w:shd w:val="clear" w:color="000000" w:fill="BDD6EE"/>
            <w:vAlign w:val="center"/>
            <w:hideMark/>
          </w:tcPr>
          <w:p w14:paraId="6F2E603A"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Medios de Verificación </w:t>
            </w:r>
          </w:p>
        </w:tc>
      </w:tr>
      <w:tr w:rsidR="008B2210" w:rsidRPr="008B2210" w14:paraId="0BA61EEA"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8" w:space="0" w:color="000000"/>
              <w:bottom w:val="single" w:sz="8" w:space="0" w:color="000000"/>
              <w:right w:val="single" w:sz="8" w:space="0" w:color="000000"/>
            </w:tcBorders>
            <w:vAlign w:val="center"/>
            <w:hideMark/>
          </w:tcPr>
          <w:p w14:paraId="4FFB7975" w14:textId="77777777" w:rsidR="008B2210" w:rsidRPr="008B2210" w:rsidRDefault="008B2210" w:rsidP="008B2210">
            <w:pPr>
              <w:rPr>
                <w:rFonts w:ascii="Calibri" w:hAnsi="Calibri" w:cs="Calibri"/>
                <w:b/>
                <w:bCs/>
                <w:color w:val="000000"/>
                <w:sz w:val="20"/>
                <w:szCs w:val="20"/>
                <w:lang w:val="es-CO"/>
              </w:rPr>
            </w:pPr>
          </w:p>
        </w:tc>
        <w:tc>
          <w:tcPr>
            <w:tcW w:w="1280" w:type="dxa"/>
            <w:gridSpan w:val="2"/>
            <w:vMerge/>
            <w:tcBorders>
              <w:top w:val="nil"/>
              <w:left w:val="single" w:sz="8" w:space="0" w:color="000000"/>
              <w:bottom w:val="single" w:sz="8" w:space="0" w:color="000000"/>
              <w:right w:val="single" w:sz="8" w:space="0" w:color="000000"/>
            </w:tcBorders>
            <w:vAlign w:val="center"/>
            <w:hideMark/>
          </w:tcPr>
          <w:p w14:paraId="7D6F65A7" w14:textId="77777777" w:rsidR="008B2210" w:rsidRPr="008B2210" w:rsidRDefault="008B2210" w:rsidP="008B2210">
            <w:pPr>
              <w:rPr>
                <w:rFonts w:ascii="Calibri" w:hAnsi="Calibri" w:cs="Calibri"/>
                <w:b/>
                <w:bCs/>
                <w:color w:val="000000"/>
                <w:sz w:val="20"/>
                <w:szCs w:val="20"/>
                <w:lang w:val="es-CO"/>
              </w:rPr>
            </w:pPr>
          </w:p>
        </w:tc>
        <w:tc>
          <w:tcPr>
            <w:tcW w:w="3663" w:type="dxa"/>
            <w:gridSpan w:val="6"/>
            <w:vMerge/>
            <w:tcBorders>
              <w:top w:val="single" w:sz="8" w:space="0" w:color="000000"/>
              <w:left w:val="single" w:sz="8" w:space="0" w:color="000000"/>
              <w:bottom w:val="single" w:sz="8" w:space="0" w:color="000000"/>
              <w:right w:val="single" w:sz="8" w:space="0" w:color="000000"/>
            </w:tcBorders>
            <w:vAlign w:val="center"/>
            <w:hideMark/>
          </w:tcPr>
          <w:p w14:paraId="359BA3F1" w14:textId="77777777" w:rsidR="008B2210" w:rsidRPr="008B2210" w:rsidRDefault="008B2210" w:rsidP="008B2210">
            <w:pPr>
              <w:rPr>
                <w:rFonts w:ascii="Calibri" w:hAnsi="Calibri" w:cs="Calibri"/>
                <w:b/>
                <w:bCs/>
                <w:color w:val="000000"/>
                <w:sz w:val="20"/>
                <w:szCs w:val="20"/>
                <w:lang w:val="es-CO"/>
              </w:rPr>
            </w:pPr>
          </w:p>
        </w:tc>
        <w:tc>
          <w:tcPr>
            <w:tcW w:w="2487" w:type="dxa"/>
            <w:tcBorders>
              <w:top w:val="nil"/>
              <w:left w:val="nil"/>
              <w:bottom w:val="nil"/>
              <w:right w:val="single" w:sz="8" w:space="0" w:color="000000"/>
            </w:tcBorders>
            <w:shd w:val="clear" w:color="000000" w:fill="BDD6EE"/>
            <w:vAlign w:val="center"/>
            <w:hideMark/>
          </w:tcPr>
          <w:p w14:paraId="2EED1A29"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nil"/>
              <w:left w:val="single" w:sz="8" w:space="0" w:color="000000"/>
              <w:bottom w:val="single" w:sz="8" w:space="0" w:color="000000"/>
              <w:right w:val="single" w:sz="8" w:space="0" w:color="000000"/>
            </w:tcBorders>
            <w:vAlign w:val="center"/>
            <w:hideMark/>
          </w:tcPr>
          <w:p w14:paraId="591166EB" w14:textId="77777777" w:rsidR="008B2210" w:rsidRPr="008B2210" w:rsidRDefault="008B2210" w:rsidP="008B2210">
            <w:pPr>
              <w:rPr>
                <w:rFonts w:ascii="Calibri" w:hAnsi="Calibri" w:cs="Calibri"/>
                <w:b/>
                <w:bCs/>
                <w:color w:val="000000"/>
                <w:sz w:val="20"/>
                <w:szCs w:val="20"/>
                <w:lang w:val="es-CO"/>
              </w:rPr>
            </w:pPr>
          </w:p>
        </w:tc>
      </w:tr>
      <w:tr w:rsidR="008B2210" w:rsidRPr="008B2210" w14:paraId="1E6F442E" w14:textId="77777777" w:rsidTr="000A0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5"/>
        </w:trPr>
        <w:tc>
          <w:tcPr>
            <w:tcW w:w="2285" w:type="dxa"/>
            <w:vMerge/>
            <w:tcBorders>
              <w:top w:val="nil"/>
              <w:left w:val="single" w:sz="8" w:space="0" w:color="000000"/>
              <w:bottom w:val="single" w:sz="8" w:space="0" w:color="000000"/>
              <w:right w:val="single" w:sz="8" w:space="0" w:color="000000"/>
            </w:tcBorders>
            <w:vAlign w:val="center"/>
            <w:hideMark/>
          </w:tcPr>
          <w:p w14:paraId="7EFCACCE" w14:textId="77777777" w:rsidR="008B2210" w:rsidRPr="008B2210" w:rsidRDefault="008B2210" w:rsidP="008B2210">
            <w:pPr>
              <w:rPr>
                <w:rFonts w:ascii="Calibri" w:hAnsi="Calibri" w:cs="Calibri"/>
                <w:b/>
                <w:bCs/>
                <w:color w:val="000000"/>
                <w:sz w:val="20"/>
                <w:szCs w:val="20"/>
                <w:lang w:val="es-CO"/>
              </w:rPr>
            </w:pPr>
          </w:p>
        </w:tc>
        <w:tc>
          <w:tcPr>
            <w:tcW w:w="1280" w:type="dxa"/>
            <w:gridSpan w:val="2"/>
            <w:vMerge/>
            <w:tcBorders>
              <w:top w:val="nil"/>
              <w:left w:val="single" w:sz="8" w:space="0" w:color="000000"/>
              <w:bottom w:val="single" w:sz="8" w:space="0" w:color="000000"/>
              <w:right w:val="single" w:sz="8" w:space="0" w:color="000000"/>
            </w:tcBorders>
            <w:vAlign w:val="center"/>
            <w:hideMark/>
          </w:tcPr>
          <w:p w14:paraId="3E7E44B6" w14:textId="77777777" w:rsidR="008B2210" w:rsidRPr="008B2210" w:rsidRDefault="008B2210" w:rsidP="008B2210">
            <w:pPr>
              <w:rPr>
                <w:rFonts w:ascii="Calibri" w:hAnsi="Calibri" w:cs="Calibri"/>
                <w:b/>
                <w:bCs/>
                <w:color w:val="000000"/>
                <w:sz w:val="20"/>
                <w:szCs w:val="20"/>
                <w:lang w:val="es-CO"/>
              </w:rPr>
            </w:pPr>
          </w:p>
        </w:tc>
        <w:tc>
          <w:tcPr>
            <w:tcW w:w="3663" w:type="dxa"/>
            <w:gridSpan w:val="6"/>
            <w:vMerge/>
            <w:tcBorders>
              <w:top w:val="single" w:sz="8" w:space="0" w:color="000000"/>
              <w:left w:val="single" w:sz="8" w:space="0" w:color="000000"/>
              <w:bottom w:val="single" w:sz="8" w:space="0" w:color="000000"/>
              <w:right w:val="single" w:sz="8" w:space="0" w:color="000000"/>
            </w:tcBorders>
            <w:vAlign w:val="center"/>
            <w:hideMark/>
          </w:tcPr>
          <w:p w14:paraId="0D1EC6EC" w14:textId="77777777" w:rsidR="008B2210" w:rsidRPr="008B2210" w:rsidRDefault="008B2210" w:rsidP="008B2210">
            <w:pPr>
              <w:rPr>
                <w:rFonts w:ascii="Calibri" w:hAnsi="Calibri" w:cs="Calibri"/>
                <w:b/>
                <w:bCs/>
                <w:color w:val="000000"/>
                <w:sz w:val="20"/>
                <w:szCs w:val="20"/>
                <w:lang w:val="es-CO"/>
              </w:rPr>
            </w:pPr>
          </w:p>
        </w:tc>
        <w:tc>
          <w:tcPr>
            <w:tcW w:w="2487" w:type="dxa"/>
            <w:tcBorders>
              <w:top w:val="nil"/>
              <w:left w:val="nil"/>
              <w:bottom w:val="single" w:sz="8" w:space="0" w:color="000000"/>
              <w:right w:val="single" w:sz="8" w:space="0" w:color="000000"/>
            </w:tcBorders>
            <w:shd w:val="clear" w:color="000000" w:fill="BDD6EE"/>
            <w:vAlign w:val="center"/>
            <w:hideMark/>
          </w:tcPr>
          <w:p w14:paraId="70C2062D"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nil"/>
              <w:left w:val="single" w:sz="8" w:space="0" w:color="000000"/>
              <w:bottom w:val="single" w:sz="8" w:space="0" w:color="000000"/>
              <w:right w:val="single" w:sz="8" w:space="0" w:color="000000"/>
            </w:tcBorders>
            <w:vAlign w:val="center"/>
            <w:hideMark/>
          </w:tcPr>
          <w:p w14:paraId="5E73E043" w14:textId="77777777" w:rsidR="008B2210" w:rsidRPr="008B2210" w:rsidRDefault="008B2210" w:rsidP="008B2210">
            <w:pPr>
              <w:rPr>
                <w:rFonts w:ascii="Calibri" w:hAnsi="Calibri" w:cs="Calibri"/>
                <w:b/>
                <w:bCs/>
                <w:color w:val="000000"/>
                <w:sz w:val="20"/>
                <w:szCs w:val="20"/>
                <w:lang w:val="es-CO"/>
              </w:rPr>
            </w:pPr>
          </w:p>
        </w:tc>
      </w:tr>
      <w:tr w:rsidR="008B2210" w:rsidRPr="008B2210" w14:paraId="534DEBB4" w14:textId="77777777" w:rsidTr="000A0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5"/>
        </w:trPr>
        <w:tc>
          <w:tcPr>
            <w:tcW w:w="22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976A62" w14:textId="7C8F5393" w:rsidR="008B2210" w:rsidRPr="008B2210" w:rsidRDefault="008B2210" w:rsidP="008B2210">
            <w:pPr>
              <w:jc w:val="both"/>
              <w:rPr>
                <w:rFonts w:ascii="Calibri" w:hAnsi="Calibri" w:cs="Calibri"/>
                <w:i/>
                <w:iCs/>
                <w:color w:val="000000"/>
                <w:sz w:val="18"/>
                <w:szCs w:val="18"/>
                <w:lang w:val="es-CO"/>
              </w:rPr>
            </w:pPr>
            <w:r w:rsidRPr="008B2210">
              <w:rPr>
                <w:rFonts w:ascii="Calibri" w:hAnsi="Calibri" w:cs="Calibri"/>
                <w:i/>
                <w:iCs/>
                <w:color w:val="000000"/>
                <w:sz w:val="18"/>
                <w:szCs w:val="18"/>
                <w:lang w:val="es-CO"/>
              </w:rPr>
              <w:t xml:space="preserve"> Número de PATR apoyados en su ejecución y seguimiento con las comunidades y las autoridades étnicos- territoriales, a través de los proyectos financiados por el MPTF.</w:t>
            </w:r>
          </w:p>
        </w:tc>
        <w:tc>
          <w:tcPr>
            <w:tcW w:w="1280" w:type="dxa"/>
            <w:gridSpan w:val="2"/>
            <w:tcBorders>
              <w:top w:val="nil"/>
              <w:left w:val="nil"/>
              <w:bottom w:val="nil"/>
              <w:right w:val="single" w:sz="8" w:space="0" w:color="000000"/>
            </w:tcBorders>
            <w:shd w:val="clear" w:color="000000" w:fill="FFFFFF"/>
            <w:vAlign w:val="center"/>
            <w:hideMark/>
          </w:tcPr>
          <w:p w14:paraId="24D90AFE" w14:textId="77777777" w:rsidR="008B2210" w:rsidRPr="008B2210" w:rsidRDefault="008B2210" w:rsidP="008B2210">
            <w:pPr>
              <w:jc w:val="both"/>
              <w:rPr>
                <w:rFonts w:ascii="Calibri" w:hAnsi="Calibri" w:cs="Calibri"/>
                <w:i/>
                <w:iCs/>
                <w:color w:val="000000"/>
                <w:sz w:val="18"/>
                <w:szCs w:val="18"/>
                <w:lang w:val="es-CO"/>
              </w:rPr>
            </w:pPr>
            <w:r w:rsidRPr="008B2210">
              <w:rPr>
                <w:rFonts w:ascii="Calibri" w:hAnsi="Calibri" w:cs="Calibri"/>
                <w:i/>
                <w:iCs/>
                <w:color w:val="000000"/>
                <w:sz w:val="18"/>
                <w:szCs w:val="18"/>
                <w:lang w:val="en-US"/>
              </w:rPr>
              <w:t xml:space="preserve">170 </w:t>
            </w:r>
            <w:proofErr w:type="spellStart"/>
            <w:r w:rsidRPr="008B2210">
              <w:rPr>
                <w:rFonts w:ascii="Calibri" w:hAnsi="Calibri" w:cs="Calibri"/>
                <w:i/>
                <w:iCs/>
                <w:color w:val="000000"/>
                <w:sz w:val="18"/>
                <w:szCs w:val="18"/>
                <w:lang w:val="en-US"/>
              </w:rPr>
              <w:t>municipios</w:t>
            </w:r>
            <w:proofErr w:type="spellEnd"/>
            <w:r w:rsidRPr="008B2210">
              <w:rPr>
                <w:rFonts w:ascii="Calibri" w:hAnsi="Calibri" w:cs="Calibri"/>
                <w:i/>
                <w:iCs/>
                <w:color w:val="000000"/>
                <w:sz w:val="18"/>
                <w:szCs w:val="18"/>
                <w:lang w:val="en-US"/>
              </w:rPr>
              <w:t xml:space="preserve"> PDET</w:t>
            </w:r>
          </w:p>
        </w:tc>
        <w:tc>
          <w:tcPr>
            <w:tcW w:w="1193" w:type="dxa"/>
            <w:tcBorders>
              <w:top w:val="nil"/>
              <w:left w:val="nil"/>
              <w:bottom w:val="single" w:sz="8" w:space="0" w:color="000000"/>
              <w:right w:val="single" w:sz="8" w:space="0" w:color="000000"/>
            </w:tcBorders>
            <w:shd w:val="clear" w:color="auto" w:fill="auto"/>
            <w:vAlign w:val="center"/>
            <w:hideMark/>
          </w:tcPr>
          <w:p w14:paraId="35878080" w14:textId="77777777" w:rsidR="008B2210" w:rsidRPr="008B2210" w:rsidRDefault="008B2210" w:rsidP="008B2210">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8" w:space="0" w:color="000000"/>
              <w:right w:val="single" w:sz="8" w:space="0" w:color="000000"/>
            </w:tcBorders>
            <w:shd w:val="clear" w:color="auto" w:fill="auto"/>
            <w:vAlign w:val="center"/>
            <w:hideMark/>
          </w:tcPr>
          <w:p w14:paraId="2A597A41" w14:textId="77777777" w:rsidR="008B2210" w:rsidRPr="008B2210" w:rsidRDefault="008B2210" w:rsidP="008B2210">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single" w:sz="8" w:space="0" w:color="000000"/>
              <w:left w:val="nil"/>
              <w:bottom w:val="single" w:sz="8" w:space="0" w:color="000000"/>
              <w:right w:val="single" w:sz="8" w:space="0" w:color="000000"/>
            </w:tcBorders>
            <w:shd w:val="clear" w:color="auto" w:fill="auto"/>
            <w:vAlign w:val="center"/>
            <w:hideMark/>
          </w:tcPr>
          <w:p w14:paraId="45B3DB97" w14:textId="77777777" w:rsidR="008B2210" w:rsidRPr="008B2210" w:rsidRDefault="008B2210" w:rsidP="008B2210">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8" w:space="0" w:color="000000"/>
              <w:right w:val="single" w:sz="8" w:space="0" w:color="000000"/>
            </w:tcBorders>
            <w:shd w:val="clear" w:color="auto" w:fill="auto"/>
            <w:vAlign w:val="center"/>
            <w:hideMark/>
          </w:tcPr>
          <w:p w14:paraId="1FFC10BD" w14:textId="77777777" w:rsidR="008B2210" w:rsidRPr="008B2210" w:rsidRDefault="008B2210" w:rsidP="008B2210">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8" w:space="0" w:color="000000"/>
              <w:right w:val="single" w:sz="8" w:space="0" w:color="000000"/>
            </w:tcBorders>
            <w:shd w:val="clear" w:color="auto" w:fill="auto"/>
            <w:vAlign w:val="center"/>
            <w:hideMark/>
          </w:tcPr>
          <w:p w14:paraId="241AF72E" w14:textId="77777777" w:rsidR="008B2210" w:rsidRPr="008B2210" w:rsidRDefault="008B2210" w:rsidP="008B2210">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tcBorders>
              <w:top w:val="nil"/>
              <w:left w:val="nil"/>
              <w:bottom w:val="nil"/>
              <w:right w:val="single" w:sz="8" w:space="0" w:color="000000"/>
            </w:tcBorders>
            <w:shd w:val="clear" w:color="auto" w:fill="auto"/>
            <w:vAlign w:val="center"/>
            <w:hideMark/>
          </w:tcPr>
          <w:p w14:paraId="3989755B" w14:textId="77777777" w:rsidR="008B2210" w:rsidRPr="00C66FBA" w:rsidRDefault="008B2210" w:rsidP="008B2210">
            <w:pPr>
              <w:rPr>
                <w:rFonts w:ascii="Calibri" w:hAnsi="Calibri" w:cs="Calibri"/>
                <w:sz w:val="20"/>
                <w:szCs w:val="20"/>
                <w:lang w:val="es-CO"/>
              </w:rPr>
            </w:pPr>
            <w:r w:rsidRPr="00C66FBA">
              <w:rPr>
                <w:rFonts w:ascii="Calibri" w:hAnsi="Calibri" w:cs="Calibri"/>
                <w:sz w:val="20"/>
                <w:szCs w:val="20"/>
                <w:lang w:val="es-CO"/>
              </w:rPr>
              <w:t>Planeado: 170 municipios</w:t>
            </w:r>
          </w:p>
        </w:tc>
        <w:tc>
          <w:tcPr>
            <w:tcW w:w="39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6967EF22" w14:textId="77777777" w:rsidR="008B2210" w:rsidRPr="008B2210" w:rsidRDefault="008B2210" w:rsidP="008B2210">
            <w:pPr>
              <w:jc w:val="both"/>
              <w:rPr>
                <w:rFonts w:ascii="Calibri" w:hAnsi="Calibri" w:cs="Calibri"/>
                <w:color w:val="000000"/>
                <w:sz w:val="18"/>
                <w:szCs w:val="18"/>
                <w:lang w:val="es-CO"/>
              </w:rPr>
            </w:pPr>
            <w:r w:rsidRPr="008B2210">
              <w:rPr>
                <w:rFonts w:ascii="Calibri" w:hAnsi="Calibri" w:cs="Calibri"/>
                <w:color w:val="000000"/>
                <w:sz w:val="18"/>
                <w:szCs w:val="18"/>
                <w:lang w:val="es-CO"/>
              </w:rPr>
              <w:t>Número de Planes de Desarrollo Territorial aprobados, que incluyen las iniciativas de los PATR.</w:t>
            </w:r>
          </w:p>
        </w:tc>
      </w:tr>
      <w:tr w:rsidR="008B2210" w:rsidRPr="008B2210" w14:paraId="75F71103" w14:textId="77777777" w:rsidTr="000A0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5"/>
        </w:trPr>
        <w:tc>
          <w:tcPr>
            <w:tcW w:w="2285" w:type="dxa"/>
            <w:vMerge/>
            <w:tcBorders>
              <w:top w:val="nil"/>
              <w:left w:val="single" w:sz="8" w:space="0" w:color="000000"/>
              <w:bottom w:val="single" w:sz="8" w:space="0" w:color="000000"/>
              <w:right w:val="single" w:sz="8" w:space="0" w:color="000000"/>
            </w:tcBorders>
            <w:vAlign w:val="center"/>
            <w:hideMark/>
          </w:tcPr>
          <w:p w14:paraId="6F5837FF" w14:textId="77777777" w:rsidR="008B2210" w:rsidRPr="008B2210" w:rsidRDefault="008B2210" w:rsidP="008B2210">
            <w:pPr>
              <w:rPr>
                <w:rFonts w:ascii="Calibri" w:hAnsi="Calibri" w:cs="Calibri"/>
                <w:i/>
                <w:iCs/>
                <w:color w:val="000000"/>
                <w:sz w:val="18"/>
                <w:szCs w:val="18"/>
                <w:lang w:val="es-CO"/>
              </w:rPr>
            </w:pPr>
          </w:p>
        </w:tc>
        <w:tc>
          <w:tcPr>
            <w:tcW w:w="1280" w:type="dxa"/>
            <w:gridSpan w:val="2"/>
            <w:tcBorders>
              <w:top w:val="nil"/>
              <w:left w:val="nil"/>
              <w:bottom w:val="nil"/>
              <w:right w:val="single" w:sz="8" w:space="0" w:color="000000"/>
            </w:tcBorders>
            <w:shd w:val="clear" w:color="000000" w:fill="FFFFFF"/>
            <w:vAlign w:val="center"/>
            <w:hideMark/>
          </w:tcPr>
          <w:p w14:paraId="26692926" w14:textId="77777777" w:rsidR="008B2210" w:rsidRPr="008B2210" w:rsidRDefault="008B2210" w:rsidP="008B2210">
            <w:pPr>
              <w:jc w:val="both"/>
              <w:rPr>
                <w:rFonts w:ascii="Calibri" w:hAnsi="Calibri" w:cs="Calibri"/>
                <w:i/>
                <w:iCs/>
                <w:color w:val="000000"/>
                <w:sz w:val="18"/>
                <w:szCs w:val="18"/>
                <w:lang w:val="es-CO"/>
              </w:rPr>
            </w:pPr>
            <w:r w:rsidRPr="008B2210">
              <w:rPr>
                <w:rFonts w:ascii="Calibri" w:hAnsi="Calibri" w:cs="Calibri"/>
                <w:i/>
                <w:iCs/>
                <w:color w:val="000000"/>
                <w:sz w:val="18"/>
                <w:szCs w:val="18"/>
                <w:lang w:val="es-CO"/>
              </w:rPr>
              <w:t xml:space="preserve">19 </w:t>
            </w:r>
            <w:proofErr w:type="gramStart"/>
            <w:r w:rsidRPr="008B2210">
              <w:rPr>
                <w:rFonts w:ascii="Calibri" w:hAnsi="Calibri" w:cs="Calibri"/>
                <w:i/>
                <w:iCs/>
                <w:color w:val="000000"/>
                <w:sz w:val="18"/>
                <w:szCs w:val="18"/>
                <w:lang w:val="es-CO"/>
              </w:rPr>
              <w:t>Departamentos</w:t>
            </w:r>
            <w:proofErr w:type="gramEnd"/>
            <w:r w:rsidRPr="008B2210">
              <w:rPr>
                <w:rFonts w:ascii="Calibri" w:hAnsi="Calibri" w:cs="Calibri"/>
                <w:i/>
                <w:iCs/>
                <w:color w:val="000000"/>
                <w:sz w:val="18"/>
                <w:szCs w:val="18"/>
                <w:lang w:val="es-CO"/>
              </w:rPr>
              <w:t xml:space="preserve"> PDET</w:t>
            </w:r>
          </w:p>
        </w:tc>
        <w:tc>
          <w:tcPr>
            <w:tcW w:w="1193" w:type="dxa"/>
            <w:tcBorders>
              <w:top w:val="nil"/>
              <w:left w:val="nil"/>
              <w:bottom w:val="single" w:sz="8" w:space="0" w:color="000000"/>
              <w:right w:val="single" w:sz="8" w:space="0" w:color="000000"/>
            </w:tcBorders>
            <w:shd w:val="clear" w:color="auto" w:fill="auto"/>
            <w:vAlign w:val="center"/>
            <w:hideMark/>
          </w:tcPr>
          <w:p w14:paraId="2B5C65DB" w14:textId="77777777" w:rsidR="008B2210" w:rsidRPr="008B2210" w:rsidRDefault="008B2210" w:rsidP="008B2210">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8" w:space="0" w:color="000000"/>
              <w:right w:val="single" w:sz="8" w:space="0" w:color="000000"/>
            </w:tcBorders>
            <w:shd w:val="clear" w:color="auto" w:fill="auto"/>
            <w:vAlign w:val="center"/>
            <w:hideMark/>
          </w:tcPr>
          <w:p w14:paraId="12BC4E3D" w14:textId="77777777" w:rsidR="008B2210" w:rsidRPr="008B2210" w:rsidRDefault="008B2210" w:rsidP="008B2210">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8" w:space="0" w:color="000000"/>
              <w:left w:val="nil"/>
              <w:bottom w:val="single" w:sz="8" w:space="0" w:color="000000"/>
              <w:right w:val="single" w:sz="8" w:space="0" w:color="000000"/>
            </w:tcBorders>
            <w:shd w:val="clear" w:color="auto" w:fill="auto"/>
            <w:vAlign w:val="center"/>
            <w:hideMark/>
          </w:tcPr>
          <w:p w14:paraId="5D123F2B" w14:textId="77777777" w:rsidR="008B2210" w:rsidRPr="008B2210" w:rsidRDefault="008B2210" w:rsidP="008B2210">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8" w:space="0" w:color="000000"/>
              <w:right w:val="single" w:sz="8" w:space="0" w:color="000000"/>
            </w:tcBorders>
            <w:shd w:val="clear" w:color="auto" w:fill="auto"/>
            <w:vAlign w:val="center"/>
            <w:hideMark/>
          </w:tcPr>
          <w:p w14:paraId="200E39A0" w14:textId="77777777" w:rsidR="008B2210" w:rsidRPr="008B2210" w:rsidRDefault="008B2210" w:rsidP="008B2210">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8" w:space="0" w:color="000000"/>
              <w:right w:val="single" w:sz="8" w:space="0" w:color="000000"/>
            </w:tcBorders>
            <w:shd w:val="clear" w:color="auto" w:fill="auto"/>
            <w:vAlign w:val="center"/>
            <w:hideMark/>
          </w:tcPr>
          <w:p w14:paraId="5CC58345" w14:textId="77777777" w:rsidR="008B2210" w:rsidRPr="008B2210" w:rsidRDefault="008B2210" w:rsidP="008B2210">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tcBorders>
              <w:top w:val="nil"/>
              <w:left w:val="nil"/>
              <w:bottom w:val="nil"/>
              <w:right w:val="single" w:sz="8" w:space="0" w:color="000000"/>
            </w:tcBorders>
            <w:shd w:val="clear" w:color="auto" w:fill="auto"/>
            <w:vAlign w:val="center"/>
            <w:hideMark/>
          </w:tcPr>
          <w:p w14:paraId="2049C73C" w14:textId="69DE777D" w:rsidR="008B2210" w:rsidRPr="00C66FBA" w:rsidRDefault="008B2210" w:rsidP="008B2210">
            <w:pPr>
              <w:jc w:val="both"/>
              <w:rPr>
                <w:rFonts w:ascii="Calibri" w:hAnsi="Calibri" w:cs="Calibri"/>
                <w:sz w:val="20"/>
                <w:szCs w:val="20"/>
                <w:lang w:val="es-CO"/>
              </w:rPr>
            </w:pPr>
            <w:r w:rsidRPr="00C66FBA">
              <w:rPr>
                <w:rFonts w:ascii="Calibri" w:hAnsi="Calibri" w:cs="Calibri"/>
                <w:sz w:val="20"/>
                <w:szCs w:val="20"/>
                <w:lang w:val="es-CO"/>
              </w:rPr>
              <w:t>Alcanzado:</w:t>
            </w:r>
            <w:r w:rsidR="002F336F" w:rsidRPr="00C66FBA">
              <w:rPr>
                <w:rFonts w:ascii="Calibri" w:hAnsi="Calibri" w:cs="Calibri"/>
                <w:sz w:val="20"/>
                <w:szCs w:val="20"/>
                <w:lang w:val="es-CO"/>
              </w:rPr>
              <w:t xml:space="preserve"> En ejecución</w:t>
            </w:r>
          </w:p>
        </w:tc>
        <w:tc>
          <w:tcPr>
            <w:tcW w:w="3960" w:type="dxa"/>
            <w:gridSpan w:val="2"/>
            <w:vMerge/>
            <w:tcBorders>
              <w:top w:val="nil"/>
              <w:left w:val="single" w:sz="8" w:space="0" w:color="000000"/>
              <w:bottom w:val="single" w:sz="8" w:space="0" w:color="000000"/>
              <w:right w:val="single" w:sz="8" w:space="0" w:color="000000"/>
            </w:tcBorders>
            <w:vAlign w:val="center"/>
            <w:hideMark/>
          </w:tcPr>
          <w:p w14:paraId="496D021E" w14:textId="77777777" w:rsidR="008B2210" w:rsidRPr="008B2210" w:rsidRDefault="008B2210" w:rsidP="008B2210">
            <w:pPr>
              <w:rPr>
                <w:rFonts w:ascii="Calibri" w:hAnsi="Calibri" w:cs="Calibri"/>
                <w:color w:val="000000"/>
                <w:sz w:val="18"/>
                <w:szCs w:val="18"/>
                <w:lang w:val="es-CO"/>
              </w:rPr>
            </w:pPr>
          </w:p>
        </w:tc>
      </w:tr>
      <w:tr w:rsidR="008B2210" w:rsidRPr="008B2210" w14:paraId="13BE27E3"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8" w:space="0" w:color="000000"/>
              <w:bottom w:val="single" w:sz="8" w:space="0" w:color="000000"/>
              <w:right w:val="single" w:sz="8" w:space="0" w:color="000000"/>
            </w:tcBorders>
            <w:vAlign w:val="center"/>
            <w:hideMark/>
          </w:tcPr>
          <w:p w14:paraId="2254914F" w14:textId="77777777" w:rsidR="008B2210" w:rsidRPr="008B2210" w:rsidRDefault="008B2210" w:rsidP="008B2210">
            <w:pPr>
              <w:rPr>
                <w:rFonts w:ascii="Calibri" w:hAnsi="Calibri" w:cs="Calibri"/>
                <w:i/>
                <w:iCs/>
                <w:color w:val="000000"/>
                <w:sz w:val="18"/>
                <w:szCs w:val="18"/>
                <w:lang w:val="es-CO"/>
              </w:rPr>
            </w:pPr>
          </w:p>
        </w:tc>
        <w:tc>
          <w:tcPr>
            <w:tcW w:w="1280" w:type="dxa"/>
            <w:gridSpan w:val="2"/>
            <w:tcBorders>
              <w:top w:val="nil"/>
              <w:left w:val="nil"/>
              <w:bottom w:val="single" w:sz="8" w:space="0" w:color="000000"/>
              <w:right w:val="single" w:sz="8" w:space="0" w:color="000000"/>
            </w:tcBorders>
            <w:shd w:val="clear" w:color="000000" w:fill="FFFFFF"/>
            <w:hideMark/>
          </w:tcPr>
          <w:p w14:paraId="215748DC" w14:textId="77777777" w:rsidR="008B2210" w:rsidRPr="008B2210" w:rsidRDefault="008B2210" w:rsidP="008B2210">
            <w:pPr>
              <w:rPr>
                <w:rFonts w:ascii="Calibri" w:hAnsi="Calibri" w:cs="Calibri"/>
                <w:color w:val="000000"/>
                <w:sz w:val="22"/>
                <w:szCs w:val="22"/>
                <w:lang w:val="es-CO"/>
              </w:rPr>
            </w:pPr>
            <w:r w:rsidRPr="008B2210">
              <w:rPr>
                <w:rFonts w:ascii="Calibri" w:hAnsi="Calibri" w:cs="Calibri"/>
                <w:color w:val="000000"/>
                <w:sz w:val="22"/>
                <w:szCs w:val="22"/>
                <w:lang w:val="es-CO"/>
              </w:rPr>
              <w:t> </w:t>
            </w:r>
          </w:p>
        </w:tc>
        <w:tc>
          <w:tcPr>
            <w:tcW w:w="1193" w:type="dxa"/>
            <w:tcBorders>
              <w:top w:val="nil"/>
              <w:left w:val="nil"/>
              <w:bottom w:val="single" w:sz="8" w:space="0" w:color="000000"/>
              <w:right w:val="single" w:sz="8" w:space="0" w:color="000000"/>
            </w:tcBorders>
            <w:shd w:val="clear" w:color="auto" w:fill="auto"/>
            <w:vAlign w:val="center"/>
            <w:hideMark/>
          </w:tcPr>
          <w:p w14:paraId="2C92EC80" w14:textId="77777777" w:rsidR="008B2210" w:rsidRPr="008B2210" w:rsidRDefault="008B2210" w:rsidP="008B2210">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8" w:space="0" w:color="000000"/>
              <w:right w:val="single" w:sz="8" w:space="0" w:color="000000"/>
            </w:tcBorders>
            <w:shd w:val="clear" w:color="auto" w:fill="auto"/>
            <w:vAlign w:val="center"/>
            <w:hideMark/>
          </w:tcPr>
          <w:p w14:paraId="1B87B668" w14:textId="77777777" w:rsidR="008B2210" w:rsidRPr="008B2210" w:rsidRDefault="008B2210" w:rsidP="008B2210">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8" w:space="0" w:color="000000"/>
              <w:left w:val="nil"/>
              <w:bottom w:val="single" w:sz="8" w:space="0" w:color="000000"/>
              <w:right w:val="single" w:sz="8" w:space="0" w:color="000000"/>
            </w:tcBorders>
            <w:shd w:val="clear" w:color="auto" w:fill="auto"/>
            <w:vAlign w:val="center"/>
            <w:hideMark/>
          </w:tcPr>
          <w:p w14:paraId="406D6755" w14:textId="77777777" w:rsidR="008B2210" w:rsidRPr="008B2210" w:rsidRDefault="008B2210" w:rsidP="008B2210">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8" w:space="0" w:color="000000"/>
              <w:right w:val="single" w:sz="8" w:space="0" w:color="000000"/>
            </w:tcBorders>
            <w:shd w:val="clear" w:color="auto" w:fill="auto"/>
            <w:vAlign w:val="center"/>
            <w:hideMark/>
          </w:tcPr>
          <w:p w14:paraId="40220085" w14:textId="77777777" w:rsidR="008B2210" w:rsidRPr="008B2210" w:rsidRDefault="008B2210" w:rsidP="008B2210">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8" w:space="0" w:color="000000"/>
              <w:right w:val="single" w:sz="8" w:space="0" w:color="000000"/>
            </w:tcBorders>
            <w:shd w:val="clear" w:color="auto" w:fill="auto"/>
            <w:vAlign w:val="center"/>
            <w:hideMark/>
          </w:tcPr>
          <w:p w14:paraId="737AC395" w14:textId="77777777" w:rsidR="008B2210" w:rsidRPr="008B2210" w:rsidRDefault="008B2210" w:rsidP="008B2210">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tcBorders>
              <w:top w:val="nil"/>
              <w:left w:val="nil"/>
              <w:bottom w:val="single" w:sz="8" w:space="0" w:color="000000"/>
              <w:right w:val="single" w:sz="8" w:space="0" w:color="000000"/>
            </w:tcBorders>
            <w:shd w:val="clear" w:color="auto" w:fill="auto"/>
            <w:hideMark/>
          </w:tcPr>
          <w:p w14:paraId="47AE2018" w14:textId="77777777" w:rsidR="008B2210" w:rsidRPr="008B2210" w:rsidRDefault="008B2210" w:rsidP="008B2210">
            <w:pPr>
              <w:rPr>
                <w:rFonts w:ascii="Calibri" w:hAnsi="Calibri" w:cs="Calibri"/>
                <w:color w:val="000000"/>
                <w:sz w:val="22"/>
                <w:szCs w:val="22"/>
                <w:lang w:val="es-CO"/>
              </w:rPr>
            </w:pPr>
            <w:r w:rsidRPr="008B2210">
              <w:rPr>
                <w:rFonts w:ascii="Calibri" w:hAnsi="Calibri" w:cs="Calibri"/>
                <w:color w:val="000000"/>
                <w:sz w:val="22"/>
                <w:szCs w:val="22"/>
                <w:lang w:val="es-CO"/>
              </w:rPr>
              <w:t> </w:t>
            </w:r>
          </w:p>
        </w:tc>
        <w:tc>
          <w:tcPr>
            <w:tcW w:w="3960" w:type="dxa"/>
            <w:gridSpan w:val="2"/>
            <w:vMerge/>
            <w:tcBorders>
              <w:top w:val="nil"/>
              <w:left w:val="single" w:sz="8" w:space="0" w:color="000000"/>
              <w:bottom w:val="single" w:sz="8" w:space="0" w:color="000000"/>
              <w:right w:val="single" w:sz="8" w:space="0" w:color="000000"/>
            </w:tcBorders>
            <w:vAlign w:val="center"/>
            <w:hideMark/>
          </w:tcPr>
          <w:p w14:paraId="7E120105" w14:textId="77777777" w:rsidR="008B2210" w:rsidRPr="008B2210" w:rsidRDefault="008B2210" w:rsidP="008B2210">
            <w:pPr>
              <w:rPr>
                <w:rFonts w:ascii="Calibri" w:hAnsi="Calibri" w:cs="Calibri"/>
                <w:color w:val="000000"/>
                <w:sz w:val="18"/>
                <w:szCs w:val="18"/>
                <w:lang w:val="es-CO"/>
              </w:rPr>
            </w:pPr>
          </w:p>
        </w:tc>
      </w:tr>
      <w:tr w:rsidR="008B2210" w:rsidRPr="008B2210" w14:paraId="44E8221A"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22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0CE7BD" w14:textId="77777777" w:rsidR="008B2210" w:rsidRPr="008B2210" w:rsidRDefault="008B2210" w:rsidP="008B2210">
            <w:pPr>
              <w:jc w:val="both"/>
              <w:rPr>
                <w:rFonts w:ascii="Calibri" w:hAnsi="Calibri" w:cs="Calibri"/>
                <w:b/>
                <w:bCs/>
                <w:color w:val="000000"/>
                <w:sz w:val="20"/>
                <w:szCs w:val="20"/>
                <w:lang w:val="es-CO"/>
              </w:rPr>
            </w:pPr>
            <w:r w:rsidRPr="008B2210">
              <w:rPr>
                <w:rFonts w:ascii="Calibri" w:hAnsi="Calibri"/>
                <w:b/>
                <w:bCs/>
                <w:color w:val="000000"/>
                <w:sz w:val="20"/>
                <w:szCs w:val="20"/>
                <w:lang w:val="es-CO"/>
              </w:rPr>
              <w:t xml:space="preserve">Sub-Resultado 1: </w:t>
            </w:r>
          </w:p>
        </w:tc>
        <w:tc>
          <w:tcPr>
            <w:tcW w:w="11390" w:type="dxa"/>
            <w:gridSpan w:val="11"/>
            <w:tcBorders>
              <w:top w:val="single" w:sz="8" w:space="0" w:color="000000"/>
              <w:left w:val="nil"/>
              <w:bottom w:val="nil"/>
              <w:right w:val="single" w:sz="8" w:space="0" w:color="000000"/>
            </w:tcBorders>
            <w:shd w:val="clear" w:color="auto" w:fill="auto"/>
            <w:vAlign w:val="center"/>
            <w:hideMark/>
          </w:tcPr>
          <w:p w14:paraId="672300F2" w14:textId="77777777" w:rsidR="008B2210" w:rsidRPr="008B2210" w:rsidRDefault="008B2210" w:rsidP="008B2210">
            <w:pPr>
              <w:jc w:val="both"/>
              <w:rPr>
                <w:rFonts w:ascii="Calibri" w:hAnsi="Calibri" w:cs="Calibri"/>
                <w:b/>
                <w:bCs/>
                <w:i/>
                <w:iCs/>
                <w:color w:val="000000"/>
                <w:sz w:val="18"/>
                <w:szCs w:val="18"/>
                <w:lang w:val="es-CO"/>
              </w:rPr>
            </w:pPr>
            <w:r w:rsidRPr="008B2210">
              <w:rPr>
                <w:rFonts w:ascii="Calibri" w:hAnsi="Calibri" w:cs="Calibri"/>
                <w:b/>
                <w:bCs/>
                <w:i/>
                <w:iCs/>
                <w:color w:val="000000"/>
                <w:sz w:val="18"/>
                <w:szCs w:val="18"/>
                <w:lang w:val="es-CO"/>
              </w:rPr>
              <w:t>Capacidades de gestión y ejecución de las administraciones públicas locales de los territorios PDET</w:t>
            </w:r>
            <w:r w:rsidRPr="008B2210">
              <w:rPr>
                <w:rFonts w:ascii="Calibri" w:hAnsi="Calibri" w:cs="Calibri"/>
                <w:i/>
                <w:iCs/>
                <w:color w:val="000000"/>
                <w:sz w:val="18"/>
                <w:szCs w:val="18"/>
                <w:lang w:val="es-CO"/>
              </w:rPr>
              <w:t>.</w:t>
            </w:r>
          </w:p>
        </w:tc>
      </w:tr>
      <w:tr w:rsidR="008B2210" w:rsidRPr="008B2210" w14:paraId="3F670D67" w14:textId="77777777" w:rsidTr="000A0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5"/>
        </w:trPr>
        <w:tc>
          <w:tcPr>
            <w:tcW w:w="2285" w:type="dxa"/>
            <w:vMerge/>
            <w:tcBorders>
              <w:top w:val="nil"/>
              <w:left w:val="single" w:sz="8" w:space="0" w:color="000000"/>
              <w:bottom w:val="single" w:sz="8" w:space="0" w:color="000000"/>
              <w:right w:val="single" w:sz="8" w:space="0" w:color="000000"/>
            </w:tcBorders>
            <w:vAlign w:val="center"/>
            <w:hideMark/>
          </w:tcPr>
          <w:p w14:paraId="18710AC0" w14:textId="77777777" w:rsidR="008B2210" w:rsidRPr="008B2210" w:rsidRDefault="008B2210" w:rsidP="008B2210">
            <w:pPr>
              <w:rPr>
                <w:rFonts w:ascii="Calibri" w:hAnsi="Calibri" w:cs="Calibri"/>
                <w:b/>
                <w:bCs/>
                <w:color w:val="000000"/>
                <w:sz w:val="20"/>
                <w:szCs w:val="20"/>
                <w:lang w:val="es-CO"/>
              </w:rPr>
            </w:pPr>
          </w:p>
        </w:tc>
        <w:tc>
          <w:tcPr>
            <w:tcW w:w="11390" w:type="dxa"/>
            <w:gridSpan w:val="11"/>
            <w:tcBorders>
              <w:top w:val="nil"/>
              <w:left w:val="nil"/>
              <w:bottom w:val="single" w:sz="8" w:space="0" w:color="000000"/>
              <w:right w:val="single" w:sz="8" w:space="0" w:color="000000"/>
            </w:tcBorders>
            <w:shd w:val="clear" w:color="auto" w:fill="auto"/>
            <w:vAlign w:val="center"/>
            <w:hideMark/>
          </w:tcPr>
          <w:p w14:paraId="43B63048" w14:textId="77777777" w:rsidR="008B2210" w:rsidRPr="008B2210" w:rsidRDefault="008B2210" w:rsidP="008B2210">
            <w:pPr>
              <w:jc w:val="both"/>
              <w:rPr>
                <w:rFonts w:ascii="Calibri" w:hAnsi="Calibri" w:cs="Calibri"/>
                <w:i/>
                <w:iCs/>
                <w:color w:val="000000"/>
                <w:sz w:val="18"/>
                <w:szCs w:val="18"/>
                <w:lang w:val="es-CO"/>
              </w:rPr>
            </w:pPr>
            <w:r w:rsidRPr="008B2210">
              <w:rPr>
                <w:rFonts w:ascii="Calibri" w:hAnsi="Calibri" w:cs="Calibri"/>
                <w:i/>
                <w:iCs/>
                <w:color w:val="000000"/>
                <w:sz w:val="18"/>
                <w:szCs w:val="18"/>
                <w:lang w:val="es-CO"/>
              </w:rPr>
              <w:t>Organización/es responsable/s del Resultado: PNUD/ART</w:t>
            </w:r>
          </w:p>
        </w:tc>
      </w:tr>
      <w:tr w:rsidR="008B2210" w:rsidRPr="008B2210" w14:paraId="67C145CF"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2285" w:type="dxa"/>
            <w:tcBorders>
              <w:top w:val="nil"/>
              <w:left w:val="single" w:sz="8" w:space="0" w:color="000000"/>
              <w:bottom w:val="nil"/>
              <w:right w:val="single" w:sz="8" w:space="0" w:color="000000"/>
            </w:tcBorders>
            <w:shd w:val="clear" w:color="auto" w:fill="auto"/>
            <w:vAlign w:val="center"/>
            <w:hideMark/>
          </w:tcPr>
          <w:p w14:paraId="6F79FAB0" w14:textId="77777777" w:rsidR="008B2210" w:rsidRPr="008B2210" w:rsidRDefault="008B2210" w:rsidP="008B2210">
            <w:pPr>
              <w:jc w:val="both"/>
              <w:rPr>
                <w:rFonts w:ascii="Calibri" w:hAnsi="Calibri" w:cs="Calibri"/>
                <w:b/>
                <w:bCs/>
                <w:color w:val="000000"/>
                <w:sz w:val="20"/>
                <w:szCs w:val="20"/>
                <w:lang w:val="es-CO"/>
              </w:rPr>
            </w:pPr>
            <w:r w:rsidRPr="008B2210">
              <w:rPr>
                <w:rFonts w:ascii="Calibri" w:hAnsi="Calibri"/>
                <w:b/>
                <w:bCs/>
                <w:color w:val="000000"/>
                <w:sz w:val="20"/>
                <w:szCs w:val="20"/>
                <w:lang w:val="es-CO"/>
              </w:rPr>
              <w:t xml:space="preserve">Producto 1.1 </w:t>
            </w:r>
          </w:p>
        </w:tc>
        <w:tc>
          <w:tcPr>
            <w:tcW w:w="11390" w:type="dxa"/>
            <w:gridSpan w:val="11"/>
            <w:tcBorders>
              <w:top w:val="single" w:sz="8" w:space="0" w:color="000000"/>
              <w:left w:val="nil"/>
              <w:bottom w:val="nil"/>
              <w:right w:val="single" w:sz="8" w:space="0" w:color="000000"/>
            </w:tcBorders>
            <w:shd w:val="clear" w:color="000000" w:fill="FFFFFF"/>
            <w:vAlign w:val="center"/>
            <w:hideMark/>
          </w:tcPr>
          <w:p w14:paraId="35931CB6" w14:textId="77777777" w:rsidR="008B2210" w:rsidRPr="008B2210" w:rsidRDefault="008B2210" w:rsidP="008B2210">
            <w:pPr>
              <w:jc w:val="both"/>
              <w:rPr>
                <w:rFonts w:ascii="Calibri" w:hAnsi="Calibri" w:cs="Calibri"/>
                <w:b/>
                <w:bCs/>
                <w:i/>
                <w:iCs/>
                <w:color w:val="000000"/>
                <w:sz w:val="20"/>
                <w:szCs w:val="20"/>
                <w:lang w:val="es-CO"/>
              </w:rPr>
            </w:pPr>
            <w:r w:rsidRPr="008B2210">
              <w:rPr>
                <w:rFonts w:ascii="Calibri" w:hAnsi="Calibri" w:cs="Calibri"/>
                <w:b/>
                <w:bCs/>
                <w:i/>
                <w:iCs/>
                <w:color w:val="000000"/>
                <w:sz w:val="20"/>
                <w:szCs w:val="20"/>
                <w:lang w:val="es-CO"/>
              </w:rPr>
              <w:t>Complementar el diagnóstico del estado funcional, estructural y de procesos de gestión pública de las entidades territoriales</w:t>
            </w:r>
          </w:p>
        </w:tc>
      </w:tr>
      <w:tr w:rsidR="008B2210" w:rsidRPr="008B2210" w14:paraId="245A46C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single" w:sz="8" w:space="0" w:color="auto"/>
              <w:left w:val="single" w:sz="8" w:space="0" w:color="auto"/>
              <w:bottom w:val="single" w:sz="8" w:space="0" w:color="000000"/>
              <w:right w:val="single" w:sz="4" w:space="0" w:color="auto"/>
            </w:tcBorders>
            <w:shd w:val="clear" w:color="000000" w:fill="FBE4D5"/>
            <w:vAlign w:val="center"/>
            <w:hideMark/>
          </w:tcPr>
          <w:p w14:paraId="7CA01247" w14:textId="77777777" w:rsidR="008B2210" w:rsidRPr="008B2210" w:rsidRDefault="008B2210" w:rsidP="008B2210">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 resultados inmediatos</w:t>
            </w:r>
          </w:p>
        </w:tc>
        <w:tc>
          <w:tcPr>
            <w:tcW w:w="1280" w:type="dxa"/>
            <w:gridSpan w:val="2"/>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23EA2634"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68C86ED5"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single" w:sz="8" w:space="0" w:color="auto"/>
              <w:left w:val="nil"/>
              <w:bottom w:val="single" w:sz="4" w:space="0" w:color="auto"/>
              <w:right w:val="single" w:sz="4" w:space="0" w:color="auto"/>
            </w:tcBorders>
            <w:shd w:val="clear" w:color="000000" w:fill="FBE4D5"/>
            <w:vAlign w:val="center"/>
            <w:hideMark/>
          </w:tcPr>
          <w:p w14:paraId="6C50C854"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single" w:sz="8" w:space="0" w:color="auto"/>
              <w:left w:val="single" w:sz="4" w:space="0" w:color="auto"/>
              <w:bottom w:val="single" w:sz="8" w:space="0" w:color="000000"/>
              <w:right w:val="single" w:sz="8" w:space="0" w:color="auto"/>
            </w:tcBorders>
            <w:shd w:val="clear" w:color="000000" w:fill="FBE4D5"/>
            <w:vAlign w:val="center"/>
            <w:hideMark/>
          </w:tcPr>
          <w:p w14:paraId="72222E61"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8B2210" w:rsidRPr="008B2210" w14:paraId="743BDC52"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365A5720" w14:textId="77777777" w:rsidR="008B2210" w:rsidRPr="008B2210" w:rsidRDefault="008B2210" w:rsidP="008B2210">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42CD32C1" w14:textId="77777777" w:rsidR="008B2210" w:rsidRPr="008B2210" w:rsidRDefault="008B2210" w:rsidP="008B2210">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5520DE91" w14:textId="77777777" w:rsidR="008B2210" w:rsidRPr="008B2210" w:rsidRDefault="008B2210" w:rsidP="008B2210">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69075350"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591420D1" w14:textId="77777777" w:rsidR="008B2210" w:rsidRPr="008B2210" w:rsidRDefault="008B2210" w:rsidP="008B2210">
            <w:pPr>
              <w:rPr>
                <w:rFonts w:ascii="Calibri" w:hAnsi="Calibri" w:cs="Calibri"/>
                <w:b/>
                <w:bCs/>
                <w:color w:val="000000"/>
                <w:sz w:val="20"/>
                <w:szCs w:val="20"/>
                <w:lang w:val="es-CO"/>
              </w:rPr>
            </w:pPr>
          </w:p>
        </w:tc>
      </w:tr>
      <w:tr w:rsidR="008B2210" w:rsidRPr="008B2210" w14:paraId="6F97E7E3"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3780334B" w14:textId="77777777" w:rsidR="008B2210" w:rsidRPr="008B2210" w:rsidRDefault="008B2210" w:rsidP="008B2210">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4C3CA7AD" w14:textId="77777777" w:rsidR="008B2210" w:rsidRPr="008B2210" w:rsidRDefault="008B2210" w:rsidP="008B2210">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4DF9731C" w14:textId="77777777" w:rsidR="008B2210" w:rsidRPr="008B2210" w:rsidRDefault="008B2210" w:rsidP="008B2210">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75C1DC26" w14:textId="77777777" w:rsidR="008B2210" w:rsidRPr="008B2210" w:rsidRDefault="008B2210" w:rsidP="008B2210">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29279BFC" w14:textId="77777777" w:rsidR="008B2210" w:rsidRPr="008B2210" w:rsidRDefault="008B2210" w:rsidP="008B2210">
            <w:pPr>
              <w:rPr>
                <w:rFonts w:ascii="Calibri" w:hAnsi="Calibri" w:cs="Calibri"/>
                <w:b/>
                <w:bCs/>
                <w:color w:val="000000"/>
                <w:sz w:val="20"/>
                <w:szCs w:val="20"/>
                <w:lang w:val="es-CO"/>
              </w:rPr>
            </w:pPr>
          </w:p>
        </w:tc>
      </w:tr>
      <w:tr w:rsidR="000A0C07" w:rsidRPr="008B2210" w14:paraId="77CE27AB"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A7EB66" w14:textId="2C3D38F0" w:rsidR="000A0C07" w:rsidRPr="008B2210" w:rsidRDefault="000A0C07" w:rsidP="000A0C07">
            <w:pPr>
              <w:jc w:val="center"/>
              <w:rPr>
                <w:rFonts w:ascii="Calibri" w:hAnsi="Calibri" w:cs="Calibri"/>
                <w:b/>
                <w:bCs/>
                <w:color w:val="000000"/>
                <w:sz w:val="20"/>
                <w:szCs w:val="20"/>
                <w:lang w:val="es-CO"/>
              </w:rPr>
            </w:pPr>
            <w:r w:rsidRPr="00E504A7">
              <w:rPr>
                <w:rFonts w:ascii="Calibri" w:hAnsi="Calibri" w:cs="Calibri"/>
                <w:i/>
                <w:iCs/>
                <w:color w:val="000000"/>
                <w:sz w:val="18"/>
                <w:szCs w:val="18"/>
              </w:rPr>
              <w:t>% de diagnósticos con las capacidades institucionales de las entidades territoriales identificando el énfasis en los mecanismos de gestión para la equidad de género</w:t>
            </w:r>
            <w:r w:rsidRPr="008B2210">
              <w:rPr>
                <w:rFonts w:ascii="Calibri" w:hAnsi="Calibri" w:cs="Calibri"/>
                <w:b/>
                <w:bCs/>
                <w:color w:val="000000"/>
                <w:sz w:val="20"/>
                <w:szCs w:val="20"/>
                <w:lang w:val="es-CO"/>
              </w:rPr>
              <w:t> </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F6901ED"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i/>
                <w:iCs/>
                <w:color w:val="000000"/>
                <w:sz w:val="18"/>
                <w:szCs w:val="18"/>
                <w:lang w:val="en-US"/>
              </w:rPr>
              <w:t xml:space="preserve">170 </w:t>
            </w:r>
            <w:proofErr w:type="spellStart"/>
            <w:r w:rsidRPr="008B2210">
              <w:rPr>
                <w:rFonts w:ascii="Calibri" w:hAnsi="Calibri" w:cs="Calibri"/>
                <w:i/>
                <w:iCs/>
                <w:color w:val="000000"/>
                <w:sz w:val="18"/>
                <w:szCs w:val="18"/>
                <w:lang w:val="en-US"/>
              </w:rPr>
              <w:t>municipios</w:t>
            </w:r>
            <w:proofErr w:type="spellEnd"/>
            <w:r w:rsidRPr="008B2210">
              <w:rPr>
                <w:rFonts w:ascii="Calibri" w:hAnsi="Calibri" w:cs="Calibri"/>
                <w:i/>
                <w:iCs/>
                <w:color w:val="000000"/>
                <w:sz w:val="18"/>
                <w:szCs w:val="18"/>
                <w:lang w:val="en-US"/>
              </w:rPr>
              <w:t xml:space="preserve"> PDET</w:t>
            </w:r>
          </w:p>
          <w:p w14:paraId="11FE6C51" w14:textId="4A7B9253"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i/>
                <w:iCs/>
                <w:color w:val="000000"/>
                <w:sz w:val="18"/>
                <w:szCs w:val="18"/>
                <w:lang w:val="es-CO"/>
              </w:rPr>
              <w:t xml:space="preserve">19 </w:t>
            </w:r>
            <w:proofErr w:type="gramStart"/>
            <w:r w:rsidRPr="008B2210">
              <w:rPr>
                <w:rFonts w:ascii="Calibri" w:hAnsi="Calibri" w:cs="Calibri"/>
                <w:i/>
                <w:iCs/>
                <w:color w:val="000000"/>
                <w:sz w:val="18"/>
                <w:szCs w:val="18"/>
                <w:lang w:val="es-CO"/>
              </w:rPr>
              <w:t>Departamentos</w:t>
            </w:r>
            <w:proofErr w:type="gramEnd"/>
            <w:r w:rsidRPr="008B2210">
              <w:rPr>
                <w:rFonts w:ascii="Calibri" w:hAnsi="Calibri" w:cs="Calibri"/>
                <w:i/>
                <w:iCs/>
                <w:color w:val="000000"/>
                <w:sz w:val="18"/>
                <w:szCs w:val="18"/>
                <w:lang w:val="es-CO"/>
              </w:rPr>
              <w:t xml:space="preserve"> PDET</w:t>
            </w:r>
          </w:p>
        </w:tc>
        <w:tc>
          <w:tcPr>
            <w:tcW w:w="1193" w:type="dxa"/>
            <w:tcBorders>
              <w:top w:val="nil"/>
              <w:left w:val="nil"/>
              <w:bottom w:val="single" w:sz="4" w:space="0" w:color="auto"/>
              <w:right w:val="single" w:sz="4" w:space="0" w:color="auto"/>
            </w:tcBorders>
            <w:shd w:val="clear" w:color="000000" w:fill="FFFFFF"/>
            <w:vAlign w:val="center"/>
            <w:hideMark/>
          </w:tcPr>
          <w:p w14:paraId="688E251B"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30327A2A"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1B8572AE"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698D3362"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68F91CF4"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EC3D66" w14:textId="39F4C94D" w:rsidR="00AE70DC" w:rsidRPr="00C66FBA" w:rsidRDefault="000A0C07" w:rsidP="000A0C07">
            <w:pPr>
              <w:jc w:val="center"/>
              <w:rPr>
                <w:rFonts w:ascii="Calibri" w:hAnsi="Calibri" w:cs="Calibri"/>
                <w:sz w:val="20"/>
                <w:szCs w:val="20"/>
                <w:lang w:val="es-CO"/>
              </w:rPr>
            </w:pPr>
            <w:r w:rsidRPr="00C66FBA">
              <w:rPr>
                <w:rFonts w:ascii="Calibri" w:hAnsi="Calibri" w:cs="Calibri"/>
                <w:sz w:val="20"/>
                <w:szCs w:val="20"/>
                <w:lang w:val="es-CO"/>
              </w:rPr>
              <w:t xml:space="preserve">Planeado: </w:t>
            </w:r>
            <w:r w:rsidR="00556D61" w:rsidRPr="00C66FBA">
              <w:rPr>
                <w:rFonts w:ascii="Calibri" w:hAnsi="Calibri" w:cs="Calibri"/>
                <w:sz w:val="20"/>
                <w:szCs w:val="20"/>
                <w:lang w:val="es-CO"/>
              </w:rPr>
              <w:t>170 municipios</w:t>
            </w:r>
          </w:p>
          <w:p w14:paraId="6522584F" w14:textId="77777777" w:rsidR="00556D61" w:rsidRPr="00C66FBA" w:rsidRDefault="000A0C07" w:rsidP="00556D61">
            <w:pPr>
              <w:jc w:val="center"/>
              <w:rPr>
                <w:rFonts w:ascii="Calibri" w:hAnsi="Calibri" w:cs="Calibri"/>
                <w:sz w:val="20"/>
                <w:szCs w:val="20"/>
                <w:lang w:val="es-CO"/>
              </w:rPr>
            </w:pPr>
            <w:r w:rsidRPr="00C66FBA">
              <w:rPr>
                <w:rFonts w:ascii="Calibri" w:hAnsi="Calibri" w:cs="Calibri"/>
                <w:sz w:val="20"/>
                <w:szCs w:val="20"/>
                <w:lang w:val="es-CO"/>
              </w:rPr>
              <w:t>Alcanzado</w:t>
            </w:r>
            <w:r w:rsidR="00556D61" w:rsidRPr="00C66FBA">
              <w:rPr>
                <w:rFonts w:ascii="Calibri" w:hAnsi="Calibri" w:cs="Calibri"/>
                <w:sz w:val="20"/>
                <w:szCs w:val="20"/>
                <w:lang w:val="es-CO"/>
              </w:rPr>
              <w:t>: 169 municipios con diagnósticos de capacidades institucionales</w:t>
            </w:r>
          </w:p>
          <w:p w14:paraId="37D89B20" w14:textId="71A2AEFB" w:rsidR="000A0C07" w:rsidRPr="008B2210" w:rsidRDefault="00556D61" w:rsidP="00556D61">
            <w:pPr>
              <w:jc w:val="center"/>
              <w:rPr>
                <w:rFonts w:ascii="Calibri" w:hAnsi="Calibri" w:cs="Calibri"/>
                <w:color w:val="808080"/>
                <w:sz w:val="20"/>
                <w:szCs w:val="20"/>
                <w:lang w:val="es-CO"/>
              </w:rPr>
            </w:pPr>
            <w:r w:rsidRPr="00C66FBA">
              <w:rPr>
                <w:rFonts w:ascii="Calibri" w:hAnsi="Calibri" w:cs="Calibri"/>
                <w:sz w:val="20"/>
                <w:szCs w:val="20"/>
                <w:lang w:val="es-CO"/>
              </w:rPr>
              <w:t xml:space="preserve"> 135 municipios con revisión de temas de género</w:t>
            </w: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BC3F657" w14:textId="45E44397" w:rsidR="000A0C07" w:rsidRPr="008B2210" w:rsidRDefault="000A0C07" w:rsidP="000A0C07">
            <w:pPr>
              <w:jc w:val="center"/>
              <w:rPr>
                <w:rFonts w:ascii="Calibri" w:hAnsi="Calibri" w:cs="Calibri"/>
                <w:b/>
                <w:bCs/>
                <w:color w:val="000000"/>
                <w:sz w:val="20"/>
                <w:szCs w:val="20"/>
                <w:lang w:val="es-CO"/>
              </w:rPr>
            </w:pPr>
            <w:r w:rsidRPr="00E504A7">
              <w:rPr>
                <w:rFonts w:ascii="Calibri" w:hAnsi="Calibri" w:cs="Calibri"/>
                <w:color w:val="000000"/>
                <w:sz w:val="18"/>
                <w:szCs w:val="18"/>
              </w:rPr>
              <w:t>Informes municipales de diagnóstico</w:t>
            </w:r>
            <w:r w:rsidRPr="008B2210">
              <w:rPr>
                <w:rFonts w:ascii="Calibri" w:hAnsi="Calibri" w:cs="Calibri"/>
                <w:b/>
                <w:bCs/>
                <w:color w:val="000000"/>
                <w:sz w:val="20"/>
                <w:szCs w:val="20"/>
                <w:lang w:val="es-CO"/>
              </w:rPr>
              <w:t> </w:t>
            </w:r>
          </w:p>
        </w:tc>
      </w:tr>
      <w:tr w:rsidR="000A0C07" w:rsidRPr="008B2210" w14:paraId="025274DE"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3AD4B093"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0C86CF26"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2AC58CD1"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77B8079D"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6A08FC22"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75BD85FB"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02C9E207"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15F0D321"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52E04F63" w14:textId="77777777" w:rsidR="000A0C07" w:rsidRPr="008B2210" w:rsidRDefault="000A0C07" w:rsidP="000A0C07">
            <w:pPr>
              <w:rPr>
                <w:rFonts w:ascii="Calibri" w:hAnsi="Calibri" w:cs="Calibri"/>
                <w:b/>
                <w:bCs/>
                <w:color w:val="000000"/>
                <w:sz w:val="20"/>
                <w:szCs w:val="20"/>
                <w:lang w:val="es-CO"/>
              </w:rPr>
            </w:pPr>
          </w:p>
        </w:tc>
      </w:tr>
      <w:tr w:rsidR="000A0C07" w:rsidRPr="008B2210" w14:paraId="2AB19F7B"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4" w:space="0" w:color="auto"/>
              <w:bottom w:val="single" w:sz="4" w:space="0" w:color="000000"/>
              <w:right w:val="single" w:sz="4" w:space="0" w:color="auto"/>
            </w:tcBorders>
            <w:vAlign w:val="center"/>
            <w:hideMark/>
          </w:tcPr>
          <w:p w14:paraId="305A0B57"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0971E646"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719BB17E"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7CF51319"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60EAAEAD"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263C01C9"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671D34D0"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668003A0"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5817F8D3" w14:textId="77777777" w:rsidR="000A0C07" w:rsidRPr="008B2210" w:rsidRDefault="000A0C07" w:rsidP="000A0C07">
            <w:pPr>
              <w:rPr>
                <w:rFonts w:ascii="Calibri" w:hAnsi="Calibri" w:cs="Calibri"/>
                <w:b/>
                <w:bCs/>
                <w:color w:val="000000"/>
                <w:sz w:val="20"/>
                <w:szCs w:val="20"/>
                <w:lang w:val="es-CO"/>
              </w:rPr>
            </w:pPr>
          </w:p>
        </w:tc>
      </w:tr>
      <w:tr w:rsidR="000A0C07" w:rsidRPr="008B2210" w14:paraId="780026B0"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2285" w:type="dxa"/>
            <w:tcBorders>
              <w:top w:val="nil"/>
              <w:left w:val="single" w:sz="8" w:space="0" w:color="000000"/>
              <w:bottom w:val="nil"/>
              <w:right w:val="single" w:sz="8" w:space="0" w:color="000000"/>
            </w:tcBorders>
            <w:shd w:val="clear" w:color="auto" w:fill="auto"/>
            <w:vAlign w:val="center"/>
            <w:hideMark/>
          </w:tcPr>
          <w:p w14:paraId="7B3FE994"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b/>
                <w:bCs/>
                <w:color w:val="000000"/>
                <w:sz w:val="20"/>
                <w:szCs w:val="20"/>
                <w:lang w:val="es-CO"/>
              </w:rPr>
              <w:t>Producto 1.2</w:t>
            </w:r>
          </w:p>
        </w:tc>
        <w:tc>
          <w:tcPr>
            <w:tcW w:w="11390" w:type="dxa"/>
            <w:gridSpan w:val="11"/>
            <w:tcBorders>
              <w:top w:val="single" w:sz="8" w:space="0" w:color="000000"/>
              <w:left w:val="nil"/>
              <w:bottom w:val="nil"/>
              <w:right w:val="single" w:sz="8" w:space="0" w:color="000000"/>
            </w:tcBorders>
            <w:shd w:val="clear" w:color="000000" w:fill="FFFFFF"/>
            <w:vAlign w:val="center"/>
            <w:hideMark/>
          </w:tcPr>
          <w:p w14:paraId="5DF0BFEF" w14:textId="77777777" w:rsidR="000A0C07" w:rsidRPr="008B2210" w:rsidRDefault="000A0C07" w:rsidP="000A0C07">
            <w:pPr>
              <w:jc w:val="both"/>
              <w:rPr>
                <w:rFonts w:ascii="Calibri" w:hAnsi="Calibri" w:cs="Calibri"/>
                <w:b/>
                <w:bCs/>
                <w:i/>
                <w:iCs/>
                <w:color w:val="000000"/>
                <w:sz w:val="20"/>
                <w:szCs w:val="20"/>
                <w:lang w:val="es-CO"/>
              </w:rPr>
            </w:pPr>
            <w:r w:rsidRPr="008B2210">
              <w:rPr>
                <w:rFonts w:ascii="Calibri" w:hAnsi="Calibri" w:cs="Calibri"/>
                <w:b/>
                <w:bCs/>
                <w:i/>
                <w:iCs/>
                <w:color w:val="000000"/>
                <w:sz w:val="20"/>
                <w:szCs w:val="20"/>
                <w:lang w:val="es-CO"/>
              </w:rPr>
              <w:t>Acompañar el desarrollo del informe de gestión y rendición de cuentas, así como el proceso de empalme de las autoridades territoriales salientes con las entrantes, en el marco de la implementación de los PDET</w:t>
            </w:r>
          </w:p>
        </w:tc>
      </w:tr>
      <w:tr w:rsidR="000A0C07" w:rsidRPr="008B2210" w14:paraId="71E00537"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single" w:sz="8" w:space="0" w:color="auto"/>
              <w:left w:val="single" w:sz="8" w:space="0" w:color="auto"/>
              <w:bottom w:val="single" w:sz="8" w:space="0" w:color="000000"/>
              <w:right w:val="single" w:sz="4" w:space="0" w:color="auto"/>
            </w:tcBorders>
            <w:shd w:val="clear" w:color="000000" w:fill="FBE4D5"/>
            <w:vAlign w:val="center"/>
            <w:hideMark/>
          </w:tcPr>
          <w:p w14:paraId="38D9193C"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 resultados inmediatos</w:t>
            </w:r>
          </w:p>
        </w:tc>
        <w:tc>
          <w:tcPr>
            <w:tcW w:w="1280" w:type="dxa"/>
            <w:gridSpan w:val="2"/>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7BA9F0D4"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4188F3A5"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single" w:sz="8" w:space="0" w:color="auto"/>
              <w:left w:val="nil"/>
              <w:bottom w:val="single" w:sz="4" w:space="0" w:color="auto"/>
              <w:right w:val="single" w:sz="4" w:space="0" w:color="auto"/>
            </w:tcBorders>
            <w:shd w:val="clear" w:color="000000" w:fill="FBE4D5"/>
            <w:vAlign w:val="center"/>
            <w:hideMark/>
          </w:tcPr>
          <w:p w14:paraId="3DF7D9E2"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single" w:sz="8" w:space="0" w:color="auto"/>
              <w:left w:val="single" w:sz="4" w:space="0" w:color="auto"/>
              <w:bottom w:val="single" w:sz="8" w:space="0" w:color="000000"/>
              <w:right w:val="single" w:sz="8" w:space="0" w:color="auto"/>
            </w:tcBorders>
            <w:shd w:val="clear" w:color="000000" w:fill="FBE4D5"/>
            <w:vAlign w:val="center"/>
            <w:hideMark/>
          </w:tcPr>
          <w:p w14:paraId="686E7DE1"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0A0C07" w:rsidRPr="008B2210" w14:paraId="2AB156A2"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3A34FF13"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1E2A4B8E"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57A13D48"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5FB8E3EC"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530CBCBC" w14:textId="77777777" w:rsidR="000A0C07" w:rsidRPr="008B2210" w:rsidRDefault="000A0C07" w:rsidP="000A0C07">
            <w:pPr>
              <w:rPr>
                <w:rFonts w:ascii="Calibri" w:hAnsi="Calibri" w:cs="Calibri"/>
                <w:b/>
                <w:bCs/>
                <w:color w:val="000000"/>
                <w:sz w:val="20"/>
                <w:szCs w:val="20"/>
                <w:lang w:val="es-CO"/>
              </w:rPr>
            </w:pPr>
          </w:p>
        </w:tc>
      </w:tr>
      <w:tr w:rsidR="000A0C07" w:rsidRPr="008B2210" w14:paraId="5638D735" w14:textId="77777777" w:rsidTr="000A0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5"/>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705552A0"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144FB2CC"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508AFA86"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7EB9CC47"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38DECBAF" w14:textId="77777777" w:rsidR="000A0C07" w:rsidRPr="008B2210" w:rsidRDefault="000A0C07" w:rsidP="000A0C07">
            <w:pPr>
              <w:rPr>
                <w:rFonts w:ascii="Calibri" w:hAnsi="Calibri" w:cs="Calibri"/>
                <w:b/>
                <w:bCs/>
                <w:color w:val="000000"/>
                <w:sz w:val="20"/>
                <w:szCs w:val="20"/>
                <w:lang w:val="es-CO"/>
              </w:rPr>
            </w:pPr>
          </w:p>
        </w:tc>
      </w:tr>
      <w:tr w:rsidR="000A0C07" w:rsidRPr="008B2210" w14:paraId="3C0075A6"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A4F5E7" w14:textId="52C6EB04" w:rsidR="000A0C07" w:rsidRPr="008B2210" w:rsidRDefault="00B4145E" w:rsidP="000A0C07">
            <w:pPr>
              <w:jc w:val="center"/>
              <w:rPr>
                <w:rFonts w:ascii="Calibri" w:hAnsi="Calibri" w:cs="Calibri"/>
                <w:b/>
                <w:bCs/>
                <w:color w:val="000000"/>
                <w:sz w:val="20"/>
                <w:szCs w:val="20"/>
                <w:lang w:val="es-CO"/>
              </w:rPr>
            </w:pPr>
            <w:r w:rsidRPr="00E504A7">
              <w:rPr>
                <w:rFonts w:ascii="Calibri" w:hAnsi="Calibri" w:cs="Calibri"/>
                <w:i/>
                <w:iCs/>
                <w:color w:val="000000"/>
                <w:sz w:val="18"/>
                <w:szCs w:val="18"/>
              </w:rPr>
              <w:t>% de procesos de transición de gobierno acompañado en 170 municipios (empalme, RDC e informe de gestión) con informe sobre acciones sobre equidad de género</w:t>
            </w:r>
            <w:r w:rsidR="000A0C07" w:rsidRPr="008B2210">
              <w:rPr>
                <w:rFonts w:ascii="Calibri" w:hAnsi="Calibri" w:cs="Calibri"/>
                <w:b/>
                <w:bCs/>
                <w:color w:val="000000"/>
                <w:sz w:val="20"/>
                <w:szCs w:val="20"/>
                <w:lang w:val="es-CO"/>
              </w:rPr>
              <w:t> </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C7A7D1B" w14:textId="691ECB16"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r w:rsidR="00B4145E" w:rsidRPr="00E504A7">
              <w:rPr>
                <w:rFonts w:ascii="Calibri" w:hAnsi="Calibri" w:cs="Calibri"/>
                <w:i/>
                <w:iCs/>
                <w:color w:val="000000"/>
                <w:sz w:val="18"/>
                <w:szCs w:val="18"/>
              </w:rPr>
              <w:t>170 municipios PDET</w:t>
            </w:r>
          </w:p>
        </w:tc>
        <w:tc>
          <w:tcPr>
            <w:tcW w:w="1193" w:type="dxa"/>
            <w:tcBorders>
              <w:top w:val="nil"/>
              <w:left w:val="nil"/>
              <w:bottom w:val="single" w:sz="4" w:space="0" w:color="auto"/>
              <w:right w:val="single" w:sz="4" w:space="0" w:color="auto"/>
            </w:tcBorders>
            <w:shd w:val="clear" w:color="000000" w:fill="FFFFFF"/>
            <w:vAlign w:val="center"/>
            <w:hideMark/>
          </w:tcPr>
          <w:p w14:paraId="221E34A6"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7BD694D9"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72195326"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5097BEA2"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687920FE"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6BA4D3" w14:textId="55857B34" w:rsidR="00B4145E" w:rsidRPr="00C66FBA" w:rsidRDefault="000A0C07" w:rsidP="000A0C07">
            <w:pPr>
              <w:jc w:val="center"/>
              <w:rPr>
                <w:rFonts w:ascii="Calibri" w:hAnsi="Calibri" w:cs="Calibri"/>
                <w:sz w:val="20"/>
                <w:szCs w:val="20"/>
                <w:lang w:val="es-CO"/>
              </w:rPr>
            </w:pPr>
            <w:r w:rsidRPr="00C66FBA">
              <w:rPr>
                <w:rFonts w:ascii="Calibri" w:hAnsi="Calibri" w:cs="Calibri"/>
                <w:sz w:val="20"/>
                <w:szCs w:val="20"/>
                <w:lang w:val="es-CO"/>
              </w:rPr>
              <w:t xml:space="preserve">Planeado: </w:t>
            </w:r>
            <w:r w:rsidR="004A6D17" w:rsidRPr="00C66FBA">
              <w:rPr>
                <w:rFonts w:ascii="Calibri" w:hAnsi="Calibri" w:cs="Calibri"/>
                <w:sz w:val="20"/>
                <w:szCs w:val="20"/>
                <w:lang w:val="es-CO"/>
              </w:rPr>
              <w:t>90%</w:t>
            </w:r>
            <w:r w:rsidR="00CA7D23" w:rsidRPr="00C66FBA">
              <w:rPr>
                <w:rFonts w:ascii="Calibri" w:hAnsi="Calibri" w:cs="Calibri"/>
                <w:sz w:val="20"/>
                <w:szCs w:val="20"/>
                <w:lang w:val="es-CO"/>
              </w:rPr>
              <w:t xml:space="preserve"> (153)</w:t>
            </w:r>
          </w:p>
          <w:p w14:paraId="37EFB0E7" w14:textId="77777777" w:rsidR="003F6002" w:rsidRPr="00E4248B" w:rsidRDefault="000A0C07" w:rsidP="003F6002">
            <w:pPr>
              <w:jc w:val="center"/>
              <w:rPr>
                <w:rFonts w:ascii="Calibri" w:hAnsi="Calibri" w:cs="Calibri"/>
                <w:sz w:val="20"/>
                <w:szCs w:val="20"/>
                <w:lang w:val="es-CO"/>
              </w:rPr>
            </w:pPr>
            <w:r w:rsidRPr="00C66FBA">
              <w:rPr>
                <w:rFonts w:ascii="Calibri" w:hAnsi="Calibri" w:cs="Calibri"/>
                <w:sz w:val="20"/>
                <w:szCs w:val="20"/>
                <w:lang w:val="es-CO"/>
              </w:rPr>
              <w:t>Alcanzado</w:t>
            </w:r>
            <w:r w:rsidR="00B4145E" w:rsidRPr="00C66FBA">
              <w:rPr>
                <w:rFonts w:ascii="Calibri" w:hAnsi="Calibri" w:cs="Calibri"/>
                <w:sz w:val="20"/>
                <w:szCs w:val="20"/>
                <w:lang w:val="es-CO"/>
              </w:rPr>
              <w:t>:</w:t>
            </w:r>
            <w:r w:rsidR="00E44A72" w:rsidRPr="00C66FBA">
              <w:rPr>
                <w:rFonts w:ascii="Calibri" w:hAnsi="Calibri" w:cs="Calibri"/>
                <w:sz w:val="20"/>
                <w:szCs w:val="20"/>
                <w:lang w:val="es-CO"/>
              </w:rPr>
              <w:t xml:space="preserve"> </w:t>
            </w:r>
            <w:r w:rsidR="003F6002" w:rsidRPr="00E4248B">
              <w:rPr>
                <w:rFonts w:ascii="Calibri" w:hAnsi="Calibri" w:cs="Calibri"/>
                <w:sz w:val="20"/>
                <w:szCs w:val="20"/>
                <w:lang w:val="es-CO"/>
              </w:rPr>
              <w:t>169 municipios acompañados</w:t>
            </w:r>
          </w:p>
          <w:p w14:paraId="01624D89" w14:textId="77777777" w:rsidR="003F6002" w:rsidRPr="00E4248B" w:rsidRDefault="003F6002" w:rsidP="003F6002">
            <w:pPr>
              <w:jc w:val="center"/>
              <w:rPr>
                <w:rFonts w:ascii="Calibri" w:hAnsi="Calibri" w:cs="Calibri"/>
                <w:sz w:val="20"/>
                <w:szCs w:val="20"/>
                <w:lang w:val="es-CO"/>
              </w:rPr>
            </w:pPr>
            <w:r w:rsidRPr="00E4248B">
              <w:rPr>
                <w:rFonts w:ascii="Calibri" w:hAnsi="Calibri" w:cs="Calibri"/>
                <w:sz w:val="20"/>
                <w:szCs w:val="20"/>
                <w:lang w:val="es-CO"/>
              </w:rPr>
              <w:t>en sus procesos de cierre de gobierno (Informe de gestión, rendición de cuentas y empalme)</w:t>
            </w:r>
          </w:p>
          <w:p w14:paraId="33453C6A" w14:textId="77777777" w:rsidR="003F6002" w:rsidRPr="00E4248B" w:rsidRDefault="003F6002" w:rsidP="003F6002">
            <w:pPr>
              <w:jc w:val="center"/>
              <w:rPr>
                <w:rFonts w:ascii="Calibri" w:hAnsi="Calibri" w:cs="Calibri"/>
                <w:sz w:val="20"/>
                <w:szCs w:val="20"/>
                <w:lang w:val="es-CO"/>
              </w:rPr>
            </w:pPr>
            <w:r w:rsidRPr="00E4248B">
              <w:rPr>
                <w:rFonts w:ascii="Calibri" w:hAnsi="Calibri" w:cs="Calibri"/>
                <w:sz w:val="20"/>
                <w:szCs w:val="20"/>
                <w:lang w:val="es-CO"/>
              </w:rPr>
              <w:t>135 informes de gestión con el componente de género</w:t>
            </w:r>
          </w:p>
          <w:p w14:paraId="09F3AFCE" w14:textId="022B7878" w:rsidR="000A0C07" w:rsidRPr="008B2210" w:rsidRDefault="003F6002" w:rsidP="003F6002">
            <w:pPr>
              <w:jc w:val="center"/>
              <w:rPr>
                <w:rFonts w:ascii="Calibri" w:hAnsi="Calibri" w:cs="Calibri"/>
                <w:color w:val="808080"/>
                <w:sz w:val="20"/>
                <w:szCs w:val="20"/>
                <w:lang w:val="es-CO"/>
              </w:rPr>
            </w:pPr>
            <w:r w:rsidRPr="00E4248B">
              <w:rPr>
                <w:rFonts w:ascii="Calibri" w:hAnsi="Calibri" w:cs="Calibri"/>
                <w:sz w:val="20"/>
                <w:szCs w:val="20"/>
                <w:lang w:val="es-CO"/>
              </w:rPr>
              <w:t>108 rendiciones de cuentas con enfoque de género</w:t>
            </w: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4AC2B27" w14:textId="14F6B09E"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r w:rsidR="004A6D17" w:rsidRPr="00E504A7">
              <w:rPr>
                <w:rFonts w:ascii="Calibri" w:hAnsi="Calibri" w:cs="Calibri"/>
                <w:color w:val="000000"/>
                <w:sz w:val="18"/>
                <w:szCs w:val="18"/>
              </w:rPr>
              <w:t>Informe de gestión y reuniones de empalme que incluyen reporte sobre balance del estado de los PDET</w:t>
            </w:r>
          </w:p>
        </w:tc>
      </w:tr>
      <w:tr w:rsidR="000A0C07" w:rsidRPr="008B2210" w14:paraId="54DA4E65"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78AE2C28"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4CE0E5FA"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6AE393F1"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37AF6283"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5E630D09"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18F7FD1F"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7CB6427C"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77218009"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5B39D62C" w14:textId="77777777" w:rsidR="000A0C07" w:rsidRPr="008B2210" w:rsidRDefault="000A0C07" w:rsidP="000A0C07">
            <w:pPr>
              <w:rPr>
                <w:rFonts w:ascii="Calibri" w:hAnsi="Calibri" w:cs="Calibri"/>
                <w:b/>
                <w:bCs/>
                <w:color w:val="000000"/>
                <w:sz w:val="20"/>
                <w:szCs w:val="20"/>
                <w:lang w:val="es-CO"/>
              </w:rPr>
            </w:pPr>
          </w:p>
        </w:tc>
      </w:tr>
      <w:tr w:rsidR="000A0C07" w:rsidRPr="008B2210" w14:paraId="06E89A7F"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4" w:space="0" w:color="auto"/>
              <w:bottom w:val="single" w:sz="4" w:space="0" w:color="000000"/>
              <w:right w:val="single" w:sz="4" w:space="0" w:color="auto"/>
            </w:tcBorders>
            <w:vAlign w:val="center"/>
            <w:hideMark/>
          </w:tcPr>
          <w:p w14:paraId="55FE4E8F"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1818A3EF"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0455D574"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6BEA7D82"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DDDD12D"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61AE6305"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7A198F14"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4192F16B"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3D447927" w14:textId="77777777" w:rsidR="000A0C07" w:rsidRPr="008B2210" w:rsidRDefault="000A0C07" w:rsidP="000A0C07">
            <w:pPr>
              <w:rPr>
                <w:rFonts w:ascii="Calibri" w:hAnsi="Calibri" w:cs="Calibri"/>
                <w:b/>
                <w:bCs/>
                <w:color w:val="000000"/>
                <w:sz w:val="20"/>
                <w:szCs w:val="20"/>
                <w:lang w:val="es-CO"/>
              </w:rPr>
            </w:pPr>
          </w:p>
        </w:tc>
      </w:tr>
      <w:tr w:rsidR="000A0C07" w:rsidRPr="008B2210" w14:paraId="530FBCC7" w14:textId="77777777" w:rsidTr="004A6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85"/>
        </w:trPr>
        <w:tc>
          <w:tcPr>
            <w:tcW w:w="2285" w:type="dxa"/>
            <w:tcBorders>
              <w:top w:val="nil"/>
              <w:left w:val="single" w:sz="8" w:space="0" w:color="000000"/>
              <w:bottom w:val="nil"/>
              <w:right w:val="single" w:sz="8" w:space="0" w:color="000000"/>
            </w:tcBorders>
            <w:shd w:val="clear" w:color="auto" w:fill="auto"/>
            <w:vAlign w:val="center"/>
            <w:hideMark/>
          </w:tcPr>
          <w:p w14:paraId="247BBEFF"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b/>
                <w:bCs/>
                <w:color w:val="000000"/>
                <w:sz w:val="20"/>
                <w:szCs w:val="20"/>
                <w:lang w:val="es-CO"/>
              </w:rPr>
              <w:t>Producto 1.3</w:t>
            </w:r>
          </w:p>
        </w:tc>
        <w:tc>
          <w:tcPr>
            <w:tcW w:w="11390" w:type="dxa"/>
            <w:gridSpan w:val="11"/>
            <w:tcBorders>
              <w:top w:val="single" w:sz="8" w:space="0" w:color="000000"/>
              <w:left w:val="nil"/>
              <w:bottom w:val="nil"/>
              <w:right w:val="single" w:sz="8" w:space="0" w:color="000000"/>
            </w:tcBorders>
            <w:shd w:val="clear" w:color="000000" w:fill="FFFFFF"/>
            <w:vAlign w:val="center"/>
            <w:hideMark/>
          </w:tcPr>
          <w:p w14:paraId="3A5B13B4" w14:textId="77777777" w:rsidR="000A0C07" w:rsidRPr="008B2210" w:rsidRDefault="000A0C07" w:rsidP="000A0C07">
            <w:pPr>
              <w:jc w:val="both"/>
              <w:rPr>
                <w:rFonts w:ascii="Calibri" w:hAnsi="Calibri" w:cs="Calibri"/>
                <w:b/>
                <w:bCs/>
                <w:i/>
                <w:iCs/>
                <w:color w:val="000000"/>
                <w:sz w:val="20"/>
                <w:szCs w:val="20"/>
                <w:lang w:val="es-CO"/>
              </w:rPr>
            </w:pPr>
            <w:r w:rsidRPr="008B2210">
              <w:rPr>
                <w:rFonts w:ascii="Calibri" w:hAnsi="Calibri" w:cs="Calibri"/>
                <w:b/>
                <w:bCs/>
                <w:i/>
                <w:iCs/>
                <w:color w:val="000000"/>
                <w:sz w:val="20"/>
                <w:szCs w:val="20"/>
                <w:lang w:val="es-CO"/>
              </w:rPr>
              <w:t>Revisar y diagnosticar el estado actual de los Instrumentos de Ordenamiento Territorial y los insumos para la gestión del uso y propiedad del suelo, de tal forma que se apoye el alistamiento para su actualización</w:t>
            </w:r>
          </w:p>
        </w:tc>
      </w:tr>
      <w:tr w:rsidR="000A0C07" w:rsidRPr="008B2210" w14:paraId="2D178D22"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single" w:sz="8" w:space="0" w:color="auto"/>
              <w:left w:val="single" w:sz="8" w:space="0" w:color="auto"/>
              <w:bottom w:val="single" w:sz="8" w:space="0" w:color="000000"/>
              <w:right w:val="single" w:sz="4" w:space="0" w:color="auto"/>
            </w:tcBorders>
            <w:shd w:val="clear" w:color="000000" w:fill="FBE4D5"/>
            <w:vAlign w:val="center"/>
            <w:hideMark/>
          </w:tcPr>
          <w:p w14:paraId="1DC9F6B6"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lastRenderedPageBreak/>
              <w:t>Indicadores de resultados inmediatos</w:t>
            </w:r>
          </w:p>
        </w:tc>
        <w:tc>
          <w:tcPr>
            <w:tcW w:w="1280" w:type="dxa"/>
            <w:gridSpan w:val="2"/>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680A647A"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71BD9DA5"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single" w:sz="8" w:space="0" w:color="auto"/>
              <w:left w:val="nil"/>
              <w:bottom w:val="single" w:sz="4" w:space="0" w:color="auto"/>
              <w:right w:val="single" w:sz="4" w:space="0" w:color="auto"/>
            </w:tcBorders>
            <w:shd w:val="clear" w:color="000000" w:fill="FBE4D5"/>
            <w:vAlign w:val="center"/>
            <w:hideMark/>
          </w:tcPr>
          <w:p w14:paraId="1255B06A"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single" w:sz="8" w:space="0" w:color="auto"/>
              <w:left w:val="single" w:sz="4" w:space="0" w:color="auto"/>
              <w:bottom w:val="single" w:sz="8" w:space="0" w:color="000000"/>
              <w:right w:val="single" w:sz="8" w:space="0" w:color="auto"/>
            </w:tcBorders>
            <w:shd w:val="clear" w:color="000000" w:fill="FBE4D5"/>
            <w:vAlign w:val="center"/>
            <w:hideMark/>
          </w:tcPr>
          <w:p w14:paraId="7C5D9484"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0A0C07" w:rsidRPr="008B2210" w14:paraId="2C6E9A91"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7B8E0A85"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133680DD"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2CFA4B2B"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192282E5"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5C044F99" w14:textId="77777777" w:rsidR="000A0C07" w:rsidRPr="008B2210" w:rsidRDefault="000A0C07" w:rsidP="000A0C07">
            <w:pPr>
              <w:rPr>
                <w:rFonts w:ascii="Calibri" w:hAnsi="Calibri" w:cs="Calibri"/>
                <w:b/>
                <w:bCs/>
                <w:color w:val="000000"/>
                <w:sz w:val="20"/>
                <w:szCs w:val="20"/>
                <w:lang w:val="es-CO"/>
              </w:rPr>
            </w:pPr>
          </w:p>
        </w:tc>
      </w:tr>
      <w:tr w:rsidR="000A0C07" w:rsidRPr="008B2210" w14:paraId="31F6D60F" w14:textId="77777777" w:rsidTr="004A6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1"/>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2A2C7B6D"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0787DAC5"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01E066B3"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18D09E2C"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1650B9DB" w14:textId="77777777" w:rsidR="000A0C07" w:rsidRPr="008B2210" w:rsidRDefault="000A0C07" w:rsidP="000A0C07">
            <w:pPr>
              <w:rPr>
                <w:rFonts w:ascii="Calibri" w:hAnsi="Calibri" w:cs="Calibri"/>
                <w:b/>
                <w:bCs/>
                <w:color w:val="000000"/>
                <w:sz w:val="20"/>
                <w:szCs w:val="20"/>
                <w:lang w:val="es-CO"/>
              </w:rPr>
            </w:pPr>
          </w:p>
        </w:tc>
      </w:tr>
      <w:tr w:rsidR="000A0C07" w:rsidRPr="008B2210" w14:paraId="36C82BD3"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7ECC92" w14:textId="5FFC2271" w:rsidR="000A0C07" w:rsidRPr="008B2210" w:rsidRDefault="004A6D17" w:rsidP="000A0C07">
            <w:pPr>
              <w:jc w:val="center"/>
              <w:rPr>
                <w:rFonts w:ascii="Calibri" w:hAnsi="Calibri" w:cs="Calibri"/>
                <w:b/>
                <w:bCs/>
                <w:color w:val="000000"/>
                <w:sz w:val="20"/>
                <w:szCs w:val="20"/>
                <w:lang w:val="es-CO"/>
              </w:rPr>
            </w:pPr>
            <w:r w:rsidRPr="00E504A7">
              <w:rPr>
                <w:rFonts w:ascii="Calibri" w:hAnsi="Calibri" w:cs="Calibri"/>
                <w:i/>
                <w:iCs/>
                <w:color w:val="000000"/>
                <w:sz w:val="18"/>
                <w:szCs w:val="18"/>
              </w:rPr>
              <w:t>% de líneas base del estado de ordenamiento territorial</w:t>
            </w:r>
            <w:r w:rsidR="000A0C07" w:rsidRPr="008B2210">
              <w:rPr>
                <w:rFonts w:ascii="Calibri" w:hAnsi="Calibri" w:cs="Calibri"/>
                <w:b/>
                <w:bCs/>
                <w:color w:val="000000"/>
                <w:sz w:val="20"/>
                <w:szCs w:val="20"/>
                <w:lang w:val="es-CO"/>
              </w:rPr>
              <w:t> </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C7AF60C" w14:textId="7510FC82" w:rsidR="000A0C07" w:rsidRPr="008B2210" w:rsidRDefault="004A6D17" w:rsidP="000A0C07">
            <w:pPr>
              <w:jc w:val="center"/>
              <w:rPr>
                <w:rFonts w:ascii="Calibri" w:hAnsi="Calibri" w:cs="Calibri"/>
                <w:b/>
                <w:bCs/>
                <w:color w:val="000000"/>
                <w:sz w:val="20"/>
                <w:szCs w:val="20"/>
                <w:lang w:val="es-CO"/>
              </w:rPr>
            </w:pPr>
            <w:r w:rsidRPr="00E504A7">
              <w:rPr>
                <w:rFonts w:ascii="Calibri" w:hAnsi="Calibri" w:cs="Calibri"/>
                <w:i/>
                <w:iCs/>
                <w:color w:val="000000"/>
                <w:sz w:val="18"/>
                <w:szCs w:val="18"/>
              </w:rPr>
              <w:t>170 municipios PDET</w:t>
            </w:r>
            <w:r w:rsidR="000A0C07" w:rsidRPr="008B2210">
              <w:rPr>
                <w:rFonts w:ascii="Calibri" w:hAnsi="Calibri" w:cs="Calibri"/>
                <w:b/>
                <w:bCs/>
                <w:color w:val="000000"/>
                <w:sz w:val="20"/>
                <w:szCs w:val="20"/>
                <w:lang w:val="es-CO"/>
              </w:rPr>
              <w:t> </w:t>
            </w:r>
          </w:p>
        </w:tc>
        <w:tc>
          <w:tcPr>
            <w:tcW w:w="1193" w:type="dxa"/>
            <w:tcBorders>
              <w:top w:val="nil"/>
              <w:left w:val="nil"/>
              <w:bottom w:val="single" w:sz="4" w:space="0" w:color="auto"/>
              <w:right w:val="single" w:sz="4" w:space="0" w:color="auto"/>
            </w:tcBorders>
            <w:shd w:val="clear" w:color="000000" w:fill="FFFFFF"/>
            <w:vAlign w:val="center"/>
            <w:hideMark/>
          </w:tcPr>
          <w:p w14:paraId="243E119D"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7C36730C"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4FE88A58"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27103CE5"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34FCD863"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ADF9D1" w14:textId="45120987" w:rsidR="004A6D17" w:rsidRPr="00E4248B" w:rsidRDefault="000A0C07" w:rsidP="000A0C07">
            <w:pPr>
              <w:jc w:val="center"/>
              <w:rPr>
                <w:rFonts w:ascii="Calibri" w:hAnsi="Calibri" w:cs="Calibri"/>
                <w:sz w:val="20"/>
                <w:szCs w:val="20"/>
                <w:lang w:val="es-CO"/>
              </w:rPr>
            </w:pPr>
            <w:r w:rsidRPr="00E4248B">
              <w:rPr>
                <w:rFonts w:ascii="Calibri" w:hAnsi="Calibri" w:cs="Calibri"/>
                <w:sz w:val="20"/>
                <w:szCs w:val="20"/>
                <w:lang w:val="es-CO"/>
              </w:rPr>
              <w:t xml:space="preserve">Planeado: </w:t>
            </w:r>
            <w:r w:rsidR="004A6D17" w:rsidRPr="00E4248B">
              <w:rPr>
                <w:rFonts w:ascii="Calibri" w:hAnsi="Calibri" w:cs="Calibri"/>
                <w:sz w:val="20"/>
                <w:szCs w:val="20"/>
                <w:lang w:val="es-CO"/>
              </w:rPr>
              <w:t>90</w:t>
            </w:r>
            <w:proofErr w:type="gramStart"/>
            <w:r w:rsidR="004A6D17" w:rsidRPr="00E4248B">
              <w:rPr>
                <w:rFonts w:ascii="Calibri" w:hAnsi="Calibri" w:cs="Calibri"/>
                <w:sz w:val="20"/>
                <w:szCs w:val="20"/>
                <w:lang w:val="es-CO"/>
              </w:rPr>
              <w:t>%</w:t>
            </w:r>
            <w:r w:rsidR="00CA7D23" w:rsidRPr="00E4248B">
              <w:rPr>
                <w:rFonts w:ascii="Calibri" w:hAnsi="Calibri" w:cs="Calibri"/>
                <w:sz w:val="20"/>
                <w:szCs w:val="20"/>
                <w:lang w:val="es-CO"/>
              </w:rPr>
              <w:t>(</w:t>
            </w:r>
            <w:proofErr w:type="gramEnd"/>
            <w:r w:rsidR="00CA7D23" w:rsidRPr="00E4248B">
              <w:rPr>
                <w:rFonts w:ascii="Calibri" w:hAnsi="Calibri" w:cs="Calibri"/>
                <w:sz w:val="20"/>
                <w:szCs w:val="20"/>
                <w:lang w:val="es-CO"/>
              </w:rPr>
              <w:t>153)</w:t>
            </w:r>
          </w:p>
          <w:p w14:paraId="63061478" w14:textId="74D58B15" w:rsidR="000A0C07" w:rsidRPr="008B2210" w:rsidRDefault="000A0C07" w:rsidP="000A0C07">
            <w:pPr>
              <w:jc w:val="center"/>
              <w:rPr>
                <w:rFonts w:ascii="Calibri" w:hAnsi="Calibri" w:cs="Calibri"/>
                <w:color w:val="808080"/>
                <w:sz w:val="20"/>
                <w:szCs w:val="20"/>
                <w:lang w:val="es-CO"/>
              </w:rPr>
            </w:pPr>
            <w:r w:rsidRPr="00E4248B">
              <w:rPr>
                <w:rFonts w:ascii="Calibri" w:hAnsi="Calibri" w:cs="Calibri"/>
                <w:sz w:val="20"/>
                <w:szCs w:val="20"/>
                <w:lang w:val="es-CO"/>
              </w:rPr>
              <w:t>Alcanzado</w:t>
            </w:r>
            <w:r w:rsidR="001E7C6C" w:rsidRPr="00E4248B">
              <w:rPr>
                <w:rFonts w:ascii="Calibri" w:hAnsi="Calibri" w:cs="Calibri"/>
                <w:sz w:val="20"/>
                <w:szCs w:val="20"/>
                <w:lang w:val="es-CO"/>
              </w:rPr>
              <w:t>: 169 con avance en la línea base del estado de ordenamiento territorial</w:t>
            </w: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B4C3CDF" w14:textId="6A678F6B" w:rsidR="000A0C07" w:rsidRPr="008B2210" w:rsidRDefault="004A6D17" w:rsidP="000A0C07">
            <w:pPr>
              <w:jc w:val="center"/>
              <w:rPr>
                <w:rFonts w:ascii="Calibri" w:hAnsi="Calibri" w:cs="Calibri"/>
                <w:b/>
                <w:bCs/>
                <w:color w:val="000000"/>
                <w:sz w:val="20"/>
                <w:szCs w:val="20"/>
                <w:lang w:val="es-CO"/>
              </w:rPr>
            </w:pPr>
            <w:r w:rsidRPr="00E504A7">
              <w:rPr>
                <w:rFonts w:ascii="Calibri" w:hAnsi="Calibri" w:cs="Calibri"/>
                <w:color w:val="000000"/>
                <w:sz w:val="18"/>
                <w:szCs w:val="18"/>
              </w:rPr>
              <w:t>Reportes municipales del estado de situación de los IOT</w:t>
            </w:r>
            <w:r w:rsidR="000A0C07" w:rsidRPr="008B2210">
              <w:rPr>
                <w:rFonts w:ascii="Calibri" w:hAnsi="Calibri" w:cs="Calibri"/>
                <w:b/>
                <w:bCs/>
                <w:color w:val="000000"/>
                <w:sz w:val="20"/>
                <w:szCs w:val="20"/>
                <w:lang w:val="es-CO"/>
              </w:rPr>
              <w:t> </w:t>
            </w:r>
          </w:p>
        </w:tc>
      </w:tr>
      <w:tr w:rsidR="000A0C07" w:rsidRPr="008B2210" w14:paraId="5349B8F6"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38461E63"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7508828B"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628512BE"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262CF3CB"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5917463"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582AB1EF"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78F911F6"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0632F90A"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6C88B30C" w14:textId="77777777" w:rsidR="000A0C07" w:rsidRPr="008B2210" w:rsidRDefault="000A0C07" w:rsidP="000A0C07">
            <w:pPr>
              <w:rPr>
                <w:rFonts w:ascii="Calibri" w:hAnsi="Calibri" w:cs="Calibri"/>
                <w:b/>
                <w:bCs/>
                <w:color w:val="000000"/>
                <w:sz w:val="20"/>
                <w:szCs w:val="20"/>
                <w:lang w:val="es-CO"/>
              </w:rPr>
            </w:pPr>
          </w:p>
        </w:tc>
      </w:tr>
      <w:tr w:rsidR="000A0C07" w:rsidRPr="008B2210" w14:paraId="461D13E0"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4" w:space="0" w:color="auto"/>
              <w:bottom w:val="single" w:sz="4" w:space="0" w:color="000000"/>
              <w:right w:val="single" w:sz="4" w:space="0" w:color="auto"/>
            </w:tcBorders>
            <w:vAlign w:val="center"/>
            <w:hideMark/>
          </w:tcPr>
          <w:p w14:paraId="4E499AE5"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78C821BF"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30C3A56F"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5CAE4F57"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626A967"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343DA45E"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3BD77CB8"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54D87F20"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1091D821" w14:textId="77777777" w:rsidR="000A0C07" w:rsidRPr="008B2210" w:rsidRDefault="000A0C07" w:rsidP="000A0C07">
            <w:pPr>
              <w:rPr>
                <w:rFonts w:ascii="Calibri" w:hAnsi="Calibri" w:cs="Calibri"/>
                <w:b/>
                <w:bCs/>
                <w:color w:val="000000"/>
                <w:sz w:val="20"/>
                <w:szCs w:val="20"/>
                <w:lang w:val="es-CO"/>
              </w:rPr>
            </w:pPr>
          </w:p>
        </w:tc>
      </w:tr>
      <w:tr w:rsidR="000A0C07" w:rsidRPr="008B2210" w14:paraId="2AB0ACF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2285" w:type="dxa"/>
            <w:tcBorders>
              <w:top w:val="nil"/>
              <w:left w:val="single" w:sz="8" w:space="0" w:color="000000"/>
              <w:bottom w:val="nil"/>
              <w:right w:val="single" w:sz="8" w:space="0" w:color="000000"/>
            </w:tcBorders>
            <w:shd w:val="clear" w:color="auto" w:fill="auto"/>
            <w:vAlign w:val="center"/>
            <w:hideMark/>
          </w:tcPr>
          <w:p w14:paraId="64904074"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b/>
                <w:bCs/>
                <w:color w:val="000000"/>
                <w:sz w:val="20"/>
                <w:szCs w:val="20"/>
                <w:lang w:val="es-CO"/>
              </w:rPr>
              <w:t>Producto 1.4</w:t>
            </w:r>
          </w:p>
        </w:tc>
        <w:tc>
          <w:tcPr>
            <w:tcW w:w="11390" w:type="dxa"/>
            <w:gridSpan w:val="11"/>
            <w:tcBorders>
              <w:top w:val="single" w:sz="8" w:space="0" w:color="000000"/>
              <w:left w:val="nil"/>
              <w:bottom w:val="nil"/>
              <w:right w:val="single" w:sz="8" w:space="0" w:color="000000"/>
            </w:tcBorders>
            <w:shd w:val="clear" w:color="000000" w:fill="FFFFFF"/>
            <w:vAlign w:val="center"/>
            <w:hideMark/>
          </w:tcPr>
          <w:p w14:paraId="0D05984E" w14:textId="77777777" w:rsidR="000A0C07" w:rsidRPr="008B2210" w:rsidRDefault="000A0C07" w:rsidP="000A0C07">
            <w:pPr>
              <w:jc w:val="both"/>
              <w:rPr>
                <w:rFonts w:ascii="Calibri" w:hAnsi="Calibri" w:cs="Calibri"/>
                <w:b/>
                <w:bCs/>
                <w:i/>
                <w:iCs/>
                <w:color w:val="000000"/>
                <w:sz w:val="20"/>
                <w:szCs w:val="20"/>
                <w:lang w:val="es-CO"/>
              </w:rPr>
            </w:pPr>
            <w:r w:rsidRPr="008B2210">
              <w:rPr>
                <w:rFonts w:ascii="Calibri" w:hAnsi="Calibri" w:cs="Calibri"/>
                <w:b/>
                <w:bCs/>
                <w:i/>
                <w:iCs/>
                <w:color w:val="000000"/>
                <w:sz w:val="20"/>
                <w:szCs w:val="20"/>
                <w:lang w:val="es-CO"/>
              </w:rPr>
              <w:t>Apoyar y dar recomendaciones para el ajuste institucional que contribuya a la implementación PDET (Apoyo al montaje de Oficinas PDET)</w:t>
            </w:r>
          </w:p>
        </w:tc>
      </w:tr>
      <w:tr w:rsidR="000A0C07" w:rsidRPr="008B2210" w14:paraId="224B22EE"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single" w:sz="8" w:space="0" w:color="auto"/>
              <w:left w:val="single" w:sz="8" w:space="0" w:color="auto"/>
              <w:bottom w:val="single" w:sz="8" w:space="0" w:color="000000"/>
              <w:right w:val="single" w:sz="4" w:space="0" w:color="auto"/>
            </w:tcBorders>
            <w:shd w:val="clear" w:color="000000" w:fill="FBE4D5"/>
            <w:vAlign w:val="center"/>
            <w:hideMark/>
          </w:tcPr>
          <w:p w14:paraId="56E88E9E"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 resultados inmediatos</w:t>
            </w:r>
          </w:p>
        </w:tc>
        <w:tc>
          <w:tcPr>
            <w:tcW w:w="1280" w:type="dxa"/>
            <w:gridSpan w:val="2"/>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32B42C26"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450E8519"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single" w:sz="8" w:space="0" w:color="auto"/>
              <w:left w:val="nil"/>
              <w:bottom w:val="single" w:sz="4" w:space="0" w:color="auto"/>
              <w:right w:val="single" w:sz="4" w:space="0" w:color="auto"/>
            </w:tcBorders>
            <w:shd w:val="clear" w:color="000000" w:fill="FBE4D5"/>
            <w:vAlign w:val="center"/>
            <w:hideMark/>
          </w:tcPr>
          <w:p w14:paraId="5914DB02"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single" w:sz="8" w:space="0" w:color="auto"/>
              <w:left w:val="single" w:sz="4" w:space="0" w:color="auto"/>
              <w:bottom w:val="single" w:sz="8" w:space="0" w:color="000000"/>
              <w:right w:val="single" w:sz="8" w:space="0" w:color="auto"/>
            </w:tcBorders>
            <w:shd w:val="clear" w:color="000000" w:fill="FBE4D5"/>
            <w:vAlign w:val="center"/>
            <w:hideMark/>
          </w:tcPr>
          <w:p w14:paraId="1022CE25"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0A0C07" w:rsidRPr="008B2210" w14:paraId="7EACC9F7"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3787D4DC"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70FDD1F0"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546BD21B"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476841A1"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05AAA5F1" w14:textId="77777777" w:rsidR="000A0C07" w:rsidRPr="008B2210" w:rsidRDefault="000A0C07" w:rsidP="000A0C07">
            <w:pPr>
              <w:rPr>
                <w:rFonts w:ascii="Calibri" w:hAnsi="Calibri" w:cs="Calibri"/>
                <w:b/>
                <w:bCs/>
                <w:color w:val="000000"/>
                <w:sz w:val="20"/>
                <w:szCs w:val="20"/>
                <w:lang w:val="es-CO"/>
              </w:rPr>
            </w:pPr>
          </w:p>
        </w:tc>
      </w:tr>
      <w:tr w:rsidR="000A0C07" w:rsidRPr="008B2210" w14:paraId="40923B4D"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45CD0A82"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6618E7C7"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6480B33A"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3868B487"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23E26D92" w14:textId="77777777" w:rsidR="000A0C07" w:rsidRPr="008B2210" w:rsidRDefault="000A0C07" w:rsidP="000A0C07">
            <w:pPr>
              <w:rPr>
                <w:rFonts w:ascii="Calibri" w:hAnsi="Calibri" w:cs="Calibri"/>
                <w:b/>
                <w:bCs/>
                <w:color w:val="000000"/>
                <w:sz w:val="20"/>
                <w:szCs w:val="20"/>
                <w:lang w:val="es-CO"/>
              </w:rPr>
            </w:pPr>
          </w:p>
        </w:tc>
      </w:tr>
      <w:tr w:rsidR="000A0C07" w:rsidRPr="008B2210" w14:paraId="2C608B50"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F9DAD4" w14:textId="1DE690FC"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r w:rsidR="00673D63" w:rsidRPr="00E504A7">
              <w:rPr>
                <w:rFonts w:ascii="Calibri" w:hAnsi="Calibri" w:cs="Calibri"/>
                <w:i/>
                <w:iCs/>
                <w:color w:val="000000"/>
                <w:sz w:val="18"/>
                <w:szCs w:val="18"/>
              </w:rPr>
              <w:t>% de procesos Ajuste institucional acompañados</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04CD966" w14:textId="7C8A8ED3" w:rsidR="000A0C07" w:rsidRPr="008B2210" w:rsidRDefault="00673D63" w:rsidP="000A0C07">
            <w:pPr>
              <w:jc w:val="center"/>
              <w:rPr>
                <w:rFonts w:ascii="Calibri" w:hAnsi="Calibri" w:cs="Calibri"/>
                <w:b/>
                <w:bCs/>
                <w:color w:val="000000"/>
                <w:sz w:val="20"/>
                <w:szCs w:val="20"/>
                <w:lang w:val="es-CO"/>
              </w:rPr>
            </w:pPr>
            <w:r w:rsidRPr="00E504A7">
              <w:rPr>
                <w:rFonts w:ascii="Calibri" w:hAnsi="Calibri" w:cs="Calibri"/>
                <w:i/>
                <w:iCs/>
                <w:color w:val="000000"/>
                <w:sz w:val="18"/>
                <w:szCs w:val="18"/>
              </w:rPr>
              <w:t>170 municipios PDET</w:t>
            </w:r>
            <w:r w:rsidR="000A0C07" w:rsidRPr="008B2210">
              <w:rPr>
                <w:rFonts w:ascii="Calibri" w:hAnsi="Calibri" w:cs="Calibri"/>
                <w:b/>
                <w:bCs/>
                <w:color w:val="000000"/>
                <w:sz w:val="20"/>
                <w:szCs w:val="20"/>
                <w:lang w:val="es-CO"/>
              </w:rPr>
              <w:t> </w:t>
            </w:r>
          </w:p>
        </w:tc>
        <w:tc>
          <w:tcPr>
            <w:tcW w:w="1193" w:type="dxa"/>
            <w:tcBorders>
              <w:top w:val="nil"/>
              <w:left w:val="nil"/>
              <w:bottom w:val="single" w:sz="4" w:space="0" w:color="auto"/>
              <w:right w:val="single" w:sz="4" w:space="0" w:color="auto"/>
            </w:tcBorders>
            <w:shd w:val="clear" w:color="000000" w:fill="FFFFFF"/>
            <w:vAlign w:val="center"/>
            <w:hideMark/>
          </w:tcPr>
          <w:p w14:paraId="5F3CE47C"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3E165F5C"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7B551EFD"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0B92D68F"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1B3DEF2A"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659F1B" w14:textId="64CB16CC" w:rsidR="00673D63" w:rsidRPr="00E4248B" w:rsidRDefault="000A0C07" w:rsidP="000A0C07">
            <w:pPr>
              <w:jc w:val="center"/>
              <w:rPr>
                <w:rFonts w:ascii="Calibri" w:hAnsi="Calibri" w:cs="Calibri"/>
                <w:sz w:val="20"/>
                <w:szCs w:val="20"/>
                <w:lang w:val="es-CO"/>
              </w:rPr>
            </w:pPr>
            <w:r w:rsidRPr="00E4248B">
              <w:rPr>
                <w:rFonts w:ascii="Calibri" w:hAnsi="Calibri" w:cs="Calibri"/>
                <w:sz w:val="20"/>
                <w:szCs w:val="20"/>
                <w:lang w:val="es-CO"/>
              </w:rPr>
              <w:t xml:space="preserve">Planeado: </w:t>
            </w:r>
            <w:r w:rsidR="00673D63" w:rsidRPr="00E4248B">
              <w:rPr>
                <w:rFonts w:ascii="Calibri" w:hAnsi="Calibri" w:cs="Calibri"/>
                <w:sz w:val="20"/>
                <w:szCs w:val="20"/>
                <w:lang w:val="es-CO"/>
              </w:rPr>
              <w:t>90%</w:t>
            </w:r>
          </w:p>
          <w:p w14:paraId="320CCF1D" w14:textId="32C92059" w:rsidR="000A0C07" w:rsidRPr="008B2210" w:rsidRDefault="000A0C07" w:rsidP="000A0C07">
            <w:pPr>
              <w:jc w:val="center"/>
              <w:rPr>
                <w:rFonts w:ascii="Calibri" w:hAnsi="Calibri" w:cs="Calibri"/>
                <w:color w:val="808080"/>
                <w:sz w:val="20"/>
                <w:szCs w:val="20"/>
                <w:lang w:val="es-CO"/>
              </w:rPr>
            </w:pPr>
            <w:r w:rsidRPr="00E4248B">
              <w:rPr>
                <w:rFonts w:ascii="Calibri" w:hAnsi="Calibri" w:cs="Calibri"/>
                <w:sz w:val="20"/>
                <w:szCs w:val="20"/>
                <w:lang w:val="es-CO"/>
              </w:rPr>
              <w:t>Alcanzado</w:t>
            </w:r>
            <w:r w:rsidR="00D05032" w:rsidRPr="00E4248B">
              <w:rPr>
                <w:rFonts w:ascii="Calibri" w:hAnsi="Calibri" w:cs="Calibri"/>
                <w:sz w:val="20"/>
                <w:szCs w:val="20"/>
                <w:lang w:val="es-CO"/>
              </w:rPr>
              <w:t xml:space="preserve">: </w:t>
            </w:r>
            <w:r w:rsidR="00CA7D23" w:rsidRPr="00E4248B">
              <w:rPr>
                <w:rFonts w:ascii="Calibri" w:hAnsi="Calibri" w:cs="Calibri"/>
                <w:sz w:val="20"/>
                <w:szCs w:val="20"/>
                <w:lang w:val="es-CO"/>
              </w:rPr>
              <w:t>es un proceso que debe hacerse con los nuevos gobernantes</w:t>
            </w: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0724F7F" w14:textId="4E742752" w:rsidR="000A0C07" w:rsidRPr="008B2210" w:rsidRDefault="00673D63" w:rsidP="000A0C07">
            <w:pPr>
              <w:jc w:val="center"/>
              <w:rPr>
                <w:rFonts w:ascii="Calibri" w:hAnsi="Calibri" w:cs="Calibri"/>
                <w:b/>
                <w:bCs/>
                <w:color w:val="000000"/>
                <w:sz w:val="20"/>
                <w:szCs w:val="20"/>
                <w:lang w:val="es-CO"/>
              </w:rPr>
            </w:pPr>
            <w:r w:rsidRPr="00E504A7">
              <w:rPr>
                <w:rFonts w:ascii="Calibri" w:hAnsi="Calibri" w:cs="Calibri"/>
                <w:color w:val="000000"/>
                <w:sz w:val="18"/>
                <w:szCs w:val="18"/>
              </w:rPr>
              <w:t>Procesos de gestión PDET incorporados en las entidades territoriales</w:t>
            </w:r>
            <w:r w:rsidR="00CA7D23">
              <w:rPr>
                <w:rFonts w:ascii="Calibri" w:hAnsi="Calibri" w:cs="Calibri"/>
                <w:color w:val="000000"/>
                <w:sz w:val="18"/>
                <w:szCs w:val="18"/>
              </w:rPr>
              <w:t>.</w:t>
            </w:r>
            <w:r w:rsidR="000A0C07" w:rsidRPr="008B2210">
              <w:rPr>
                <w:rFonts w:ascii="Calibri" w:hAnsi="Calibri" w:cs="Calibri"/>
                <w:b/>
                <w:bCs/>
                <w:color w:val="000000"/>
                <w:sz w:val="20"/>
                <w:szCs w:val="20"/>
                <w:lang w:val="es-CO"/>
              </w:rPr>
              <w:t> </w:t>
            </w:r>
          </w:p>
        </w:tc>
      </w:tr>
      <w:tr w:rsidR="000A0C07" w:rsidRPr="008B2210" w14:paraId="20C936BF"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0ECD3D2E"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72B0BB44"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010D0A55"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6C51FE46"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094A165"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0100562B"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04F66520"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7B922443"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3086070C" w14:textId="77777777" w:rsidR="000A0C07" w:rsidRPr="008B2210" w:rsidRDefault="000A0C07" w:rsidP="000A0C07">
            <w:pPr>
              <w:rPr>
                <w:rFonts w:ascii="Calibri" w:hAnsi="Calibri" w:cs="Calibri"/>
                <w:b/>
                <w:bCs/>
                <w:color w:val="000000"/>
                <w:sz w:val="20"/>
                <w:szCs w:val="20"/>
                <w:lang w:val="es-CO"/>
              </w:rPr>
            </w:pPr>
          </w:p>
        </w:tc>
      </w:tr>
      <w:tr w:rsidR="000A0C07" w:rsidRPr="008B2210" w14:paraId="48FB9C35"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4" w:space="0" w:color="auto"/>
              <w:bottom w:val="single" w:sz="4" w:space="0" w:color="000000"/>
              <w:right w:val="single" w:sz="4" w:space="0" w:color="auto"/>
            </w:tcBorders>
            <w:vAlign w:val="center"/>
            <w:hideMark/>
          </w:tcPr>
          <w:p w14:paraId="6245F9A1"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318670D4"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0DA3389B"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49BF3FA4"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48F94C4C"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1EF0D1A8"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17A7EFE7"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20AB2A8A"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618BBDC2" w14:textId="77777777" w:rsidR="000A0C07" w:rsidRPr="008B2210" w:rsidRDefault="000A0C07" w:rsidP="000A0C07">
            <w:pPr>
              <w:rPr>
                <w:rFonts w:ascii="Calibri" w:hAnsi="Calibri" w:cs="Calibri"/>
                <w:b/>
                <w:bCs/>
                <w:color w:val="000000"/>
                <w:sz w:val="20"/>
                <w:szCs w:val="20"/>
                <w:lang w:val="es-CO"/>
              </w:rPr>
            </w:pPr>
          </w:p>
        </w:tc>
      </w:tr>
      <w:tr w:rsidR="000A0C07" w:rsidRPr="008B2210" w14:paraId="5CEE40E9" w14:textId="77777777" w:rsidTr="0067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5"/>
        </w:trPr>
        <w:tc>
          <w:tcPr>
            <w:tcW w:w="2285" w:type="dxa"/>
            <w:tcBorders>
              <w:top w:val="nil"/>
              <w:left w:val="single" w:sz="8" w:space="0" w:color="000000"/>
              <w:bottom w:val="nil"/>
              <w:right w:val="single" w:sz="8" w:space="0" w:color="000000"/>
            </w:tcBorders>
            <w:shd w:val="clear" w:color="auto" w:fill="auto"/>
            <w:vAlign w:val="center"/>
            <w:hideMark/>
          </w:tcPr>
          <w:p w14:paraId="77A48A32"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b/>
                <w:bCs/>
                <w:color w:val="000000"/>
                <w:sz w:val="20"/>
                <w:szCs w:val="20"/>
                <w:lang w:val="es-CO"/>
              </w:rPr>
              <w:t>Producto 1.5</w:t>
            </w:r>
          </w:p>
        </w:tc>
        <w:tc>
          <w:tcPr>
            <w:tcW w:w="11390" w:type="dxa"/>
            <w:gridSpan w:val="11"/>
            <w:tcBorders>
              <w:top w:val="single" w:sz="8" w:space="0" w:color="000000"/>
              <w:left w:val="nil"/>
              <w:bottom w:val="nil"/>
              <w:right w:val="single" w:sz="8" w:space="0" w:color="000000"/>
            </w:tcBorders>
            <w:shd w:val="clear" w:color="000000" w:fill="FFFFFF"/>
            <w:vAlign w:val="center"/>
            <w:hideMark/>
          </w:tcPr>
          <w:p w14:paraId="7E56A469" w14:textId="77777777" w:rsidR="000A0C07" w:rsidRPr="008B2210" w:rsidRDefault="000A0C07" w:rsidP="000A0C07">
            <w:pPr>
              <w:jc w:val="both"/>
              <w:rPr>
                <w:rFonts w:ascii="Calibri" w:hAnsi="Calibri" w:cs="Calibri"/>
                <w:b/>
                <w:bCs/>
                <w:i/>
                <w:iCs/>
                <w:color w:val="000000"/>
                <w:sz w:val="20"/>
                <w:szCs w:val="20"/>
                <w:lang w:val="es-CO"/>
              </w:rPr>
            </w:pPr>
            <w:r w:rsidRPr="008B2210">
              <w:rPr>
                <w:rFonts w:ascii="Calibri" w:hAnsi="Calibri" w:cs="Calibri"/>
                <w:b/>
                <w:bCs/>
                <w:i/>
                <w:iCs/>
                <w:color w:val="000000"/>
                <w:sz w:val="20"/>
                <w:szCs w:val="20"/>
                <w:lang w:val="es-CO"/>
              </w:rPr>
              <w:t>Asesorar y acompañar al proceso de formulación de los Planes de Desarrollo Territorial: gestionar la inclusión de los programas y prioridades de inversión de los PDET en los Planes de Desarrollo Municipal y Departamental</w:t>
            </w:r>
          </w:p>
        </w:tc>
      </w:tr>
      <w:tr w:rsidR="000A0C07" w:rsidRPr="008B2210" w14:paraId="4851EB07"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single" w:sz="8" w:space="0" w:color="auto"/>
              <w:left w:val="single" w:sz="8" w:space="0" w:color="auto"/>
              <w:bottom w:val="single" w:sz="8" w:space="0" w:color="000000"/>
              <w:right w:val="single" w:sz="4" w:space="0" w:color="auto"/>
            </w:tcBorders>
            <w:shd w:val="clear" w:color="000000" w:fill="FBE4D5"/>
            <w:vAlign w:val="center"/>
            <w:hideMark/>
          </w:tcPr>
          <w:p w14:paraId="3B3D12B8"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 resultados inmediatos</w:t>
            </w:r>
          </w:p>
        </w:tc>
        <w:tc>
          <w:tcPr>
            <w:tcW w:w="1280" w:type="dxa"/>
            <w:gridSpan w:val="2"/>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31040226"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01D33577"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single" w:sz="8" w:space="0" w:color="auto"/>
              <w:left w:val="nil"/>
              <w:bottom w:val="single" w:sz="4" w:space="0" w:color="auto"/>
              <w:right w:val="single" w:sz="4" w:space="0" w:color="auto"/>
            </w:tcBorders>
            <w:shd w:val="clear" w:color="000000" w:fill="FBE4D5"/>
            <w:vAlign w:val="center"/>
            <w:hideMark/>
          </w:tcPr>
          <w:p w14:paraId="1EB6B88D"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single" w:sz="8" w:space="0" w:color="auto"/>
              <w:left w:val="single" w:sz="4" w:space="0" w:color="auto"/>
              <w:bottom w:val="single" w:sz="8" w:space="0" w:color="000000"/>
              <w:right w:val="single" w:sz="8" w:space="0" w:color="auto"/>
            </w:tcBorders>
            <w:shd w:val="clear" w:color="000000" w:fill="FBE4D5"/>
            <w:vAlign w:val="center"/>
            <w:hideMark/>
          </w:tcPr>
          <w:p w14:paraId="62D2B40B"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0A0C07" w:rsidRPr="008B2210" w14:paraId="52E636F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09B24E01"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18672367"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47C5F23F"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0FEB2DD6"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4C4A2124" w14:textId="77777777" w:rsidR="000A0C07" w:rsidRPr="008B2210" w:rsidRDefault="000A0C07" w:rsidP="000A0C07">
            <w:pPr>
              <w:rPr>
                <w:rFonts w:ascii="Calibri" w:hAnsi="Calibri" w:cs="Calibri"/>
                <w:b/>
                <w:bCs/>
                <w:color w:val="000000"/>
                <w:sz w:val="20"/>
                <w:szCs w:val="20"/>
                <w:lang w:val="es-CO"/>
              </w:rPr>
            </w:pPr>
          </w:p>
        </w:tc>
      </w:tr>
      <w:tr w:rsidR="000A0C07" w:rsidRPr="008B2210" w14:paraId="7EBB47FF" w14:textId="77777777" w:rsidTr="0067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9"/>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64D7C094"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4403CA9A"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608051CE"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35CF4033"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6ADEC1BC" w14:textId="77777777" w:rsidR="000A0C07" w:rsidRPr="008B2210" w:rsidRDefault="000A0C07" w:rsidP="000A0C07">
            <w:pPr>
              <w:rPr>
                <w:rFonts w:ascii="Calibri" w:hAnsi="Calibri" w:cs="Calibri"/>
                <w:b/>
                <w:bCs/>
                <w:color w:val="000000"/>
                <w:sz w:val="20"/>
                <w:szCs w:val="20"/>
                <w:lang w:val="es-CO"/>
              </w:rPr>
            </w:pPr>
          </w:p>
        </w:tc>
      </w:tr>
      <w:tr w:rsidR="000A0C07" w:rsidRPr="008B2210" w14:paraId="397E5B6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C607D5" w14:textId="35D876DE"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r w:rsidR="00673D63" w:rsidRPr="00E504A7">
              <w:rPr>
                <w:rFonts w:ascii="Calibri" w:hAnsi="Calibri" w:cs="Calibri"/>
                <w:i/>
                <w:iCs/>
                <w:color w:val="000000"/>
                <w:sz w:val="18"/>
                <w:szCs w:val="18"/>
              </w:rPr>
              <w:t>% de Planes de Desarrollo Territorial con el PDET incorporado</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5275C81" w14:textId="305C782A"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r w:rsidR="00673D63" w:rsidRPr="00E504A7">
              <w:rPr>
                <w:rFonts w:ascii="Calibri" w:hAnsi="Calibri" w:cs="Calibri"/>
                <w:i/>
                <w:iCs/>
                <w:color w:val="000000"/>
                <w:sz w:val="18"/>
                <w:szCs w:val="18"/>
              </w:rPr>
              <w:t>170 municipios PDET - 19 Departamentos PDET</w:t>
            </w:r>
          </w:p>
        </w:tc>
        <w:tc>
          <w:tcPr>
            <w:tcW w:w="1193" w:type="dxa"/>
            <w:tcBorders>
              <w:top w:val="nil"/>
              <w:left w:val="nil"/>
              <w:bottom w:val="single" w:sz="4" w:space="0" w:color="auto"/>
              <w:right w:val="single" w:sz="4" w:space="0" w:color="auto"/>
            </w:tcBorders>
            <w:shd w:val="clear" w:color="000000" w:fill="FFFFFF"/>
            <w:vAlign w:val="center"/>
            <w:hideMark/>
          </w:tcPr>
          <w:p w14:paraId="6214B0E1"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4ED296C8"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7FEF57D6"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1C099D23"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37DE0CE0"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B84523" w14:textId="7C7798CF" w:rsidR="00673D63" w:rsidRPr="00E4248B" w:rsidRDefault="000A0C07" w:rsidP="000A0C07">
            <w:pPr>
              <w:jc w:val="center"/>
              <w:rPr>
                <w:rFonts w:ascii="Calibri" w:hAnsi="Calibri" w:cs="Calibri"/>
                <w:sz w:val="20"/>
                <w:szCs w:val="20"/>
                <w:lang w:val="es-CO"/>
              </w:rPr>
            </w:pPr>
            <w:r w:rsidRPr="00E4248B">
              <w:rPr>
                <w:rFonts w:ascii="Calibri" w:hAnsi="Calibri" w:cs="Calibri"/>
                <w:sz w:val="20"/>
                <w:szCs w:val="20"/>
                <w:lang w:val="es-CO"/>
              </w:rPr>
              <w:t xml:space="preserve">Planeado: </w:t>
            </w:r>
            <w:r w:rsidR="00037CD7" w:rsidRPr="00E4248B">
              <w:rPr>
                <w:rFonts w:ascii="Calibri" w:hAnsi="Calibri" w:cs="Calibri"/>
                <w:sz w:val="20"/>
                <w:szCs w:val="20"/>
                <w:lang w:val="es-CO"/>
              </w:rPr>
              <w:t>90%</w:t>
            </w:r>
            <w:r w:rsidR="00CA7D23" w:rsidRPr="00E4248B">
              <w:rPr>
                <w:rFonts w:ascii="Calibri" w:hAnsi="Calibri" w:cs="Calibri"/>
                <w:sz w:val="20"/>
                <w:szCs w:val="20"/>
                <w:lang w:val="es-CO"/>
              </w:rPr>
              <w:t xml:space="preserve"> (153)</w:t>
            </w:r>
          </w:p>
          <w:p w14:paraId="5CA0B9F3" w14:textId="41A1FD51" w:rsidR="000A0C07" w:rsidRPr="008B2210" w:rsidRDefault="000A0C07" w:rsidP="00E4248B">
            <w:pPr>
              <w:rPr>
                <w:rFonts w:ascii="Calibri" w:hAnsi="Calibri" w:cs="Calibri"/>
                <w:color w:val="808080"/>
                <w:sz w:val="20"/>
                <w:szCs w:val="20"/>
                <w:lang w:val="es-CO"/>
              </w:rPr>
            </w:pPr>
            <w:r w:rsidRPr="00E4248B">
              <w:rPr>
                <w:rFonts w:ascii="Calibri" w:hAnsi="Calibri" w:cs="Calibri"/>
                <w:sz w:val="20"/>
                <w:szCs w:val="20"/>
                <w:lang w:val="es-CO"/>
              </w:rPr>
              <w:lastRenderedPageBreak/>
              <w:t>Alcanzado</w:t>
            </w:r>
            <w:r w:rsidR="000046AE" w:rsidRPr="00E4248B">
              <w:rPr>
                <w:rFonts w:ascii="Calibri" w:hAnsi="Calibri" w:cs="Calibri"/>
                <w:sz w:val="20"/>
                <w:szCs w:val="20"/>
                <w:lang w:val="es-CO"/>
              </w:rPr>
              <w:t xml:space="preserve">: </w:t>
            </w:r>
            <w:r w:rsidR="00E4248B">
              <w:rPr>
                <w:rFonts w:ascii="Calibri" w:hAnsi="Calibri" w:cs="Calibri"/>
                <w:sz w:val="20"/>
                <w:szCs w:val="20"/>
                <w:lang w:val="es-CO"/>
              </w:rPr>
              <w:t>A desarrollarse en los primeros meses del 2020.</w:t>
            </w: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D0A918C" w14:textId="6D7D0B19" w:rsidR="000A0C07" w:rsidRPr="008B2210" w:rsidRDefault="00037CD7" w:rsidP="000A0C07">
            <w:pPr>
              <w:jc w:val="center"/>
              <w:rPr>
                <w:rFonts w:ascii="Calibri" w:hAnsi="Calibri" w:cs="Calibri"/>
                <w:b/>
                <w:bCs/>
                <w:color w:val="000000"/>
                <w:sz w:val="20"/>
                <w:szCs w:val="20"/>
                <w:lang w:val="es-CO"/>
              </w:rPr>
            </w:pPr>
            <w:r w:rsidRPr="00E504A7">
              <w:rPr>
                <w:rFonts w:ascii="Calibri" w:hAnsi="Calibri" w:cs="Calibri"/>
                <w:color w:val="000000"/>
                <w:sz w:val="18"/>
                <w:szCs w:val="18"/>
              </w:rPr>
              <w:lastRenderedPageBreak/>
              <w:t>Planes de Desarrollo Territorial con iniciativas PDET incorporadas</w:t>
            </w:r>
          </w:p>
        </w:tc>
      </w:tr>
      <w:tr w:rsidR="000A0C07" w:rsidRPr="008B2210" w14:paraId="10F7A79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3F85A3C9"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04E92B4B"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002E847D"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139D5148"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543EE88"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6A22A22A"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4DB41196"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10137BDD"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568394FE" w14:textId="77777777" w:rsidR="000A0C07" w:rsidRPr="008B2210" w:rsidRDefault="000A0C07" w:rsidP="000A0C07">
            <w:pPr>
              <w:rPr>
                <w:rFonts w:ascii="Calibri" w:hAnsi="Calibri" w:cs="Calibri"/>
                <w:b/>
                <w:bCs/>
                <w:color w:val="000000"/>
                <w:sz w:val="20"/>
                <w:szCs w:val="20"/>
                <w:lang w:val="es-CO"/>
              </w:rPr>
            </w:pPr>
          </w:p>
        </w:tc>
      </w:tr>
      <w:tr w:rsidR="000A0C07" w:rsidRPr="008B2210" w14:paraId="1627E737"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4" w:space="0" w:color="auto"/>
              <w:bottom w:val="single" w:sz="4" w:space="0" w:color="000000"/>
              <w:right w:val="single" w:sz="4" w:space="0" w:color="auto"/>
            </w:tcBorders>
            <w:vAlign w:val="center"/>
            <w:hideMark/>
          </w:tcPr>
          <w:p w14:paraId="07E54B76"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028CAE29"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6A020886"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6B0DEE45"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07ACC00"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51F0C416"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1C9F60A7"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294BA649"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5636FA29" w14:textId="77777777" w:rsidR="000A0C07" w:rsidRPr="008B2210" w:rsidRDefault="000A0C07" w:rsidP="000A0C07">
            <w:pPr>
              <w:rPr>
                <w:rFonts w:ascii="Calibri" w:hAnsi="Calibri" w:cs="Calibri"/>
                <w:b/>
                <w:bCs/>
                <w:color w:val="000000"/>
                <w:sz w:val="20"/>
                <w:szCs w:val="20"/>
                <w:lang w:val="es-CO"/>
              </w:rPr>
            </w:pPr>
          </w:p>
        </w:tc>
      </w:tr>
      <w:tr w:rsidR="000A0C07" w:rsidRPr="008B2210" w14:paraId="18692C1B" w14:textId="77777777" w:rsidTr="0003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3"/>
        </w:trPr>
        <w:tc>
          <w:tcPr>
            <w:tcW w:w="2285" w:type="dxa"/>
            <w:tcBorders>
              <w:top w:val="nil"/>
              <w:left w:val="single" w:sz="8" w:space="0" w:color="000000"/>
              <w:bottom w:val="nil"/>
              <w:right w:val="single" w:sz="8" w:space="0" w:color="000000"/>
            </w:tcBorders>
            <w:shd w:val="clear" w:color="auto" w:fill="auto"/>
            <w:vAlign w:val="center"/>
            <w:hideMark/>
          </w:tcPr>
          <w:p w14:paraId="13DDE72D"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b/>
                <w:bCs/>
                <w:color w:val="000000"/>
                <w:sz w:val="20"/>
                <w:szCs w:val="20"/>
                <w:lang w:val="es-CO"/>
              </w:rPr>
              <w:t>Producto 1.6</w:t>
            </w:r>
          </w:p>
        </w:tc>
        <w:tc>
          <w:tcPr>
            <w:tcW w:w="11390" w:type="dxa"/>
            <w:gridSpan w:val="11"/>
            <w:tcBorders>
              <w:top w:val="single" w:sz="8" w:space="0" w:color="000000"/>
              <w:left w:val="nil"/>
              <w:bottom w:val="nil"/>
              <w:right w:val="single" w:sz="8" w:space="0" w:color="000000"/>
            </w:tcBorders>
            <w:shd w:val="clear" w:color="000000" w:fill="FFFFFF"/>
            <w:vAlign w:val="center"/>
            <w:hideMark/>
          </w:tcPr>
          <w:p w14:paraId="42FA53AF" w14:textId="77777777" w:rsidR="000A0C07" w:rsidRPr="008B2210" w:rsidRDefault="000A0C07" w:rsidP="000A0C07">
            <w:pPr>
              <w:jc w:val="both"/>
              <w:rPr>
                <w:rFonts w:ascii="Calibri" w:hAnsi="Calibri" w:cs="Calibri"/>
                <w:b/>
                <w:bCs/>
                <w:i/>
                <w:iCs/>
                <w:color w:val="000000"/>
                <w:sz w:val="20"/>
                <w:szCs w:val="20"/>
                <w:lang w:val="es-CO"/>
              </w:rPr>
            </w:pPr>
            <w:r w:rsidRPr="008B2210">
              <w:rPr>
                <w:rFonts w:ascii="Calibri" w:hAnsi="Calibri" w:cs="Calibri"/>
                <w:b/>
                <w:bCs/>
                <w:i/>
                <w:iCs/>
                <w:color w:val="000000"/>
                <w:sz w:val="20"/>
                <w:szCs w:val="20"/>
                <w:lang w:val="es-CO"/>
              </w:rPr>
              <w:t>Gestionar proyectos de inversión para la implementación de las iniciativas PDET</w:t>
            </w:r>
          </w:p>
        </w:tc>
      </w:tr>
      <w:tr w:rsidR="000A0C07" w:rsidRPr="008B2210" w14:paraId="0A267F1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single" w:sz="8" w:space="0" w:color="auto"/>
              <w:left w:val="single" w:sz="8" w:space="0" w:color="auto"/>
              <w:bottom w:val="single" w:sz="8" w:space="0" w:color="000000"/>
              <w:right w:val="single" w:sz="4" w:space="0" w:color="auto"/>
            </w:tcBorders>
            <w:shd w:val="clear" w:color="000000" w:fill="FBE4D5"/>
            <w:vAlign w:val="center"/>
            <w:hideMark/>
          </w:tcPr>
          <w:p w14:paraId="15CDBEE2"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 resultados inmediatos</w:t>
            </w:r>
          </w:p>
        </w:tc>
        <w:tc>
          <w:tcPr>
            <w:tcW w:w="1280" w:type="dxa"/>
            <w:gridSpan w:val="2"/>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1120AAFD"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2D4C58F2"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single" w:sz="8" w:space="0" w:color="auto"/>
              <w:left w:val="nil"/>
              <w:bottom w:val="single" w:sz="4" w:space="0" w:color="auto"/>
              <w:right w:val="single" w:sz="4" w:space="0" w:color="auto"/>
            </w:tcBorders>
            <w:shd w:val="clear" w:color="000000" w:fill="FBE4D5"/>
            <w:vAlign w:val="center"/>
            <w:hideMark/>
          </w:tcPr>
          <w:p w14:paraId="64FCF5C2"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single" w:sz="8" w:space="0" w:color="auto"/>
              <w:left w:val="single" w:sz="4" w:space="0" w:color="auto"/>
              <w:bottom w:val="single" w:sz="8" w:space="0" w:color="000000"/>
              <w:right w:val="single" w:sz="8" w:space="0" w:color="auto"/>
            </w:tcBorders>
            <w:shd w:val="clear" w:color="000000" w:fill="FBE4D5"/>
            <w:vAlign w:val="center"/>
            <w:hideMark/>
          </w:tcPr>
          <w:p w14:paraId="576CF602"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0A0C07" w:rsidRPr="008B2210" w14:paraId="785D1A5F"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01E6A9CB"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090C7DB5"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3F3F3BA2"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77DF8D21"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5636335B" w14:textId="77777777" w:rsidR="000A0C07" w:rsidRPr="008B2210" w:rsidRDefault="000A0C07" w:rsidP="000A0C07">
            <w:pPr>
              <w:rPr>
                <w:rFonts w:ascii="Calibri" w:hAnsi="Calibri" w:cs="Calibri"/>
                <w:b/>
                <w:bCs/>
                <w:color w:val="000000"/>
                <w:sz w:val="20"/>
                <w:szCs w:val="20"/>
                <w:lang w:val="es-CO"/>
              </w:rPr>
            </w:pPr>
          </w:p>
        </w:tc>
      </w:tr>
      <w:tr w:rsidR="000A0C07" w:rsidRPr="008B2210" w14:paraId="182426C9" w14:textId="77777777" w:rsidTr="0003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8"/>
        </w:trPr>
        <w:tc>
          <w:tcPr>
            <w:tcW w:w="2285" w:type="dxa"/>
            <w:vMerge/>
            <w:tcBorders>
              <w:top w:val="single" w:sz="8" w:space="0" w:color="auto"/>
              <w:left w:val="single" w:sz="8" w:space="0" w:color="auto"/>
              <w:bottom w:val="single" w:sz="8" w:space="0" w:color="000000"/>
              <w:right w:val="single" w:sz="4" w:space="0" w:color="auto"/>
            </w:tcBorders>
            <w:vAlign w:val="center"/>
            <w:hideMark/>
          </w:tcPr>
          <w:p w14:paraId="26C9B96E"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single" w:sz="8" w:space="0" w:color="auto"/>
              <w:left w:val="single" w:sz="4" w:space="0" w:color="auto"/>
              <w:bottom w:val="single" w:sz="8" w:space="0" w:color="000000"/>
              <w:right w:val="single" w:sz="4" w:space="0" w:color="auto"/>
            </w:tcBorders>
            <w:vAlign w:val="center"/>
            <w:hideMark/>
          </w:tcPr>
          <w:p w14:paraId="23DB81D0"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370FBBAA"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719F3DF3"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single" w:sz="8" w:space="0" w:color="auto"/>
              <w:left w:val="single" w:sz="4" w:space="0" w:color="auto"/>
              <w:bottom w:val="single" w:sz="8" w:space="0" w:color="000000"/>
              <w:right w:val="single" w:sz="8" w:space="0" w:color="auto"/>
            </w:tcBorders>
            <w:vAlign w:val="center"/>
            <w:hideMark/>
          </w:tcPr>
          <w:p w14:paraId="05188147" w14:textId="77777777" w:rsidR="000A0C07" w:rsidRPr="008B2210" w:rsidRDefault="000A0C07" w:rsidP="000A0C07">
            <w:pPr>
              <w:rPr>
                <w:rFonts w:ascii="Calibri" w:hAnsi="Calibri" w:cs="Calibri"/>
                <w:b/>
                <w:bCs/>
                <w:color w:val="000000"/>
                <w:sz w:val="20"/>
                <w:szCs w:val="20"/>
                <w:lang w:val="es-CO"/>
              </w:rPr>
            </w:pPr>
          </w:p>
        </w:tc>
      </w:tr>
      <w:tr w:rsidR="000A0C07" w:rsidRPr="008B2210" w14:paraId="7043F53B"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F0A404" w14:textId="584C9C76" w:rsidR="000A0C07" w:rsidRPr="008B2210" w:rsidRDefault="00037CD7" w:rsidP="000A0C07">
            <w:pPr>
              <w:jc w:val="center"/>
              <w:rPr>
                <w:rFonts w:ascii="Calibri" w:hAnsi="Calibri" w:cs="Calibri"/>
                <w:b/>
                <w:bCs/>
                <w:color w:val="000000"/>
                <w:sz w:val="20"/>
                <w:szCs w:val="20"/>
                <w:lang w:val="es-CO"/>
              </w:rPr>
            </w:pPr>
            <w:r w:rsidRPr="00E504A7">
              <w:rPr>
                <w:rFonts w:ascii="Calibri" w:hAnsi="Calibri" w:cs="Calibri"/>
                <w:i/>
                <w:iCs/>
                <w:color w:val="000000"/>
                <w:sz w:val="18"/>
                <w:szCs w:val="18"/>
              </w:rPr>
              <w:t>% de procesos de gestión de proyectos PDET implementado</w:t>
            </w:r>
            <w:r w:rsidR="000A0C07" w:rsidRPr="008B2210">
              <w:rPr>
                <w:rFonts w:ascii="Calibri" w:hAnsi="Calibri" w:cs="Calibri"/>
                <w:b/>
                <w:bCs/>
                <w:color w:val="000000"/>
                <w:sz w:val="20"/>
                <w:szCs w:val="20"/>
                <w:lang w:val="es-CO"/>
              </w:rPr>
              <w:t> </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D113BB" w14:textId="06152F5C"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r w:rsidR="00037CD7" w:rsidRPr="00E504A7">
              <w:rPr>
                <w:rFonts w:ascii="Calibri" w:hAnsi="Calibri" w:cs="Calibri"/>
                <w:i/>
                <w:iCs/>
                <w:color w:val="000000"/>
                <w:sz w:val="18"/>
                <w:szCs w:val="18"/>
              </w:rPr>
              <w:t>170 municipios PDET</w:t>
            </w:r>
          </w:p>
        </w:tc>
        <w:tc>
          <w:tcPr>
            <w:tcW w:w="1193" w:type="dxa"/>
            <w:tcBorders>
              <w:top w:val="nil"/>
              <w:left w:val="nil"/>
              <w:bottom w:val="single" w:sz="4" w:space="0" w:color="auto"/>
              <w:right w:val="single" w:sz="4" w:space="0" w:color="auto"/>
            </w:tcBorders>
            <w:shd w:val="clear" w:color="000000" w:fill="FFFFFF"/>
            <w:vAlign w:val="center"/>
            <w:hideMark/>
          </w:tcPr>
          <w:p w14:paraId="16EEC474"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60F34F9C"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7141F9B9"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0B16172F"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69842BFB"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ED4ED9" w14:textId="5D358E34" w:rsidR="00037CD7" w:rsidRPr="00E4248B" w:rsidRDefault="000A0C07" w:rsidP="000A0C07">
            <w:pPr>
              <w:jc w:val="center"/>
              <w:rPr>
                <w:rFonts w:ascii="Calibri" w:hAnsi="Calibri" w:cs="Calibri"/>
                <w:sz w:val="20"/>
                <w:szCs w:val="20"/>
                <w:lang w:val="es-CO"/>
              </w:rPr>
            </w:pPr>
            <w:r w:rsidRPr="00E4248B">
              <w:rPr>
                <w:rFonts w:ascii="Calibri" w:hAnsi="Calibri" w:cs="Calibri"/>
                <w:sz w:val="20"/>
                <w:szCs w:val="20"/>
                <w:lang w:val="es-CO"/>
              </w:rPr>
              <w:t xml:space="preserve">Planeado: </w:t>
            </w:r>
            <w:r w:rsidR="00037CD7" w:rsidRPr="00E4248B">
              <w:rPr>
                <w:rFonts w:ascii="Calibri" w:hAnsi="Calibri" w:cs="Calibri"/>
                <w:sz w:val="20"/>
                <w:szCs w:val="20"/>
                <w:lang w:val="es-CO"/>
              </w:rPr>
              <w:t>90%</w:t>
            </w:r>
          </w:p>
          <w:p w14:paraId="0E982815" w14:textId="0E4D6FBF" w:rsidR="000A0C07" w:rsidRPr="008B2210" w:rsidRDefault="000A0C07" w:rsidP="000A0C07">
            <w:pPr>
              <w:jc w:val="center"/>
              <w:rPr>
                <w:rFonts w:ascii="Calibri" w:hAnsi="Calibri" w:cs="Calibri"/>
                <w:color w:val="808080"/>
                <w:sz w:val="20"/>
                <w:szCs w:val="20"/>
                <w:lang w:val="es-CO"/>
              </w:rPr>
            </w:pPr>
            <w:r w:rsidRPr="00E4248B">
              <w:rPr>
                <w:rFonts w:ascii="Calibri" w:hAnsi="Calibri" w:cs="Calibri"/>
                <w:sz w:val="20"/>
                <w:szCs w:val="20"/>
                <w:lang w:val="es-CO"/>
              </w:rPr>
              <w:t>Alcanzado</w:t>
            </w:r>
            <w:r w:rsidR="00910805" w:rsidRPr="00E4248B">
              <w:rPr>
                <w:rFonts w:ascii="Calibri" w:hAnsi="Calibri" w:cs="Calibri"/>
                <w:sz w:val="20"/>
                <w:szCs w:val="20"/>
                <w:lang w:val="es-CO"/>
              </w:rPr>
              <w:t>: No implementado</w:t>
            </w: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E4676AE" w14:textId="24135CE3" w:rsidR="000A0C07" w:rsidRPr="008B2210" w:rsidRDefault="00037CD7" w:rsidP="000A0C07">
            <w:pPr>
              <w:jc w:val="center"/>
              <w:rPr>
                <w:rFonts w:ascii="Calibri" w:hAnsi="Calibri" w:cs="Calibri"/>
                <w:b/>
                <w:bCs/>
                <w:color w:val="000000"/>
                <w:sz w:val="20"/>
                <w:szCs w:val="20"/>
                <w:lang w:val="es-CO"/>
              </w:rPr>
            </w:pPr>
            <w:r w:rsidRPr="00E504A7">
              <w:rPr>
                <w:rFonts w:ascii="Calibri" w:hAnsi="Calibri" w:cs="Calibri"/>
                <w:color w:val="000000"/>
                <w:sz w:val="18"/>
                <w:szCs w:val="18"/>
              </w:rPr>
              <w:t>Reporte actualizado de proyectos de inversión PDET</w:t>
            </w:r>
          </w:p>
        </w:tc>
      </w:tr>
      <w:tr w:rsidR="000A0C07" w:rsidRPr="008B2210" w14:paraId="7DFD940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7A23DABB"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4C8B3357"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133D70BE"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371ADE39"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CCC0933" w14:textId="77777777" w:rsidR="000A0C07" w:rsidRPr="008B2210" w:rsidRDefault="000A0C07" w:rsidP="000A0C07">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5A89B0DC"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6F52BEC3"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546D2CAF"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7B581A80" w14:textId="77777777" w:rsidR="000A0C07" w:rsidRPr="008B2210" w:rsidRDefault="000A0C07" w:rsidP="000A0C07">
            <w:pPr>
              <w:rPr>
                <w:rFonts w:ascii="Calibri" w:hAnsi="Calibri" w:cs="Calibri"/>
                <w:b/>
                <w:bCs/>
                <w:color w:val="000000"/>
                <w:sz w:val="20"/>
                <w:szCs w:val="20"/>
                <w:lang w:val="es-CO"/>
              </w:rPr>
            </w:pPr>
          </w:p>
        </w:tc>
      </w:tr>
      <w:tr w:rsidR="000A0C07" w:rsidRPr="008B2210" w14:paraId="62901D94"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4" w:space="0" w:color="auto"/>
              <w:bottom w:val="single" w:sz="4" w:space="0" w:color="000000"/>
              <w:right w:val="single" w:sz="4" w:space="0" w:color="auto"/>
            </w:tcBorders>
            <w:vAlign w:val="center"/>
            <w:hideMark/>
          </w:tcPr>
          <w:p w14:paraId="04252113"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1F727680"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0538C081" w14:textId="77777777" w:rsidR="000A0C07" w:rsidRPr="008B2210" w:rsidRDefault="000A0C07" w:rsidP="000A0C07">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6D3DCA96"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7691BF65"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50687CE7"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538C8375"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509BFBAA" w14:textId="77777777" w:rsidR="000A0C07" w:rsidRPr="008B2210" w:rsidRDefault="000A0C07" w:rsidP="000A0C07">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0B1292A3" w14:textId="77777777" w:rsidR="000A0C07" w:rsidRPr="008B2210" w:rsidRDefault="000A0C07" w:rsidP="000A0C07">
            <w:pPr>
              <w:rPr>
                <w:rFonts w:ascii="Calibri" w:hAnsi="Calibri" w:cs="Calibri"/>
                <w:b/>
                <w:bCs/>
                <w:color w:val="000000"/>
                <w:sz w:val="20"/>
                <w:szCs w:val="20"/>
                <w:lang w:val="es-CO"/>
              </w:rPr>
            </w:pPr>
          </w:p>
        </w:tc>
      </w:tr>
      <w:tr w:rsidR="000A0C07" w:rsidRPr="008B2210" w14:paraId="1F108593"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tcBorders>
              <w:top w:val="nil"/>
              <w:left w:val="single" w:sz="8" w:space="0" w:color="000000"/>
              <w:bottom w:val="single" w:sz="8" w:space="0" w:color="000000"/>
              <w:right w:val="single" w:sz="8" w:space="0" w:color="000000"/>
            </w:tcBorders>
            <w:shd w:val="clear" w:color="auto" w:fill="auto"/>
            <w:vAlign w:val="center"/>
            <w:hideMark/>
          </w:tcPr>
          <w:p w14:paraId="4DCB909B"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b/>
                <w:bCs/>
                <w:color w:val="000000"/>
                <w:sz w:val="20"/>
                <w:szCs w:val="20"/>
                <w:lang w:val="es-CO"/>
              </w:rPr>
              <w:t xml:space="preserve">Sub-Resultado 2: </w:t>
            </w:r>
          </w:p>
        </w:tc>
        <w:tc>
          <w:tcPr>
            <w:tcW w:w="11390" w:type="dxa"/>
            <w:gridSpan w:val="11"/>
            <w:tcBorders>
              <w:top w:val="single" w:sz="8" w:space="0" w:color="000000"/>
              <w:left w:val="nil"/>
              <w:bottom w:val="single" w:sz="8" w:space="0" w:color="000000"/>
              <w:right w:val="single" w:sz="8" w:space="0" w:color="000000"/>
            </w:tcBorders>
            <w:shd w:val="clear" w:color="auto" w:fill="auto"/>
            <w:vAlign w:val="center"/>
            <w:hideMark/>
          </w:tcPr>
          <w:p w14:paraId="3FC4AF85" w14:textId="77777777" w:rsidR="003F46C3" w:rsidRPr="00003005" w:rsidRDefault="003F46C3" w:rsidP="003F46C3">
            <w:pPr>
              <w:jc w:val="both"/>
              <w:rPr>
                <w:rFonts w:ascii="Calibri" w:hAnsi="Calibri" w:cs="Calibri"/>
                <w:b/>
                <w:bCs/>
                <w:i/>
                <w:iCs/>
                <w:color w:val="000000"/>
                <w:sz w:val="20"/>
                <w:szCs w:val="20"/>
                <w:lang w:val="es-CO"/>
              </w:rPr>
            </w:pPr>
            <w:r w:rsidRPr="00003005">
              <w:rPr>
                <w:rFonts w:ascii="Calibri" w:hAnsi="Calibri" w:cs="Calibri"/>
                <w:b/>
                <w:bCs/>
                <w:i/>
                <w:iCs/>
                <w:color w:val="000000"/>
                <w:sz w:val="20"/>
                <w:szCs w:val="20"/>
                <w:lang w:val="es-CO"/>
              </w:rPr>
              <w:t>Capacidades de gestión y ejecución de redes de actores locales</w:t>
            </w:r>
          </w:p>
          <w:p w14:paraId="15775BFC" w14:textId="778E699D" w:rsidR="000A0C07" w:rsidRPr="008B2210" w:rsidRDefault="003F46C3" w:rsidP="003F46C3">
            <w:pPr>
              <w:jc w:val="both"/>
              <w:rPr>
                <w:rFonts w:ascii="Calibri" w:hAnsi="Calibri" w:cs="Calibri"/>
                <w:i/>
                <w:iCs/>
                <w:color w:val="000000"/>
                <w:sz w:val="20"/>
                <w:szCs w:val="20"/>
                <w:highlight w:val="yellow"/>
                <w:lang w:val="es-CO"/>
              </w:rPr>
            </w:pPr>
            <w:r w:rsidRPr="00003005">
              <w:rPr>
                <w:rFonts w:ascii="Calibri" w:hAnsi="Calibri" w:cs="Calibri"/>
                <w:i/>
                <w:iCs/>
                <w:color w:val="000000"/>
                <w:sz w:val="20"/>
                <w:szCs w:val="20"/>
                <w:lang w:val="es-CO"/>
              </w:rPr>
              <w:t>Organización/es responsable/s del Resultado: PNUD/ART</w:t>
            </w:r>
          </w:p>
        </w:tc>
      </w:tr>
      <w:tr w:rsidR="000A0C07" w:rsidRPr="008B2210" w14:paraId="048351B1"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2285" w:type="dxa"/>
            <w:vMerge w:val="restart"/>
            <w:tcBorders>
              <w:top w:val="nil"/>
              <w:left w:val="single" w:sz="8" w:space="0" w:color="000000"/>
              <w:bottom w:val="single" w:sz="8" w:space="0" w:color="000000"/>
              <w:right w:val="single" w:sz="8" w:space="0" w:color="000000"/>
            </w:tcBorders>
            <w:shd w:val="clear" w:color="000000" w:fill="BDD6EE"/>
            <w:vAlign w:val="center"/>
            <w:hideMark/>
          </w:tcPr>
          <w:p w14:paraId="57E126A0"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del Resultado del Fondo:</w:t>
            </w:r>
          </w:p>
        </w:tc>
        <w:tc>
          <w:tcPr>
            <w:tcW w:w="1280" w:type="dxa"/>
            <w:gridSpan w:val="2"/>
            <w:vMerge w:val="restart"/>
            <w:tcBorders>
              <w:top w:val="nil"/>
              <w:left w:val="single" w:sz="8" w:space="0" w:color="000000"/>
              <w:bottom w:val="single" w:sz="8" w:space="0" w:color="000000"/>
              <w:right w:val="single" w:sz="8" w:space="0" w:color="000000"/>
            </w:tcBorders>
            <w:shd w:val="clear" w:color="000000" w:fill="BDD6EE"/>
            <w:vAlign w:val="center"/>
            <w:hideMark/>
          </w:tcPr>
          <w:p w14:paraId="7393BA3D" w14:textId="77777777" w:rsidR="000A0C07" w:rsidRPr="008B2210" w:rsidRDefault="000A0C07" w:rsidP="000A0C07">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055CA881"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nil"/>
              <w:left w:val="nil"/>
              <w:bottom w:val="nil"/>
              <w:right w:val="single" w:sz="8" w:space="0" w:color="000000"/>
            </w:tcBorders>
            <w:shd w:val="clear" w:color="000000" w:fill="BDD6EE"/>
            <w:vAlign w:val="center"/>
            <w:hideMark/>
          </w:tcPr>
          <w:p w14:paraId="4EB91788"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nil"/>
              <w:left w:val="single" w:sz="8" w:space="0" w:color="000000"/>
              <w:bottom w:val="single" w:sz="8" w:space="0" w:color="000000"/>
              <w:right w:val="single" w:sz="8" w:space="0" w:color="000000"/>
            </w:tcBorders>
            <w:shd w:val="clear" w:color="000000" w:fill="BDD6EE"/>
            <w:vAlign w:val="center"/>
            <w:hideMark/>
          </w:tcPr>
          <w:p w14:paraId="2DC89EDD"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0A0C07" w:rsidRPr="008B2210" w14:paraId="704F7F9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8" w:space="0" w:color="000000"/>
              <w:bottom w:val="single" w:sz="8" w:space="0" w:color="000000"/>
              <w:right w:val="single" w:sz="8" w:space="0" w:color="000000"/>
            </w:tcBorders>
            <w:vAlign w:val="center"/>
            <w:hideMark/>
          </w:tcPr>
          <w:p w14:paraId="3CE198C4"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8" w:space="0" w:color="000000"/>
              <w:bottom w:val="single" w:sz="8" w:space="0" w:color="000000"/>
              <w:right w:val="single" w:sz="8" w:space="0" w:color="000000"/>
            </w:tcBorders>
            <w:vAlign w:val="center"/>
            <w:hideMark/>
          </w:tcPr>
          <w:p w14:paraId="35AE6A26"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000000"/>
              <w:left w:val="single" w:sz="8" w:space="0" w:color="000000"/>
              <w:bottom w:val="single" w:sz="8" w:space="0" w:color="000000"/>
              <w:right w:val="single" w:sz="8" w:space="0" w:color="000000"/>
            </w:tcBorders>
            <w:vAlign w:val="center"/>
            <w:hideMark/>
          </w:tcPr>
          <w:p w14:paraId="7F2B1090"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nil"/>
              <w:right w:val="single" w:sz="8" w:space="0" w:color="000000"/>
            </w:tcBorders>
            <w:shd w:val="clear" w:color="000000" w:fill="BDD6EE"/>
            <w:vAlign w:val="center"/>
            <w:hideMark/>
          </w:tcPr>
          <w:p w14:paraId="32275F92"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nil"/>
              <w:left w:val="single" w:sz="8" w:space="0" w:color="000000"/>
              <w:bottom w:val="single" w:sz="8" w:space="0" w:color="000000"/>
              <w:right w:val="single" w:sz="8" w:space="0" w:color="000000"/>
            </w:tcBorders>
            <w:vAlign w:val="center"/>
            <w:hideMark/>
          </w:tcPr>
          <w:p w14:paraId="2B8A363D" w14:textId="77777777" w:rsidR="000A0C07" w:rsidRPr="008B2210" w:rsidRDefault="000A0C07" w:rsidP="000A0C07">
            <w:pPr>
              <w:rPr>
                <w:rFonts w:ascii="Calibri" w:hAnsi="Calibri" w:cs="Calibri"/>
                <w:b/>
                <w:bCs/>
                <w:color w:val="000000"/>
                <w:sz w:val="20"/>
                <w:szCs w:val="20"/>
                <w:lang w:val="es-CO"/>
              </w:rPr>
            </w:pPr>
          </w:p>
        </w:tc>
      </w:tr>
      <w:tr w:rsidR="000A0C07" w:rsidRPr="008B2210" w14:paraId="09D154CE"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2285" w:type="dxa"/>
            <w:vMerge/>
            <w:tcBorders>
              <w:top w:val="nil"/>
              <w:left w:val="single" w:sz="8" w:space="0" w:color="000000"/>
              <w:bottom w:val="single" w:sz="8" w:space="0" w:color="000000"/>
              <w:right w:val="single" w:sz="8" w:space="0" w:color="000000"/>
            </w:tcBorders>
            <w:vAlign w:val="center"/>
            <w:hideMark/>
          </w:tcPr>
          <w:p w14:paraId="34DF0EB0" w14:textId="77777777" w:rsidR="000A0C07" w:rsidRPr="008B2210" w:rsidRDefault="000A0C07" w:rsidP="000A0C07">
            <w:pPr>
              <w:rPr>
                <w:rFonts w:ascii="Calibri" w:hAnsi="Calibri" w:cs="Calibri"/>
                <w:b/>
                <w:bCs/>
                <w:color w:val="000000"/>
                <w:sz w:val="20"/>
                <w:szCs w:val="20"/>
                <w:lang w:val="es-CO"/>
              </w:rPr>
            </w:pPr>
          </w:p>
        </w:tc>
        <w:tc>
          <w:tcPr>
            <w:tcW w:w="1280" w:type="dxa"/>
            <w:gridSpan w:val="2"/>
            <w:vMerge/>
            <w:tcBorders>
              <w:top w:val="nil"/>
              <w:left w:val="single" w:sz="8" w:space="0" w:color="000000"/>
              <w:bottom w:val="single" w:sz="8" w:space="0" w:color="000000"/>
              <w:right w:val="single" w:sz="8" w:space="0" w:color="000000"/>
            </w:tcBorders>
            <w:vAlign w:val="center"/>
            <w:hideMark/>
          </w:tcPr>
          <w:p w14:paraId="6C434463" w14:textId="77777777" w:rsidR="000A0C07" w:rsidRPr="008B2210" w:rsidRDefault="000A0C07" w:rsidP="000A0C07">
            <w:pPr>
              <w:rPr>
                <w:rFonts w:ascii="Calibri" w:hAnsi="Calibri" w:cs="Calibri"/>
                <w:b/>
                <w:bCs/>
                <w:color w:val="000000"/>
                <w:sz w:val="20"/>
                <w:szCs w:val="20"/>
                <w:lang w:val="es-CO"/>
              </w:rPr>
            </w:pPr>
          </w:p>
        </w:tc>
        <w:tc>
          <w:tcPr>
            <w:tcW w:w="3663" w:type="dxa"/>
            <w:gridSpan w:val="6"/>
            <w:vMerge/>
            <w:tcBorders>
              <w:top w:val="single" w:sz="8" w:space="0" w:color="000000"/>
              <w:left w:val="single" w:sz="8" w:space="0" w:color="000000"/>
              <w:bottom w:val="single" w:sz="8" w:space="0" w:color="000000"/>
              <w:right w:val="single" w:sz="8" w:space="0" w:color="000000"/>
            </w:tcBorders>
            <w:vAlign w:val="center"/>
            <w:hideMark/>
          </w:tcPr>
          <w:p w14:paraId="6BA36A9F" w14:textId="77777777" w:rsidR="000A0C07" w:rsidRPr="008B2210" w:rsidRDefault="000A0C07" w:rsidP="000A0C07">
            <w:pPr>
              <w:rPr>
                <w:rFonts w:ascii="Calibri" w:hAnsi="Calibri" w:cs="Calibri"/>
                <w:b/>
                <w:bCs/>
                <w:color w:val="000000"/>
                <w:sz w:val="20"/>
                <w:szCs w:val="20"/>
                <w:lang w:val="es-CO"/>
              </w:rPr>
            </w:pPr>
          </w:p>
        </w:tc>
        <w:tc>
          <w:tcPr>
            <w:tcW w:w="2487" w:type="dxa"/>
            <w:tcBorders>
              <w:top w:val="nil"/>
              <w:left w:val="nil"/>
              <w:bottom w:val="single" w:sz="8" w:space="0" w:color="000000"/>
              <w:right w:val="single" w:sz="8" w:space="0" w:color="000000"/>
            </w:tcBorders>
            <w:shd w:val="clear" w:color="000000" w:fill="BDD6EE"/>
            <w:vAlign w:val="center"/>
            <w:hideMark/>
          </w:tcPr>
          <w:p w14:paraId="773E3BE3" w14:textId="77777777" w:rsidR="000A0C07" w:rsidRPr="008B2210" w:rsidRDefault="000A0C07" w:rsidP="000A0C07">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nil"/>
              <w:left w:val="single" w:sz="8" w:space="0" w:color="000000"/>
              <w:bottom w:val="single" w:sz="8" w:space="0" w:color="000000"/>
              <w:right w:val="single" w:sz="8" w:space="0" w:color="000000"/>
            </w:tcBorders>
            <w:vAlign w:val="center"/>
            <w:hideMark/>
          </w:tcPr>
          <w:p w14:paraId="298C637C" w14:textId="77777777" w:rsidR="000A0C07" w:rsidRPr="008B2210" w:rsidRDefault="000A0C07" w:rsidP="000A0C07">
            <w:pPr>
              <w:rPr>
                <w:rFonts w:ascii="Calibri" w:hAnsi="Calibri" w:cs="Calibri"/>
                <w:b/>
                <w:bCs/>
                <w:color w:val="000000"/>
                <w:sz w:val="20"/>
                <w:szCs w:val="20"/>
                <w:lang w:val="es-CO"/>
              </w:rPr>
            </w:pPr>
          </w:p>
        </w:tc>
      </w:tr>
      <w:tr w:rsidR="000A0C07" w:rsidRPr="008B2210" w14:paraId="6B17CB0F" w14:textId="77777777" w:rsidTr="0087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8"/>
        </w:trPr>
        <w:tc>
          <w:tcPr>
            <w:tcW w:w="22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AF24A0" w14:textId="49FC034A" w:rsidR="000A0C07" w:rsidRPr="008B2210" w:rsidRDefault="00872486" w:rsidP="000A0C07">
            <w:pPr>
              <w:jc w:val="both"/>
              <w:rPr>
                <w:rFonts w:ascii="Calibri" w:hAnsi="Calibri" w:cs="Calibri"/>
                <w:i/>
                <w:iCs/>
                <w:color w:val="000000"/>
                <w:sz w:val="20"/>
                <w:szCs w:val="20"/>
                <w:lang w:val="es-CO"/>
              </w:rPr>
            </w:pPr>
            <w:r w:rsidRPr="00E504A7">
              <w:rPr>
                <w:rFonts w:ascii="Calibri" w:hAnsi="Calibri" w:cs="Calibri"/>
                <w:i/>
                <w:iCs/>
                <w:color w:val="000000"/>
                <w:sz w:val="18"/>
                <w:szCs w:val="18"/>
              </w:rPr>
              <w:t>Número de organizaciones solidarias fortalecidas en capacidades productivas y administrativas en municipios PDET</w:t>
            </w:r>
          </w:p>
        </w:tc>
        <w:tc>
          <w:tcPr>
            <w:tcW w:w="1280"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601CD408" w14:textId="1D4B391A" w:rsidR="000A0C07" w:rsidRPr="008B2210" w:rsidRDefault="000A0C07" w:rsidP="000A0C07">
            <w:pPr>
              <w:jc w:val="both"/>
              <w:rPr>
                <w:rFonts w:ascii="Calibri" w:hAnsi="Calibri" w:cs="Calibri"/>
                <w:b/>
                <w:bCs/>
                <w:color w:val="000000"/>
                <w:sz w:val="20"/>
                <w:szCs w:val="20"/>
                <w:lang w:val="es-CO"/>
              </w:rPr>
            </w:pPr>
            <w:r w:rsidRPr="008B2210">
              <w:rPr>
                <w:rFonts w:ascii="Calibri" w:hAnsi="Calibri"/>
                <w:b/>
                <w:bCs/>
                <w:color w:val="000000"/>
                <w:sz w:val="20"/>
                <w:szCs w:val="20"/>
                <w:lang w:val="es-CO"/>
              </w:rPr>
              <w:t> </w:t>
            </w:r>
            <w:r w:rsidR="00872486" w:rsidRPr="00E504A7">
              <w:rPr>
                <w:rFonts w:ascii="Calibri" w:hAnsi="Calibri" w:cs="Calibri"/>
                <w:i/>
                <w:iCs/>
                <w:color w:val="000000"/>
                <w:sz w:val="18"/>
                <w:szCs w:val="18"/>
              </w:rPr>
              <w:t>170 municipios PDET</w:t>
            </w:r>
            <w:r w:rsidR="00872486" w:rsidRPr="00E504A7">
              <w:rPr>
                <w:rFonts w:ascii="Calibri" w:hAnsi="Calibri" w:cs="Calibri"/>
                <w:i/>
                <w:iCs/>
                <w:color w:val="000000"/>
                <w:sz w:val="18"/>
                <w:szCs w:val="18"/>
              </w:rPr>
              <w:br/>
              <w:t>19 Departamentos PDET</w:t>
            </w:r>
          </w:p>
        </w:tc>
        <w:tc>
          <w:tcPr>
            <w:tcW w:w="1193" w:type="dxa"/>
            <w:tcBorders>
              <w:top w:val="nil"/>
              <w:left w:val="nil"/>
              <w:bottom w:val="single" w:sz="8" w:space="0" w:color="000000"/>
              <w:right w:val="single" w:sz="8" w:space="0" w:color="000000"/>
            </w:tcBorders>
            <w:shd w:val="clear" w:color="000000" w:fill="FFFFFF"/>
            <w:vAlign w:val="center"/>
            <w:hideMark/>
          </w:tcPr>
          <w:p w14:paraId="4CFF22CD"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367" w:type="dxa"/>
            <w:tcBorders>
              <w:top w:val="single" w:sz="8" w:space="0" w:color="000000"/>
              <w:left w:val="nil"/>
              <w:bottom w:val="single" w:sz="8" w:space="0" w:color="000000"/>
              <w:right w:val="single" w:sz="8" w:space="0" w:color="000000"/>
            </w:tcBorders>
            <w:shd w:val="clear" w:color="000000" w:fill="FFFFFF"/>
            <w:vAlign w:val="center"/>
            <w:hideMark/>
          </w:tcPr>
          <w:p w14:paraId="72E701E3"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H</w:t>
            </w:r>
          </w:p>
        </w:tc>
        <w:tc>
          <w:tcPr>
            <w:tcW w:w="825" w:type="dxa"/>
            <w:gridSpan w:val="2"/>
            <w:tcBorders>
              <w:top w:val="nil"/>
              <w:left w:val="nil"/>
              <w:bottom w:val="single" w:sz="8" w:space="0" w:color="000000"/>
              <w:right w:val="single" w:sz="8" w:space="0" w:color="000000"/>
            </w:tcBorders>
            <w:shd w:val="clear" w:color="000000" w:fill="FFFFFF"/>
            <w:vAlign w:val="center"/>
            <w:hideMark/>
          </w:tcPr>
          <w:p w14:paraId="2340657E"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M</w:t>
            </w:r>
          </w:p>
        </w:tc>
        <w:tc>
          <w:tcPr>
            <w:tcW w:w="658" w:type="dxa"/>
            <w:tcBorders>
              <w:top w:val="nil"/>
              <w:left w:val="nil"/>
              <w:bottom w:val="single" w:sz="8" w:space="0" w:color="000000"/>
              <w:right w:val="single" w:sz="8" w:space="0" w:color="000000"/>
            </w:tcBorders>
            <w:shd w:val="clear" w:color="000000" w:fill="FFFFFF"/>
            <w:vAlign w:val="center"/>
            <w:hideMark/>
          </w:tcPr>
          <w:p w14:paraId="78824858"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8" w:space="0" w:color="000000"/>
              <w:right w:val="single" w:sz="8" w:space="0" w:color="000000"/>
            </w:tcBorders>
            <w:shd w:val="clear" w:color="000000" w:fill="FFFFFF"/>
            <w:vAlign w:val="center"/>
            <w:hideMark/>
          </w:tcPr>
          <w:p w14:paraId="391E534D"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tcBorders>
              <w:top w:val="nil"/>
              <w:left w:val="nil"/>
              <w:bottom w:val="nil"/>
              <w:right w:val="single" w:sz="8" w:space="0" w:color="000000"/>
            </w:tcBorders>
            <w:shd w:val="clear" w:color="000000" w:fill="FFFFFF"/>
            <w:vAlign w:val="center"/>
            <w:hideMark/>
          </w:tcPr>
          <w:p w14:paraId="5B6E8A36" w14:textId="6A28E48A" w:rsidR="000A0C07" w:rsidRPr="00E4248B" w:rsidRDefault="000A0C07" w:rsidP="000A0C07">
            <w:pPr>
              <w:rPr>
                <w:rFonts w:ascii="Calibri" w:hAnsi="Calibri" w:cs="Calibri"/>
                <w:sz w:val="20"/>
                <w:szCs w:val="20"/>
                <w:lang w:val="es-CO"/>
              </w:rPr>
            </w:pPr>
            <w:r w:rsidRPr="00E4248B">
              <w:rPr>
                <w:rFonts w:ascii="Calibri" w:hAnsi="Calibri" w:cs="Calibri"/>
                <w:sz w:val="20"/>
                <w:szCs w:val="20"/>
                <w:lang w:val="es-CO"/>
              </w:rPr>
              <w:t>Planeado:</w:t>
            </w:r>
            <w:r w:rsidR="00003005" w:rsidRPr="00E4248B">
              <w:rPr>
                <w:rFonts w:ascii="Calibri" w:hAnsi="Calibri" w:cs="Calibri"/>
                <w:sz w:val="20"/>
                <w:szCs w:val="20"/>
                <w:lang w:val="es-CO"/>
              </w:rPr>
              <w:t>80 (al menos 40% son organizaciones de mujeres y jóvenes)</w:t>
            </w:r>
          </w:p>
        </w:tc>
        <w:tc>
          <w:tcPr>
            <w:tcW w:w="3960"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3AB92045" w14:textId="67AD14CD" w:rsidR="000A0C07" w:rsidRPr="008B2210" w:rsidRDefault="000A0C07" w:rsidP="000A0C07">
            <w:pPr>
              <w:jc w:val="both"/>
              <w:rPr>
                <w:rFonts w:ascii="Calibri" w:hAnsi="Calibri" w:cs="Calibri"/>
                <w:color w:val="000000"/>
                <w:sz w:val="20"/>
                <w:szCs w:val="20"/>
                <w:lang w:val="es-CO"/>
              </w:rPr>
            </w:pPr>
            <w:r w:rsidRPr="008B2210">
              <w:rPr>
                <w:rFonts w:ascii="Calibri" w:hAnsi="Calibri"/>
                <w:b/>
                <w:bCs/>
                <w:color w:val="000000"/>
                <w:sz w:val="20"/>
                <w:szCs w:val="20"/>
                <w:lang w:val="es-CO"/>
              </w:rPr>
              <w:t> </w:t>
            </w:r>
            <w:r w:rsidR="00003005">
              <w:rPr>
                <w:rFonts w:ascii="Calibri" w:hAnsi="Calibri"/>
                <w:color w:val="000000"/>
                <w:sz w:val="20"/>
                <w:szCs w:val="20"/>
                <w:lang w:val="es-CO"/>
              </w:rPr>
              <w:t>Informe de convocatoria</w:t>
            </w:r>
          </w:p>
        </w:tc>
      </w:tr>
      <w:tr w:rsidR="000A0C07" w:rsidRPr="008B2210" w14:paraId="54CF1383" w14:textId="77777777" w:rsidTr="0087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8" w:space="0" w:color="000000"/>
              <w:bottom w:val="single" w:sz="8" w:space="0" w:color="000000"/>
              <w:right w:val="single" w:sz="8" w:space="0" w:color="000000"/>
            </w:tcBorders>
            <w:vAlign w:val="center"/>
            <w:hideMark/>
          </w:tcPr>
          <w:p w14:paraId="0AD5F00B" w14:textId="77777777" w:rsidR="000A0C07" w:rsidRPr="008B2210" w:rsidRDefault="000A0C07" w:rsidP="000A0C07">
            <w:pPr>
              <w:rPr>
                <w:rFonts w:ascii="Calibri" w:hAnsi="Calibri" w:cs="Calibri"/>
                <w:i/>
                <w:iCs/>
                <w:color w:val="000000"/>
                <w:sz w:val="20"/>
                <w:szCs w:val="20"/>
                <w:lang w:val="es-CO"/>
              </w:rPr>
            </w:pPr>
          </w:p>
        </w:tc>
        <w:tc>
          <w:tcPr>
            <w:tcW w:w="1280" w:type="dxa"/>
            <w:gridSpan w:val="2"/>
            <w:vMerge/>
            <w:tcBorders>
              <w:top w:val="nil"/>
              <w:left w:val="single" w:sz="8" w:space="0" w:color="000000"/>
              <w:bottom w:val="single" w:sz="8" w:space="0" w:color="000000"/>
              <w:right w:val="single" w:sz="8" w:space="0" w:color="000000"/>
            </w:tcBorders>
            <w:vAlign w:val="center"/>
            <w:hideMark/>
          </w:tcPr>
          <w:p w14:paraId="4C66978F"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8" w:space="0" w:color="000000"/>
              <w:right w:val="single" w:sz="8" w:space="0" w:color="000000"/>
            </w:tcBorders>
            <w:shd w:val="clear" w:color="000000" w:fill="FFFFFF"/>
            <w:vAlign w:val="center"/>
            <w:hideMark/>
          </w:tcPr>
          <w:p w14:paraId="16D12052" w14:textId="77777777" w:rsidR="000A0C07" w:rsidRPr="008B2210" w:rsidRDefault="000A0C07" w:rsidP="000A0C07">
            <w:pPr>
              <w:jc w:val="both"/>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367" w:type="dxa"/>
            <w:tcBorders>
              <w:top w:val="single" w:sz="8" w:space="0" w:color="000000"/>
              <w:left w:val="nil"/>
              <w:bottom w:val="single" w:sz="8" w:space="0" w:color="000000"/>
              <w:right w:val="single" w:sz="8" w:space="0" w:color="000000"/>
            </w:tcBorders>
            <w:shd w:val="clear" w:color="000000" w:fill="FFFFFF"/>
            <w:vAlign w:val="center"/>
            <w:hideMark/>
          </w:tcPr>
          <w:p w14:paraId="6FD19552"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825" w:type="dxa"/>
            <w:gridSpan w:val="2"/>
            <w:tcBorders>
              <w:top w:val="nil"/>
              <w:left w:val="nil"/>
              <w:bottom w:val="single" w:sz="8" w:space="0" w:color="000000"/>
              <w:right w:val="single" w:sz="8" w:space="0" w:color="000000"/>
            </w:tcBorders>
            <w:shd w:val="clear" w:color="000000" w:fill="FFFFFF"/>
            <w:vAlign w:val="center"/>
            <w:hideMark/>
          </w:tcPr>
          <w:p w14:paraId="565A5915"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8" w:space="0" w:color="000000"/>
              <w:right w:val="single" w:sz="8" w:space="0" w:color="000000"/>
            </w:tcBorders>
            <w:shd w:val="clear" w:color="000000" w:fill="FFFFFF"/>
            <w:vAlign w:val="center"/>
            <w:hideMark/>
          </w:tcPr>
          <w:p w14:paraId="631862DA"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8" w:space="0" w:color="000000"/>
              <w:right w:val="single" w:sz="8" w:space="0" w:color="000000"/>
            </w:tcBorders>
            <w:shd w:val="clear" w:color="000000" w:fill="FFFFFF"/>
            <w:vAlign w:val="center"/>
            <w:hideMark/>
          </w:tcPr>
          <w:p w14:paraId="39953870"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tcBorders>
              <w:top w:val="nil"/>
              <w:left w:val="nil"/>
              <w:bottom w:val="nil"/>
              <w:right w:val="single" w:sz="8" w:space="0" w:color="000000"/>
            </w:tcBorders>
            <w:shd w:val="clear" w:color="000000" w:fill="FFFFFF"/>
            <w:vAlign w:val="center"/>
            <w:hideMark/>
          </w:tcPr>
          <w:p w14:paraId="2CA2E21A" w14:textId="39CE41C0" w:rsidR="000A0C07" w:rsidRPr="00E4248B" w:rsidRDefault="000A0C07" w:rsidP="000A0C07">
            <w:pPr>
              <w:jc w:val="both"/>
              <w:rPr>
                <w:rFonts w:ascii="Calibri" w:hAnsi="Calibri" w:cs="Calibri"/>
                <w:sz w:val="20"/>
                <w:szCs w:val="20"/>
                <w:lang w:val="es-CO"/>
              </w:rPr>
            </w:pPr>
            <w:r w:rsidRPr="00E4248B">
              <w:rPr>
                <w:rFonts w:ascii="Calibri" w:hAnsi="Calibri" w:cs="Calibri"/>
                <w:sz w:val="20"/>
                <w:szCs w:val="20"/>
                <w:lang w:val="es-CO"/>
              </w:rPr>
              <w:t>Alcanzado:</w:t>
            </w:r>
            <w:r w:rsidR="00121AF0" w:rsidRPr="00E4248B">
              <w:rPr>
                <w:rFonts w:ascii="Calibri" w:hAnsi="Calibri" w:cs="Calibri"/>
                <w:sz w:val="20"/>
                <w:szCs w:val="20"/>
                <w:lang w:val="es-CO"/>
              </w:rPr>
              <w:t xml:space="preserve"> 80 organizaciones</w:t>
            </w:r>
          </w:p>
        </w:tc>
        <w:tc>
          <w:tcPr>
            <w:tcW w:w="3960" w:type="dxa"/>
            <w:gridSpan w:val="2"/>
            <w:vMerge/>
            <w:tcBorders>
              <w:top w:val="nil"/>
              <w:left w:val="single" w:sz="8" w:space="0" w:color="000000"/>
              <w:bottom w:val="single" w:sz="8" w:space="0" w:color="000000"/>
              <w:right w:val="single" w:sz="8" w:space="0" w:color="000000"/>
            </w:tcBorders>
            <w:vAlign w:val="center"/>
            <w:hideMark/>
          </w:tcPr>
          <w:p w14:paraId="7FC8C8DF" w14:textId="77777777" w:rsidR="000A0C07" w:rsidRPr="008B2210" w:rsidRDefault="000A0C07" w:rsidP="000A0C07">
            <w:pPr>
              <w:rPr>
                <w:rFonts w:ascii="Calibri" w:hAnsi="Calibri" w:cs="Calibri"/>
                <w:b/>
                <w:bCs/>
                <w:color w:val="000000"/>
                <w:sz w:val="20"/>
                <w:szCs w:val="20"/>
                <w:lang w:val="es-CO"/>
              </w:rPr>
            </w:pPr>
          </w:p>
        </w:tc>
      </w:tr>
      <w:tr w:rsidR="000A0C07" w:rsidRPr="008B2210" w14:paraId="2A35520D" w14:textId="77777777" w:rsidTr="0087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8" w:space="0" w:color="000000"/>
              <w:bottom w:val="single" w:sz="8" w:space="0" w:color="000000"/>
              <w:right w:val="single" w:sz="8" w:space="0" w:color="000000"/>
            </w:tcBorders>
            <w:vAlign w:val="center"/>
            <w:hideMark/>
          </w:tcPr>
          <w:p w14:paraId="272C7636" w14:textId="77777777" w:rsidR="000A0C07" w:rsidRPr="008B2210" w:rsidRDefault="000A0C07" w:rsidP="000A0C07">
            <w:pPr>
              <w:rPr>
                <w:rFonts w:ascii="Calibri" w:hAnsi="Calibri" w:cs="Calibri"/>
                <w:i/>
                <w:iCs/>
                <w:color w:val="000000"/>
                <w:sz w:val="20"/>
                <w:szCs w:val="20"/>
                <w:lang w:val="es-CO"/>
              </w:rPr>
            </w:pPr>
          </w:p>
        </w:tc>
        <w:tc>
          <w:tcPr>
            <w:tcW w:w="1280" w:type="dxa"/>
            <w:gridSpan w:val="2"/>
            <w:vMerge/>
            <w:tcBorders>
              <w:top w:val="nil"/>
              <w:left w:val="single" w:sz="8" w:space="0" w:color="000000"/>
              <w:bottom w:val="single" w:sz="8" w:space="0" w:color="000000"/>
              <w:right w:val="single" w:sz="8" w:space="0" w:color="000000"/>
            </w:tcBorders>
            <w:vAlign w:val="center"/>
            <w:hideMark/>
          </w:tcPr>
          <w:p w14:paraId="6FBFC57D" w14:textId="77777777" w:rsidR="000A0C07" w:rsidRPr="008B2210" w:rsidRDefault="000A0C07" w:rsidP="000A0C07">
            <w:pPr>
              <w:rPr>
                <w:rFonts w:ascii="Calibri" w:hAnsi="Calibri" w:cs="Calibri"/>
                <w:b/>
                <w:bCs/>
                <w:color w:val="000000"/>
                <w:sz w:val="20"/>
                <w:szCs w:val="20"/>
                <w:lang w:val="es-CO"/>
              </w:rPr>
            </w:pPr>
          </w:p>
        </w:tc>
        <w:tc>
          <w:tcPr>
            <w:tcW w:w="1193" w:type="dxa"/>
            <w:tcBorders>
              <w:top w:val="nil"/>
              <w:left w:val="nil"/>
              <w:bottom w:val="single" w:sz="8" w:space="0" w:color="000000"/>
              <w:right w:val="single" w:sz="8" w:space="0" w:color="000000"/>
            </w:tcBorders>
            <w:shd w:val="clear" w:color="000000" w:fill="FFFFFF"/>
            <w:vAlign w:val="center"/>
            <w:hideMark/>
          </w:tcPr>
          <w:p w14:paraId="2B083E61" w14:textId="77777777" w:rsidR="000A0C07" w:rsidRPr="008B2210" w:rsidRDefault="000A0C07" w:rsidP="000A0C07">
            <w:pPr>
              <w:jc w:val="both"/>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367" w:type="dxa"/>
            <w:tcBorders>
              <w:top w:val="single" w:sz="8" w:space="0" w:color="000000"/>
              <w:left w:val="nil"/>
              <w:bottom w:val="single" w:sz="8" w:space="0" w:color="000000"/>
              <w:right w:val="single" w:sz="8" w:space="0" w:color="000000"/>
            </w:tcBorders>
            <w:shd w:val="clear" w:color="000000" w:fill="FFFFFF"/>
            <w:vAlign w:val="center"/>
            <w:hideMark/>
          </w:tcPr>
          <w:p w14:paraId="764DCD5A"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825" w:type="dxa"/>
            <w:gridSpan w:val="2"/>
            <w:tcBorders>
              <w:top w:val="nil"/>
              <w:left w:val="nil"/>
              <w:bottom w:val="single" w:sz="8" w:space="0" w:color="000000"/>
              <w:right w:val="single" w:sz="8" w:space="0" w:color="000000"/>
            </w:tcBorders>
            <w:shd w:val="clear" w:color="000000" w:fill="FFFFFF"/>
            <w:vAlign w:val="center"/>
            <w:hideMark/>
          </w:tcPr>
          <w:p w14:paraId="21CBE5CA"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8" w:space="0" w:color="000000"/>
              <w:right w:val="single" w:sz="8" w:space="0" w:color="000000"/>
            </w:tcBorders>
            <w:shd w:val="clear" w:color="000000" w:fill="FFFFFF"/>
            <w:vAlign w:val="center"/>
            <w:hideMark/>
          </w:tcPr>
          <w:p w14:paraId="263B4609"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8" w:space="0" w:color="000000"/>
              <w:right w:val="single" w:sz="8" w:space="0" w:color="000000"/>
            </w:tcBorders>
            <w:shd w:val="clear" w:color="000000" w:fill="FFFFFF"/>
            <w:vAlign w:val="center"/>
            <w:hideMark/>
          </w:tcPr>
          <w:p w14:paraId="4AFA7DF8" w14:textId="77777777" w:rsidR="000A0C07" w:rsidRPr="008B2210" w:rsidRDefault="000A0C07" w:rsidP="000A0C07">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tcBorders>
              <w:top w:val="nil"/>
              <w:left w:val="nil"/>
              <w:bottom w:val="single" w:sz="8" w:space="0" w:color="000000"/>
              <w:right w:val="single" w:sz="8" w:space="0" w:color="000000"/>
            </w:tcBorders>
            <w:shd w:val="clear" w:color="000000" w:fill="FFFFFF"/>
            <w:hideMark/>
          </w:tcPr>
          <w:p w14:paraId="06BF5D80" w14:textId="77777777" w:rsidR="000A0C07" w:rsidRPr="008B2210" w:rsidRDefault="000A0C07" w:rsidP="000A0C07">
            <w:pPr>
              <w:rPr>
                <w:rFonts w:ascii="Calibri" w:hAnsi="Calibri" w:cs="Calibri"/>
                <w:color w:val="000000"/>
                <w:sz w:val="22"/>
                <w:szCs w:val="22"/>
                <w:lang w:val="es-CO"/>
              </w:rPr>
            </w:pPr>
            <w:r w:rsidRPr="008B2210">
              <w:rPr>
                <w:rFonts w:ascii="Calibri" w:hAnsi="Calibri" w:cs="Calibri"/>
                <w:color w:val="000000"/>
                <w:sz w:val="22"/>
                <w:szCs w:val="22"/>
                <w:lang w:val="es-CO"/>
              </w:rPr>
              <w:t> </w:t>
            </w:r>
          </w:p>
        </w:tc>
        <w:tc>
          <w:tcPr>
            <w:tcW w:w="3960" w:type="dxa"/>
            <w:gridSpan w:val="2"/>
            <w:vMerge/>
            <w:tcBorders>
              <w:top w:val="nil"/>
              <w:left w:val="single" w:sz="8" w:space="0" w:color="000000"/>
              <w:bottom w:val="single" w:sz="8" w:space="0" w:color="000000"/>
              <w:right w:val="single" w:sz="8" w:space="0" w:color="000000"/>
            </w:tcBorders>
            <w:vAlign w:val="center"/>
            <w:hideMark/>
          </w:tcPr>
          <w:p w14:paraId="7672B922" w14:textId="77777777" w:rsidR="000A0C07" w:rsidRPr="008B2210" w:rsidRDefault="000A0C07" w:rsidP="000A0C07">
            <w:pPr>
              <w:rPr>
                <w:rFonts w:ascii="Calibri" w:hAnsi="Calibri" w:cs="Calibri"/>
                <w:b/>
                <w:bCs/>
                <w:color w:val="000000"/>
                <w:sz w:val="20"/>
                <w:szCs w:val="20"/>
                <w:lang w:val="es-CO"/>
              </w:rPr>
            </w:pPr>
          </w:p>
        </w:tc>
      </w:tr>
      <w:tr w:rsidR="003F46C3" w:rsidRPr="008B2210" w14:paraId="1601E56F"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tcBorders>
              <w:top w:val="nil"/>
              <w:left w:val="single" w:sz="8" w:space="0" w:color="000000"/>
              <w:bottom w:val="single" w:sz="8" w:space="0" w:color="000000"/>
              <w:right w:val="single" w:sz="8" w:space="0" w:color="000000"/>
            </w:tcBorders>
            <w:shd w:val="clear" w:color="auto" w:fill="auto"/>
            <w:vAlign w:val="center"/>
            <w:hideMark/>
          </w:tcPr>
          <w:p w14:paraId="5A998A92" w14:textId="0CABE7F4" w:rsidR="003F46C3" w:rsidRPr="008B2210" w:rsidRDefault="003F46C3" w:rsidP="003F46C3">
            <w:pPr>
              <w:jc w:val="both"/>
              <w:rPr>
                <w:rFonts w:ascii="Calibri" w:hAnsi="Calibri" w:cs="Calibri"/>
                <w:b/>
                <w:bCs/>
                <w:color w:val="000000"/>
                <w:sz w:val="20"/>
                <w:szCs w:val="20"/>
                <w:lang w:val="es-CO"/>
              </w:rPr>
            </w:pPr>
            <w:r w:rsidRPr="008B2210">
              <w:rPr>
                <w:rFonts w:ascii="Calibri" w:hAnsi="Calibri"/>
                <w:b/>
                <w:bCs/>
                <w:color w:val="000000"/>
                <w:sz w:val="20"/>
                <w:szCs w:val="20"/>
                <w:lang w:val="es-CO"/>
              </w:rPr>
              <w:t xml:space="preserve">Producto </w:t>
            </w:r>
            <w:r>
              <w:rPr>
                <w:rFonts w:ascii="Calibri" w:hAnsi="Calibri"/>
                <w:b/>
                <w:bCs/>
                <w:color w:val="000000"/>
                <w:sz w:val="20"/>
                <w:szCs w:val="20"/>
                <w:lang w:val="es-CO"/>
              </w:rPr>
              <w:t>2</w:t>
            </w:r>
            <w:r w:rsidRPr="008B2210">
              <w:rPr>
                <w:rFonts w:ascii="Calibri" w:hAnsi="Calibri"/>
                <w:b/>
                <w:bCs/>
                <w:color w:val="000000"/>
                <w:sz w:val="20"/>
                <w:szCs w:val="20"/>
                <w:lang w:val="es-CO"/>
              </w:rPr>
              <w:t xml:space="preserve">.1 </w:t>
            </w:r>
          </w:p>
        </w:tc>
        <w:tc>
          <w:tcPr>
            <w:tcW w:w="11390" w:type="dxa"/>
            <w:gridSpan w:val="11"/>
            <w:tcBorders>
              <w:top w:val="single" w:sz="8" w:space="0" w:color="000000"/>
              <w:left w:val="nil"/>
              <w:bottom w:val="single" w:sz="8" w:space="0" w:color="000000"/>
              <w:right w:val="single" w:sz="8" w:space="0" w:color="000000"/>
            </w:tcBorders>
            <w:shd w:val="clear" w:color="000000" w:fill="FFFFFF"/>
            <w:vAlign w:val="center"/>
            <w:hideMark/>
          </w:tcPr>
          <w:p w14:paraId="4F65F8AD" w14:textId="193D6BF6" w:rsidR="003F46C3" w:rsidRPr="008B2210" w:rsidRDefault="003F46C3" w:rsidP="003F46C3">
            <w:pPr>
              <w:jc w:val="both"/>
              <w:rPr>
                <w:rFonts w:ascii="Calibri" w:hAnsi="Calibri" w:cs="Calibri"/>
                <w:i/>
                <w:iCs/>
                <w:color w:val="000000"/>
                <w:sz w:val="20"/>
                <w:szCs w:val="20"/>
                <w:lang w:val="es-CO"/>
              </w:rPr>
            </w:pPr>
            <w:r w:rsidRPr="00E504A7">
              <w:rPr>
                <w:rFonts w:ascii="Calibri" w:hAnsi="Calibri" w:cs="Calibri"/>
                <w:b/>
                <w:color w:val="000000"/>
                <w:sz w:val="18"/>
                <w:szCs w:val="18"/>
              </w:rPr>
              <w:t>Diseñar y ejecutar una plataforma virtual de interacción, intercambio y gestión de conocimiento de actores locales en la implementación PDET</w:t>
            </w:r>
          </w:p>
        </w:tc>
      </w:tr>
      <w:tr w:rsidR="003F46C3" w:rsidRPr="008B2210" w14:paraId="0DAC5556"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nil"/>
              <w:left w:val="single" w:sz="8" w:space="0" w:color="auto"/>
              <w:bottom w:val="single" w:sz="8" w:space="0" w:color="000000"/>
              <w:right w:val="single" w:sz="4" w:space="0" w:color="auto"/>
            </w:tcBorders>
            <w:shd w:val="clear" w:color="000000" w:fill="FBE4D5"/>
            <w:vAlign w:val="center"/>
            <w:hideMark/>
          </w:tcPr>
          <w:p w14:paraId="61CB8BF8" w14:textId="77777777" w:rsidR="003F46C3" w:rsidRPr="008B2210" w:rsidRDefault="003F46C3" w:rsidP="003F46C3">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lastRenderedPageBreak/>
              <w:t>Indicadores de resultados inmediatos</w:t>
            </w:r>
          </w:p>
        </w:tc>
        <w:tc>
          <w:tcPr>
            <w:tcW w:w="1280" w:type="dxa"/>
            <w:gridSpan w:val="2"/>
            <w:vMerge w:val="restart"/>
            <w:tcBorders>
              <w:top w:val="nil"/>
              <w:left w:val="single" w:sz="4" w:space="0" w:color="auto"/>
              <w:bottom w:val="single" w:sz="8" w:space="0" w:color="000000"/>
              <w:right w:val="single" w:sz="4" w:space="0" w:color="auto"/>
            </w:tcBorders>
            <w:shd w:val="clear" w:color="000000" w:fill="FBE4D5"/>
            <w:vAlign w:val="center"/>
            <w:hideMark/>
          </w:tcPr>
          <w:p w14:paraId="58C58F38"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2E14474A"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nil"/>
              <w:left w:val="nil"/>
              <w:bottom w:val="single" w:sz="4" w:space="0" w:color="auto"/>
              <w:right w:val="single" w:sz="4" w:space="0" w:color="auto"/>
            </w:tcBorders>
            <w:shd w:val="clear" w:color="000000" w:fill="FBE4D5"/>
            <w:vAlign w:val="center"/>
            <w:hideMark/>
          </w:tcPr>
          <w:p w14:paraId="5AFFA398"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nil"/>
              <w:left w:val="single" w:sz="4" w:space="0" w:color="auto"/>
              <w:bottom w:val="single" w:sz="8" w:space="0" w:color="000000"/>
              <w:right w:val="single" w:sz="8" w:space="0" w:color="auto"/>
            </w:tcBorders>
            <w:shd w:val="clear" w:color="000000" w:fill="FBE4D5"/>
            <w:vAlign w:val="center"/>
            <w:hideMark/>
          </w:tcPr>
          <w:p w14:paraId="1C33E386"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3F46C3" w:rsidRPr="008B2210" w14:paraId="74BBE105"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8" w:space="0" w:color="auto"/>
              <w:bottom w:val="single" w:sz="8" w:space="0" w:color="000000"/>
              <w:right w:val="single" w:sz="4" w:space="0" w:color="auto"/>
            </w:tcBorders>
            <w:vAlign w:val="center"/>
            <w:hideMark/>
          </w:tcPr>
          <w:p w14:paraId="27528CED"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8" w:space="0" w:color="000000"/>
              <w:right w:val="single" w:sz="4" w:space="0" w:color="auto"/>
            </w:tcBorders>
            <w:vAlign w:val="center"/>
            <w:hideMark/>
          </w:tcPr>
          <w:p w14:paraId="24F51AEB" w14:textId="77777777" w:rsidR="003F46C3" w:rsidRPr="008B2210" w:rsidRDefault="003F46C3" w:rsidP="003F46C3">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6A167366" w14:textId="77777777" w:rsidR="003F46C3" w:rsidRPr="008B2210" w:rsidRDefault="003F46C3" w:rsidP="003F46C3">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7A55FB93"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nil"/>
              <w:left w:val="single" w:sz="4" w:space="0" w:color="auto"/>
              <w:bottom w:val="single" w:sz="8" w:space="0" w:color="000000"/>
              <w:right w:val="single" w:sz="8" w:space="0" w:color="auto"/>
            </w:tcBorders>
            <w:vAlign w:val="center"/>
            <w:hideMark/>
          </w:tcPr>
          <w:p w14:paraId="4FA12957" w14:textId="77777777" w:rsidR="003F46C3" w:rsidRPr="008B2210" w:rsidRDefault="003F46C3" w:rsidP="003F46C3">
            <w:pPr>
              <w:rPr>
                <w:rFonts w:ascii="Calibri" w:hAnsi="Calibri" w:cs="Calibri"/>
                <w:b/>
                <w:bCs/>
                <w:color w:val="000000"/>
                <w:sz w:val="20"/>
                <w:szCs w:val="20"/>
                <w:lang w:val="es-CO"/>
              </w:rPr>
            </w:pPr>
          </w:p>
        </w:tc>
      </w:tr>
      <w:tr w:rsidR="003F46C3" w:rsidRPr="008B2210" w14:paraId="60181CC7" w14:textId="77777777" w:rsidTr="00003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7"/>
        </w:trPr>
        <w:tc>
          <w:tcPr>
            <w:tcW w:w="2285" w:type="dxa"/>
            <w:vMerge/>
            <w:tcBorders>
              <w:top w:val="nil"/>
              <w:left w:val="single" w:sz="8" w:space="0" w:color="auto"/>
              <w:bottom w:val="single" w:sz="8" w:space="0" w:color="000000"/>
              <w:right w:val="single" w:sz="4" w:space="0" w:color="auto"/>
            </w:tcBorders>
            <w:vAlign w:val="center"/>
            <w:hideMark/>
          </w:tcPr>
          <w:p w14:paraId="66B464AA"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8" w:space="0" w:color="000000"/>
              <w:right w:val="single" w:sz="4" w:space="0" w:color="auto"/>
            </w:tcBorders>
            <w:vAlign w:val="center"/>
            <w:hideMark/>
          </w:tcPr>
          <w:p w14:paraId="3186C4AC" w14:textId="77777777" w:rsidR="003F46C3" w:rsidRPr="008B2210" w:rsidRDefault="003F46C3" w:rsidP="003F46C3">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1A33B814" w14:textId="77777777" w:rsidR="003F46C3" w:rsidRPr="008B2210" w:rsidRDefault="003F46C3" w:rsidP="003F46C3">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4D299694"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nil"/>
              <w:left w:val="single" w:sz="4" w:space="0" w:color="auto"/>
              <w:bottom w:val="single" w:sz="8" w:space="0" w:color="000000"/>
              <w:right w:val="single" w:sz="8" w:space="0" w:color="auto"/>
            </w:tcBorders>
            <w:vAlign w:val="center"/>
            <w:hideMark/>
          </w:tcPr>
          <w:p w14:paraId="4F829843" w14:textId="77777777" w:rsidR="003F46C3" w:rsidRPr="008B2210" w:rsidRDefault="003F46C3" w:rsidP="003F46C3">
            <w:pPr>
              <w:rPr>
                <w:rFonts w:ascii="Calibri" w:hAnsi="Calibri" w:cs="Calibri"/>
                <w:b/>
                <w:bCs/>
                <w:color w:val="000000"/>
                <w:sz w:val="20"/>
                <w:szCs w:val="20"/>
                <w:lang w:val="es-CO"/>
              </w:rPr>
            </w:pPr>
          </w:p>
        </w:tc>
      </w:tr>
      <w:tr w:rsidR="003F46C3" w:rsidRPr="008B2210" w14:paraId="00342BA1"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14E15A" w14:textId="5FE86BF5" w:rsidR="003F46C3" w:rsidRPr="008B2210" w:rsidRDefault="003F46C3" w:rsidP="003F46C3">
            <w:pPr>
              <w:jc w:val="center"/>
              <w:rPr>
                <w:rFonts w:ascii="Calibri" w:hAnsi="Calibri" w:cs="Calibri"/>
                <w:b/>
                <w:bCs/>
                <w:color w:val="000000"/>
                <w:sz w:val="20"/>
                <w:szCs w:val="20"/>
                <w:lang w:val="es-CO"/>
              </w:rPr>
            </w:pPr>
            <w:r w:rsidRPr="00E504A7">
              <w:rPr>
                <w:rFonts w:ascii="Calibri" w:hAnsi="Calibri" w:cs="Calibri"/>
                <w:i/>
                <w:iCs/>
                <w:color w:val="000000"/>
                <w:sz w:val="18"/>
                <w:szCs w:val="18"/>
              </w:rPr>
              <w:footnoteReference w:customMarkFollows="1" w:id="2"/>
              <w:t>% de avance en la implementación plataforma virtual por público objetivo</w:t>
            </w:r>
            <w:r w:rsidRPr="008B2210">
              <w:rPr>
                <w:rFonts w:ascii="Calibri" w:hAnsi="Calibri" w:cs="Calibri"/>
                <w:b/>
                <w:bCs/>
                <w:color w:val="000000"/>
                <w:sz w:val="20"/>
                <w:szCs w:val="20"/>
                <w:lang w:val="es-CO"/>
              </w:rPr>
              <w:t> </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415F21D" w14:textId="27C97AC5" w:rsidR="003F46C3" w:rsidRPr="008B2210" w:rsidRDefault="003F46C3" w:rsidP="003F46C3">
            <w:pPr>
              <w:jc w:val="center"/>
              <w:rPr>
                <w:rFonts w:ascii="Calibri" w:hAnsi="Calibri" w:cs="Calibri"/>
                <w:b/>
                <w:bCs/>
                <w:color w:val="000000"/>
                <w:sz w:val="20"/>
                <w:szCs w:val="20"/>
                <w:lang w:val="es-CO"/>
              </w:rPr>
            </w:pPr>
            <w:r w:rsidRPr="00E504A7">
              <w:rPr>
                <w:rFonts w:ascii="Calibri" w:hAnsi="Calibri" w:cs="Calibri"/>
                <w:color w:val="000000"/>
                <w:sz w:val="18"/>
                <w:szCs w:val="18"/>
              </w:rPr>
              <w:t>170 municipios PDET</w:t>
            </w:r>
          </w:p>
        </w:tc>
        <w:tc>
          <w:tcPr>
            <w:tcW w:w="1193" w:type="dxa"/>
            <w:tcBorders>
              <w:top w:val="nil"/>
              <w:left w:val="nil"/>
              <w:bottom w:val="single" w:sz="4" w:space="0" w:color="auto"/>
              <w:right w:val="single" w:sz="4" w:space="0" w:color="auto"/>
            </w:tcBorders>
            <w:shd w:val="clear" w:color="000000" w:fill="FFFFFF"/>
            <w:vAlign w:val="center"/>
            <w:hideMark/>
          </w:tcPr>
          <w:p w14:paraId="08F63A20"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69208D34"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20D5EAD8"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499F29F9"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7A1A1690"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684650" w14:textId="475E7634" w:rsidR="003F46C3" w:rsidRDefault="003F46C3" w:rsidP="003F46C3">
            <w:pPr>
              <w:jc w:val="center"/>
              <w:rPr>
                <w:rFonts w:ascii="Calibri" w:hAnsi="Calibri" w:cs="Calibri"/>
                <w:color w:val="808080"/>
                <w:sz w:val="20"/>
                <w:szCs w:val="20"/>
                <w:lang w:val="es-CO"/>
              </w:rPr>
            </w:pPr>
            <w:r w:rsidRPr="00E4248B">
              <w:rPr>
                <w:rFonts w:ascii="Calibri" w:hAnsi="Calibri" w:cs="Calibri"/>
                <w:color w:val="808080"/>
                <w:sz w:val="20"/>
                <w:szCs w:val="20"/>
                <w:lang w:val="es-CO"/>
              </w:rPr>
              <w:t>Planeado:</w:t>
            </w:r>
            <w:r w:rsidRPr="008B2210">
              <w:rPr>
                <w:rFonts w:ascii="Calibri" w:hAnsi="Calibri" w:cs="Calibri"/>
                <w:color w:val="808080"/>
                <w:sz w:val="20"/>
                <w:szCs w:val="20"/>
                <w:lang w:val="es-CO"/>
              </w:rPr>
              <w:t xml:space="preserve"> </w:t>
            </w:r>
            <w:r w:rsidRPr="00E504A7">
              <w:rPr>
                <w:rFonts w:ascii="Calibri" w:hAnsi="Calibri" w:cs="Calibri"/>
                <w:color w:val="000000"/>
                <w:sz w:val="18"/>
                <w:szCs w:val="18"/>
              </w:rPr>
              <w:t>Al menos el 80% de las metas del plan de diseño y puesta en marcha de la herramienta son alcanzadas</w:t>
            </w:r>
          </w:p>
          <w:p w14:paraId="55E07BBC" w14:textId="6ACE03C8" w:rsidR="003F46C3" w:rsidRPr="008B2210" w:rsidRDefault="003F46C3" w:rsidP="003F46C3">
            <w:pPr>
              <w:jc w:val="center"/>
              <w:rPr>
                <w:rFonts w:ascii="Calibri" w:hAnsi="Calibri" w:cs="Calibri"/>
                <w:color w:val="808080"/>
                <w:sz w:val="20"/>
                <w:szCs w:val="20"/>
                <w:lang w:val="es-CO"/>
              </w:rPr>
            </w:pPr>
            <w:r w:rsidRPr="00E4248B">
              <w:rPr>
                <w:rFonts w:ascii="Calibri" w:hAnsi="Calibri" w:cs="Calibri"/>
                <w:sz w:val="20"/>
                <w:szCs w:val="20"/>
                <w:lang w:val="es-CO"/>
              </w:rPr>
              <w:t>Alcanzado</w:t>
            </w:r>
            <w:r w:rsidR="00C621B0" w:rsidRPr="00E4248B">
              <w:rPr>
                <w:rFonts w:ascii="Calibri" w:hAnsi="Calibri" w:cs="Calibri"/>
                <w:sz w:val="20"/>
                <w:szCs w:val="20"/>
                <w:lang w:val="es-CO"/>
              </w:rPr>
              <w:t xml:space="preserve">: </w:t>
            </w:r>
            <w:r w:rsidR="00E4248B" w:rsidRPr="00E4248B">
              <w:rPr>
                <w:rFonts w:ascii="Calibri" w:hAnsi="Calibri" w:cs="Calibri"/>
                <w:sz w:val="20"/>
                <w:szCs w:val="20"/>
                <w:lang w:val="es-CO"/>
              </w:rPr>
              <w:t>Este resultado cambiará de acuerdo con solicitud realizada al MPTF. Se solicitó eliminación</w:t>
            </w: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FDA78FF" w14:textId="682AACC0" w:rsidR="00E4248B" w:rsidRPr="008B2210" w:rsidRDefault="003F46C3" w:rsidP="00E4248B">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p>
          <w:p w14:paraId="1FF7CB04" w14:textId="7C73FB40" w:rsidR="003F46C3" w:rsidRPr="008B2210" w:rsidRDefault="003F46C3" w:rsidP="003F46C3">
            <w:pPr>
              <w:jc w:val="center"/>
              <w:rPr>
                <w:rFonts w:ascii="Calibri" w:hAnsi="Calibri" w:cs="Calibri"/>
                <w:b/>
                <w:bCs/>
                <w:color w:val="000000"/>
                <w:sz w:val="20"/>
                <w:szCs w:val="20"/>
                <w:lang w:val="es-CO"/>
              </w:rPr>
            </w:pPr>
          </w:p>
        </w:tc>
      </w:tr>
      <w:tr w:rsidR="003F46C3" w:rsidRPr="008B2210" w14:paraId="39A63978"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6C7A646D"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2E6B987F" w14:textId="77777777" w:rsidR="003F46C3" w:rsidRPr="008B2210" w:rsidRDefault="003F46C3" w:rsidP="003F46C3">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70C5FB67" w14:textId="77777777" w:rsidR="003F46C3" w:rsidRPr="008B2210" w:rsidRDefault="003F46C3" w:rsidP="003F46C3">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764A9241"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5D9C0ED"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2DCAFA92"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5EFB8EE6"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73A601EA" w14:textId="77777777" w:rsidR="003F46C3" w:rsidRPr="008B2210" w:rsidRDefault="003F46C3" w:rsidP="003F46C3">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42A47195" w14:textId="77777777" w:rsidR="003F46C3" w:rsidRPr="008B2210" w:rsidRDefault="003F46C3" w:rsidP="003F46C3">
            <w:pPr>
              <w:rPr>
                <w:rFonts w:ascii="Calibri" w:hAnsi="Calibri" w:cs="Calibri"/>
                <w:b/>
                <w:bCs/>
                <w:color w:val="000000"/>
                <w:sz w:val="20"/>
                <w:szCs w:val="20"/>
                <w:lang w:val="es-CO"/>
              </w:rPr>
            </w:pPr>
          </w:p>
        </w:tc>
      </w:tr>
      <w:tr w:rsidR="003F46C3" w:rsidRPr="008B2210" w14:paraId="0A7A66BC"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4" w:space="0" w:color="auto"/>
              <w:bottom w:val="single" w:sz="4" w:space="0" w:color="000000"/>
              <w:right w:val="single" w:sz="4" w:space="0" w:color="auto"/>
            </w:tcBorders>
            <w:vAlign w:val="center"/>
            <w:hideMark/>
          </w:tcPr>
          <w:p w14:paraId="38F7905A"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0C69ABC8" w14:textId="77777777" w:rsidR="003F46C3" w:rsidRPr="008B2210" w:rsidRDefault="003F46C3" w:rsidP="003F46C3">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4CEFDE63" w14:textId="77777777" w:rsidR="003F46C3" w:rsidRPr="008B2210" w:rsidRDefault="003F46C3" w:rsidP="003F46C3">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293367CA"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34217278"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02314761"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378C094A"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124D2671" w14:textId="77777777" w:rsidR="003F46C3" w:rsidRPr="008B2210" w:rsidRDefault="003F46C3" w:rsidP="003F46C3">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34C87D44" w14:textId="77777777" w:rsidR="003F46C3" w:rsidRPr="008B2210" w:rsidRDefault="003F46C3" w:rsidP="003F46C3">
            <w:pPr>
              <w:rPr>
                <w:rFonts w:ascii="Calibri" w:hAnsi="Calibri" w:cs="Calibri"/>
                <w:b/>
                <w:bCs/>
                <w:color w:val="000000"/>
                <w:sz w:val="20"/>
                <w:szCs w:val="20"/>
                <w:lang w:val="es-CO"/>
              </w:rPr>
            </w:pPr>
          </w:p>
        </w:tc>
      </w:tr>
      <w:tr w:rsidR="003F46C3" w:rsidRPr="008B2210" w14:paraId="406D82A4"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tcBorders>
              <w:top w:val="nil"/>
              <w:left w:val="single" w:sz="8" w:space="0" w:color="000000"/>
              <w:bottom w:val="single" w:sz="8" w:space="0" w:color="000000"/>
              <w:right w:val="single" w:sz="8" w:space="0" w:color="000000"/>
            </w:tcBorders>
            <w:shd w:val="clear" w:color="auto" w:fill="auto"/>
            <w:vAlign w:val="center"/>
            <w:hideMark/>
          </w:tcPr>
          <w:p w14:paraId="14C3E349" w14:textId="0C476FF4" w:rsidR="003F46C3" w:rsidRPr="008B2210" w:rsidRDefault="003F46C3" w:rsidP="003F46C3">
            <w:pPr>
              <w:jc w:val="both"/>
              <w:rPr>
                <w:rFonts w:ascii="Calibri" w:hAnsi="Calibri" w:cs="Calibri"/>
                <w:b/>
                <w:bCs/>
                <w:color w:val="000000"/>
                <w:sz w:val="20"/>
                <w:szCs w:val="20"/>
                <w:lang w:val="es-CO"/>
              </w:rPr>
            </w:pPr>
            <w:r w:rsidRPr="008B2210">
              <w:rPr>
                <w:rFonts w:ascii="Calibri" w:hAnsi="Calibri"/>
                <w:b/>
                <w:bCs/>
                <w:color w:val="000000"/>
                <w:sz w:val="20"/>
                <w:szCs w:val="20"/>
                <w:lang w:val="es-CO"/>
              </w:rPr>
              <w:t xml:space="preserve">Producto </w:t>
            </w:r>
            <w:r>
              <w:rPr>
                <w:rFonts w:ascii="Calibri" w:hAnsi="Calibri"/>
                <w:b/>
                <w:bCs/>
                <w:color w:val="000000"/>
                <w:sz w:val="20"/>
                <w:szCs w:val="20"/>
                <w:lang w:val="es-CO"/>
              </w:rPr>
              <w:t>2</w:t>
            </w:r>
            <w:r w:rsidRPr="008B2210">
              <w:rPr>
                <w:rFonts w:ascii="Calibri" w:hAnsi="Calibri"/>
                <w:b/>
                <w:bCs/>
                <w:color w:val="000000"/>
                <w:sz w:val="20"/>
                <w:szCs w:val="20"/>
                <w:lang w:val="es-CO"/>
              </w:rPr>
              <w:t>.</w:t>
            </w:r>
            <w:r>
              <w:rPr>
                <w:rFonts w:ascii="Calibri" w:hAnsi="Calibri"/>
                <w:b/>
                <w:bCs/>
                <w:color w:val="000000"/>
                <w:sz w:val="20"/>
                <w:szCs w:val="20"/>
                <w:lang w:val="es-CO"/>
              </w:rPr>
              <w:t>2</w:t>
            </w:r>
            <w:r w:rsidRPr="008B2210">
              <w:rPr>
                <w:rFonts w:ascii="Calibri" w:hAnsi="Calibri"/>
                <w:b/>
                <w:bCs/>
                <w:color w:val="000000"/>
                <w:sz w:val="20"/>
                <w:szCs w:val="20"/>
                <w:lang w:val="es-CO"/>
              </w:rPr>
              <w:t xml:space="preserve"> </w:t>
            </w:r>
          </w:p>
        </w:tc>
        <w:tc>
          <w:tcPr>
            <w:tcW w:w="11390" w:type="dxa"/>
            <w:gridSpan w:val="11"/>
            <w:tcBorders>
              <w:top w:val="single" w:sz="8" w:space="0" w:color="000000"/>
              <w:left w:val="nil"/>
              <w:bottom w:val="single" w:sz="8" w:space="0" w:color="000000"/>
              <w:right w:val="single" w:sz="8" w:space="0" w:color="000000"/>
            </w:tcBorders>
            <w:shd w:val="clear" w:color="000000" w:fill="FFFFFF"/>
            <w:vAlign w:val="center"/>
            <w:hideMark/>
          </w:tcPr>
          <w:p w14:paraId="39F328B5" w14:textId="5FC3E412" w:rsidR="003F46C3" w:rsidRPr="008B2210" w:rsidRDefault="003F46C3" w:rsidP="003F46C3">
            <w:pPr>
              <w:jc w:val="both"/>
              <w:rPr>
                <w:rFonts w:ascii="Calibri" w:hAnsi="Calibri" w:cs="Calibri"/>
                <w:i/>
                <w:iCs/>
                <w:color w:val="000000"/>
                <w:sz w:val="20"/>
                <w:szCs w:val="20"/>
                <w:lang w:val="es-CO"/>
              </w:rPr>
            </w:pPr>
            <w:r w:rsidRPr="00E504A7">
              <w:rPr>
                <w:rFonts w:ascii="Calibri" w:hAnsi="Calibri" w:cs="Calibri"/>
                <w:b/>
                <w:color w:val="000000"/>
                <w:sz w:val="18"/>
                <w:szCs w:val="18"/>
              </w:rPr>
              <w:t>Diseñar y ejecutar una estrategia de fortalecimiento de capacidades de actores sociales y comunitarios a través de la gestión e implementación de iniciativas PDET con enfoque étnico, jóvenes y mujer rural</w:t>
            </w:r>
            <w:r w:rsidRPr="008B2210">
              <w:rPr>
                <w:rFonts w:ascii="Calibri" w:hAnsi="Calibri" w:cs="Calibri"/>
                <w:i/>
                <w:iCs/>
                <w:color w:val="000000"/>
                <w:sz w:val="20"/>
                <w:szCs w:val="20"/>
                <w:lang w:val="es-CO"/>
              </w:rPr>
              <w:t>:</w:t>
            </w:r>
          </w:p>
        </w:tc>
      </w:tr>
      <w:tr w:rsidR="003F46C3" w:rsidRPr="008B2210" w14:paraId="7B778608"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nil"/>
              <w:left w:val="single" w:sz="8" w:space="0" w:color="auto"/>
              <w:bottom w:val="single" w:sz="8" w:space="0" w:color="000000"/>
              <w:right w:val="single" w:sz="4" w:space="0" w:color="auto"/>
            </w:tcBorders>
            <w:shd w:val="clear" w:color="000000" w:fill="FBE4D5"/>
            <w:vAlign w:val="center"/>
            <w:hideMark/>
          </w:tcPr>
          <w:p w14:paraId="4439B415" w14:textId="77777777" w:rsidR="003F46C3" w:rsidRPr="008B2210" w:rsidRDefault="003F46C3" w:rsidP="003F46C3">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 resultados inmediatos</w:t>
            </w:r>
          </w:p>
        </w:tc>
        <w:tc>
          <w:tcPr>
            <w:tcW w:w="1280" w:type="dxa"/>
            <w:gridSpan w:val="2"/>
            <w:vMerge w:val="restart"/>
            <w:tcBorders>
              <w:top w:val="nil"/>
              <w:left w:val="single" w:sz="4" w:space="0" w:color="auto"/>
              <w:bottom w:val="single" w:sz="8" w:space="0" w:color="000000"/>
              <w:right w:val="single" w:sz="4" w:space="0" w:color="auto"/>
            </w:tcBorders>
            <w:shd w:val="clear" w:color="000000" w:fill="FBE4D5"/>
            <w:vAlign w:val="center"/>
            <w:hideMark/>
          </w:tcPr>
          <w:p w14:paraId="74BE4FAF"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4403E668"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nil"/>
              <w:left w:val="nil"/>
              <w:bottom w:val="single" w:sz="4" w:space="0" w:color="auto"/>
              <w:right w:val="single" w:sz="4" w:space="0" w:color="auto"/>
            </w:tcBorders>
            <w:shd w:val="clear" w:color="000000" w:fill="FBE4D5"/>
            <w:vAlign w:val="center"/>
            <w:hideMark/>
          </w:tcPr>
          <w:p w14:paraId="64AB0B1B"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nil"/>
              <w:left w:val="single" w:sz="4" w:space="0" w:color="auto"/>
              <w:bottom w:val="single" w:sz="8" w:space="0" w:color="000000"/>
              <w:right w:val="single" w:sz="8" w:space="0" w:color="auto"/>
            </w:tcBorders>
            <w:shd w:val="clear" w:color="000000" w:fill="FBE4D5"/>
            <w:vAlign w:val="center"/>
            <w:hideMark/>
          </w:tcPr>
          <w:p w14:paraId="10D5F728"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3F46C3" w:rsidRPr="008B2210" w14:paraId="122B0108"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8" w:space="0" w:color="auto"/>
              <w:bottom w:val="single" w:sz="8" w:space="0" w:color="000000"/>
              <w:right w:val="single" w:sz="4" w:space="0" w:color="auto"/>
            </w:tcBorders>
            <w:vAlign w:val="center"/>
            <w:hideMark/>
          </w:tcPr>
          <w:p w14:paraId="335DCC34"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8" w:space="0" w:color="000000"/>
              <w:right w:val="single" w:sz="4" w:space="0" w:color="auto"/>
            </w:tcBorders>
            <w:vAlign w:val="center"/>
            <w:hideMark/>
          </w:tcPr>
          <w:p w14:paraId="306FC4ED" w14:textId="77777777" w:rsidR="003F46C3" w:rsidRPr="008B2210" w:rsidRDefault="003F46C3" w:rsidP="003F46C3">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4AE2905D" w14:textId="77777777" w:rsidR="003F46C3" w:rsidRPr="008B2210" w:rsidRDefault="003F46C3" w:rsidP="003F46C3">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70C91893"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nil"/>
              <w:left w:val="single" w:sz="4" w:space="0" w:color="auto"/>
              <w:bottom w:val="single" w:sz="8" w:space="0" w:color="000000"/>
              <w:right w:val="single" w:sz="8" w:space="0" w:color="auto"/>
            </w:tcBorders>
            <w:vAlign w:val="center"/>
            <w:hideMark/>
          </w:tcPr>
          <w:p w14:paraId="6DC0A29B" w14:textId="77777777" w:rsidR="003F46C3" w:rsidRPr="008B2210" w:rsidRDefault="003F46C3" w:rsidP="003F46C3">
            <w:pPr>
              <w:rPr>
                <w:rFonts w:ascii="Calibri" w:hAnsi="Calibri" w:cs="Calibri"/>
                <w:b/>
                <w:bCs/>
                <w:color w:val="000000"/>
                <w:sz w:val="20"/>
                <w:szCs w:val="20"/>
                <w:lang w:val="es-CO"/>
              </w:rPr>
            </w:pPr>
          </w:p>
        </w:tc>
      </w:tr>
      <w:tr w:rsidR="003F46C3" w:rsidRPr="008B2210" w14:paraId="461493C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2285" w:type="dxa"/>
            <w:vMerge/>
            <w:tcBorders>
              <w:top w:val="nil"/>
              <w:left w:val="single" w:sz="8" w:space="0" w:color="auto"/>
              <w:bottom w:val="single" w:sz="8" w:space="0" w:color="000000"/>
              <w:right w:val="single" w:sz="4" w:space="0" w:color="auto"/>
            </w:tcBorders>
            <w:vAlign w:val="center"/>
            <w:hideMark/>
          </w:tcPr>
          <w:p w14:paraId="16D358F7"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8" w:space="0" w:color="000000"/>
              <w:right w:val="single" w:sz="4" w:space="0" w:color="auto"/>
            </w:tcBorders>
            <w:vAlign w:val="center"/>
            <w:hideMark/>
          </w:tcPr>
          <w:p w14:paraId="4508B307" w14:textId="77777777" w:rsidR="003F46C3" w:rsidRPr="008B2210" w:rsidRDefault="003F46C3" w:rsidP="003F46C3">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79C8EF54" w14:textId="77777777" w:rsidR="003F46C3" w:rsidRPr="008B2210" w:rsidRDefault="003F46C3" w:rsidP="003F46C3">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2C9256EA"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nil"/>
              <w:left w:val="single" w:sz="4" w:space="0" w:color="auto"/>
              <w:bottom w:val="single" w:sz="8" w:space="0" w:color="000000"/>
              <w:right w:val="single" w:sz="8" w:space="0" w:color="auto"/>
            </w:tcBorders>
            <w:vAlign w:val="center"/>
            <w:hideMark/>
          </w:tcPr>
          <w:p w14:paraId="051D09FB" w14:textId="77777777" w:rsidR="003F46C3" w:rsidRPr="008B2210" w:rsidRDefault="003F46C3" w:rsidP="003F46C3">
            <w:pPr>
              <w:rPr>
                <w:rFonts w:ascii="Calibri" w:hAnsi="Calibri" w:cs="Calibri"/>
                <w:b/>
                <w:bCs/>
                <w:color w:val="000000"/>
                <w:sz w:val="20"/>
                <w:szCs w:val="20"/>
                <w:lang w:val="es-CO"/>
              </w:rPr>
            </w:pPr>
          </w:p>
        </w:tc>
      </w:tr>
      <w:tr w:rsidR="003F46C3" w:rsidRPr="008B2210" w14:paraId="7C786712"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76694D" w14:textId="39077A29"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hyperlink r:id="rId18" w:anchor="_ftn5" w:history="1">
              <w:r w:rsidRPr="00E504A7">
                <w:rPr>
                  <w:rStyle w:val="Hipervnculo"/>
                  <w:rFonts w:ascii="Calibri" w:eastAsiaTheme="majorEastAsia" w:hAnsi="Calibri" w:cs="Calibri"/>
                  <w:i/>
                  <w:iCs/>
                  <w:color w:val="000000"/>
                  <w:sz w:val="18"/>
                  <w:szCs w:val="18"/>
                  <w:lang w:val="es-CO"/>
                </w:rPr>
                <w:t># de actores locales sociales y comunitarios implementando iniciativas PDET</w:t>
              </w:r>
            </w:hyperlink>
            <w:r w:rsidRPr="00E504A7">
              <w:rPr>
                <w:rFonts w:ascii="Calibri" w:hAnsi="Calibri" w:cs="Calibri"/>
                <w:i/>
                <w:iCs/>
                <w:color w:val="000000"/>
                <w:sz w:val="18"/>
                <w:szCs w:val="18"/>
              </w:rPr>
              <w:t xml:space="preserve"> con enfoque étnico, jóvenes y mujer rural.</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FB27C4D" w14:textId="17CD8392"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w:t>
            </w:r>
            <w:r w:rsidRPr="00E504A7">
              <w:rPr>
                <w:rFonts w:ascii="Calibri" w:hAnsi="Calibri" w:cs="Calibri"/>
                <w:color w:val="000000"/>
                <w:sz w:val="18"/>
                <w:szCs w:val="18"/>
              </w:rPr>
              <w:t>170 municipios PDET</w:t>
            </w:r>
          </w:p>
        </w:tc>
        <w:tc>
          <w:tcPr>
            <w:tcW w:w="1193" w:type="dxa"/>
            <w:tcBorders>
              <w:top w:val="nil"/>
              <w:left w:val="nil"/>
              <w:bottom w:val="single" w:sz="4" w:space="0" w:color="auto"/>
              <w:right w:val="single" w:sz="4" w:space="0" w:color="auto"/>
            </w:tcBorders>
            <w:shd w:val="clear" w:color="000000" w:fill="FFFFFF"/>
            <w:vAlign w:val="center"/>
            <w:hideMark/>
          </w:tcPr>
          <w:p w14:paraId="3D575AD5"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5B447472"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6C3415CC"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253531E4"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04C7B832"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4418DE" w14:textId="77777777" w:rsidR="003F46C3" w:rsidRPr="00E504A7" w:rsidRDefault="003F46C3" w:rsidP="003F46C3">
            <w:pPr>
              <w:jc w:val="both"/>
              <w:rPr>
                <w:rFonts w:ascii="Calibri" w:hAnsi="Calibri" w:cs="Calibri"/>
                <w:color w:val="000000"/>
                <w:sz w:val="18"/>
                <w:szCs w:val="18"/>
              </w:rPr>
            </w:pPr>
            <w:r w:rsidRPr="008B2210">
              <w:rPr>
                <w:rFonts w:ascii="Calibri" w:hAnsi="Calibri" w:cs="Calibri"/>
                <w:color w:val="808080"/>
                <w:sz w:val="20"/>
                <w:szCs w:val="20"/>
                <w:lang w:val="es-CO"/>
              </w:rPr>
              <w:t xml:space="preserve">Planeado: </w:t>
            </w:r>
            <w:r w:rsidRPr="00E504A7">
              <w:rPr>
                <w:rFonts w:ascii="Calibri" w:hAnsi="Calibri" w:cs="Calibri"/>
                <w:color w:val="000000"/>
                <w:sz w:val="18"/>
                <w:szCs w:val="18"/>
              </w:rPr>
              <w:t>80 actores locales sociales y comunitarios</w:t>
            </w:r>
          </w:p>
          <w:p w14:paraId="63DBB1E2" w14:textId="157B00D3" w:rsidR="003F46C3" w:rsidRDefault="003F46C3" w:rsidP="003F46C3">
            <w:pPr>
              <w:jc w:val="center"/>
              <w:rPr>
                <w:rFonts w:ascii="Calibri" w:hAnsi="Calibri" w:cs="Calibri"/>
                <w:color w:val="808080"/>
                <w:sz w:val="20"/>
                <w:szCs w:val="20"/>
                <w:lang w:val="es-CO"/>
              </w:rPr>
            </w:pPr>
            <w:r w:rsidRPr="00E504A7">
              <w:rPr>
                <w:rFonts w:ascii="Calibri" w:hAnsi="Calibri" w:cs="Calibri"/>
                <w:color w:val="000000"/>
                <w:sz w:val="18"/>
                <w:szCs w:val="18"/>
              </w:rPr>
              <w:t>Al menos un 60% de las iniciativas apoyadas favorecen el liderazgo y participación de las mujeres y los jóvenes en la implementación de los PDET</w:t>
            </w:r>
          </w:p>
          <w:p w14:paraId="7CF20AC3" w14:textId="0EE8FE9B" w:rsidR="003F46C3" w:rsidRPr="008B2210" w:rsidRDefault="003F46C3" w:rsidP="003F46C3">
            <w:pPr>
              <w:jc w:val="center"/>
              <w:rPr>
                <w:rFonts w:ascii="Calibri" w:hAnsi="Calibri" w:cs="Calibri"/>
                <w:color w:val="808080"/>
                <w:sz w:val="20"/>
                <w:szCs w:val="20"/>
                <w:lang w:val="es-CO"/>
              </w:rPr>
            </w:pPr>
            <w:r w:rsidRPr="008B2210">
              <w:rPr>
                <w:rFonts w:ascii="Calibri" w:hAnsi="Calibri" w:cs="Calibri"/>
                <w:color w:val="808080"/>
                <w:sz w:val="20"/>
                <w:szCs w:val="20"/>
                <w:lang w:val="es-CO"/>
              </w:rPr>
              <w:t>Alcanzado</w:t>
            </w:r>
            <w:r w:rsidR="00C621B0">
              <w:rPr>
                <w:rFonts w:ascii="Calibri" w:hAnsi="Calibri" w:cs="Calibri"/>
                <w:color w:val="808080"/>
                <w:sz w:val="20"/>
                <w:szCs w:val="20"/>
                <w:lang w:val="es-CO"/>
              </w:rPr>
              <w:t xml:space="preserve">: </w:t>
            </w:r>
            <w:r w:rsidR="00E4248B" w:rsidRPr="00E4248B">
              <w:rPr>
                <w:rFonts w:ascii="Calibri" w:hAnsi="Calibri" w:cs="Calibri"/>
                <w:sz w:val="20"/>
                <w:szCs w:val="20"/>
                <w:lang w:val="es-CO"/>
              </w:rPr>
              <w:t xml:space="preserve">80 organizaciones diseñando </w:t>
            </w:r>
            <w:r w:rsidR="00E4248B" w:rsidRPr="00E4248B">
              <w:rPr>
                <w:rFonts w:ascii="Calibri" w:hAnsi="Calibri" w:cs="Calibri"/>
                <w:sz w:val="20"/>
                <w:szCs w:val="20"/>
                <w:lang w:val="es-CO"/>
              </w:rPr>
              <w:lastRenderedPageBreak/>
              <w:t>iniciativas PDET con enfoque de género, jóvenes, y adicional población étnica y Niños, niñas y adolescentes</w:t>
            </w:r>
            <w:r w:rsidR="00E4248B" w:rsidRPr="00E4248B">
              <w:rPr>
                <w:rFonts w:ascii="Calibri" w:hAnsi="Calibri" w:cs="Calibri"/>
                <w:sz w:val="20"/>
                <w:szCs w:val="20"/>
                <w:highlight w:val="green"/>
                <w:lang w:val="es-CO"/>
              </w:rPr>
              <w:t xml:space="preserve"> </w:t>
            </w: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C93C84F" w14:textId="018C54CF" w:rsidR="003F46C3" w:rsidRPr="008B2210" w:rsidRDefault="00E4248B" w:rsidP="003F46C3">
            <w:pPr>
              <w:jc w:val="center"/>
              <w:rPr>
                <w:rFonts w:ascii="Calibri" w:hAnsi="Calibri" w:cs="Calibri"/>
                <w:b/>
                <w:bCs/>
                <w:color w:val="000000"/>
                <w:sz w:val="20"/>
                <w:szCs w:val="20"/>
                <w:lang w:val="es-CO"/>
              </w:rPr>
            </w:pPr>
            <w:r w:rsidRPr="00E4248B">
              <w:rPr>
                <w:rFonts w:ascii="Calibri" w:hAnsi="Calibri" w:cs="Calibri"/>
                <w:color w:val="000000"/>
                <w:sz w:val="18"/>
                <w:szCs w:val="18"/>
              </w:rPr>
              <w:lastRenderedPageBreak/>
              <w:t>Documento de selección de 80 iniciativas grant que contaron con el apoyo y la asistencia técnica en la preparación de propuestas</w:t>
            </w:r>
          </w:p>
        </w:tc>
      </w:tr>
      <w:tr w:rsidR="003F46C3" w:rsidRPr="008B2210" w14:paraId="4F1CBF0D"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32171ECB"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3C0511F6" w14:textId="77777777" w:rsidR="003F46C3" w:rsidRPr="008B2210" w:rsidRDefault="003F46C3" w:rsidP="003F46C3">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298ED765" w14:textId="77777777" w:rsidR="003F46C3" w:rsidRPr="008B2210" w:rsidRDefault="003F46C3" w:rsidP="003F46C3">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67EA0D0A"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9032030"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27F685F7"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377E14DF"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7AF37511" w14:textId="77777777" w:rsidR="003F46C3" w:rsidRPr="008B2210" w:rsidRDefault="003F46C3" w:rsidP="003F46C3">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68DF0702" w14:textId="77777777" w:rsidR="003F46C3" w:rsidRPr="008B2210" w:rsidRDefault="003F46C3" w:rsidP="003F46C3">
            <w:pPr>
              <w:rPr>
                <w:rFonts w:ascii="Calibri" w:hAnsi="Calibri" w:cs="Calibri"/>
                <w:b/>
                <w:bCs/>
                <w:color w:val="000000"/>
                <w:sz w:val="20"/>
                <w:szCs w:val="20"/>
                <w:lang w:val="es-CO"/>
              </w:rPr>
            </w:pPr>
          </w:p>
        </w:tc>
      </w:tr>
      <w:tr w:rsidR="003F46C3" w:rsidRPr="008B2210" w14:paraId="3E6BE606"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vMerge/>
            <w:tcBorders>
              <w:top w:val="nil"/>
              <w:left w:val="single" w:sz="4" w:space="0" w:color="auto"/>
              <w:bottom w:val="single" w:sz="4" w:space="0" w:color="000000"/>
              <w:right w:val="single" w:sz="4" w:space="0" w:color="auto"/>
            </w:tcBorders>
            <w:vAlign w:val="center"/>
            <w:hideMark/>
          </w:tcPr>
          <w:p w14:paraId="1CDA4212"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7C25790A" w14:textId="77777777" w:rsidR="003F46C3" w:rsidRPr="008B2210" w:rsidRDefault="003F46C3" w:rsidP="003F46C3">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44A15FEE" w14:textId="77777777" w:rsidR="003F46C3" w:rsidRPr="008B2210" w:rsidRDefault="003F46C3" w:rsidP="003F46C3">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7DEA0B7E"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6C7DF68"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0CD24B5C"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7AA1D332"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2D303002" w14:textId="77777777" w:rsidR="003F46C3" w:rsidRPr="008B2210" w:rsidRDefault="003F46C3" w:rsidP="003F46C3">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2CAE8688" w14:textId="77777777" w:rsidR="003F46C3" w:rsidRPr="008B2210" w:rsidRDefault="003F46C3" w:rsidP="003F46C3">
            <w:pPr>
              <w:rPr>
                <w:rFonts w:ascii="Calibri" w:hAnsi="Calibri" w:cs="Calibri"/>
                <w:b/>
                <w:bCs/>
                <w:color w:val="000000"/>
                <w:sz w:val="20"/>
                <w:szCs w:val="20"/>
                <w:lang w:val="es-CO"/>
              </w:rPr>
            </w:pPr>
          </w:p>
        </w:tc>
      </w:tr>
      <w:tr w:rsidR="003F46C3" w:rsidRPr="008B2210" w14:paraId="019D891E"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285" w:type="dxa"/>
            <w:tcBorders>
              <w:top w:val="nil"/>
              <w:left w:val="single" w:sz="8" w:space="0" w:color="000000"/>
              <w:bottom w:val="single" w:sz="8" w:space="0" w:color="000000"/>
              <w:right w:val="single" w:sz="8" w:space="0" w:color="000000"/>
            </w:tcBorders>
            <w:shd w:val="clear" w:color="auto" w:fill="auto"/>
            <w:vAlign w:val="center"/>
            <w:hideMark/>
          </w:tcPr>
          <w:p w14:paraId="4C644D1E" w14:textId="26DC1026" w:rsidR="003F46C3" w:rsidRPr="008B2210" w:rsidRDefault="003F46C3" w:rsidP="003F46C3">
            <w:pPr>
              <w:jc w:val="both"/>
              <w:rPr>
                <w:rFonts w:ascii="Calibri" w:hAnsi="Calibri" w:cs="Calibri"/>
                <w:b/>
                <w:bCs/>
                <w:color w:val="000000"/>
                <w:sz w:val="20"/>
                <w:szCs w:val="20"/>
                <w:lang w:val="es-CO"/>
              </w:rPr>
            </w:pPr>
            <w:r w:rsidRPr="008B2210">
              <w:rPr>
                <w:rFonts w:ascii="Calibri" w:hAnsi="Calibri"/>
                <w:b/>
                <w:bCs/>
                <w:color w:val="000000"/>
                <w:sz w:val="20"/>
                <w:szCs w:val="20"/>
                <w:lang w:val="es-CO"/>
              </w:rPr>
              <w:t xml:space="preserve">Producto </w:t>
            </w:r>
            <w:r>
              <w:rPr>
                <w:rFonts w:ascii="Calibri" w:hAnsi="Calibri"/>
                <w:b/>
                <w:bCs/>
                <w:color w:val="000000"/>
                <w:sz w:val="20"/>
                <w:szCs w:val="20"/>
                <w:lang w:val="es-CO"/>
              </w:rPr>
              <w:t>2</w:t>
            </w:r>
            <w:r w:rsidRPr="008B2210">
              <w:rPr>
                <w:rFonts w:ascii="Calibri" w:hAnsi="Calibri"/>
                <w:b/>
                <w:bCs/>
                <w:color w:val="000000"/>
                <w:sz w:val="20"/>
                <w:szCs w:val="20"/>
                <w:lang w:val="es-CO"/>
              </w:rPr>
              <w:t>.</w:t>
            </w:r>
            <w:r>
              <w:rPr>
                <w:rFonts w:ascii="Calibri" w:hAnsi="Calibri"/>
                <w:b/>
                <w:bCs/>
                <w:color w:val="000000"/>
                <w:sz w:val="20"/>
                <w:szCs w:val="20"/>
                <w:lang w:val="es-CO"/>
              </w:rPr>
              <w:t>3</w:t>
            </w:r>
            <w:r w:rsidRPr="008B2210">
              <w:rPr>
                <w:rFonts w:ascii="Calibri" w:hAnsi="Calibri"/>
                <w:b/>
                <w:bCs/>
                <w:color w:val="000000"/>
                <w:sz w:val="20"/>
                <w:szCs w:val="20"/>
                <w:lang w:val="es-CO"/>
              </w:rPr>
              <w:t xml:space="preserve"> </w:t>
            </w:r>
          </w:p>
        </w:tc>
        <w:tc>
          <w:tcPr>
            <w:tcW w:w="11390" w:type="dxa"/>
            <w:gridSpan w:val="11"/>
            <w:tcBorders>
              <w:top w:val="single" w:sz="8" w:space="0" w:color="000000"/>
              <w:left w:val="nil"/>
              <w:bottom w:val="single" w:sz="8" w:space="0" w:color="000000"/>
              <w:right w:val="single" w:sz="8" w:space="0" w:color="000000"/>
            </w:tcBorders>
            <w:shd w:val="clear" w:color="000000" w:fill="FFFFFF"/>
            <w:vAlign w:val="center"/>
            <w:hideMark/>
          </w:tcPr>
          <w:p w14:paraId="3EEF690A" w14:textId="65175BBC" w:rsidR="003F46C3" w:rsidRPr="008B2210" w:rsidRDefault="003F46C3" w:rsidP="003F46C3">
            <w:pPr>
              <w:jc w:val="both"/>
              <w:rPr>
                <w:rFonts w:ascii="Calibri" w:hAnsi="Calibri" w:cs="Calibri"/>
                <w:i/>
                <w:iCs/>
                <w:color w:val="000000"/>
                <w:sz w:val="20"/>
                <w:szCs w:val="20"/>
                <w:lang w:val="es-CO"/>
              </w:rPr>
            </w:pPr>
            <w:r w:rsidRPr="00E504A7">
              <w:rPr>
                <w:rFonts w:ascii="Calibri" w:hAnsi="Calibri" w:cs="Calibri"/>
                <w:b/>
                <w:color w:val="000000"/>
                <w:sz w:val="18"/>
                <w:szCs w:val="18"/>
              </w:rPr>
              <w:t>Informar y fortalecer a los delegados de los Grupos Motor que representaron a sus comunidades en la fase subregional de la construcción del PDET</w:t>
            </w:r>
          </w:p>
        </w:tc>
      </w:tr>
      <w:tr w:rsidR="003F46C3" w:rsidRPr="008B2210" w14:paraId="34752A2D"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285" w:type="dxa"/>
            <w:vMerge w:val="restart"/>
            <w:tcBorders>
              <w:top w:val="nil"/>
              <w:left w:val="single" w:sz="8" w:space="0" w:color="auto"/>
              <w:bottom w:val="single" w:sz="8" w:space="0" w:color="000000"/>
              <w:right w:val="single" w:sz="4" w:space="0" w:color="auto"/>
            </w:tcBorders>
            <w:shd w:val="clear" w:color="000000" w:fill="FBE4D5"/>
            <w:vAlign w:val="center"/>
            <w:hideMark/>
          </w:tcPr>
          <w:p w14:paraId="13A1E745" w14:textId="77777777" w:rsidR="003F46C3" w:rsidRPr="008B2210" w:rsidRDefault="003F46C3" w:rsidP="003F46C3">
            <w:pPr>
              <w:jc w:val="both"/>
              <w:rPr>
                <w:rFonts w:ascii="Calibri" w:hAnsi="Calibri" w:cs="Calibri"/>
                <w:b/>
                <w:bCs/>
                <w:color w:val="000000"/>
                <w:sz w:val="20"/>
                <w:szCs w:val="20"/>
                <w:lang w:val="es-CO"/>
              </w:rPr>
            </w:pPr>
            <w:r w:rsidRPr="008B2210">
              <w:rPr>
                <w:rFonts w:ascii="Calibri" w:hAnsi="Calibri" w:cs="Calibri"/>
                <w:b/>
                <w:bCs/>
                <w:color w:val="000000"/>
                <w:sz w:val="20"/>
                <w:szCs w:val="20"/>
                <w:lang w:val="es-CO"/>
              </w:rPr>
              <w:t>Indicadores de resultados inmediatos</w:t>
            </w:r>
          </w:p>
        </w:tc>
        <w:tc>
          <w:tcPr>
            <w:tcW w:w="1280" w:type="dxa"/>
            <w:gridSpan w:val="2"/>
            <w:vMerge w:val="restart"/>
            <w:tcBorders>
              <w:top w:val="nil"/>
              <w:left w:val="single" w:sz="4" w:space="0" w:color="auto"/>
              <w:bottom w:val="single" w:sz="8" w:space="0" w:color="000000"/>
              <w:right w:val="single" w:sz="4" w:space="0" w:color="auto"/>
            </w:tcBorders>
            <w:shd w:val="clear" w:color="000000" w:fill="FBE4D5"/>
            <w:vAlign w:val="center"/>
            <w:hideMark/>
          </w:tcPr>
          <w:p w14:paraId="4531EB5A"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Áreas Geográficas</w:t>
            </w:r>
          </w:p>
        </w:tc>
        <w:tc>
          <w:tcPr>
            <w:tcW w:w="3663" w:type="dxa"/>
            <w:gridSpan w:val="6"/>
            <w:vMerge w:val="restart"/>
            <w:tcBorders>
              <w:top w:val="single" w:sz="8" w:space="0" w:color="auto"/>
              <w:left w:val="single" w:sz="4" w:space="0" w:color="auto"/>
              <w:bottom w:val="single" w:sz="8" w:space="0" w:color="000000"/>
              <w:right w:val="single" w:sz="4" w:space="0" w:color="auto"/>
            </w:tcBorders>
            <w:shd w:val="clear" w:color="000000" w:fill="FBE4D5"/>
            <w:vAlign w:val="center"/>
            <w:hideMark/>
          </w:tcPr>
          <w:p w14:paraId="271EC442"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Beneficiarios Planeados vs Alcanzados</w:t>
            </w:r>
          </w:p>
        </w:tc>
        <w:tc>
          <w:tcPr>
            <w:tcW w:w="2487" w:type="dxa"/>
            <w:tcBorders>
              <w:top w:val="nil"/>
              <w:left w:val="nil"/>
              <w:bottom w:val="single" w:sz="4" w:space="0" w:color="auto"/>
              <w:right w:val="single" w:sz="4" w:space="0" w:color="auto"/>
            </w:tcBorders>
            <w:shd w:val="clear" w:color="000000" w:fill="FBE4D5"/>
            <w:vAlign w:val="center"/>
            <w:hideMark/>
          </w:tcPr>
          <w:p w14:paraId="625BF0FD"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Meta Planeada vs </w:t>
            </w:r>
          </w:p>
        </w:tc>
        <w:tc>
          <w:tcPr>
            <w:tcW w:w="3960" w:type="dxa"/>
            <w:gridSpan w:val="2"/>
            <w:vMerge w:val="restart"/>
            <w:tcBorders>
              <w:top w:val="nil"/>
              <w:left w:val="single" w:sz="4" w:space="0" w:color="auto"/>
              <w:bottom w:val="single" w:sz="8" w:space="0" w:color="000000"/>
              <w:right w:val="single" w:sz="8" w:space="0" w:color="auto"/>
            </w:tcBorders>
            <w:shd w:val="clear" w:color="000000" w:fill="FBE4D5"/>
            <w:vAlign w:val="center"/>
            <w:hideMark/>
          </w:tcPr>
          <w:p w14:paraId="7C391204"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Medios de Verificación</w:t>
            </w:r>
          </w:p>
        </w:tc>
      </w:tr>
      <w:tr w:rsidR="003F46C3" w:rsidRPr="008B2210" w14:paraId="435DD6E7"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8" w:space="0" w:color="auto"/>
              <w:bottom w:val="single" w:sz="8" w:space="0" w:color="000000"/>
              <w:right w:val="single" w:sz="4" w:space="0" w:color="auto"/>
            </w:tcBorders>
            <w:vAlign w:val="center"/>
            <w:hideMark/>
          </w:tcPr>
          <w:p w14:paraId="0DDFCA9B"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8" w:space="0" w:color="000000"/>
              <w:right w:val="single" w:sz="4" w:space="0" w:color="auto"/>
            </w:tcBorders>
            <w:vAlign w:val="center"/>
            <w:hideMark/>
          </w:tcPr>
          <w:p w14:paraId="5D6C5002" w14:textId="77777777" w:rsidR="003F46C3" w:rsidRPr="008B2210" w:rsidRDefault="003F46C3" w:rsidP="003F46C3">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1F46434E" w14:textId="77777777" w:rsidR="003F46C3" w:rsidRPr="008B2210" w:rsidRDefault="003F46C3" w:rsidP="003F46C3">
            <w:pPr>
              <w:rPr>
                <w:rFonts w:ascii="Calibri" w:hAnsi="Calibri" w:cs="Calibri"/>
                <w:b/>
                <w:bCs/>
                <w:color w:val="000000"/>
                <w:sz w:val="20"/>
                <w:szCs w:val="20"/>
                <w:lang w:val="es-CO"/>
              </w:rPr>
            </w:pPr>
          </w:p>
        </w:tc>
        <w:tc>
          <w:tcPr>
            <w:tcW w:w="2487" w:type="dxa"/>
            <w:tcBorders>
              <w:top w:val="nil"/>
              <w:left w:val="nil"/>
              <w:bottom w:val="single" w:sz="4" w:space="0" w:color="auto"/>
              <w:right w:val="single" w:sz="4" w:space="0" w:color="auto"/>
            </w:tcBorders>
            <w:shd w:val="clear" w:color="000000" w:fill="FBE4D5"/>
            <w:vAlign w:val="center"/>
            <w:hideMark/>
          </w:tcPr>
          <w:p w14:paraId="6590D45C"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 xml:space="preserve"> Alcanzada </w:t>
            </w:r>
          </w:p>
        </w:tc>
        <w:tc>
          <w:tcPr>
            <w:tcW w:w="3960" w:type="dxa"/>
            <w:gridSpan w:val="2"/>
            <w:vMerge/>
            <w:tcBorders>
              <w:top w:val="nil"/>
              <w:left w:val="single" w:sz="4" w:space="0" w:color="auto"/>
              <w:bottom w:val="single" w:sz="8" w:space="0" w:color="000000"/>
              <w:right w:val="single" w:sz="8" w:space="0" w:color="auto"/>
            </w:tcBorders>
            <w:vAlign w:val="center"/>
            <w:hideMark/>
          </w:tcPr>
          <w:p w14:paraId="002FC323" w14:textId="77777777" w:rsidR="003F46C3" w:rsidRPr="008B2210" w:rsidRDefault="003F46C3" w:rsidP="003F46C3">
            <w:pPr>
              <w:rPr>
                <w:rFonts w:ascii="Calibri" w:hAnsi="Calibri" w:cs="Calibri"/>
                <w:b/>
                <w:bCs/>
                <w:color w:val="000000"/>
                <w:sz w:val="20"/>
                <w:szCs w:val="20"/>
                <w:lang w:val="es-CO"/>
              </w:rPr>
            </w:pPr>
          </w:p>
        </w:tc>
      </w:tr>
      <w:tr w:rsidR="003F46C3" w:rsidRPr="008B2210" w14:paraId="38D05D94" w14:textId="77777777" w:rsidTr="003F4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33"/>
        </w:trPr>
        <w:tc>
          <w:tcPr>
            <w:tcW w:w="2285" w:type="dxa"/>
            <w:vMerge/>
            <w:tcBorders>
              <w:top w:val="nil"/>
              <w:left w:val="single" w:sz="8" w:space="0" w:color="auto"/>
              <w:bottom w:val="single" w:sz="8" w:space="0" w:color="000000"/>
              <w:right w:val="single" w:sz="4" w:space="0" w:color="auto"/>
            </w:tcBorders>
            <w:vAlign w:val="center"/>
            <w:hideMark/>
          </w:tcPr>
          <w:p w14:paraId="020A36D0"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8" w:space="0" w:color="000000"/>
              <w:right w:val="single" w:sz="4" w:space="0" w:color="auto"/>
            </w:tcBorders>
            <w:vAlign w:val="center"/>
            <w:hideMark/>
          </w:tcPr>
          <w:p w14:paraId="5CE571B9" w14:textId="77777777" w:rsidR="003F46C3" w:rsidRPr="008B2210" w:rsidRDefault="003F46C3" w:rsidP="003F46C3">
            <w:pPr>
              <w:rPr>
                <w:rFonts w:ascii="Calibri" w:hAnsi="Calibri" w:cs="Calibri"/>
                <w:b/>
                <w:bCs/>
                <w:color w:val="000000"/>
                <w:sz w:val="20"/>
                <w:szCs w:val="20"/>
                <w:lang w:val="es-CO"/>
              </w:rPr>
            </w:pPr>
          </w:p>
        </w:tc>
        <w:tc>
          <w:tcPr>
            <w:tcW w:w="3663" w:type="dxa"/>
            <w:gridSpan w:val="6"/>
            <w:vMerge/>
            <w:tcBorders>
              <w:top w:val="single" w:sz="8" w:space="0" w:color="auto"/>
              <w:left w:val="single" w:sz="4" w:space="0" w:color="auto"/>
              <w:bottom w:val="single" w:sz="8" w:space="0" w:color="000000"/>
              <w:right w:val="single" w:sz="4" w:space="0" w:color="auto"/>
            </w:tcBorders>
            <w:vAlign w:val="center"/>
            <w:hideMark/>
          </w:tcPr>
          <w:p w14:paraId="6948ADD5" w14:textId="77777777" w:rsidR="003F46C3" w:rsidRPr="008B2210" w:rsidRDefault="003F46C3" w:rsidP="003F46C3">
            <w:pPr>
              <w:rPr>
                <w:rFonts w:ascii="Calibri" w:hAnsi="Calibri" w:cs="Calibri"/>
                <w:b/>
                <w:bCs/>
                <w:color w:val="000000"/>
                <w:sz w:val="20"/>
                <w:szCs w:val="20"/>
                <w:lang w:val="es-CO"/>
              </w:rPr>
            </w:pPr>
          </w:p>
        </w:tc>
        <w:tc>
          <w:tcPr>
            <w:tcW w:w="2487" w:type="dxa"/>
            <w:tcBorders>
              <w:top w:val="nil"/>
              <w:left w:val="nil"/>
              <w:bottom w:val="single" w:sz="8" w:space="0" w:color="auto"/>
              <w:right w:val="single" w:sz="4" w:space="0" w:color="auto"/>
            </w:tcBorders>
            <w:shd w:val="clear" w:color="000000" w:fill="FBE4D5"/>
            <w:vAlign w:val="center"/>
            <w:hideMark/>
          </w:tcPr>
          <w:p w14:paraId="2441BD3E" w14:textId="77777777" w:rsidR="003F46C3" w:rsidRPr="008B2210" w:rsidRDefault="003F46C3" w:rsidP="003F46C3">
            <w:pPr>
              <w:jc w:val="center"/>
              <w:rPr>
                <w:rFonts w:ascii="Calibri" w:hAnsi="Calibri" w:cs="Calibri"/>
                <w:b/>
                <w:bCs/>
                <w:color w:val="000000"/>
                <w:sz w:val="20"/>
                <w:szCs w:val="20"/>
                <w:lang w:val="es-CO"/>
              </w:rPr>
            </w:pPr>
            <w:r w:rsidRPr="008B2210">
              <w:rPr>
                <w:rFonts w:ascii="Calibri" w:hAnsi="Calibri" w:cs="Calibri"/>
                <w:b/>
                <w:bCs/>
                <w:color w:val="000000"/>
                <w:sz w:val="20"/>
                <w:szCs w:val="20"/>
                <w:lang w:val="es-CO"/>
              </w:rPr>
              <w:t>(Explicar las razones de la variación si aplica)</w:t>
            </w:r>
          </w:p>
        </w:tc>
        <w:tc>
          <w:tcPr>
            <w:tcW w:w="3960" w:type="dxa"/>
            <w:gridSpan w:val="2"/>
            <w:vMerge/>
            <w:tcBorders>
              <w:top w:val="nil"/>
              <w:left w:val="single" w:sz="4" w:space="0" w:color="auto"/>
              <w:bottom w:val="single" w:sz="8" w:space="0" w:color="000000"/>
              <w:right w:val="single" w:sz="8" w:space="0" w:color="auto"/>
            </w:tcBorders>
            <w:vAlign w:val="center"/>
            <w:hideMark/>
          </w:tcPr>
          <w:p w14:paraId="0905A67A" w14:textId="77777777" w:rsidR="003F46C3" w:rsidRPr="008B2210" w:rsidRDefault="003F46C3" w:rsidP="003F46C3">
            <w:pPr>
              <w:rPr>
                <w:rFonts w:ascii="Calibri" w:hAnsi="Calibri" w:cs="Calibri"/>
                <w:b/>
                <w:bCs/>
                <w:color w:val="000000"/>
                <w:sz w:val="20"/>
                <w:szCs w:val="20"/>
                <w:lang w:val="es-CO"/>
              </w:rPr>
            </w:pPr>
          </w:p>
        </w:tc>
      </w:tr>
      <w:tr w:rsidR="003F46C3" w:rsidRPr="008B2210" w14:paraId="3A984009"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A2C6A4" w14:textId="57C3E1A3" w:rsidR="003F46C3" w:rsidRPr="008B2210" w:rsidRDefault="003F46C3" w:rsidP="003F46C3">
            <w:pPr>
              <w:jc w:val="center"/>
              <w:rPr>
                <w:rFonts w:ascii="Calibri" w:hAnsi="Calibri" w:cs="Calibri"/>
                <w:b/>
                <w:bCs/>
                <w:color w:val="000000"/>
                <w:sz w:val="20"/>
                <w:szCs w:val="20"/>
                <w:lang w:val="es-CO"/>
              </w:rPr>
            </w:pPr>
            <w:r w:rsidRPr="00E504A7">
              <w:rPr>
                <w:rStyle w:val="Hipervnculo"/>
                <w:rFonts w:ascii="Calibri" w:eastAsiaTheme="majorEastAsia" w:hAnsi="Calibri" w:cs="Calibri"/>
                <w:i/>
                <w:iCs/>
                <w:color w:val="000000"/>
                <w:sz w:val="18"/>
                <w:szCs w:val="18"/>
                <w:lang w:val="es-CO"/>
              </w:rPr>
              <w:t>% de</w:t>
            </w:r>
            <w:r w:rsidRPr="00E504A7">
              <w:rPr>
                <w:rStyle w:val="Hipervnculo"/>
                <w:rFonts w:ascii="Calibri" w:hAnsi="Calibri" w:cs="Calibri"/>
                <w:i/>
                <w:iCs/>
                <w:color w:val="000000"/>
                <w:sz w:val="18"/>
                <w:szCs w:val="18"/>
                <w:lang w:val="es-CO"/>
              </w:rPr>
              <w:t xml:space="preserve"> </w:t>
            </w:r>
            <w:r w:rsidRPr="00E504A7">
              <w:rPr>
                <w:rStyle w:val="Hipervnculo"/>
                <w:rFonts w:ascii="Calibri" w:eastAsiaTheme="majorEastAsia" w:hAnsi="Calibri" w:cs="Calibri"/>
                <w:i/>
                <w:iCs/>
                <w:color w:val="000000"/>
                <w:sz w:val="18"/>
                <w:szCs w:val="18"/>
                <w:lang w:val="es-CO"/>
              </w:rPr>
              <w:t xml:space="preserve">Grupos </w:t>
            </w:r>
            <w:proofErr w:type="gramStart"/>
            <w:r w:rsidRPr="00E504A7">
              <w:rPr>
                <w:rStyle w:val="Hipervnculo"/>
                <w:rFonts w:ascii="Calibri" w:eastAsiaTheme="majorEastAsia" w:hAnsi="Calibri" w:cs="Calibri"/>
                <w:i/>
                <w:iCs/>
                <w:color w:val="000000"/>
                <w:sz w:val="18"/>
                <w:szCs w:val="18"/>
                <w:lang w:val="es-CO"/>
              </w:rPr>
              <w:t>Motor informados</w:t>
            </w:r>
            <w:proofErr w:type="gramEnd"/>
            <w:r w:rsidRPr="00E504A7">
              <w:rPr>
                <w:rStyle w:val="Hipervnculo"/>
                <w:rFonts w:ascii="Calibri" w:eastAsiaTheme="majorEastAsia" w:hAnsi="Calibri" w:cs="Calibri"/>
                <w:i/>
                <w:iCs/>
                <w:color w:val="000000"/>
                <w:sz w:val="18"/>
                <w:szCs w:val="18"/>
                <w:lang w:val="es-CO"/>
              </w:rPr>
              <w:t xml:space="preserve"> e involucrados en el proceso de formulación de los PDT</w:t>
            </w:r>
          </w:p>
        </w:tc>
        <w:tc>
          <w:tcPr>
            <w:tcW w:w="12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BAB4D2D" w14:textId="6C95F154" w:rsidR="003F46C3" w:rsidRPr="008B2210" w:rsidRDefault="003F46C3" w:rsidP="003F46C3">
            <w:pPr>
              <w:jc w:val="center"/>
              <w:rPr>
                <w:rFonts w:ascii="Calibri" w:hAnsi="Calibri" w:cs="Calibri"/>
                <w:b/>
                <w:bCs/>
                <w:color w:val="000000"/>
                <w:sz w:val="20"/>
                <w:szCs w:val="20"/>
                <w:lang w:val="es-CO"/>
              </w:rPr>
            </w:pPr>
            <w:r w:rsidRPr="00E504A7">
              <w:rPr>
                <w:rFonts w:ascii="Calibri" w:hAnsi="Calibri" w:cs="Calibri"/>
                <w:color w:val="000000"/>
                <w:sz w:val="18"/>
                <w:szCs w:val="18"/>
              </w:rPr>
              <w:t>170 municipios PDET</w:t>
            </w:r>
          </w:p>
        </w:tc>
        <w:tc>
          <w:tcPr>
            <w:tcW w:w="1193" w:type="dxa"/>
            <w:tcBorders>
              <w:top w:val="nil"/>
              <w:left w:val="nil"/>
              <w:bottom w:val="single" w:sz="4" w:space="0" w:color="auto"/>
              <w:right w:val="single" w:sz="4" w:space="0" w:color="auto"/>
            </w:tcBorders>
            <w:shd w:val="clear" w:color="000000" w:fill="FFFFFF"/>
            <w:vAlign w:val="center"/>
            <w:hideMark/>
          </w:tcPr>
          <w:p w14:paraId="75BCC21D"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656FBBA8"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H</w:t>
            </w:r>
          </w:p>
        </w:tc>
        <w:tc>
          <w:tcPr>
            <w:tcW w:w="641" w:type="dxa"/>
            <w:tcBorders>
              <w:top w:val="nil"/>
              <w:left w:val="nil"/>
              <w:bottom w:val="single" w:sz="4" w:space="0" w:color="auto"/>
              <w:right w:val="single" w:sz="4" w:space="0" w:color="auto"/>
            </w:tcBorders>
            <w:shd w:val="clear" w:color="000000" w:fill="FFFFFF"/>
            <w:vAlign w:val="center"/>
            <w:hideMark/>
          </w:tcPr>
          <w:p w14:paraId="0A7F163E"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M</w:t>
            </w:r>
          </w:p>
        </w:tc>
        <w:tc>
          <w:tcPr>
            <w:tcW w:w="658" w:type="dxa"/>
            <w:tcBorders>
              <w:top w:val="nil"/>
              <w:left w:val="nil"/>
              <w:bottom w:val="single" w:sz="4" w:space="0" w:color="auto"/>
              <w:right w:val="single" w:sz="4" w:space="0" w:color="auto"/>
            </w:tcBorders>
            <w:shd w:val="clear" w:color="000000" w:fill="FFFFFF"/>
            <w:vAlign w:val="center"/>
            <w:hideMark/>
          </w:tcPr>
          <w:p w14:paraId="488505D1"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Niñas</w:t>
            </w:r>
          </w:p>
        </w:tc>
        <w:tc>
          <w:tcPr>
            <w:tcW w:w="620" w:type="dxa"/>
            <w:tcBorders>
              <w:top w:val="nil"/>
              <w:left w:val="nil"/>
              <w:bottom w:val="single" w:sz="4" w:space="0" w:color="auto"/>
              <w:right w:val="single" w:sz="4" w:space="0" w:color="auto"/>
            </w:tcBorders>
            <w:shd w:val="clear" w:color="000000" w:fill="FFFFFF"/>
            <w:vAlign w:val="center"/>
            <w:hideMark/>
          </w:tcPr>
          <w:p w14:paraId="323CECBB"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Niños</w:t>
            </w:r>
          </w:p>
        </w:tc>
        <w:tc>
          <w:tcPr>
            <w:tcW w:w="24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6B1D88" w14:textId="4CCC3B2C" w:rsidR="003F46C3" w:rsidRDefault="003F46C3" w:rsidP="003F46C3">
            <w:pPr>
              <w:jc w:val="center"/>
              <w:rPr>
                <w:rFonts w:ascii="Calibri" w:hAnsi="Calibri" w:cs="Calibri"/>
                <w:color w:val="808080"/>
                <w:sz w:val="20"/>
                <w:szCs w:val="20"/>
                <w:lang w:val="es-CO"/>
              </w:rPr>
            </w:pPr>
            <w:r w:rsidRPr="008B2210">
              <w:rPr>
                <w:rFonts w:ascii="Calibri" w:hAnsi="Calibri" w:cs="Calibri"/>
                <w:color w:val="808080"/>
                <w:sz w:val="20"/>
                <w:szCs w:val="20"/>
                <w:lang w:val="es-CO"/>
              </w:rPr>
              <w:t xml:space="preserve">Planeado: </w:t>
            </w:r>
            <w:r>
              <w:rPr>
                <w:rFonts w:ascii="Calibri" w:hAnsi="Calibri" w:cs="Calibri"/>
                <w:color w:val="808080"/>
                <w:sz w:val="20"/>
                <w:szCs w:val="20"/>
                <w:lang w:val="es-CO"/>
              </w:rPr>
              <w:t>90%</w:t>
            </w:r>
            <w:r w:rsidR="00E4248B">
              <w:rPr>
                <w:rFonts w:ascii="Calibri" w:hAnsi="Calibri" w:cs="Calibri"/>
                <w:color w:val="808080"/>
                <w:sz w:val="20"/>
                <w:szCs w:val="20"/>
                <w:lang w:val="es-CO"/>
              </w:rPr>
              <w:t xml:space="preserve"> </w:t>
            </w:r>
          </w:p>
          <w:p w14:paraId="18D1FC5C" w14:textId="57B435F9" w:rsidR="00E4248B" w:rsidRPr="008B2210" w:rsidRDefault="003F46C3" w:rsidP="00E4248B">
            <w:pPr>
              <w:jc w:val="center"/>
              <w:rPr>
                <w:rFonts w:ascii="Calibri" w:hAnsi="Calibri" w:cs="Calibri"/>
                <w:color w:val="808080"/>
                <w:sz w:val="20"/>
                <w:szCs w:val="20"/>
                <w:lang w:val="es-CO"/>
              </w:rPr>
            </w:pPr>
            <w:r w:rsidRPr="008B2210">
              <w:rPr>
                <w:rFonts w:ascii="Calibri" w:hAnsi="Calibri" w:cs="Calibri"/>
                <w:color w:val="808080"/>
                <w:sz w:val="20"/>
                <w:szCs w:val="20"/>
                <w:lang w:val="es-CO"/>
              </w:rPr>
              <w:t>Alcanzado</w:t>
            </w:r>
            <w:r w:rsidR="008A548E">
              <w:rPr>
                <w:rFonts w:ascii="Calibri" w:hAnsi="Calibri" w:cs="Calibri"/>
                <w:color w:val="808080"/>
                <w:sz w:val="20"/>
                <w:szCs w:val="20"/>
                <w:lang w:val="es-CO"/>
              </w:rPr>
              <w:t xml:space="preserve">: </w:t>
            </w:r>
            <w:r w:rsidR="00E4248B">
              <w:rPr>
                <w:rFonts w:ascii="Calibri" w:hAnsi="Calibri" w:cs="Calibri"/>
                <w:color w:val="808080"/>
                <w:sz w:val="20"/>
                <w:szCs w:val="20"/>
                <w:lang w:val="es-CO"/>
              </w:rPr>
              <w:t>Por ejecutarse</w:t>
            </w:r>
          </w:p>
          <w:p w14:paraId="6652988C" w14:textId="5206D31C" w:rsidR="003F46C3" w:rsidRPr="008B2210" w:rsidRDefault="003F46C3" w:rsidP="003F46C3">
            <w:pPr>
              <w:jc w:val="center"/>
              <w:rPr>
                <w:rFonts w:ascii="Calibri" w:hAnsi="Calibri" w:cs="Calibri"/>
                <w:color w:val="808080"/>
                <w:sz w:val="20"/>
                <w:szCs w:val="20"/>
                <w:lang w:val="es-CO"/>
              </w:rPr>
            </w:pPr>
          </w:p>
        </w:tc>
        <w:tc>
          <w:tcPr>
            <w:tcW w:w="3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9B3322B" w14:textId="193BB18F" w:rsidR="003F46C3" w:rsidRPr="008B2210" w:rsidRDefault="003F46C3" w:rsidP="003F46C3">
            <w:pPr>
              <w:jc w:val="center"/>
              <w:rPr>
                <w:rFonts w:ascii="Calibri" w:hAnsi="Calibri" w:cs="Calibri"/>
                <w:b/>
                <w:bCs/>
                <w:color w:val="000000"/>
                <w:sz w:val="20"/>
                <w:szCs w:val="20"/>
                <w:lang w:val="es-CO"/>
              </w:rPr>
            </w:pPr>
            <w:r w:rsidRPr="00E504A7">
              <w:rPr>
                <w:rFonts w:ascii="Calibri" w:hAnsi="Calibri" w:cs="Calibri"/>
                <w:color w:val="000000"/>
                <w:sz w:val="18"/>
                <w:szCs w:val="18"/>
              </w:rPr>
              <w:t>Informes de seguimiento bimensuales y reuniones de planeación participativa para Grupos Motor</w:t>
            </w:r>
          </w:p>
        </w:tc>
      </w:tr>
      <w:tr w:rsidR="003F46C3" w:rsidRPr="008B2210" w14:paraId="06B794DC"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7DDD7DBF"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352DF87B" w14:textId="77777777" w:rsidR="003F46C3" w:rsidRPr="008B2210" w:rsidRDefault="003F46C3" w:rsidP="003F46C3">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3FA25655" w14:textId="77777777" w:rsidR="003F46C3" w:rsidRPr="008B2210" w:rsidRDefault="003F46C3" w:rsidP="003F46C3">
            <w:pPr>
              <w:rPr>
                <w:rFonts w:ascii="Calibri" w:hAnsi="Calibri" w:cs="Calibri"/>
                <w:color w:val="808080"/>
                <w:sz w:val="20"/>
                <w:szCs w:val="20"/>
                <w:lang w:val="es-CO"/>
              </w:rPr>
            </w:pPr>
            <w:r w:rsidRPr="008B2210">
              <w:rPr>
                <w:rFonts w:ascii="Calibri" w:hAnsi="Calibri" w:cs="Calibri"/>
                <w:color w:val="808080"/>
                <w:sz w:val="20"/>
                <w:szCs w:val="20"/>
                <w:lang w:val="es-CO"/>
              </w:rPr>
              <w:t>Planeado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51D6D7F0"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3A2702F5" w14:textId="77777777" w:rsidR="003F46C3" w:rsidRPr="008B2210" w:rsidRDefault="003F46C3" w:rsidP="003F46C3">
            <w:pPr>
              <w:jc w:val="center"/>
              <w:rPr>
                <w:rFonts w:ascii="Calibri" w:hAnsi="Calibri" w:cs="Calibri"/>
                <w:color w:val="000000"/>
                <w:sz w:val="20"/>
                <w:szCs w:val="20"/>
                <w:lang w:val="es-CO"/>
              </w:rPr>
            </w:pPr>
            <w:r w:rsidRPr="008B2210">
              <w:rPr>
                <w:rFonts w:ascii="Calibri" w:hAnsi="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05A932A5"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47089BEA"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30522DC9" w14:textId="77777777" w:rsidR="003F46C3" w:rsidRPr="008B2210" w:rsidRDefault="003F46C3" w:rsidP="003F46C3">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5BB34053" w14:textId="77777777" w:rsidR="003F46C3" w:rsidRPr="008B2210" w:rsidRDefault="003F46C3" w:rsidP="003F46C3">
            <w:pPr>
              <w:rPr>
                <w:rFonts w:ascii="Calibri" w:hAnsi="Calibri" w:cs="Calibri"/>
                <w:b/>
                <w:bCs/>
                <w:color w:val="000000"/>
                <w:sz w:val="20"/>
                <w:szCs w:val="20"/>
                <w:lang w:val="es-CO"/>
              </w:rPr>
            </w:pPr>
          </w:p>
        </w:tc>
      </w:tr>
      <w:tr w:rsidR="003F46C3" w:rsidRPr="008B2210" w14:paraId="05E12811" w14:textId="77777777" w:rsidTr="008B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85" w:type="dxa"/>
            <w:vMerge/>
            <w:tcBorders>
              <w:top w:val="nil"/>
              <w:left w:val="single" w:sz="4" w:space="0" w:color="auto"/>
              <w:bottom w:val="single" w:sz="4" w:space="0" w:color="000000"/>
              <w:right w:val="single" w:sz="4" w:space="0" w:color="auto"/>
            </w:tcBorders>
            <w:vAlign w:val="center"/>
            <w:hideMark/>
          </w:tcPr>
          <w:p w14:paraId="4BD67431" w14:textId="77777777" w:rsidR="003F46C3" w:rsidRPr="008B2210" w:rsidRDefault="003F46C3" w:rsidP="003F46C3">
            <w:pPr>
              <w:rPr>
                <w:rFonts w:ascii="Calibri" w:hAnsi="Calibri" w:cs="Calibri"/>
                <w:b/>
                <w:bCs/>
                <w:color w:val="000000"/>
                <w:sz w:val="20"/>
                <w:szCs w:val="20"/>
                <w:lang w:val="es-CO"/>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7D346572" w14:textId="77777777" w:rsidR="003F46C3" w:rsidRPr="008B2210" w:rsidRDefault="003F46C3" w:rsidP="003F46C3">
            <w:pPr>
              <w:rPr>
                <w:rFonts w:ascii="Calibri" w:hAnsi="Calibri" w:cs="Calibri"/>
                <w:b/>
                <w:bCs/>
                <w:color w:val="000000"/>
                <w:sz w:val="20"/>
                <w:szCs w:val="20"/>
                <w:lang w:val="es-CO"/>
              </w:rPr>
            </w:pPr>
          </w:p>
        </w:tc>
        <w:tc>
          <w:tcPr>
            <w:tcW w:w="1193" w:type="dxa"/>
            <w:tcBorders>
              <w:top w:val="nil"/>
              <w:left w:val="nil"/>
              <w:bottom w:val="single" w:sz="4" w:space="0" w:color="auto"/>
              <w:right w:val="single" w:sz="4" w:space="0" w:color="auto"/>
            </w:tcBorders>
            <w:shd w:val="clear" w:color="000000" w:fill="FFFFFF"/>
            <w:vAlign w:val="center"/>
            <w:hideMark/>
          </w:tcPr>
          <w:p w14:paraId="5E24CAF6" w14:textId="77777777" w:rsidR="003F46C3" w:rsidRPr="008B2210" w:rsidRDefault="003F46C3" w:rsidP="003F46C3">
            <w:pPr>
              <w:rPr>
                <w:rFonts w:ascii="Calibri" w:hAnsi="Calibri" w:cs="Calibri"/>
                <w:color w:val="808080"/>
                <w:sz w:val="20"/>
                <w:szCs w:val="20"/>
                <w:lang w:val="es-CO"/>
              </w:rPr>
            </w:pPr>
            <w:r w:rsidRPr="008B2210">
              <w:rPr>
                <w:rFonts w:ascii="Calibri" w:hAnsi="Calibri" w:cs="Calibri"/>
                <w:color w:val="808080"/>
                <w:sz w:val="20"/>
                <w:szCs w:val="20"/>
                <w:lang w:val="es-CO"/>
              </w:rPr>
              <w:t>Alcanzado</w:t>
            </w:r>
          </w:p>
        </w:tc>
        <w:tc>
          <w:tcPr>
            <w:tcW w:w="551" w:type="dxa"/>
            <w:gridSpan w:val="2"/>
            <w:tcBorders>
              <w:top w:val="nil"/>
              <w:left w:val="nil"/>
              <w:bottom w:val="single" w:sz="4" w:space="0" w:color="auto"/>
              <w:right w:val="single" w:sz="4" w:space="0" w:color="auto"/>
            </w:tcBorders>
            <w:shd w:val="clear" w:color="000000" w:fill="FFFFFF"/>
            <w:vAlign w:val="center"/>
            <w:hideMark/>
          </w:tcPr>
          <w:p w14:paraId="448B25A5"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9300276"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58" w:type="dxa"/>
            <w:tcBorders>
              <w:top w:val="nil"/>
              <w:left w:val="nil"/>
              <w:bottom w:val="single" w:sz="4" w:space="0" w:color="auto"/>
              <w:right w:val="single" w:sz="4" w:space="0" w:color="auto"/>
            </w:tcBorders>
            <w:shd w:val="clear" w:color="000000" w:fill="FFFFFF"/>
            <w:vAlign w:val="center"/>
            <w:hideMark/>
          </w:tcPr>
          <w:p w14:paraId="31DB2257"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620" w:type="dxa"/>
            <w:tcBorders>
              <w:top w:val="nil"/>
              <w:left w:val="nil"/>
              <w:bottom w:val="single" w:sz="4" w:space="0" w:color="auto"/>
              <w:right w:val="single" w:sz="4" w:space="0" w:color="auto"/>
            </w:tcBorders>
            <w:shd w:val="clear" w:color="000000" w:fill="FFFFFF"/>
            <w:vAlign w:val="center"/>
            <w:hideMark/>
          </w:tcPr>
          <w:p w14:paraId="3EC1234B" w14:textId="77777777" w:rsidR="003F46C3" w:rsidRPr="008B2210" w:rsidRDefault="003F46C3" w:rsidP="003F46C3">
            <w:pPr>
              <w:jc w:val="both"/>
              <w:rPr>
                <w:rFonts w:ascii="Calibri" w:hAnsi="Calibri" w:cs="Calibri"/>
                <w:color w:val="000000"/>
                <w:sz w:val="20"/>
                <w:szCs w:val="20"/>
                <w:lang w:val="es-CO"/>
              </w:rPr>
            </w:pPr>
            <w:r w:rsidRPr="008B2210">
              <w:rPr>
                <w:rFonts w:ascii="Calibri" w:hAnsi="Calibri" w:cs="Calibri"/>
                <w:color w:val="000000"/>
                <w:sz w:val="20"/>
                <w:szCs w:val="20"/>
                <w:lang w:val="es-CO"/>
              </w:rPr>
              <w:t> </w:t>
            </w:r>
          </w:p>
        </w:tc>
        <w:tc>
          <w:tcPr>
            <w:tcW w:w="2487" w:type="dxa"/>
            <w:vMerge/>
            <w:tcBorders>
              <w:top w:val="nil"/>
              <w:left w:val="single" w:sz="4" w:space="0" w:color="auto"/>
              <w:bottom w:val="single" w:sz="4" w:space="0" w:color="000000"/>
              <w:right w:val="single" w:sz="4" w:space="0" w:color="auto"/>
            </w:tcBorders>
            <w:vAlign w:val="center"/>
            <w:hideMark/>
          </w:tcPr>
          <w:p w14:paraId="1273DD39" w14:textId="77777777" w:rsidR="003F46C3" w:rsidRPr="008B2210" w:rsidRDefault="003F46C3" w:rsidP="003F46C3">
            <w:pPr>
              <w:rPr>
                <w:rFonts w:ascii="Calibri" w:hAnsi="Calibri" w:cs="Calibri"/>
                <w:color w:val="808080"/>
                <w:sz w:val="20"/>
                <w:szCs w:val="20"/>
                <w:lang w:val="es-CO"/>
              </w:rPr>
            </w:pPr>
          </w:p>
        </w:tc>
        <w:tc>
          <w:tcPr>
            <w:tcW w:w="3960" w:type="dxa"/>
            <w:gridSpan w:val="2"/>
            <w:vMerge/>
            <w:tcBorders>
              <w:top w:val="nil"/>
              <w:left w:val="single" w:sz="4" w:space="0" w:color="auto"/>
              <w:bottom w:val="single" w:sz="4" w:space="0" w:color="000000"/>
              <w:right w:val="single" w:sz="4" w:space="0" w:color="auto"/>
            </w:tcBorders>
            <w:vAlign w:val="center"/>
            <w:hideMark/>
          </w:tcPr>
          <w:p w14:paraId="01FA998B" w14:textId="77777777" w:rsidR="003F46C3" w:rsidRPr="008B2210" w:rsidRDefault="003F46C3" w:rsidP="003F46C3">
            <w:pPr>
              <w:rPr>
                <w:rFonts w:ascii="Calibri" w:hAnsi="Calibri" w:cs="Calibri"/>
                <w:b/>
                <w:bCs/>
                <w:color w:val="000000"/>
                <w:sz w:val="20"/>
                <w:szCs w:val="20"/>
                <w:lang w:val="es-CO"/>
              </w:rPr>
            </w:pPr>
          </w:p>
        </w:tc>
      </w:tr>
    </w:tbl>
    <w:p w14:paraId="43A002AF" w14:textId="77777777" w:rsidR="00EA2E3A" w:rsidRPr="006E0636" w:rsidRDefault="00EA2E3A" w:rsidP="00EA2E3A">
      <w:pPr>
        <w:pStyle w:val="Textoindependiente"/>
        <w:jc w:val="both"/>
        <w:rPr>
          <w:rFonts w:ascii="Calibri" w:hAnsi="Calibri" w:cs="Times New Roman"/>
          <w:lang w:val="es-CO"/>
        </w:rPr>
        <w:sectPr w:rsidR="00EA2E3A" w:rsidRPr="006E0636" w:rsidSect="002E24F4">
          <w:pgSz w:w="15840" w:h="12240" w:orient="landscape" w:code="1"/>
          <w:pgMar w:top="806" w:right="810" w:bottom="810" w:left="1354" w:header="720" w:footer="418" w:gutter="0"/>
          <w:cols w:space="720"/>
          <w:docGrid w:linePitch="360"/>
        </w:sectPr>
      </w:pPr>
    </w:p>
    <w:p w14:paraId="6C93D175" w14:textId="77777777" w:rsidR="00EA2E3A" w:rsidRPr="006E0636" w:rsidRDefault="00EA2E3A" w:rsidP="00EA2E3A">
      <w:pPr>
        <w:pStyle w:val="Textoindependiente"/>
        <w:jc w:val="both"/>
        <w:rPr>
          <w:rFonts w:ascii="Calibri" w:hAnsi="Calibri" w:cs="Times New Roman"/>
          <w:b/>
          <w:lang w:val="es-CO"/>
        </w:rPr>
      </w:pPr>
    </w:p>
    <w:p w14:paraId="602B7E3E" w14:textId="3D369873" w:rsidR="00CD014F" w:rsidRDefault="00EA2E3A" w:rsidP="007F18DF">
      <w:pPr>
        <w:pStyle w:val="Textoindependiente"/>
        <w:numPr>
          <w:ilvl w:val="0"/>
          <w:numId w:val="29"/>
        </w:numPr>
        <w:jc w:val="both"/>
        <w:rPr>
          <w:rFonts w:ascii="Calibri" w:hAnsi="Calibri" w:cs="Times New Roman"/>
          <w:b/>
          <w:color w:val="2F5496" w:themeColor="accent1" w:themeShade="BF"/>
          <w:lang w:val="es-CO"/>
        </w:rPr>
      </w:pPr>
      <w:r w:rsidRPr="007F18DF">
        <w:rPr>
          <w:rFonts w:ascii="Calibri" w:hAnsi="Calibri" w:cs="Times New Roman"/>
          <w:b/>
          <w:color w:val="2F5496" w:themeColor="accent1" w:themeShade="BF"/>
          <w:lang w:val="es-CO"/>
        </w:rPr>
        <w:t>E</w:t>
      </w:r>
      <w:r w:rsidR="00764240" w:rsidRPr="007F18DF">
        <w:rPr>
          <w:rFonts w:ascii="Calibri" w:hAnsi="Calibri" w:cs="Times New Roman"/>
          <w:b/>
          <w:color w:val="2F5496" w:themeColor="accent1" w:themeShade="BF"/>
          <w:lang w:val="es-CO"/>
        </w:rPr>
        <w:t>strategia de sostenibilidad</w:t>
      </w:r>
    </w:p>
    <w:p w14:paraId="344F8495" w14:textId="77777777" w:rsidR="007F18DF" w:rsidRPr="007F18DF" w:rsidRDefault="007F18DF" w:rsidP="007F18DF">
      <w:pPr>
        <w:pStyle w:val="Textoindependiente"/>
        <w:ind w:left="720"/>
        <w:jc w:val="both"/>
        <w:rPr>
          <w:rFonts w:ascii="Calibri" w:hAnsi="Calibri" w:cs="Times New Roman"/>
          <w:b/>
          <w:color w:val="2F5496" w:themeColor="accent1" w:themeShade="BF"/>
          <w:lang w:val="es-CO"/>
        </w:rPr>
      </w:pPr>
    </w:p>
    <w:p w14:paraId="6EA9BBE2" w14:textId="294DC80D" w:rsidR="00764240" w:rsidRPr="00CD014F" w:rsidRDefault="00764240" w:rsidP="005F1C51">
      <w:pPr>
        <w:pStyle w:val="Textoindependiente"/>
        <w:numPr>
          <w:ilvl w:val="1"/>
          <w:numId w:val="26"/>
        </w:numPr>
        <w:jc w:val="both"/>
        <w:rPr>
          <w:rFonts w:ascii="Calibri" w:hAnsi="Calibri" w:cs="Times New Roman"/>
          <w:b/>
          <w:color w:val="2F5496" w:themeColor="accent1" w:themeShade="BF"/>
          <w:lang w:val="es-CO"/>
        </w:rPr>
      </w:pPr>
      <w:r w:rsidRPr="00CD014F">
        <w:rPr>
          <w:rFonts w:ascii="Calibri" w:hAnsi="Calibri" w:cs="Times New Roman"/>
          <w:b/>
          <w:color w:val="2F5496" w:themeColor="accent1" w:themeShade="BF"/>
          <w:lang w:val="es-CO"/>
        </w:rPr>
        <w:t>Estrategia de Sostenibilidad</w:t>
      </w:r>
    </w:p>
    <w:p w14:paraId="6E769336" w14:textId="4A98A798" w:rsidR="007F18DF" w:rsidRDefault="007F18DF" w:rsidP="005F1C51">
      <w:pPr>
        <w:pStyle w:val="Textoindependiente"/>
        <w:ind w:left="720"/>
        <w:jc w:val="both"/>
        <w:rPr>
          <w:rFonts w:ascii="Calibri" w:hAnsi="Calibri" w:cs="Times New Roman"/>
          <w:b/>
          <w:color w:val="2F5496" w:themeColor="accent1" w:themeShade="BF"/>
          <w:lang w:val="es-CO"/>
        </w:rPr>
      </w:pPr>
    </w:p>
    <w:p w14:paraId="50D4C834" w14:textId="63C8011D" w:rsidR="00A21D3B" w:rsidRPr="00A21D3B" w:rsidRDefault="00A21D3B" w:rsidP="00A21D3B">
      <w:pPr>
        <w:pStyle w:val="Textoindependiente"/>
        <w:ind w:left="720"/>
        <w:jc w:val="both"/>
        <w:rPr>
          <w:rFonts w:ascii="Calibri" w:hAnsi="Calibri" w:cs="Times New Roman"/>
          <w:iCs/>
          <w:lang w:val="es-CO" w:eastAsia="x-none"/>
        </w:rPr>
      </w:pPr>
      <w:r>
        <w:rPr>
          <w:rFonts w:ascii="Calibri" w:hAnsi="Calibri" w:cs="Times New Roman"/>
          <w:iCs/>
          <w:lang w:val="es-CO" w:eastAsia="x-none"/>
        </w:rPr>
        <w:t>Desde el inicio de la implementación c</w:t>
      </w:r>
      <w:r w:rsidRPr="00A21D3B">
        <w:rPr>
          <w:rFonts w:ascii="Calibri" w:hAnsi="Calibri" w:cs="Times New Roman"/>
          <w:iCs/>
          <w:lang w:val="es-CO" w:eastAsia="x-none"/>
        </w:rPr>
        <w:t>ada uno de los componentes del proyecto, incluyen acciones para socializar, sensibilizar y generar confianza con los beneficiarios, tarea que generará un impacto positivo durante la ejecución del proyecto. Particularmente se ha</w:t>
      </w:r>
      <w:r>
        <w:rPr>
          <w:rFonts w:ascii="Calibri" w:hAnsi="Calibri" w:cs="Times New Roman"/>
          <w:iCs/>
          <w:lang w:val="es-CO" w:eastAsia="x-none"/>
        </w:rPr>
        <w:t>n implementado las siguientes acciones</w:t>
      </w:r>
      <w:r w:rsidR="00B532E9">
        <w:rPr>
          <w:rFonts w:ascii="Calibri" w:hAnsi="Calibri" w:cs="Times New Roman"/>
          <w:iCs/>
          <w:lang w:val="es-CO" w:eastAsia="x-none"/>
        </w:rPr>
        <w:t>:</w:t>
      </w:r>
    </w:p>
    <w:p w14:paraId="0E1142FE" w14:textId="77777777" w:rsidR="00A21D3B" w:rsidRPr="00A21D3B" w:rsidRDefault="00A21D3B" w:rsidP="00A21D3B">
      <w:pPr>
        <w:pStyle w:val="Textoindependiente"/>
        <w:ind w:left="720"/>
        <w:jc w:val="both"/>
        <w:rPr>
          <w:rFonts w:ascii="Calibri" w:hAnsi="Calibri" w:cs="Times New Roman"/>
          <w:iCs/>
          <w:lang w:val="es-CO" w:eastAsia="x-none"/>
        </w:rPr>
      </w:pPr>
    </w:p>
    <w:p w14:paraId="41F928E6" w14:textId="539D0563" w:rsidR="00A21D3B" w:rsidRDefault="00A21D3B" w:rsidP="00A21D3B">
      <w:pPr>
        <w:pStyle w:val="Textoindependiente"/>
        <w:numPr>
          <w:ilvl w:val="0"/>
          <w:numId w:val="37"/>
        </w:numPr>
        <w:jc w:val="both"/>
        <w:rPr>
          <w:rFonts w:ascii="Calibri" w:hAnsi="Calibri" w:cs="Times New Roman"/>
          <w:iCs/>
          <w:lang w:val="es-CO" w:eastAsia="x-none"/>
        </w:rPr>
      </w:pPr>
      <w:r>
        <w:rPr>
          <w:rFonts w:ascii="Calibri" w:hAnsi="Calibri" w:cs="Times New Roman"/>
          <w:iCs/>
          <w:lang w:val="es-CO" w:eastAsia="x-none"/>
        </w:rPr>
        <w:t xml:space="preserve">Se han coordinado y definido con las </w:t>
      </w:r>
      <w:r w:rsidRPr="00A21D3B">
        <w:rPr>
          <w:rFonts w:ascii="Calibri" w:hAnsi="Calibri" w:cs="Times New Roman"/>
          <w:iCs/>
          <w:lang w:val="es-CO" w:eastAsia="x-none"/>
        </w:rPr>
        <w:t>entidades del nivel nacional, particularmente con el DNP</w:t>
      </w:r>
      <w:r>
        <w:rPr>
          <w:rFonts w:ascii="Calibri" w:hAnsi="Calibri" w:cs="Times New Roman"/>
          <w:iCs/>
          <w:lang w:val="es-CO" w:eastAsia="x-none"/>
        </w:rPr>
        <w:t xml:space="preserve"> y</w:t>
      </w:r>
      <w:r w:rsidRPr="00A21D3B">
        <w:rPr>
          <w:rFonts w:ascii="Calibri" w:hAnsi="Calibri" w:cs="Times New Roman"/>
          <w:iCs/>
          <w:lang w:val="es-CO" w:eastAsia="x-none"/>
        </w:rPr>
        <w:t xml:space="preserve"> el DAFP los instrumentos para la realización de informes de gestión, empalmes y rendición de cuentas. Así </w:t>
      </w:r>
      <w:r>
        <w:rPr>
          <w:rFonts w:ascii="Calibri" w:hAnsi="Calibri" w:cs="Times New Roman"/>
          <w:iCs/>
          <w:lang w:val="es-CO" w:eastAsia="x-none"/>
        </w:rPr>
        <w:t xml:space="preserve">mismo, se </w:t>
      </w:r>
      <w:r w:rsidR="00367969">
        <w:rPr>
          <w:rFonts w:ascii="Calibri" w:hAnsi="Calibri" w:cs="Times New Roman"/>
          <w:iCs/>
          <w:lang w:val="es-CO" w:eastAsia="x-none"/>
        </w:rPr>
        <w:t xml:space="preserve">contribuyó </w:t>
      </w:r>
      <w:r w:rsidRPr="00A21D3B">
        <w:rPr>
          <w:rFonts w:ascii="Calibri" w:hAnsi="Calibri" w:cs="Times New Roman"/>
          <w:iCs/>
          <w:lang w:val="es-CO" w:eastAsia="x-none"/>
        </w:rPr>
        <w:t>con el DNP el kit de herramientas para la formulación de los planes de desarrollo territorial en los municipios PDET.</w:t>
      </w:r>
    </w:p>
    <w:p w14:paraId="75D618E4" w14:textId="1666F6A9" w:rsidR="00A21D3B" w:rsidRDefault="00A21D3B" w:rsidP="00A21D3B">
      <w:pPr>
        <w:pStyle w:val="Textoindependiente"/>
        <w:numPr>
          <w:ilvl w:val="0"/>
          <w:numId w:val="37"/>
        </w:numPr>
        <w:jc w:val="both"/>
        <w:rPr>
          <w:rFonts w:ascii="Calibri" w:hAnsi="Calibri" w:cs="Times New Roman"/>
          <w:iCs/>
          <w:lang w:val="es-CO" w:eastAsia="x-none"/>
        </w:rPr>
      </w:pPr>
      <w:r>
        <w:rPr>
          <w:rFonts w:ascii="Calibri" w:hAnsi="Calibri" w:cs="Times New Roman"/>
          <w:iCs/>
          <w:lang w:val="es-CO" w:eastAsia="x-none"/>
        </w:rPr>
        <w:t>Se socializó con las alcaldías salientes y entrantes</w:t>
      </w:r>
      <w:r w:rsidRPr="00A21D3B">
        <w:rPr>
          <w:rFonts w:ascii="Calibri" w:hAnsi="Calibri" w:cs="Times New Roman"/>
          <w:iCs/>
          <w:lang w:val="es-CO" w:eastAsia="x-none"/>
        </w:rPr>
        <w:t xml:space="preserve"> el plan de asesoría, capacitación y acompañamiento que se aplicará a través de cada una de las estrategia</w:t>
      </w:r>
      <w:r>
        <w:rPr>
          <w:rFonts w:ascii="Calibri" w:hAnsi="Calibri" w:cs="Times New Roman"/>
          <w:iCs/>
          <w:lang w:val="es-CO" w:eastAsia="x-none"/>
        </w:rPr>
        <w:t xml:space="preserve">s del proyecto. </w:t>
      </w:r>
      <w:r w:rsidRPr="00A21D3B">
        <w:rPr>
          <w:rFonts w:ascii="Calibri" w:hAnsi="Calibri" w:cs="Times New Roman"/>
          <w:iCs/>
          <w:lang w:val="es-CO" w:eastAsia="x-none"/>
        </w:rPr>
        <w:t xml:space="preserve"> Esto permit</w:t>
      </w:r>
      <w:r>
        <w:rPr>
          <w:rFonts w:ascii="Calibri" w:hAnsi="Calibri" w:cs="Times New Roman"/>
          <w:iCs/>
          <w:lang w:val="es-CO" w:eastAsia="x-none"/>
        </w:rPr>
        <w:t xml:space="preserve">e </w:t>
      </w:r>
      <w:r w:rsidRPr="00A21D3B">
        <w:rPr>
          <w:rFonts w:ascii="Calibri" w:hAnsi="Calibri" w:cs="Times New Roman"/>
          <w:iCs/>
          <w:lang w:val="es-CO" w:eastAsia="x-none"/>
        </w:rPr>
        <w:t>generar confianza y legitim</w:t>
      </w:r>
      <w:r>
        <w:rPr>
          <w:rFonts w:ascii="Calibri" w:hAnsi="Calibri" w:cs="Times New Roman"/>
          <w:iCs/>
          <w:lang w:val="es-CO" w:eastAsia="x-none"/>
        </w:rPr>
        <w:t>idad de</w:t>
      </w:r>
      <w:r w:rsidRPr="00A21D3B">
        <w:rPr>
          <w:rFonts w:ascii="Calibri" w:hAnsi="Calibri" w:cs="Times New Roman"/>
          <w:iCs/>
          <w:lang w:val="es-CO" w:eastAsia="x-none"/>
        </w:rPr>
        <w:t>l proyecto</w:t>
      </w:r>
      <w:r w:rsidR="00367969">
        <w:rPr>
          <w:rFonts w:ascii="Calibri" w:hAnsi="Calibri" w:cs="Times New Roman"/>
          <w:iCs/>
          <w:lang w:val="es-CO" w:eastAsia="x-none"/>
        </w:rPr>
        <w:t xml:space="preserve"> en los municipios</w:t>
      </w:r>
      <w:r w:rsidRPr="00A21D3B">
        <w:rPr>
          <w:rFonts w:ascii="Calibri" w:hAnsi="Calibri" w:cs="Times New Roman"/>
          <w:iCs/>
          <w:lang w:val="es-CO" w:eastAsia="x-none"/>
        </w:rPr>
        <w:t>.</w:t>
      </w:r>
    </w:p>
    <w:p w14:paraId="19F43654" w14:textId="61343118" w:rsidR="00E4248B" w:rsidRPr="00E4248B" w:rsidRDefault="00E4248B" w:rsidP="00E4248B">
      <w:pPr>
        <w:pStyle w:val="Textoindependiente"/>
        <w:numPr>
          <w:ilvl w:val="0"/>
          <w:numId w:val="37"/>
        </w:numPr>
        <w:jc w:val="both"/>
        <w:rPr>
          <w:rFonts w:ascii="Calibri" w:hAnsi="Calibri" w:cs="Times New Roman"/>
          <w:iCs/>
          <w:lang w:val="es-CO" w:eastAsia="x-none"/>
        </w:rPr>
      </w:pPr>
      <w:r w:rsidRPr="00E4248B">
        <w:rPr>
          <w:rFonts w:ascii="Calibri" w:hAnsi="Calibri" w:cs="Times New Roman"/>
          <w:iCs/>
          <w:lang w:val="es-CO" w:eastAsia="x-none"/>
        </w:rPr>
        <w:t xml:space="preserve">Las organizaciones comunitarias participantes de la estrategia Yo me subo a mi PDET habrán desarrollado sus capacidades para estructurar sus iniciativas propias y habrán ejecutado exitosamente sus proyectos comunitarios, de manera que </w:t>
      </w:r>
      <w:r>
        <w:rPr>
          <w:rFonts w:ascii="Calibri" w:hAnsi="Calibri" w:cs="Times New Roman"/>
          <w:iCs/>
          <w:lang w:val="es-CO" w:eastAsia="x-none"/>
        </w:rPr>
        <w:t>tendrán</w:t>
      </w:r>
      <w:r w:rsidRPr="00E4248B">
        <w:rPr>
          <w:rFonts w:ascii="Calibri" w:hAnsi="Calibri" w:cs="Times New Roman"/>
          <w:iCs/>
          <w:lang w:val="es-CO" w:eastAsia="x-none"/>
        </w:rPr>
        <w:t xml:space="preserve"> capacidad técnica instalada en formulación, ejecución y seguimiento de proyectos. </w:t>
      </w:r>
    </w:p>
    <w:p w14:paraId="48D4E8AA" w14:textId="64984690" w:rsidR="00E4248B" w:rsidRPr="00E4248B" w:rsidRDefault="00E4248B" w:rsidP="00E4248B">
      <w:pPr>
        <w:pStyle w:val="Textoindependiente"/>
        <w:numPr>
          <w:ilvl w:val="0"/>
          <w:numId w:val="37"/>
        </w:numPr>
        <w:jc w:val="both"/>
        <w:rPr>
          <w:rFonts w:ascii="Calibri" w:hAnsi="Calibri" w:cs="Times New Roman"/>
          <w:iCs/>
          <w:lang w:val="es-CO" w:eastAsia="x-none"/>
        </w:rPr>
      </w:pPr>
      <w:r w:rsidRPr="00E4248B">
        <w:rPr>
          <w:rFonts w:ascii="Calibri" w:hAnsi="Calibri" w:cs="Times New Roman"/>
          <w:iCs/>
          <w:lang w:val="es-CO" w:eastAsia="x-none"/>
        </w:rPr>
        <w:t xml:space="preserve">Las organizaciones comunitarias participarán de encuentros subregionales de intercambios de experiencias exitosas para compartir buenas prácticas y lecciones aprendidas, de este encuentro participará la ART regional para continuar en la generación de redes de actores territoriales en el posicionamiento e incidencia del PDET en las regiones. </w:t>
      </w:r>
    </w:p>
    <w:p w14:paraId="071170DD" w14:textId="77777777" w:rsidR="00E4248B" w:rsidRDefault="00E4248B" w:rsidP="00E4248B">
      <w:pPr>
        <w:pStyle w:val="Textoindependiente"/>
        <w:ind w:left="1080"/>
        <w:jc w:val="both"/>
        <w:rPr>
          <w:rFonts w:ascii="Calibri" w:hAnsi="Calibri" w:cs="Times New Roman"/>
          <w:iCs/>
          <w:lang w:val="es-CO" w:eastAsia="x-none"/>
        </w:rPr>
      </w:pPr>
    </w:p>
    <w:p w14:paraId="42E6C796" w14:textId="076C2909" w:rsidR="007F18DF" w:rsidRDefault="007F18DF" w:rsidP="0008594E">
      <w:pPr>
        <w:pStyle w:val="Textoindependiente"/>
        <w:numPr>
          <w:ilvl w:val="0"/>
          <w:numId w:val="29"/>
        </w:numPr>
        <w:jc w:val="both"/>
        <w:rPr>
          <w:rFonts w:ascii="Calibri" w:hAnsi="Calibri" w:cs="Times New Roman"/>
          <w:b/>
          <w:color w:val="2F5496" w:themeColor="accent1" w:themeShade="BF"/>
          <w:lang w:val="es-CO"/>
        </w:rPr>
      </w:pPr>
      <w:r>
        <w:rPr>
          <w:rFonts w:ascii="Calibri" w:hAnsi="Calibri" w:cs="Times New Roman"/>
          <w:b/>
          <w:color w:val="2F5496" w:themeColor="accent1" w:themeShade="BF"/>
          <w:lang w:val="es-CO"/>
        </w:rPr>
        <w:t xml:space="preserve">Gestión del Conocimiento </w:t>
      </w:r>
    </w:p>
    <w:p w14:paraId="0E058A40" w14:textId="77777777" w:rsidR="007F18DF" w:rsidRDefault="007F18DF" w:rsidP="007F18DF">
      <w:pPr>
        <w:pStyle w:val="Textoindependiente"/>
        <w:ind w:left="360"/>
        <w:jc w:val="both"/>
        <w:rPr>
          <w:rFonts w:ascii="Calibri" w:hAnsi="Calibri" w:cs="Times New Roman"/>
          <w:b/>
          <w:color w:val="2F5496" w:themeColor="accent1" w:themeShade="BF"/>
          <w:lang w:val="es-CO"/>
        </w:rPr>
      </w:pPr>
    </w:p>
    <w:p w14:paraId="47E34646" w14:textId="008EC81F" w:rsidR="005459DE" w:rsidRDefault="005459DE" w:rsidP="007F18DF">
      <w:pPr>
        <w:pStyle w:val="Textoindependiente"/>
        <w:numPr>
          <w:ilvl w:val="1"/>
          <w:numId w:val="28"/>
        </w:numPr>
        <w:jc w:val="both"/>
        <w:rPr>
          <w:rFonts w:ascii="Calibri" w:hAnsi="Calibri" w:cs="Times New Roman"/>
          <w:b/>
          <w:color w:val="2F5496" w:themeColor="accent1" w:themeShade="BF"/>
          <w:lang w:val="es-CO"/>
        </w:rPr>
      </w:pPr>
      <w:r w:rsidRPr="005F1C51">
        <w:rPr>
          <w:rFonts w:ascii="Calibri" w:hAnsi="Calibri" w:cs="Times New Roman"/>
          <w:b/>
          <w:color w:val="2F5496" w:themeColor="accent1" w:themeShade="BF"/>
          <w:lang w:val="es-CO"/>
        </w:rPr>
        <w:t xml:space="preserve">Lecciones aprendidas </w:t>
      </w:r>
    </w:p>
    <w:p w14:paraId="00A004A3" w14:textId="7EE156FA" w:rsidR="006D5ED3" w:rsidRDefault="006D5ED3" w:rsidP="006D5ED3">
      <w:pPr>
        <w:pStyle w:val="Textoindependiente"/>
        <w:ind w:left="360"/>
        <w:jc w:val="both"/>
        <w:rPr>
          <w:rFonts w:ascii="Calibri" w:hAnsi="Calibri" w:cs="Times New Roman"/>
          <w:b/>
          <w:color w:val="2F5496" w:themeColor="accent1" w:themeShade="BF"/>
          <w:lang w:val="es-CO"/>
        </w:rPr>
      </w:pPr>
    </w:p>
    <w:p w14:paraId="4B786D32" w14:textId="77777777" w:rsidR="00EA2E3A" w:rsidRPr="00D110B8" w:rsidRDefault="00EA2E3A" w:rsidP="004635EA">
      <w:pPr>
        <w:pStyle w:val="Textoindependiente"/>
        <w:jc w:val="both"/>
        <w:rPr>
          <w:rFonts w:ascii="Calibri" w:hAnsi="Calibri" w:cs="Times New Roman"/>
          <w:color w:val="2F5496" w:themeColor="accent1" w:themeShade="BF"/>
          <w:lang w:val="es-CO"/>
        </w:rPr>
      </w:pPr>
    </w:p>
    <w:tbl>
      <w:tblPr>
        <w:tblStyle w:val="Tablaconcuadrcula1"/>
        <w:tblW w:w="10485" w:type="dxa"/>
        <w:tblLook w:val="04A0" w:firstRow="1" w:lastRow="0" w:firstColumn="1" w:lastColumn="0" w:noHBand="0" w:noVBand="1"/>
      </w:tblPr>
      <w:tblGrid>
        <w:gridCol w:w="5240"/>
        <w:gridCol w:w="5245"/>
      </w:tblGrid>
      <w:tr w:rsidR="00E4248B" w:rsidRPr="00E4248B" w14:paraId="61B11940" w14:textId="77777777" w:rsidTr="00E633F2">
        <w:tc>
          <w:tcPr>
            <w:tcW w:w="5240" w:type="dxa"/>
          </w:tcPr>
          <w:p w14:paraId="7C1FD881" w14:textId="77777777" w:rsidR="00E4248B" w:rsidRPr="00E4248B" w:rsidRDefault="00E4248B" w:rsidP="00E633F2">
            <w:pPr>
              <w:jc w:val="center"/>
              <w:rPr>
                <w:rFonts w:asciiTheme="minorHAnsi" w:hAnsiTheme="minorHAnsi" w:cstheme="minorHAnsi"/>
                <w:b/>
                <w:color w:val="2F5496" w:themeColor="accent1" w:themeShade="BF"/>
                <w:sz w:val="20"/>
                <w:szCs w:val="20"/>
              </w:rPr>
            </w:pPr>
            <w:r w:rsidRPr="00E4248B">
              <w:rPr>
                <w:rFonts w:asciiTheme="minorHAnsi" w:hAnsiTheme="minorHAnsi" w:cstheme="minorHAnsi"/>
                <w:b/>
                <w:color w:val="2F5496" w:themeColor="accent1" w:themeShade="BF"/>
                <w:sz w:val="20"/>
                <w:szCs w:val="20"/>
              </w:rPr>
              <w:t>¿Cuál es la lección?</w:t>
            </w:r>
          </w:p>
        </w:tc>
        <w:tc>
          <w:tcPr>
            <w:tcW w:w="5245" w:type="dxa"/>
          </w:tcPr>
          <w:p w14:paraId="6CC1CBB7" w14:textId="77777777" w:rsidR="00E4248B" w:rsidRPr="00E4248B" w:rsidRDefault="00E4248B" w:rsidP="00E633F2">
            <w:pPr>
              <w:jc w:val="center"/>
              <w:rPr>
                <w:rFonts w:asciiTheme="minorHAnsi" w:hAnsiTheme="minorHAnsi" w:cstheme="minorHAnsi"/>
                <w:b/>
                <w:color w:val="2F5496" w:themeColor="accent1" w:themeShade="BF"/>
                <w:sz w:val="20"/>
                <w:szCs w:val="20"/>
              </w:rPr>
            </w:pPr>
            <w:r w:rsidRPr="00E4248B">
              <w:rPr>
                <w:rFonts w:asciiTheme="minorHAnsi" w:hAnsiTheme="minorHAnsi" w:cstheme="minorHAnsi"/>
                <w:b/>
                <w:color w:val="2F5496" w:themeColor="accent1" w:themeShade="BF"/>
                <w:sz w:val="20"/>
                <w:szCs w:val="20"/>
              </w:rPr>
              <w:t>¿Cómo se realizó la actividad o el proceso que llevó a la lección?</w:t>
            </w:r>
          </w:p>
        </w:tc>
      </w:tr>
      <w:tr w:rsidR="00E4248B" w:rsidRPr="00E4248B" w14:paraId="20F22608" w14:textId="77777777" w:rsidTr="00E633F2">
        <w:tc>
          <w:tcPr>
            <w:tcW w:w="5240" w:type="dxa"/>
          </w:tcPr>
          <w:p w14:paraId="62228A22" w14:textId="77777777" w:rsidR="00E4248B" w:rsidRPr="00E4248B" w:rsidRDefault="00E4248B" w:rsidP="00E633F2">
            <w:pPr>
              <w:jc w:val="both"/>
              <w:rPr>
                <w:rFonts w:asciiTheme="minorHAnsi" w:hAnsiTheme="minorHAnsi" w:cstheme="minorHAnsi"/>
                <w:sz w:val="20"/>
                <w:szCs w:val="20"/>
              </w:rPr>
            </w:pPr>
            <w:r w:rsidRPr="00E4248B">
              <w:rPr>
                <w:rFonts w:asciiTheme="minorHAnsi" w:hAnsiTheme="minorHAnsi" w:cstheme="minorHAnsi"/>
                <w:sz w:val="20"/>
                <w:szCs w:val="20"/>
              </w:rPr>
              <w:t>El tiempo de cargue y presentación de propuestas, junto con los documentos legales requeridos, debe ser más amplió, debido a que se trataba de Organizaciones de Base en la convocatoria Yo Me Subo a mi PDET</w:t>
            </w:r>
          </w:p>
        </w:tc>
        <w:tc>
          <w:tcPr>
            <w:tcW w:w="5245" w:type="dxa"/>
          </w:tcPr>
          <w:p w14:paraId="621A2B0B" w14:textId="77777777" w:rsidR="00E4248B" w:rsidRPr="00E4248B" w:rsidRDefault="00E4248B" w:rsidP="00E633F2">
            <w:pPr>
              <w:jc w:val="both"/>
              <w:rPr>
                <w:rFonts w:asciiTheme="minorHAnsi" w:hAnsiTheme="minorHAnsi" w:cstheme="minorHAnsi"/>
                <w:sz w:val="20"/>
                <w:szCs w:val="20"/>
              </w:rPr>
            </w:pPr>
            <w:r w:rsidRPr="00E4248B">
              <w:rPr>
                <w:rFonts w:asciiTheme="minorHAnsi" w:hAnsiTheme="minorHAnsi" w:cstheme="minorHAnsi"/>
                <w:sz w:val="20"/>
                <w:szCs w:val="20"/>
              </w:rPr>
              <w:t xml:space="preserve">Inicialmente se dio un tiempo limitado para el cargue de las propuestas. </w:t>
            </w:r>
          </w:p>
        </w:tc>
      </w:tr>
      <w:tr w:rsidR="00E4248B" w:rsidRPr="00E4248B" w14:paraId="51FF193F" w14:textId="77777777" w:rsidTr="00E633F2">
        <w:tc>
          <w:tcPr>
            <w:tcW w:w="5240" w:type="dxa"/>
          </w:tcPr>
          <w:p w14:paraId="04A9BD01" w14:textId="77777777" w:rsidR="00E4248B" w:rsidRPr="00E4248B" w:rsidRDefault="00E4248B" w:rsidP="00E633F2">
            <w:pPr>
              <w:rPr>
                <w:rFonts w:asciiTheme="minorHAnsi" w:hAnsiTheme="minorHAnsi" w:cstheme="minorHAnsi"/>
                <w:sz w:val="20"/>
                <w:szCs w:val="20"/>
              </w:rPr>
            </w:pPr>
            <w:r w:rsidRPr="00E4248B">
              <w:rPr>
                <w:rFonts w:asciiTheme="minorHAnsi" w:hAnsiTheme="minorHAnsi" w:cstheme="minorHAnsi"/>
                <w:sz w:val="20"/>
                <w:szCs w:val="20"/>
              </w:rPr>
              <w:t>El cargue electrónico de las convocatorias es totalmente viable, además que se contribuye con el medio ambiente, se ahorran tiempos de revisión de propuestas y se puede tabular y dar resultados eficientemente</w:t>
            </w:r>
          </w:p>
        </w:tc>
        <w:tc>
          <w:tcPr>
            <w:tcW w:w="5245" w:type="dxa"/>
          </w:tcPr>
          <w:p w14:paraId="7EC47666" w14:textId="15EC1E10" w:rsidR="00E4248B" w:rsidRPr="00E4248B" w:rsidRDefault="00E4248B" w:rsidP="00E633F2">
            <w:pPr>
              <w:rPr>
                <w:rFonts w:asciiTheme="minorHAnsi" w:hAnsiTheme="minorHAnsi" w:cstheme="minorHAnsi"/>
                <w:sz w:val="20"/>
                <w:szCs w:val="20"/>
              </w:rPr>
            </w:pPr>
            <w:r w:rsidRPr="00E4248B">
              <w:rPr>
                <w:rFonts w:asciiTheme="minorHAnsi" w:hAnsiTheme="minorHAnsi" w:cstheme="minorHAnsi"/>
                <w:sz w:val="20"/>
                <w:szCs w:val="20"/>
              </w:rPr>
              <w:t xml:space="preserve">Los documentos se pidieron de manera virtual, como forma de agilizar los trámites, sin </w:t>
            </w:r>
            <w:r w:rsidR="0012286A" w:rsidRPr="00E4248B">
              <w:rPr>
                <w:rFonts w:asciiTheme="minorHAnsi" w:hAnsiTheme="minorHAnsi" w:cstheme="minorHAnsi"/>
                <w:sz w:val="20"/>
                <w:szCs w:val="20"/>
              </w:rPr>
              <w:t>embargo,</w:t>
            </w:r>
            <w:r w:rsidRPr="00E4248B">
              <w:rPr>
                <w:rFonts w:asciiTheme="minorHAnsi" w:hAnsiTheme="minorHAnsi" w:cstheme="minorHAnsi"/>
                <w:sz w:val="20"/>
                <w:szCs w:val="20"/>
              </w:rPr>
              <w:t xml:space="preserve"> como la tradición en territorios es pedir los documentos de manera física se pensó que iba a ser un inconveniente para la presentación de las propuestas.  </w:t>
            </w:r>
          </w:p>
        </w:tc>
      </w:tr>
      <w:tr w:rsidR="00E4248B" w:rsidRPr="00E4248B" w14:paraId="517BF9F9" w14:textId="77777777" w:rsidTr="00E633F2">
        <w:tc>
          <w:tcPr>
            <w:tcW w:w="5240" w:type="dxa"/>
          </w:tcPr>
          <w:p w14:paraId="427858D5" w14:textId="77777777" w:rsidR="00E4248B" w:rsidRPr="00E4248B" w:rsidRDefault="00E4248B" w:rsidP="00E633F2">
            <w:pPr>
              <w:rPr>
                <w:rFonts w:asciiTheme="minorHAnsi" w:hAnsiTheme="minorHAnsi" w:cstheme="minorHAnsi"/>
                <w:sz w:val="20"/>
                <w:szCs w:val="20"/>
              </w:rPr>
            </w:pPr>
            <w:r w:rsidRPr="00E4248B">
              <w:rPr>
                <w:rFonts w:asciiTheme="minorHAnsi" w:hAnsiTheme="minorHAnsi" w:cstheme="minorHAnsi"/>
                <w:sz w:val="20"/>
                <w:szCs w:val="20"/>
              </w:rPr>
              <w:t xml:space="preserve">El proceso de formulación de la propuesta requiere de un acompañamiento técnico importante. Al ser la primera actividad de fortalecimiento, la formulación del Acuerdo de Subsidio es una actividad que requiere acompañamiento y seguimiento. </w:t>
            </w:r>
          </w:p>
        </w:tc>
        <w:tc>
          <w:tcPr>
            <w:tcW w:w="5245" w:type="dxa"/>
          </w:tcPr>
          <w:p w14:paraId="1DF4C024" w14:textId="77777777" w:rsidR="00E4248B" w:rsidRPr="00E4248B" w:rsidRDefault="00E4248B" w:rsidP="00E633F2">
            <w:pPr>
              <w:rPr>
                <w:rFonts w:asciiTheme="minorHAnsi" w:hAnsiTheme="minorHAnsi" w:cstheme="minorHAnsi"/>
                <w:sz w:val="20"/>
                <w:szCs w:val="20"/>
              </w:rPr>
            </w:pPr>
            <w:r w:rsidRPr="00E4248B">
              <w:rPr>
                <w:rFonts w:asciiTheme="minorHAnsi" w:hAnsiTheme="minorHAnsi" w:cstheme="minorHAnsi"/>
                <w:sz w:val="20"/>
                <w:szCs w:val="20"/>
              </w:rPr>
              <w:t>Inicialmente se dio un tiempo limitado para la formulación de objetivos, presupuestos y actividades de los Acuerdos de Subsidio. Fue necesario ajustar el cronograma pues esta primera actividad de fortalecimiento tomó más tiempo por el nivel de acompañamiento que requerían las organizaciones.</w:t>
            </w:r>
          </w:p>
        </w:tc>
      </w:tr>
      <w:tr w:rsidR="00E4248B" w:rsidRPr="00E4248B" w14:paraId="12C520CF" w14:textId="77777777" w:rsidTr="00E633F2">
        <w:tc>
          <w:tcPr>
            <w:tcW w:w="5240" w:type="dxa"/>
          </w:tcPr>
          <w:p w14:paraId="48985599" w14:textId="77777777" w:rsidR="00571BF2" w:rsidRPr="00571BF2" w:rsidRDefault="00571BF2" w:rsidP="00571BF2">
            <w:pPr>
              <w:rPr>
                <w:rFonts w:asciiTheme="minorHAnsi" w:hAnsiTheme="minorHAnsi" w:cstheme="minorHAnsi"/>
                <w:sz w:val="20"/>
                <w:szCs w:val="20"/>
                <w:lang w:val="es-CO"/>
              </w:rPr>
            </w:pPr>
            <w:r w:rsidRPr="00571BF2">
              <w:rPr>
                <w:rFonts w:asciiTheme="minorHAnsi" w:hAnsiTheme="minorHAnsi" w:cstheme="minorHAnsi"/>
                <w:sz w:val="20"/>
                <w:szCs w:val="20"/>
              </w:rPr>
              <w:t xml:space="preserve">Acompañar un proceso simultáneo en los 170 municipios para cierre exitoso de gobiernos anteriores y formulación de planes de desarrollo, fue un logro importante teniendo en </w:t>
            </w:r>
            <w:r w:rsidRPr="00571BF2">
              <w:rPr>
                <w:rFonts w:asciiTheme="minorHAnsi" w:hAnsiTheme="minorHAnsi" w:cstheme="minorHAnsi"/>
                <w:sz w:val="20"/>
                <w:szCs w:val="20"/>
              </w:rPr>
              <w:lastRenderedPageBreak/>
              <w:t>cuenta que estos calendarios no son ajustables y que se pudo hacer con un acompañamiento directo de asesores en cada municipio.</w:t>
            </w:r>
          </w:p>
          <w:p w14:paraId="1C319795" w14:textId="77777777" w:rsidR="00E4248B" w:rsidRPr="00571BF2" w:rsidRDefault="00E4248B" w:rsidP="00E633F2">
            <w:pPr>
              <w:rPr>
                <w:rFonts w:asciiTheme="minorHAnsi" w:hAnsiTheme="minorHAnsi" w:cstheme="minorHAnsi"/>
                <w:sz w:val="20"/>
                <w:szCs w:val="20"/>
                <w:lang w:val="es-CO"/>
              </w:rPr>
            </w:pPr>
          </w:p>
        </w:tc>
        <w:tc>
          <w:tcPr>
            <w:tcW w:w="5245" w:type="dxa"/>
          </w:tcPr>
          <w:p w14:paraId="3590E59A" w14:textId="1BFA5F1D" w:rsidR="00E4248B" w:rsidRPr="00E4248B" w:rsidRDefault="00C15D16" w:rsidP="00E633F2">
            <w:pPr>
              <w:rPr>
                <w:rFonts w:asciiTheme="minorHAnsi" w:hAnsiTheme="minorHAnsi" w:cstheme="minorHAnsi"/>
                <w:sz w:val="20"/>
                <w:szCs w:val="20"/>
              </w:rPr>
            </w:pPr>
            <w:r>
              <w:rPr>
                <w:rFonts w:asciiTheme="minorHAnsi" w:hAnsiTheme="minorHAnsi" w:cstheme="minorHAnsi"/>
                <w:sz w:val="20"/>
                <w:szCs w:val="20"/>
              </w:rPr>
              <w:lastRenderedPageBreak/>
              <w:t>Las jornadas de formación del equipo permitieron tener una articulación de las acciones</w:t>
            </w:r>
            <w:r w:rsidR="00925B40">
              <w:rPr>
                <w:rFonts w:asciiTheme="minorHAnsi" w:hAnsiTheme="minorHAnsi" w:cstheme="minorHAnsi"/>
                <w:sz w:val="20"/>
                <w:szCs w:val="20"/>
              </w:rPr>
              <w:t xml:space="preserve"> en territorio y en coordinación con otras instituciones presente en cada uno de ellos</w:t>
            </w:r>
            <w:r>
              <w:rPr>
                <w:rFonts w:asciiTheme="minorHAnsi" w:hAnsiTheme="minorHAnsi" w:cstheme="minorHAnsi"/>
                <w:sz w:val="20"/>
                <w:szCs w:val="20"/>
              </w:rPr>
              <w:t>.</w:t>
            </w:r>
          </w:p>
        </w:tc>
      </w:tr>
    </w:tbl>
    <w:p w14:paraId="0096A010" w14:textId="77777777" w:rsidR="00EA2E3A" w:rsidRPr="00E4248B" w:rsidRDefault="00EA2E3A" w:rsidP="00EA2E3A">
      <w:pPr>
        <w:pStyle w:val="Textoindependiente"/>
        <w:ind w:left="720"/>
        <w:jc w:val="both"/>
        <w:rPr>
          <w:rFonts w:ascii="Calibri" w:hAnsi="Calibri" w:cs="Times New Roman"/>
          <w:b/>
          <w:lang w:val="es-ES"/>
        </w:rPr>
      </w:pPr>
    </w:p>
    <w:p w14:paraId="0B9DA5FD" w14:textId="77777777" w:rsidR="00287345" w:rsidRDefault="00287345" w:rsidP="00287345">
      <w:pPr>
        <w:pStyle w:val="Textoindependiente"/>
        <w:jc w:val="both"/>
        <w:rPr>
          <w:rFonts w:ascii="Calibri" w:hAnsi="Calibri"/>
          <w:b/>
          <w:color w:val="2F5496" w:themeColor="accent1" w:themeShade="BF"/>
          <w:lang w:val="es-CO" w:eastAsia="x-none"/>
        </w:rPr>
      </w:pPr>
    </w:p>
    <w:p w14:paraId="72FE7BB9" w14:textId="0170D46C" w:rsidR="005F1C51" w:rsidRPr="00C4038A" w:rsidRDefault="005F1C51" w:rsidP="00FE5EDD">
      <w:pPr>
        <w:pStyle w:val="Textoindependiente"/>
        <w:numPr>
          <w:ilvl w:val="1"/>
          <w:numId w:val="28"/>
        </w:numPr>
        <w:jc w:val="both"/>
        <w:rPr>
          <w:rFonts w:ascii="Calibri" w:hAnsi="Calibri" w:cs="Times New Roman"/>
          <w:b/>
          <w:color w:val="2F5496" w:themeColor="accent1" w:themeShade="BF"/>
          <w:lang w:val="es-CO"/>
        </w:rPr>
      </w:pPr>
      <w:r w:rsidRPr="00A31CCD">
        <w:rPr>
          <w:rFonts w:ascii="Calibri" w:hAnsi="Calibri"/>
          <w:b/>
          <w:color w:val="2F5496" w:themeColor="accent1" w:themeShade="BF"/>
          <w:lang w:val="es-CO" w:eastAsia="x-none"/>
        </w:rPr>
        <w:t>Actividades por desarrollar y demoras en la implementación</w:t>
      </w:r>
    </w:p>
    <w:p w14:paraId="098E34D6" w14:textId="640EF0AD" w:rsidR="00C4038A" w:rsidRDefault="00C4038A" w:rsidP="00C4038A">
      <w:pPr>
        <w:pStyle w:val="Textoindependiente"/>
        <w:ind w:left="360"/>
        <w:jc w:val="both"/>
        <w:rPr>
          <w:rFonts w:ascii="Calibri" w:hAnsi="Calibri" w:cs="Times New Roman"/>
          <w:iCs/>
          <w:lang w:val="es-CO" w:eastAsia="x-none"/>
        </w:rPr>
      </w:pPr>
    </w:p>
    <w:p w14:paraId="13FDAAE0" w14:textId="14D47532" w:rsidR="00C4038A" w:rsidRDefault="003E57ED" w:rsidP="00C4038A">
      <w:pPr>
        <w:pStyle w:val="Textoindependiente"/>
        <w:ind w:left="360"/>
        <w:jc w:val="both"/>
        <w:rPr>
          <w:rFonts w:ascii="Calibri" w:hAnsi="Calibri" w:cs="Times New Roman"/>
          <w:iCs/>
          <w:lang w:val="es-CO" w:eastAsia="x-none"/>
        </w:rPr>
      </w:pPr>
      <w:r>
        <w:rPr>
          <w:rFonts w:ascii="Calibri" w:hAnsi="Calibri" w:cs="Times New Roman"/>
          <w:iCs/>
          <w:lang w:val="es-CO" w:eastAsia="x-none"/>
        </w:rPr>
        <w:t xml:space="preserve">Al corte de este informe, aún están pendiente por implementar las siguientes actividades ya que el periodo de implementación es hasta </w:t>
      </w:r>
      <w:r w:rsidR="00660CBB">
        <w:rPr>
          <w:rFonts w:ascii="Calibri" w:hAnsi="Calibri" w:cs="Times New Roman"/>
          <w:iCs/>
          <w:lang w:val="es-CO" w:eastAsia="x-none"/>
        </w:rPr>
        <w:t xml:space="preserve">el mes de agosto de 2020. </w:t>
      </w:r>
    </w:p>
    <w:p w14:paraId="35A0C6B9" w14:textId="73F46C96" w:rsidR="00D85E01" w:rsidRDefault="00D85E01" w:rsidP="00C4038A">
      <w:pPr>
        <w:pStyle w:val="Textoindependiente"/>
        <w:ind w:left="360"/>
        <w:jc w:val="both"/>
        <w:rPr>
          <w:rFonts w:ascii="Calibri" w:hAnsi="Calibri" w:cs="Times New Roman"/>
          <w:iCs/>
          <w:lang w:val="es-CO" w:eastAsia="x-none"/>
        </w:rPr>
      </w:pPr>
    </w:p>
    <w:p w14:paraId="02F6BE57" w14:textId="236B6584" w:rsidR="00D85E01" w:rsidRPr="00E821A7" w:rsidRDefault="00D85E01" w:rsidP="00C4038A">
      <w:pPr>
        <w:pStyle w:val="Textoindependiente"/>
        <w:ind w:left="360"/>
        <w:jc w:val="both"/>
        <w:rPr>
          <w:rFonts w:ascii="Calibri" w:hAnsi="Calibri" w:cs="Times New Roman"/>
          <w:b/>
          <w:bCs/>
          <w:iCs/>
          <w:lang w:val="es-CO" w:eastAsia="x-none"/>
        </w:rPr>
      </w:pPr>
      <w:r w:rsidRPr="00E821A7">
        <w:rPr>
          <w:rFonts w:ascii="Calibri" w:hAnsi="Calibri" w:cs="Times New Roman"/>
          <w:b/>
          <w:bCs/>
          <w:iCs/>
          <w:lang w:val="es-CO" w:eastAsia="x-none"/>
        </w:rPr>
        <w:t>Componente 1.</w:t>
      </w:r>
    </w:p>
    <w:p w14:paraId="6A223BF0" w14:textId="3E624EDD" w:rsidR="00061A20" w:rsidRDefault="00061A20" w:rsidP="00C4038A">
      <w:pPr>
        <w:pStyle w:val="Textoindependiente"/>
        <w:ind w:left="360"/>
        <w:jc w:val="both"/>
        <w:rPr>
          <w:rFonts w:ascii="Calibri" w:hAnsi="Calibri" w:cs="Times New Roman"/>
          <w:iCs/>
          <w:lang w:val="es-CO" w:eastAsia="x-none"/>
        </w:rPr>
      </w:pPr>
    </w:p>
    <w:p w14:paraId="322D1DD0" w14:textId="1E26D60E" w:rsidR="00061A20" w:rsidRPr="00061A20" w:rsidRDefault="00061A20" w:rsidP="00061A20">
      <w:pPr>
        <w:pStyle w:val="Textoindependiente"/>
        <w:numPr>
          <w:ilvl w:val="0"/>
          <w:numId w:val="38"/>
        </w:numPr>
        <w:jc w:val="both"/>
        <w:rPr>
          <w:rFonts w:ascii="Calibri" w:hAnsi="Calibri" w:cs="Times New Roman"/>
          <w:iCs/>
          <w:lang w:val="es-ES" w:eastAsia="x-none"/>
        </w:rPr>
      </w:pPr>
      <w:r w:rsidRPr="00061A20">
        <w:rPr>
          <w:rFonts w:ascii="Calibri" w:hAnsi="Calibri" w:cs="Times New Roman"/>
          <w:iCs/>
          <w:lang w:val="es-ES" w:eastAsia="x-none"/>
        </w:rPr>
        <w:t xml:space="preserve">Apoyar y dar recomendaciones para el ajuste institucional que contribuya a la implementación PDET </w:t>
      </w:r>
    </w:p>
    <w:p w14:paraId="07DD70BC" w14:textId="4EBF0872" w:rsidR="00061A20" w:rsidRPr="00061A20" w:rsidRDefault="00061A20" w:rsidP="00061A20">
      <w:pPr>
        <w:pStyle w:val="Textoindependiente"/>
        <w:numPr>
          <w:ilvl w:val="0"/>
          <w:numId w:val="38"/>
        </w:numPr>
        <w:jc w:val="both"/>
        <w:rPr>
          <w:rFonts w:ascii="Calibri" w:hAnsi="Calibri" w:cs="Times New Roman"/>
          <w:iCs/>
          <w:lang w:val="es-ES" w:eastAsia="x-none"/>
        </w:rPr>
      </w:pPr>
      <w:r w:rsidRPr="00061A20">
        <w:rPr>
          <w:rFonts w:ascii="Calibri" w:hAnsi="Calibri" w:cs="Times New Roman"/>
          <w:iCs/>
          <w:lang w:val="es-ES" w:eastAsia="x-none"/>
        </w:rPr>
        <w:t>Acompañar el proceso de empalme de las autoridades territoriales salientes con las entrantes, en el marco de la implementación de los PDET.</w:t>
      </w:r>
    </w:p>
    <w:p w14:paraId="553A8A4D" w14:textId="77777777" w:rsidR="00061A20" w:rsidRPr="00061A20" w:rsidRDefault="00061A20" w:rsidP="00061A20">
      <w:pPr>
        <w:pStyle w:val="Textoindependiente"/>
        <w:numPr>
          <w:ilvl w:val="0"/>
          <w:numId w:val="38"/>
        </w:numPr>
        <w:jc w:val="both"/>
        <w:rPr>
          <w:rFonts w:ascii="Calibri" w:hAnsi="Calibri" w:cs="Times New Roman"/>
          <w:iCs/>
          <w:lang w:val="es-ES" w:eastAsia="x-none"/>
        </w:rPr>
      </w:pPr>
      <w:r w:rsidRPr="00061A20">
        <w:rPr>
          <w:rFonts w:ascii="Calibri" w:hAnsi="Calibri" w:cs="Times New Roman"/>
          <w:iCs/>
          <w:lang w:val="es-ES" w:eastAsia="x-none"/>
        </w:rPr>
        <w:t>Asesorar y acompañar al proceso de formulación de los Planes de Desarrollo Territorial: gestionar la inclusión de los programas y prioridades de inversión de los PDET en los Planes de Desarrollo Municipal y Departamental</w:t>
      </w:r>
    </w:p>
    <w:p w14:paraId="5C78449B" w14:textId="41D89A0B" w:rsidR="00061A20" w:rsidRPr="00061A20" w:rsidRDefault="00061A20" w:rsidP="00061A20">
      <w:pPr>
        <w:pStyle w:val="Textoindependiente"/>
        <w:numPr>
          <w:ilvl w:val="0"/>
          <w:numId w:val="38"/>
        </w:numPr>
        <w:jc w:val="both"/>
        <w:rPr>
          <w:rFonts w:ascii="Calibri" w:hAnsi="Calibri" w:cs="Times New Roman"/>
          <w:iCs/>
          <w:lang w:val="es-ES" w:eastAsia="x-none"/>
        </w:rPr>
      </w:pPr>
      <w:r w:rsidRPr="00061A20">
        <w:rPr>
          <w:rFonts w:ascii="Calibri" w:hAnsi="Calibri" w:cs="Times New Roman"/>
          <w:iCs/>
          <w:lang w:val="es-ES" w:eastAsia="x-none"/>
        </w:rPr>
        <w:t>Gestionar proyectos de inversión para implementar las iniciativas PDET.</w:t>
      </w:r>
    </w:p>
    <w:p w14:paraId="28BFBC4C" w14:textId="77777777" w:rsidR="00061A20" w:rsidRDefault="00061A20" w:rsidP="00C4038A">
      <w:pPr>
        <w:pStyle w:val="Textoindependiente"/>
        <w:ind w:left="360"/>
        <w:jc w:val="both"/>
        <w:rPr>
          <w:rFonts w:ascii="Calibri" w:hAnsi="Calibri" w:cs="Times New Roman"/>
          <w:iCs/>
          <w:lang w:val="es-CO" w:eastAsia="x-none"/>
        </w:rPr>
      </w:pPr>
    </w:p>
    <w:p w14:paraId="370E9838" w14:textId="45F278F5" w:rsidR="00D85E01" w:rsidRDefault="00D85E01" w:rsidP="00C4038A">
      <w:pPr>
        <w:pStyle w:val="Textoindependiente"/>
        <w:ind w:left="360"/>
        <w:jc w:val="both"/>
        <w:rPr>
          <w:rFonts w:ascii="Calibri" w:hAnsi="Calibri" w:cs="Times New Roman"/>
          <w:iCs/>
          <w:lang w:val="es-CO" w:eastAsia="x-none"/>
        </w:rPr>
      </w:pPr>
    </w:p>
    <w:p w14:paraId="021715F7" w14:textId="6799DB8F" w:rsidR="00D85E01" w:rsidRPr="00E821A7" w:rsidRDefault="004E61A2" w:rsidP="00C4038A">
      <w:pPr>
        <w:pStyle w:val="Textoindependiente"/>
        <w:ind w:left="360"/>
        <w:jc w:val="both"/>
        <w:rPr>
          <w:rFonts w:ascii="Calibri" w:hAnsi="Calibri" w:cs="Times New Roman"/>
          <w:b/>
          <w:bCs/>
          <w:iCs/>
          <w:lang w:val="es-CO" w:eastAsia="x-none"/>
        </w:rPr>
      </w:pPr>
      <w:r w:rsidRPr="00E821A7">
        <w:rPr>
          <w:rFonts w:ascii="Calibri" w:hAnsi="Calibri" w:cs="Times New Roman"/>
          <w:b/>
          <w:bCs/>
          <w:iCs/>
          <w:lang w:val="es-CO" w:eastAsia="x-none"/>
        </w:rPr>
        <w:t>Componente 2.</w:t>
      </w:r>
    </w:p>
    <w:p w14:paraId="1488E002" w14:textId="10DE9BEF" w:rsidR="004E61A2" w:rsidRDefault="004E61A2" w:rsidP="00C4038A">
      <w:pPr>
        <w:pStyle w:val="Textoindependiente"/>
        <w:ind w:left="360"/>
        <w:jc w:val="both"/>
        <w:rPr>
          <w:rFonts w:ascii="Calibri" w:hAnsi="Calibri" w:cs="Times New Roman"/>
          <w:iCs/>
          <w:lang w:val="es-CO" w:eastAsia="x-none"/>
        </w:rPr>
      </w:pPr>
    </w:p>
    <w:p w14:paraId="405EEC9B" w14:textId="5C8400B5" w:rsidR="00086906" w:rsidRPr="00086906" w:rsidRDefault="005E4572" w:rsidP="00086906">
      <w:pPr>
        <w:pStyle w:val="Textoindependiente"/>
        <w:numPr>
          <w:ilvl w:val="0"/>
          <w:numId w:val="39"/>
        </w:numPr>
        <w:jc w:val="both"/>
        <w:rPr>
          <w:rFonts w:ascii="Calibri" w:hAnsi="Calibri" w:cs="Times New Roman"/>
          <w:iCs/>
          <w:lang w:val="es-ES" w:eastAsia="x-none"/>
        </w:rPr>
      </w:pPr>
      <w:r>
        <w:rPr>
          <w:rFonts w:ascii="Calibri" w:hAnsi="Calibri" w:cs="Times New Roman"/>
          <w:iCs/>
          <w:lang w:val="es-ES" w:eastAsia="x-none"/>
        </w:rPr>
        <w:t xml:space="preserve">Continuar en la </w:t>
      </w:r>
      <w:r w:rsidR="00086906" w:rsidRPr="00086906">
        <w:rPr>
          <w:rFonts w:ascii="Calibri" w:hAnsi="Calibri" w:cs="Times New Roman"/>
          <w:iCs/>
          <w:lang w:val="es-ES" w:eastAsia="x-none"/>
        </w:rPr>
        <w:t>ejecu</w:t>
      </w:r>
      <w:r>
        <w:rPr>
          <w:rFonts w:ascii="Calibri" w:hAnsi="Calibri" w:cs="Times New Roman"/>
          <w:iCs/>
          <w:lang w:val="es-ES" w:eastAsia="x-none"/>
        </w:rPr>
        <w:t xml:space="preserve">ción de la </w:t>
      </w:r>
      <w:r w:rsidR="00086906" w:rsidRPr="00086906">
        <w:rPr>
          <w:rFonts w:ascii="Calibri" w:hAnsi="Calibri" w:cs="Times New Roman"/>
          <w:iCs/>
          <w:lang w:val="es-ES" w:eastAsia="x-none"/>
        </w:rPr>
        <w:t>estrategia de fortalecimiento de capacidades de actores sociales y comunitarios a través de la gestión e implementación de iniciativas PDET con enfoque étnico, jóvenes y mujer rural</w:t>
      </w:r>
    </w:p>
    <w:p w14:paraId="4710EA14" w14:textId="0CEAC8A5" w:rsidR="00086906" w:rsidRPr="00086906" w:rsidRDefault="00CD4F28" w:rsidP="00086906">
      <w:pPr>
        <w:pStyle w:val="Textoindependiente"/>
        <w:numPr>
          <w:ilvl w:val="0"/>
          <w:numId w:val="39"/>
        </w:numPr>
        <w:jc w:val="both"/>
        <w:rPr>
          <w:rFonts w:ascii="Calibri" w:hAnsi="Calibri" w:cs="Times New Roman"/>
          <w:iCs/>
          <w:lang w:val="es-ES" w:eastAsia="x-none"/>
        </w:rPr>
      </w:pPr>
      <w:r>
        <w:rPr>
          <w:rFonts w:ascii="Calibri" w:hAnsi="Calibri" w:cs="Times New Roman"/>
          <w:iCs/>
          <w:lang w:val="es-ES" w:eastAsia="x-none"/>
        </w:rPr>
        <w:t xml:space="preserve">Continuar procesos de información </w:t>
      </w:r>
      <w:r w:rsidR="00086906" w:rsidRPr="00086906">
        <w:rPr>
          <w:rFonts w:ascii="Calibri" w:hAnsi="Calibri" w:cs="Times New Roman"/>
          <w:iCs/>
          <w:lang w:val="es-ES" w:eastAsia="x-none"/>
        </w:rPr>
        <w:t>y fortalec</w:t>
      </w:r>
      <w:r>
        <w:rPr>
          <w:rFonts w:ascii="Calibri" w:hAnsi="Calibri" w:cs="Times New Roman"/>
          <w:iCs/>
          <w:lang w:val="es-ES" w:eastAsia="x-none"/>
        </w:rPr>
        <w:t xml:space="preserve">imiento </w:t>
      </w:r>
      <w:r w:rsidR="00086906" w:rsidRPr="00086906">
        <w:rPr>
          <w:rFonts w:ascii="Calibri" w:hAnsi="Calibri" w:cs="Times New Roman"/>
          <w:iCs/>
          <w:lang w:val="es-ES" w:eastAsia="x-none"/>
        </w:rPr>
        <w:t>a los delegados de los Grupos Motor que representaron a sus comunidades en la fase subregional de la construcción del PDET.</w:t>
      </w:r>
    </w:p>
    <w:p w14:paraId="2A633407" w14:textId="77777777" w:rsidR="004E61A2" w:rsidRPr="00CD4F28" w:rsidRDefault="004E61A2" w:rsidP="00C4038A">
      <w:pPr>
        <w:pStyle w:val="Textoindependiente"/>
        <w:ind w:left="360"/>
        <w:jc w:val="both"/>
        <w:rPr>
          <w:rFonts w:ascii="Calibri" w:hAnsi="Calibri" w:cs="Times New Roman"/>
          <w:iCs/>
          <w:lang w:val="es-ES" w:eastAsia="x-none"/>
        </w:rPr>
      </w:pPr>
    </w:p>
    <w:p w14:paraId="189509BF" w14:textId="77777777" w:rsidR="00CD584A" w:rsidRDefault="00CD584A" w:rsidP="005827FA">
      <w:pPr>
        <w:shd w:val="clear" w:color="auto" w:fill="FFFFFF" w:themeFill="background1"/>
        <w:ind w:left="720"/>
        <w:jc w:val="both"/>
        <w:rPr>
          <w:rFonts w:ascii="Calibri" w:hAnsi="Calibri"/>
          <w:i/>
          <w:sz w:val="20"/>
          <w:szCs w:val="20"/>
          <w:lang w:val="es-CO" w:eastAsia="x-none"/>
        </w:rPr>
      </w:pPr>
    </w:p>
    <w:p w14:paraId="16235F32" w14:textId="2B386EB2" w:rsidR="005827FA" w:rsidRPr="00A715C3" w:rsidRDefault="005827FA" w:rsidP="00A715C3">
      <w:pPr>
        <w:pStyle w:val="Prrafodelista"/>
        <w:numPr>
          <w:ilvl w:val="1"/>
          <w:numId w:val="28"/>
        </w:numPr>
        <w:shd w:val="clear" w:color="auto" w:fill="FFFFFF" w:themeFill="background1"/>
        <w:jc w:val="both"/>
        <w:rPr>
          <w:rFonts w:ascii="Calibri" w:hAnsi="Calibri"/>
          <w:b/>
          <w:color w:val="2F5496" w:themeColor="accent1" w:themeShade="BF"/>
          <w:sz w:val="20"/>
          <w:szCs w:val="20"/>
          <w:lang w:eastAsia="x-none"/>
        </w:rPr>
      </w:pPr>
      <w:r w:rsidRPr="00A715C3">
        <w:rPr>
          <w:rFonts w:ascii="Calibri" w:hAnsi="Calibri"/>
          <w:b/>
          <w:color w:val="2F5496" w:themeColor="accent1" w:themeShade="BF"/>
          <w:sz w:val="20"/>
          <w:szCs w:val="20"/>
          <w:lang w:eastAsia="x-none"/>
        </w:rPr>
        <w:t>Resultados estratégicos</w:t>
      </w:r>
    </w:p>
    <w:p w14:paraId="1A5CF686" w14:textId="77F39F4C" w:rsidR="005827FA" w:rsidRDefault="005827FA" w:rsidP="005827FA">
      <w:pPr>
        <w:pStyle w:val="Prrafodelista"/>
        <w:shd w:val="clear" w:color="auto" w:fill="FFFFFF" w:themeFill="background1"/>
        <w:ind w:left="435"/>
        <w:jc w:val="both"/>
        <w:rPr>
          <w:rFonts w:ascii="Calibri" w:hAnsi="Calibri"/>
          <w:b/>
          <w:color w:val="2F5496" w:themeColor="accent1" w:themeShade="BF"/>
          <w:sz w:val="20"/>
          <w:szCs w:val="20"/>
          <w:lang w:eastAsia="x-none"/>
        </w:rPr>
      </w:pPr>
    </w:p>
    <w:p w14:paraId="4B766583" w14:textId="6F1F92E8" w:rsidR="00571BF2" w:rsidRPr="00925B40" w:rsidRDefault="00571BF2" w:rsidP="00D14620">
      <w:pPr>
        <w:pStyle w:val="Textoindependiente"/>
        <w:numPr>
          <w:ilvl w:val="0"/>
          <w:numId w:val="43"/>
        </w:numPr>
        <w:rPr>
          <w:rFonts w:ascii="Calibri" w:hAnsi="Calibri"/>
          <w:bCs/>
          <w:lang w:val="es-CO"/>
        </w:rPr>
      </w:pPr>
      <w:r w:rsidRPr="00571BF2">
        <w:rPr>
          <w:rFonts w:ascii="Calibri" w:hAnsi="Calibri"/>
          <w:bCs/>
          <w:lang w:val="es-ES"/>
        </w:rPr>
        <w:t>Se cuenta con un diagnostico general del estado de acciones y políticas de género en los 170 municipios.</w:t>
      </w:r>
    </w:p>
    <w:p w14:paraId="2953B10A" w14:textId="76564042" w:rsidR="00925B40" w:rsidRPr="00571BF2" w:rsidRDefault="00925B40" w:rsidP="00D14620">
      <w:pPr>
        <w:pStyle w:val="Textoindependiente"/>
        <w:numPr>
          <w:ilvl w:val="0"/>
          <w:numId w:val="43"/>
        </w:numPr>
        <w:rPr>
          <w:rFonts w:ascii="Calibri" w:hAnsi="Calibri"/>
          <w:bCs/>
          <w:lang w:val="es-CO"/>
        </w:rPr>
      </w:pPr>
      <w:r>
        <w:rPr>
          <w:rFonts w:ascii="Calibri" w:hAnsi="Calibri"/>
          <w:bCs/>
          <w:lang w:val="es-ES"/>
        </w:rPr>
        <w:t xml:space="preserve">Los nuevos mandatarios ocales han incluido en sus planes de desarrollo iniciativas PDET lo cual es el primer paso para poder materializarlas posteriormente en cada territorio. </w:t>
      </w:r>
    </w:p>
    <w:p w14:paraId="18213366" w14:textId="437BB14C" w:rsidR="00571BF2" w:rsidRPr="00571BF2" w:rsidRDefault="00571BF2" w:rsidP="00D14620">
      <w:pPr>
        <w:pStyle w:val="Textoindependiente"/>
        <w:numPr>
          <w:ilvl w:val="0"/>
          <w:numId w:val="43"/>
        </w:numPr>
        <w:rPr>
          <w:rFonts w:ascii="Calibri" w:hAnsi="Calibri"/>
          <w:bCs/>
          <w:lang w:val="es-CO"/>
        </w:rPr>
      </w:pPr>
      <w:r w:rsidRPr="00571BF2">
        <w:rPr>
          <w:rFonts w:ascii="Calibri" w:hAnsi="Calibri"/>
          <w:bCs/>
          <w:lang w:val="es-ES"/>
        </w:rPr>
        <w:t xml:space="preserve">Se prioriza en la selección de las iniciativas yo me subo a mi PDET a organizaciones de mujeres, </w:t>
      </w:r>
      <w:r w:rsidR="00D14620" w:rsidRPr="00571BF2">
        <w:rPr>
          <w:rFonts w:ascii="Calibri" w:hAnsi="Calibri"/>
          <w:bCs/>
          <w:lang w:val="es-ES"/>
        </w:rPr>
        <w:t>rescatándose</w:t>
      </w:r>
      <w:r w:rsidRPr="00571BF2">
        <w:rPr>
          <w:rFonts w:ascii="Calibri" w:hAnsi="Calibri"/>
          <w:bCs/>
          <w:lang w:val="es-ES"/>
        </w:rPr>
        <w:t xml:space="preserve"> iniciativas relacionadas con la construcción del tejido social y vida, y qué es ser mujer en el territorio</w:t>
      </w:r>
      <w:r w:rsidR="00D14620">
        <w:rPr>
          <w:rFonts w:ascii="Calibri" w:hAnsi="Calibri"/>
          <w:bCs/>
          <w:lang w:val="es-ES"/>
        </w:rPr>
        <w:t>.</w:t>
      </w:r>
    </w:p>
    <w:p w14:paraId="6E5D3D67" w14:textId="06EBAE6D" w:rsidR="00D14620" w:rsidRPr="00D14620" w:rsidRDefault="00571BF2" w:rsidP="00D14620">
      <w:pPr>
        <w:pStyle w:val="Textoindependiente"/>
        <w:numPr>
          <w:ilvl w:val="0"/>
          <w:numId w:val="43"/>
        </w:numPr>
        <w:rPr>
          <w:rFonts w:ascii="Calibri" w:hAnsi="Calibri" w:cs="Times New Roman"/>
          <w:bCs/>
          <w:lang w:val="es-CO"/>
        </w:rPr>
      </w:pPr>
      <w:r w:rsidRPr="00571BF2">
        <w:rPr>
          <w:rFonts w:ascii="Calibri" w:hAnsi="Calibri"/>
          <w:bCs/>
          <w:lang w:val="es-ES"/>
        </w:rPr>
        <w:t xml:space="preserve">Se ha dado </w:t>
      </w:r>
      <w:r w:rsidR="00D14620" w:rsidRPr="00D14620">
        <w:rPr>
          <w:rFonts w:ascii="Calibri" w:hAnsi="Calibri"/>
          <w:bCs/>
          <w:lang w:val="es-ES"/>
        </w:rPr>
        <w:t>asesoría</w:t>
      </w:r>
      <w:r w:rsidRPr="00571BF2">
        <w:rPr>
          <w:rFonts w:ascii="Calibri" w:hAnsi="Calibri"/>
          <w:bCs/>
          <w:lang w:val="es-ES"/>
        </w:rPr>
        <w:t xml:space="preserve"> en temas de género para planes de desarrollo.</w:t>
      </w:r>
    </w:p>
    <w:p w14:paraId="66039541" w14:textId="0E1C4A5B" w:rsidR="00571BF2" w:rsidRPr="00D14620" w:rsidRDefault="00571BF2" w:rsidP="00D14620">
      <w:pPr>
        <w:pStyle w:val="Textoindependiente"/>
        <w:numPr>
          <w:ilvl w:val="0"/>
          <w:numId w:val="43"/>
        </w:numPr>
        <w:rPr>
          <w:rFonts w:ascii="Calibri" w:hAnsi="Calibri" w:cs="Times New Roman"/>
          <w:bCs/>
          <w:lang w:val="es-CO"/>
        </w:rPr>
      </w:pPr>
      <w:r w:rsidRPr="00D14620">
        <w:rPr>
          <w:rFonts w:ascii="Calibri" w:hAnsi="Calibri" w:cs="Times New Roman"/>
          <w:bCs/>
          <w:lang w:val="es-CO"/>
        </w:rPr>
        <w:t xml:space="preserve">Selección de las 80 iniciativas Grants Yo me Subo a mi PDET en cinco subregiones PDET: Pacífico Medio, Sur de Bolívar, Chocó, Sierra Nevada- </w:t>
      </w:r>
      <w:proofErr w:type="spellStart"/>
      <w:r w:rsidRPr="00D14620">
        <w:rPr>
          <w:rFonts w:ascii="Calibri" w:hAnsi="Calibri" w:cs="Times New Roman"/>
          <w:bCs/>
          <w:lang w:val="es-CO"/>
        </w:rPr>
        <w:t>Perija</w:t>
      </w:r>
      <w:proofErr w:type="spellEnd"/>
      <w:r w:rsidRPr="00D14620">
        <w:rPr>
          <w:rFonts w:ascii="Calibri" w:hAnsi="Calibri" w:cs="Times New Roman"/>
          <w:bCs/>
          <w:lang w:val="es-CO"/>
        </w:rPr>
        <w:t xml:space="preserve"> – La Guajira y Urabá, en los pilares PDET de educación rural y primera infancia rural, ordenamiento social de la propiedad rural y uso del suelo, reactivación económica y producción agropecuaria, reconciliación convivencia y construcción de paz, salud rural, sistema para la garantía progresiva del derecho a la alimentación y vivienda rural, agua potable y saneamiento básica rural. Con enfoque de género y Jóvenes en inicio, además de población étnica y Niños, niñas y adolescentes</w:t>
      </w:r>
    </w:p>
    <w:p w14:paraId="3B566936" w14:textId="1FDC43FA" w:rsidR="00571BF2" w:rsidRPr="00D14620" w:rsidRDefault="00571BF2" w:rsidP="00D14620">
      <w:pPr>
        <w:pStyle w:val="Textoindependiente"/>
        <w:numPr>
          <w:ilvl w:val="0"/>
          <w:numId w:val="43"/>
        </w:numPr>
        <w:rPr>
          <w:rFonts w:ascii="Calibri" w:hAnsi="Calibri" w:cs="Times New Roman"/>
          <w:bCs/>
          <w:lang w:val="es-CO"/>
        </w:rPr>
      </w:pPr>
      <w:r w:rsidRPr="00D14620">
        <w:rPr>
          <w:rFonts w:ascii="Calibri" w:hAnsi="Calibri" w:cs="Times New Roman"/>
          <w:bCs/>
          <w:lang w:val="es-CO"/>
        </w:rPr>
        <w:t xml:space="preserve">Estrategia yo me subo a mi PDET incorporada en sus procesos por la ART de implementación del PDET en el país como una estrategia que hace presencia en el territorio de manera ágil mientras los procesos de largo aliento se empiezan a </w:t>
      </w:r>
      <w:r w:rsidRPr="00D14620">
        <w:rPr>
          <w:rFonts w:ascii="Calibri" w:hAnsi="Calibri" w:cs="Times New Roman"/>
          <w:bCs/>
          <w:lang w:val="es-CO"/>
        </w:rPr>
        <w:lastRenderedPageBreak/>
        <w:t>desarrollar , m</w:t>
      </w:r>
      <w:r w:rsidR="00925B40">
        <w:rPr>
          <w:rFonts w:ascii="Calibri" w:hAnsi="Calibri" w:cs="Times New Roman"/>
          <w:bCs/>
          <w:lang w:val="es-CO"/>
        </w:rPr>
        <w:t>o</w:t>
      </w:r>
      <w:r w:rsidRPr="00D14620">
        <w:rPr>
          <w:rFonts w:ascii="Calibri" w:hAnsi="Calibri" w:cs="Times New Roman"/>
          <w:bCs/>
          <w:lang w:val="es-CO"/>
        </w:rPr>
        <w:t>strando resultados y la presencia del Estado y la cooperación alrededor de la implementación del Acuerdo de Paz. Adicionalmente empodera a los actores comunitarios en su rol de agentes de las transformaciones de sus comunidades reconstruyendo la confianza y desarrollando capacidades para la sostenibilidad de las inversiones y de los a</w:t>
      </w:r>
      <w:r w:rsidR="00D14620">
        <w:rPr>
          <w:rFonts w:ascii="Calibri" w:hAnsi="Calibri" w:cs="Times New Roman"/>
          <w:bCs/>
          <w:lang w:val="es-CO"/>
        </w:rPr>
        <w:t xml:space="preserve"> </w:t>
      </w:r>
      <w:r w:rsidRPr="00D14620">
        <w:rPr>
          <w:rFonts w:ascii="Calibri" w:hAnsi="Calibri" w:cs="Times New Roman"/>
          <w:bCs/>
          <w:lang w:val="es-CO"/>
        </w:rPr>
        <w:t xml:space="preserve">procesos entorno a la implementación del PDET. </w:t>
      </w:r>
    </w:p>
    <w:p w14:paraId="639CF472" w14:textId="77777777" w:rsidR="00571BF2" w:rsidRPr="00D14620" w:rsidRDefault="00571BF2" w:rsidP="00F85B05">
      <w:pPr>
        <w:pStyle w:val="Textoindependiente"/>
        <w:rPr>
          <w:rFonts w:ascii="Calibri" w:hAnsi="Calibri" w:cs="Times New Roman"/>
          <w:b/>
          <w:lang w:val="es-CO"/>
        </w:rPr>
      </w:pPr>
    </w:p>
    <w:p w14:paraId="0822EF11" w14:textId="1F06EC92" w:rsidR="00F85B05" w:rsidRPr="00A715C3" w:rsidRDefault="00E55C76" w:rsidP="00A715C3">
      <w:pPr>
        <w:pStyle w:val="Prrafodelista"/>
        <w:numPr>
          <w:ilvl w:val="1"/>
          <w:numId w:val="28"/>
        </w:numPr>
        <w:shd w:val="clear" w:color="auto" w:fill="FFFFFF" w:themeFill="background1"/>
        <w:rPr>
          <w:rFonts w:ascii="Calibri" w:hAnsi="Calibri"/>
          <w:b/>
          <w:color w:val="2F5496" w:themeColor="accent1" w:themeShade="BF"/>
          <w:sz w:val="20"/>
          <w:szCs w:val="20"/>
          <w:lang w:eastAsia="x-none"/>
        </w:rPr>
      </w:pPr>
      <w:bookmarkStart w:id="4" w:name="_Hlk19200801"/>
      <w:r w:rsidRPr="00A715C3">
        <w:rPr>
          <w:rFonts w:ascii="Calibri" w:hAnsi="Calibri"/>
          <w:b/>
          <w:color w:val="2F5496" w:themeColor="accent1" w:themeShade="BF"/>
          <w:sz w:val="20"/>
          <w:szCs w:val="20"/>
          <w:lang w:eastAsia="x-none"/>
        </w:rPr>
        <w:t>Historias</w:t>
      </w:r>
      <w:r w:rsidR="00F85B05" w:rsidRPr="00A715C3">
        <w:rPr>
          <w:rFonts w:ascii="Calibri" w:hAnsi="Calibri"/>
          <w:b/>
          <w:color w:val="2F5496" w:themeColor="accent1" w:themeShade="BF"/>
          <w:sz w:val="20"/>
          <w:szCs w:val="20"/>
          <w:lang w:eastAsia="x-none"/>
        </w:rPr>
        <w:t xml:space="preserve"> de vida</w:t>
      </w:r>
    </w:p>
    <w:bookmarkEnd w:id="4"/>
    <w:p w14:paraId="5E1373F4" w14:textId="2B54476F" w:rsidR="00F85B05" w:rsidRDefault="00F85B05" w:rsidP="00F85B05">
      <w:pPr>
        <w:pStyle w:val="Prrafodelista"/>
        <w:shd w:val="clear" w:color="auto" w:fill="FFFFFF" w:themeFill="background1"/>
        <w:rPr>
          <w:rFonts w:ascii="Calibri" w:hAnsi="Calibri"/>
          <w:b/>
          <w:color w:val="2F5496" w:themeColor="accent1" w:themeShade="BF"/>
          <w:sz w:val="20"/>
          <w:szCs w:val="20"/>
          <w:lang w:eastAsia="x-none"/>
        </w:rPr>
      </w:pPr>
    </w:p>
    <w:p w14:paraId="1E12DBEF" w14:textId="6D7D826F" w:rsidR="00B56C5B" w:rsidRPr="00227A6E" w:rsidRDefault="00227A6E" w:rsidP="00D649C4">
      <w:pPr>
        <w:pStyle w:val="Textoindependiente"/>
        <w:snapToGrid w:val="0"/>
        <w:ind w:left="720"/>
        <w:jc w:val="both"/>
        <w:rPr>
          <w:rFonts w:ascii="Calibri" w:hAnsi="Calibri" w:cs="Times New Roman"/>
          <w:iCs/>
          <w:lang w:val="es-CO"/>
        </w:rPr>
      </w:pPr>
      <w:r w:rsidRPr="00227A6E">
        <w:rPr>
          <w:rFonts w:ascii="Calibri" w:hAnsi="Calibri" w:cs="Times New Roman"/>
          <w:iCs/>
          <w:lang w:val="es-CO"/>
        </w:rPr>
        <w:t>Ver archivos adjuntos</w:t>
      </w:r>
    </w:p>
    <w:p w14:paraId="0A52DE78" w14:textId="240D7D45" w:rsidR="00EA2E3A" w:rsidRPr="00BA696D" w:rsidRDefault="00BA696D" w:rsidP="00A6440A">
      <w:pPr>
        <w:pStyle w:val="Textoindependiente"/>
        <w:jc w:val="both"/>
        <w:rPr>
          <w:rFonts w:ascii="Calibri" w:hAnsi="Calibri" w:cs="Times New Roman"/>
          <w:lang w:val="es-ES"/>
        </w:rPr>
      </w:pPr>
      <w:r w:rsidRPr="00BA696D">
        <w:rPr>
          <w:rFonts w:ascii="Calibri" w:hAnsi="Calibri" w:cs="Times New Roman"/>
          <w:lang w:val="es-ES"/>
        </w:rPr>
        <w:t xml:space="preserve"> </w:t>
      </w:r>
    </w:p>
    <w:p w14:paraId="282D57EB" w14:textId="77777777" w:rsidR="00EA2E3A" w:rsidRPr="006E0636" w:rsidRDefault="00EA2E3A" w:rsidP="00EA2E3A">
      <w:pPr>
        <w:pStyle w:val="Textoindependiente"/>
        <w:ind w:firstLine="360"/>
        <w:rPr>
          <w:rFonts w:ascii="Calibri" w:hAnsi="Calibri" w:cs="Times New Roman"/>
          <w:lang w:val="es-CO"/>
        </w:rPr>
      </w:pPr>
    </w:p>
    <w:p w14:paraId="3839769E" w14:textId="0F885AC0" w:rsidR="002B771F" w:rsidRDefault="002B771F" w:rsidP="002B771F">
      <w:pPr>
        <w:rPr>
          <w:lang w:eastAsia="en-US"/>
        </w:rPr>
      </w:pPr>
    </w:p>
    <w:p w14:paraId="7D0E38EF" w14:textId="77777777" w:rsidR="002B771F" w:rsidRPr="002B771F" w:rsidRDefault="002B771F" w:rsidP="002B771F">
      <w:pPr>
        <w:rPr>
          <w:lang w:eastAsia="en-US"/>
        </w:rPr>
      </w:pPr>
    </w:p>
    <w:p w14:paraId="77EEBC54" w14:textId="77777777" w:rsidR="00B91878" w:rsidRPr="007E06AF" w:rsidRDefault="00B91878" w:rsidP="00B91878">
      <w:pPr>
        <w:rPr>
          <w:rFonts w:asciiTheme="majorHAnsi" w:hAnsiTheme="majorHAnsi" w:cstheme="majorHAnsi"/>
        </w:rPr>
      </w:pPr>
    </w:p>
    <w:p w14:paraId="4B219E25" w14:textId="77777777" w:rsidR="00D96B32" w:rsidRPr="007E06AF" w:rsidRDefault="00D96B32" w:rsidP="00B91878">
      <w:pPr>
        <w:rPr>
          <w:rFonts w:asciiTheme="majorHAnsi" w:hAnsiTheme="majorHAnsi" w:cstheme="majorHAnsi"/>
        </w:rPr>
      </w:pPr>
    </w:p>
    <w:sectPr w:rsidR="00D96B32" w:rsidRPr="007E06AF">
      <w:headerReference w:type="even" r:id="rId19"/>
      <w:headerReference w:type="default" r:id="rId20"/>
      <w:footerReference w:type="even" r:id="rId21"/>
      <w:footerReference w:type="default" r:id="rId22"/>
      <w:headerReference w:type="first" r:id="rId23"/>
      <w:footerReference w:type="first" r:id="rId24"/>
      <w:pgSz w:w="12240" w:h="15840"/>
      <w:pgMar w:top="806" w:right="806" w:bottom="1354" w:left="806"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0870" w14:textId="77777777" w:rsidR="00092010" w:rsidRDefault="00092010" w:rsidP="00D96B32">
      <w:r>
        <w:separator/>
      </w:r>
    </w:p>
  </w:endnote>
  <w:endnote w:type="continuationSeparator" w:id="0">
    <w:p w14:paraId="6BCF2EB6" w14:textId="77777777" w:rsidR="00092010" w:rsidRDefault="00092010" w:rsidP="00D96B32">
      <w:r>
        <w:continuationSeparator/>
      </w:r>
    </w:p>
  </w:endnote>
  <w:endnote w:type="continuationNotice" w:id="1">
    <w:p w14:paraId="5FB4280D" w14:textId="77777777" w:rsidR="00092010" w:rsidRDefault="00092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B6A0" w14:textId="77777777" w:rsidR="00E633F2" w:rsidRDefault="00E633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E2DC" w14:textId="77777777" w:rsidR="00E633F2" w:rsidRDefault="00E633F2">
    <w:pPr>
      <w:pStyle w:val="Piedepgina"/>
      <w:pBdr>
        <w:top w:val="single" w:sz="4" w:space="1" w:color="auto"/>
      </w:pBdr>
      <w:tabs>
        <w:tab w:val="center" w:pos="4500"/>
        <w:tab w:val="right" w:pos="9000"/>
      </w:tabs>
      <w:rPr>
        <w:rFonts w:ascii="Arial" w:hAnsi="Arial" w:cs="Arial"/>
        <w:sz w:val="18"/>
        <w:szCs w:val="18"/>
      </w:rPr>
    </w:pPr>
  </w:p>
  <w:p w14:paraId="7723103F" w14:textId="77777777" w:rsidR="00E633F2" w:rsidRDefault="00E633F2">
    <w:pPr>
      <w:pStyle w:val="Piedepgina"/>
      <w:pBdr>
        <w:top w:val="single" w:sz="4" w:space="1" w:color="auto"/>
      </w:pBdr>
      <w:tabs>
        <w:tab w:val="center" w:pos="4500"/>
        <w:tab w:val="right" w:pos="9000"/>
      </w:tabs>
      <w:rPr>
        <w:rFonts w:ascii="Arial" w:hAnsi="Arial" w:cs="Arial"/>
        <w:sz w:val="18"/>
        <w:szCs w:val="18"/>
      </w:rPr>
    </w:pPr>
    <w:r w:rsidRPr="003E698A">
      <w:rPr>
        <w:rFonts w:ascii="Arial" w:hAnsi="Arial" w:cs="Arial"/>
        <w:noProof/>
        <w:sz w:val="18"/>
        <w:szCs w:val="18"/>
      </w:rPr>
      <w:drawing>
        <wp:inline distT="0" distB="0" distL="0" distR="0" wp14:anchorId="27B3AEF0" wp14:editId="334AE78F">
          <wp:extent cx="2206837" cy="464653"/>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67586" cy="477444"/>
                  </a:xfrm>
                  <a:prstGeom prst="rect">
                    <a:avLst/>
                  </a:prstGeom>
                </pic:spPr>
              </pic:pic>
            </a:graphicData>
          </a:graphic>
        </wp:inline>
      </w:drawing>
    </w:r>
  </w:p>
  <w:p w14:paraId="17334AAF" w14:textId="77777777" w:rsidR="00E633F2" w:rsidRDefault="00E633F2">
    <w:pPr>
      <w:pStyle w:val="Piedepgina"/>
      <w:pBdr>
        <w:top w:val="single" w:sz="4" w:space="1" w:color="auto"/>
      </w:pBdr>
      <w:tabs>
        <w:tab w:val="center" w:pos="4500"/>
        <w:tab w:val="right" w:pos="9000"/>
      </w:tabs>
      <w:rPr>
        <w:rFonts w:ascii="Arial" w:hAnsi="Arial" w:cs="Arial"/>
        <w:sz w:val="18"/>
        <w:szCs w:val="18"/>
      </w:rPr>
    </w:pPr>
    <w:r>
      <w:rPr>
        <w:rFonts w:ascii="Arial" w:hAnsi="Arial" w:cs="Arial"/>
        <w:noProof/>
        <w:sz w:val="18"/>
        <w:szCs w:val="18"/>
        <w:lang w:val="es-ES_tradnl" w:eastAsia="es-ES_tradnl"/>
      </w:rPr>
      <w:drawing>
        <wp:inline distT="0" distB="0" distL="0" distR="0" wp14:anchorId="5BA21F88" wp14:editId="75A0824A">
          <wp:extent cx="6785610" cy="371440"/>
          <wp:effectExtent l="0" t="0" r="0"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7155704" cy="391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B2E8" w14:textId="77777777" w:rsidR="00E633F2" w:rsidRPr="00A31CCD" w:rsidRDefault="00E633F2">
    <w:pPr>
      <w:pStyle w:val="Piedepgina"/>
      <w:pBdr>
        <w:top w:val="single" w:sz="4" w:space="1" w:color="auto"/>
      </w:pBdr>
      <w:tabs>
        <w:tab w:val="center" w:pos="4500"/>
        <w:tab w:val="right" w:pos="9000"/>
      </w:tabs>
      <w:rPr>
        <w:rFonts w:ascii="Arial" w:hAnsi="Arial" w:cs="Arial"/>
        <w:sz w:val="18"/>
        <w:szCs w:val="18"/>
        <w:lang w:val="en-GB"/>
      </w:rPr>
    </w:pPr>
    <w:r w:rsidRPr="00A31CCD">
      <w:rPr>
        <w:rFonts w:ascii="Arial" w:hAnsi="Arial" w:cs="Arial"/>
        <w:sz w:val="18"/>
        <w:szCs w:val="18"/>
        <w:lang w:val="en-GB"/>
      </w:rPr>
      <w:t>Sixth Six-Month Progress Report</w:t>
    </w:r>
    <w:r w:rsidRPr="00A31CCD">
      <w:rPr>
        <w:rFonts w:ascii="Arial" w:hAnsi="Arial" w:cs="Arial"/>
        <w:sz w:val="18"/>
        <w:szCs w:val="18"/>
        <w:lang w:val="en-GB"/>
      </w:rPr>
      <w:tab/>
      <w:t>1 January – 30 June 2007</w:t>
    </w:r>
    <w:r w:rsidRPr="00A31CCD">
      <w:rPr>
        <w:rFonts w:ascii="Arial" w:hAnsi="Arial" w:cs="Arial"/>
        <w:sz w:val="18"/>
        <w:szCs w:val="18"/>
        <w:lang w:val="en-GB"/>
      </w:rPr>
      <w:tab/>
      <w:t xml:space="preserve">Page </w:t>
    </w:r>
    <w:r>
      <w:rPr>
        <w:rFonts w:ascii="Arial" w:hAnsi="Arial" w:cs="Arial"/>
        <w:sz w:val="18"/>
        <w:szCs w:val="18"/>
      </w:rPr>
      <w:fldChar w:fldCharType="begin"/>
    </w:r>
    <w:r w:rsidRPr="00A31CCD">
      <w:rPr>
        <w:rFonts w:ascii="Arial" w:hAnsi="Arial" w:cs="Arial"/>
        <w:sz w:val="18"/>
        <w:szCs w:val="18"/>
        <w:lang w:val="en-GB"/>
      </w:rPr>
      <w:instrText xml:space="preserve"> PAGE   \* MERGEFORMAT </w:instrText>
    </w:r>
    <w:r>
      <w:rPr>
        <w:rFonts w:ascii="Arial" w:hAnsi="Arial" w:cs="Arial"/>
        <w:sz w:val="18"/>
        <w:szCs w:val="18"/>
      </w:rPr>
      <w:fldChar w:fldCharType="separate"/>
    </w:r>
    <w:r w:rsidRPr="00A31CCD">
      <w:rPr>
        <w:rFonts w:ascii="Arial" w:hAnsi="Arial" w:cs="Arial"/>
        <w:noProof/>
        <w:sz w:val="18"/>
        <w:szCs w:val="18"/>
        <w:lang w:val="en-GB"/>
      </w:rPr>
      <w:t>5</w:t>
    </w:r>
    <w:r>
      <w:rPr>
        <w:rFonts w:ascii="Arial" w:hAnsi="Arial" w:cs="Arial"/>
        <w:sz w:val="18"/>
        <w:szCs w:val="18"/>
      </w:rPr>
      <w:fldChar w:fldCharType="end"/>
    </w:r>
    <w:r w:rsidRPr="00A31CCD">
      <w:rPr>
        <w:rFonts w:ascii="Arial" w:hAnsi="Arial" w:cs="Arial"/>
        <w:sz w:val="18"/>
        <w:szCs w:val="18"/>
        <w:lang w:val="en-GB"/>
      </w:rPr>
      <w:t xml:space="preserve"> of </w:t>
    </w:r>
    <w:r>
      <w:rPr>
        <w:rFonts w:ascii="Arial" w:hAnsi="Arial" w:cs="Arial"/>
        <w:noProof/>
        <w:sz w:val="18"/>
        <w:szCs w:val="18"/>
      </w:rPr>
      <w:fldChar w:fldCharType="begin"/>
    </w:r>
    <w:r w:rsidRPr="00A31CCD">
      <w:rPr>
        <w:rFonts w:ascii="Arial" w:hAnsi="Arial" w:cs="Arial"/>
        <w:noProof/>
        <w:sz w:val="18"/>
        <w:szCs w:val="18"/>
        <w:lang w:val="en-GB"/>
      </w:rPr>
      <w:instrText xml:space="preserve"> NUMPAGES   \* MERGEFORMAT </w:instrText>
    </w:r>
    <w:r>
      <w:rPr>
        <w:rFonts w:ascii="Arial" w:hAnsi="Arial" w:cs="Arial"/>
        <w:noProof/>
        <w:sz w:val="18"/>
        <w:szCs w:val="18"/>
      </w:rPr>
      <w:fldChar w:fldCharType="separate"/>
    </w:r>
    <w:r w:rsidRPr="00A31CCD">
      <w:rPr>
        <w:rFonts w:ascii="Arial" w:hAnsi="Arial" w:cs="Arial"/>
        <w:noProof/>
        <w:sz w:val="18"/>
        <w:szCs w:val="18"/>
        <w:lang w:val="en-GB"/>
      </w:rPr>
      <w:t>6</w:t>
    </w:r>
    <w:r>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223F" w14:textId="77777777" w:rsidR="00E633F2" w:rsidRDefault="00E633F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2258" w14:textId="5313CF90" w:rsidR="00E633F2" w:rsidRDefault="00E633F2" w:rsidP="00D96B32">
    <w:pPr>
      <w:pStyle w:val="Piedepgina"/>
      <w:rPr>
        <w:rFonts w:eastAsia="Arial"/>
      </w:rPr>
    </w:pPr>
    <w:r>
      <w:rPr>
        <w:rFonts w:eastAsia="Arial"/>
        <w:noProof/>
        <w:lang w:val="es-ES_tradnl" w:eastAsia="es-ES_tradnl"/>
      </w:rPr>
      <w:drawing>
        <wp:inline distT="0" distB="0" distL="0" distR="0" wp14:anchorId="3A0EAD84" wp14:editId="4D42446A">
          <wp:extent cx="1713584" cy="360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51339" cy="389848"/>
                  </a:xfrm>
                  <a:prstGeom prst="rect">
                    <a:avLst/>
                  </a:prstGeom>
                </pic:spPr>
              </pic:pic>
            </a:graphicData>
          </a:graphic>
        </wp:inline>
      </w:drawing>
    </w:r>
  </w:p>
  <w:p w14:paraId="26DA086B" w14:textId="77777777" w:rsidR="00E633F2" w:rsidRDefault="00E633F2" w:rsidP="00D96B32">
    <w:pPr>
      <w:pStyle w:val="Piedepgina"/>
      <w:rPr>
        <w:rFonts w:eastAsia="Arial"/>
      </w:rPr>
    </w:pPr>
  </w:p>
  <w:p w14:paraId="1581B55C" w14:textId="77777777" w:rsidR="00E633F2" w:rsidRDefault="00E633F2" w:rsidP="00D96B32">
    <w:pPr>
      <w:pStyle w:val="Piedepgina"/>
      <w:rPr>
        <w:rFonts w:eastAsia="Arial"/>
      </w:rPr>
    </w:pPr>
  </w:p>
  <w:p w14:paraId="02B75C8C" w14:textId="706A1803" w:rsidR="00E633F2" w:rsidRDefault="00E633F2" w:rsidP="00D96B32">
    <w:pPr>
      <w:pStyle w:val="Piedepgina"/>
      <w:rPr>
        <w:rFonts w:eastAsia="Arial"/>
      </w:rPr>
    </w:pPr>
    <w:r>
      <w:rPr>
        <w:rFonts w:eastAsia="Arial"/>
        <w:noProof/>
        <w:lang w:val="es-ES_tradnl" w:eastAsia="es-ES_tradnl"/>
      </w:rPr>
      <w:drawing>
        <wp:inline distT="0" distB="0" distL="0" distR="0" wp14:anchorId="31282AD8" wp14:editId="5DF217EA">
          <wp:extent cx="6748780" cy="368300"/>
          <wp:effectExtent l="0" t="0" r="76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RAS DONAN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8780" cy="368300"/>
                  </a:xfrm>
                  <a:prstGeom prst="rect">
                    <a:avLst/>
                  </a:prstGeom>
                </pic:spPr>
              </pic:pic>
            </a:graphicData>
          </a:graphic>
        </wp:inline>
      </w:drawing>
    </w:r>
  </w:p>
  <w:p w14:paraId="4F6605EB" w14:textId="572B50BB" w:rsidR="00E633F2" w:rsidRDefault="00E633F2" w:rsidP="00D96B32">
    <w:pPr>
      <w:pStyle w:val="Piedepgina"/>
      <w:rPr>
        <w:rFonts w:eastAsia="Arial"/>
      </w:rPr>
    </w:pPr>
  </w:p>
  <w:p w14:paraId="17FDDA29" w14:textId="32C5F69E" w:rsidR="00E633F2" w:rsidRPr="00D96B32" w:rsidRDefault="00E633F2" w:rsidP="00D96B32">
    <w:pPr>
      <w:pStyle w:val="Piedepgina"/>
      <w:rPr>
        <w:rFonts w:eastAsia="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9864" w14:textId="5A91B7BB" w:rsidR="00E633F2" w:rsidRPr="00EA7EC2" w:rsidRDefault="00E633F2">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GB"/>
      </w:rPr>
    </w:pPr>
    <w:r w:rsidRPr="00EA7EC2">
      <w:rPr>
        <w:rFonts w:ascii="Arial" w:eastAsia="Arial" w:hAnsi="Arial" w:cs="Arial"/>
        <w:color w:val="000000"/>
        <w:sz w:val="18"/>
        <w:szCs w:val="18"/>
        <w:lang w:val="en-GB"/>
      </w:rPr>
      <w:t>Sixth Six-Month Progress Report</w:t>
    </w:r>
    <w:r w:rsidRPr="00EA7EC2">
      <w:rPr>
        <w:rFonts w:ascii="Arial" w:eastAsia="Arial" w:hAnsi="Arial" w:cs="Arial"/>
        <w:color w:val="000000"/>
        <w:sz w:val="18"/>
        <w:szCs w:val="18"/>
        <w:lang w:val="en-GB"/>
      </w:rPr>
      <w:tab/>
      <w:t>1 January – 30 June 2007</w:t>
    </w:r>
    <w:r w:rsidRPr="00EA7EC2">
      <w:rPr>
        <w:rFonts w:ascii="Arial" w:eastAsia="Arial" w:hAnsi="Arial" w:cs="Arial"/>
        <w:color w:val="000000"/>
        <w:sz w:val="18"/>
        <w:szCs w:val="18"/>
        <w:lang w:val="en-GB"/>
      </w:rPr>
      <w:tab/>
      <w:t xml:space="preserve">Page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PAGE</w:instrText>
    </w:r>
    <w:r>
      <w:rPr>
        <w:rFonts w:ascii="Arial" w:eastAsia="Arial" w:hAnsi="Arial" w:cs="Arial"/>
        <w:color w:val="000000"/>
        <w:sz w:val="18"/>
        <w:szCs w:val="18"/>
      </w:rPr>
      <w:fldChar w:fldCharType="end"/>
    </w:r>
    <w:r w:rsidRPr="00EA7EC2">
      <w:rPr>
        <w:rFonts w:ascii="Arial" w:eastAsia="Arial" w:hAnsi="Arial" w:cs="Arial"/>
        <w:color w:val="000000"/>
        <w:sz w:val="18"/>
        <w:szCs w:val="18"/>
        <w:lang w:val="en-GB"/>
      </w:rPr>
      <w:t xml:space="preserve"> of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lang w:val="en-GB"/>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B7D2" w14:textId="77777777" w:rsidR="00092010" w:rsidRDefault="00092010" w:rsidP="00D96B32">
      <w:r>
        <w:separator/>
      </w:r>
    </w:p>
  </w:footnote>
  <w:footnote w:type="continuationSeparator" w:id="0">
    <w:p w14:paraId="41280D03" w14:textId="77777777" w:rsidR="00092010" w:rsidRDefault="00092010" w:rsidP="00D96B32">
      <w:r>
        <w:continuationSeparator/>
      </w:r>
    </w:p>
  </w:footnote>
  <w:footnote w:type="continuationNotice" w:id="1">
    <w:p w14:paraId="554CCDA6" w14:textId="77777777" w:rsidR="00092010" w:rsidRDefault="00092010"/>
  </w:footnote>
  <w:footnote w:id="2">
    <w:p w14:paraId="72827CCE" w14:textId="77777777" w:rsidR="00E633F2" w:rsidRPr="00BC64D4" w:rsidRDefault="00E633F2" w:rsidP="003F46C3">
      <w:pPr>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8899" w14:textId="77777777" w:rsidR="00E633F2" w:rsidRDefault="00E633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76A1" w14:textId="77777777" w:rsidR="00E633F2" w:rsidRPr="003E698A" w:rsidRDefault="00E633F2">
    <w:pPr>
      <w:pStyle w:val="Encabezado"/>
      <w:jc w:val="right"/>
      <w:rPr>
        <w:color w:val="7F7F7F"/>
      </w:rPr>
    </w:pPr>
    <w:r>
      <w:rPr>
        <w:noProof/>
        <w:color w:val="7F7F7F"/>
        <w:lang w:val="es-ES_tradnl" w:eastAsia="es-ES_tradnl"/>
      </w:rPr>
      <w:drawing>
        <wp:inline distT="0" distB="0" distL="0" distR="0" wp14:anchorId="0C706A2C" wp14:editId="4FA5D39B">
          <wp:extent cx="2562955" cy="54356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7521BE79" w14:textId="77777777" w:rsidR="00E633F2" w:rsidRDefault="00E633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74D0" w14:textId="77777777" w:rsidR="00E633F2" w:rsidRDefault="00E633F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CC5C" w14:textId="77777777" w:rsidR="00E633F2" w:rsidRDefault="00E633F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EEA1" w14:textId="06EDB31D" w:rsidR="00E633F2" w:rsidRDefault="00E633F2">
    <w:pPr>
      <w:pBdr>
        <w:top w:val="nil"/>
        <w:left w:val="nil"/>
        <w:bottom w:val="nil"/>
        <w:right w:val="nil"/>
        <w:between w:val="nil"/>
      </w:pBdr>
      <w:tabs>
        <w:tab w:val="center" w:pos="4320"/>
        <w:tab w:val="right" w:pos="8640"/>
      </w:tabs>
      <w:jc w:val="right"/>
      <w:rPr>
        <w:color w:val="7F7F7F"/>
      </w:rPr>
    </w:pPr>
    <w:r>
      <w:rPr>
        <w:noProof/>
        <w:color w:val="7F7F7F"/>
        <w:lang w:val="es-ES_tradnl" w:eastAsia="es-ES_tradnl"/>
      </w:rPr>
      <w:drawing>
        <wp:inline distT="0" distB="0" distL="0" distR="0" wp14:anchorId="67FD0BE4" wp14:editId="792BEFB2">
          <wp:extent cx="2451862" cy="5199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347" cy="528368"/>
                  </a:xfrm>
                  <a:prstGeom prst="rect">
                    <a:avLst/>
                  </a:prstGeom>
                </pic:spPr>
              </pic:pic>
            </a:graphicData>
          </a:graphic>
        </wp:inline>
      </w:drawing>
    </w:r>
  </w:p>
  <w:p w14:paraId="51A35281" w14:textId="77777777" w:rsidR="00E633F2" w:rsidRDefault="00E633F2">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B358" w14:textId="77777777" w:rsidR="00E633F2" w:rsidRDefault="00E633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50E"/>
    <w:multiLevelType w:val="hybridMultilevel"/>
    <w:tmpl w:val="49BC26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8F6C72"/>
    <w:multiLevelType w:val="hybridMultilevel"/>
    <w:tmpl w:val="AF0020E2"/>
    <w:lvl w:ilvl="0" w:tplc="A52C18FA">
      <w:start w:val="2"/>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B224E61"/>
    <w:multiLevelType w:val="multilevel"/>
    <w:tmpl w:val="2DD6E3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35B7B"/>
    <w:multiLevelType w:val="hybridMultilevel"/>
    <w:tmpl w:val="9B48B0A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0C716A2A"/>
    <w:multiLevelType w:val="hybridMultilevel"/>
    <w:tmpl w:val="D3C4853E"/>
    <w:lvl w:ilvl="0" w:tplc="240A000F">
      <w:start w:val="1"/>
      <w:numFmt w:val="decimal"/>
      <w:lvlText w:val="%1."/>
      <w:lvlJc w:val="left"/>
      <w:pPr>
        <w:ind w:left="2484" w:hanging="360"/>
      </w:pPr>
      <w:rPr>
        <w:rFonts w:hint="default"/>
        <w:b w:val="0"/>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5" w15:restartNumberingAfterBreak="0">
    <w:nsid w:val="0D8B4E0B"/>
    <w:multiLevelType w:val="hybridMultilevel"/>
    <w:tmpl w:val="A43AEE5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0413411"/>
    <w:multiLevelType w:val="hybridMultilevel"/>
    <w:tmpl w:val="5D6458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469BC"/>
    <w:multiLevelType w:val="multilevel"/>
    <w:tmpl w:val="5590EB9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E078D4"/>
    <w:multiLevelType w:val="multilevel"/>
    <w:tmpl w:val="6BAAC55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bullet"/>
      <w:lvlText w:val="-"/>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026B96"/>
    <w:multiLevelType w:val="multilevel"/>
    <w:tmpl w:val="3B824B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7C2B7E"/>
    <w:multiLevelType w:val="multilevel"/>
    <w:tmpl w:val="139A3C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8003079"/>
    <w:multiLevelType w:val="multilevel"/>
    <w:tmpl w:val="91505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4D3CCF"/>
    <w:multiLevelType w:val="hybridMultilevel"/>
    <w:tmpl w:val="C49E5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53261"/>
    <w:multiLevelType w:val="multilevel"/>
    <w:tmpl w:val="5590EB9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A1813"/>
    <w:multiLevelType w:val="hybridMultilevel"/>
    <w:tmpl w:val="99BC3F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42D5101"/>
    <w:multiLevelType w:val="multilevel"/>
    <w:tmpl w:val="B36CE0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376555"/>
    <w:multiLevelType w:val="hybridMultilevel"/>
    <w:tmpl w:val="A156C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74C270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91BD8"/>
    <w:multiLevelType w:val="hybridMultilevel"/>
    <w:tmpl w:val="D526C40C"/>
    <w:lvl w:ilvl="0" w:tplc="7E88B01C">
      <w:start w:val="1"/>
      <w:numFmt w:val="decimal"/>
      <w:lvlText w:val="%1."/>
      <w:lvlJc w:val="left"/>
      <w:pPr>
        <w:ind w:left="360" w:hanging="360"/>
      </w:pPr>
      <w:rPr>
        <w:rFonts w:cs="Calibri" w:hint="default"/>
        <w:color w:val="00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04FDC"/>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81921"/>
    <w:multiLevelType w:val="hybridMultilevel"/>
    <w:tmpl w:val="D9D08D4A"/>
    <w:lvl w:ilvl="0" w:tplc="8D50DD0C">
      <w:start w:val="8"/>
      <w:numFmt w:val="bullet"/>
      <w:lvlText w:val="-"/>
      <w:lvlJc w:val="left"/>
      <w:pPr>
        <w:ind w:left="2484" w:hanging="360"/>
      </w:pPr>
      <w:rPr>
        <w:rFonts w:ascii="Calibri" w:eastAsiaTheme="minorHAnsi" w:hAnsi="Calibri" w:cs="Calibri"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26" w15:restartNumberingAfterBreak="0">
    <w:nsid w:val="51D51B7A"/>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7" w15:restartNumberingAfterBreak="0">
    <w:nsid w:val="53D85C4D"/>
    <w:multiLevelType w:val="hybridMultilevel"/>
    <w:tmpl w:val="60B2F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63A43E4"/>
    <w:multiLevelType w:val="hybridMultilevel"/>
    <w:tmpl w:val="1C58A640"/>
    <w:lvl w:ilvl="0" w:tplc="91B68F32">
      <w:start w:val="1"/>
      <w:numFmt w:val="bullet"/>
      <w:lvlText w:val=""/>
      <w:lvlJc w:val="left"/>
      <w:pPr>
        <w:ind w:left="738" w:hanging="360"/>
      </w:pPr>
      <w:rPr>
        <w:rFonts w:ascii="Symbol" w:hAnsi="Symbol" w:hint="default"/>
        <w:color w:val="2F5496" w:themeColor="accent1" w:themeShade="BF"/>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9" w15:restartNumberingAfterBreak="0">
    <w:nsid w:val="575F2E7C"/>
    <w:multiLevelType w:val="hybridMultilevel"/>
    <w:tmpl w:val="DF08C80A"/>
    <w:lvl w:ilvl="0" w:tplc="6506FC8A">
      <w:start w:val="1"/>
      <w:numFmt w:val="decimal"/>
      <w:lvlText w:val="%1."/>
      <w:lvlJc w:val="left"/>
      <w:pPr>
        <w:ind w:left="2484" w:hanging="360"/>
      </w:pPr>
      <w:rPr>
        <w:rFonts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30" w15:restartNumberingAfterBreak="0">
    <w:nsid w:val="57F77852"/>
    <w:multiLevelType w:val="multilevel"/>
    <w:tmpl w:val="0C0EE606"/>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9AD7C03"/>
    <w:multiLevelType w:val="multilevel"/>
    <w:tmpl w:val="7C4C094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720" w:hanging="72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080" w:hanging="108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440" w:hanging="1440"/>
      </w:pPr>
      <w:rPr>
        <w:rFonts w:cs="Arial" w:hint="default"/>
      </w:rPr>
    </w:lvl>
  </w:abstractNum>
  <w:abstractNum w:abstractNumId="32" w15:restartNumberingAfterBreak="0">
    <w:nsid w:val="5A286875"/>
    <w:multiLevelType w:val="multilevel"/>
    <w:tmpl w:val="59E4EE92"/>
    <w:lvl w:ilvl="0">
      <w:start w:val="1"/>
      <w:numFmt w:val="decimal"/>
      <w:lvlText w:val="%1"/>
      <w:lvlJc w:val="left"/>
      <w:pPr>
        <w:ind w:left="390" w:hanging="390"/>
      </w:pPr>
    </w:lvl>
    <w:lvl w:ilvl="1">
      <w:start w:val="1"/>
      <w:numFmt w:val="decimal"/>
      <w:lvlText w:val="%1.%2"/>
      <w:lvlJc w:val="left"/>
      <w:pPr>
        <w:ind w:left="2550" w:hanging="39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33" w15:restartNumberingAfterBreak="0">
    <w:nsid w:val="5A374321"/>
    <w:multiLevelType w:val="multilevel"/>
    <w:tmpl w:val="139A3C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BE35F13"/>
    <w:multiLevelType w:val="hybridMultilevel"/>
    <w:tmpl w:val="5FC0C8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0137B4F"/>
    <w:multiLevelType w:val="hybridMultilevel"/>
    <w:tmpl w:val="B5EC9278"/>
    <w:lvl w:ilvl="0" w:tplc="DE3E96AC">
      <w:start w:val="1"/>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36" w15:restartNumberingAfterBreak="0">
    <w:nsid w:val="67B005D1"/>
    <w:multiLevelType w:val="hybridMultilevel"/>
    <w:tmpl w:val="AFC22A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0D59D9"/>
    <w:multiLevelType w:val="hybridMultilevel"/>
    <w:tmpl w:val="500C5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28232CC"/>
    <w:multiLevelType w:val="hybridMultilevel"/>
    <w:tmpl w:val="D49CF6C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522AC"/>
    <w:multiLevelType w:val="multilevel"/>
    <w:tmpl w:val="A358D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27E61"/>
    <w:multiLevelType w:val="hybridMultilevel"/>
    <w:tmpl w:val="628AE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9"/>
  </w:num>
  <w:num w:numId="4">
    <w:abstractNumId w:val="25"/>
  </w:num>
  <w:num w:numId="5">
    <w:abstractNumId w:val="21"/>
  </w:num>
  <w:num w:numId="6">
    <w:abstractNumId w:val="28"/>
  </w:num>
  <w:num w:numId="7">
    <w:abstractNumId w:val="23"/>
  </w:num>
  <w:num w:numId="8">
    <w:abstractNumId w:val="39"/>
  </w:num>
  <w:num w:numId="9">
    <w:abstractNumId w:val="41"/>
  </w:num>
  <w:num w:numId="10">
    <w:abstractNumId w:val="15"/>
  </w:num>
  <w:num w:numId="11">
    <w:abstractNumId w:val="24"/>
  </w:num>
  <w:num w:numId="12">
    <w:abstractNumId w:val="7"/>
  </w:num>
  <w:num w:numId="13">
    <w:abstractNumId w:val="26"/>
  </w:num>
  <w:num w:numId="14">
    <w:abstractNumId w:val="30"/>
  </w:num>
  <w:num w:numId="15">
    <w:abstractNumId w:val="19"/>
  </w:num>
  <w:num w:numId="16">
    <w:abstractNumId w:val="22"/>
  </w:num>
  <w:num w:numId="17">
    <w:abstractNumId w:val="1"/>
  </w:num>
  <w:num w:numId="18">
    <w:abstractNumId w:val="8"/>
  </w:num>
  <w:num w:numId="19">
    <w:abstractNumId w:val="2"/>
  </w:num>
  <w:num w:numId="20">
    <w:abstractNumId w:val="17"/>
  </w:num>
  <w:num w:numId="21">
    <w:abstractNumId w:val="33"/>
  </w:num>
  <w:num w:numId="22">
    <w:abstractNumId w:val="11"/>
  </w:num>
  <w:num w:numId="23">
    <w:abstractNumId w:val="14"/>
  </w:num>
  <w:num w:numId="24">
    <w:abstractNumId w:val="10"/>
  </w:num>
  <w:num w:numId="25">
    <w:abstractNumId w:val="9"/>
  </w:num>
  <w:num w:numId="26">
    <w:abstractNumId w:val="12"/>
  </w:num>
  <w:num w:numId="27">
    <w:abstractNumId w:val="35"/>
  </w:num>
  <w:num w:numId="28">
    <w:abstractNumId w:val="40"/>
  </w:num>
  <w:num w:numId="29">
    <w:abstractNumId w:val="38"/>
  </w:num>
  <w:num w:numId="30">
    <w:abstractNumId w:val="37"/>
  </w:num>
  <w:num w:numId="31">
    <w:abstractNumId w:val="36"/>
  </w:num>
  <w:num w:numId="32">
    <w:abstractNumId w:val="31"/>
  </w:num>
  <w:num w:numId="33">
    <w:abstractNumId w:val="18"/>
  </w:num>
  <w:num w:numId="34">
    <w:abstractNumId w:val="13"/>
  </w:num>
  <w:num w:numId="35">
    <w:abstractNumId w:val="20"/>
  </w:num>
  <w:num w:numId="36">
    <w:abstractNumId w:val="34"/>
  </w:num>
  <w:num w:numId="37">
    <w:abstractNumId w:val="5"/>
  </w:num>
  <w:num w:numId="38">
    <w:abstractNumId w:val="16"/>
  </w:num>
  <w:num w:numId="39">
    <w:abstractNumId w:val="0"/>
  </w:num>
  <w:num w:numId="40">
    <w:abstractNumId w:val="6"/>
  </w:num>
  <w:num w:numId="41">
    <w:abstractNumId w:val="3"/>
  </w:num>
  <w:num w:numId="42">
    <w:abstractNumId w:val="4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32"/>
    <w:rsid w:val="00003005"/>
    <w:rsid w:val="000046AE"/>
    <w:rsid w:val="00011737"/>
    <w:rsid w:val="00013244"/>
    <w:rsid w:val="00020B57"/>
    <w:rsid w:val="0002797B"/>
    <w:rsid w:val="00037CD7"/>
    <w:rsid w:val="00037EE9"/>
    <w:rsid w:val="0004059F"/>
    <w:rsid w:val="00057E37"/>
    <w:rsid w:val="00061A20"/>
    <w:rsid w:val="0008594E"/>
    <w:rsid w:val="00085F45"/>
    <w:rsid w:val="00086906"/>
    <w:rsid w:val="00092010"/>
    <w:rsid w:val="000A0C07"/>
    <w:rsid w:val="000B7AE4"/>
    <w:rsid w:val="000D0037"/>
    <w:rsid w:val="000D2B25"/>
    <w:rsid w:val="000E6C9C"/>
    <w:rsid w:val="000E7DA1"/>
    <w:rsid w:val="001056B6"/>
    <w:rsid w:val="001059DC"/>
    <w:rsid w:val="00121AF0"/>
    <w:rsid w:val="0012222E"/>
    <w:rsid w:val="0012286A"/>
    <w:rsid w:val="00125D26"/>
    <w:rsid w:val="0013598C"/>
    <w:rsid w:val="00142C8C"/>
    <w:rsid w:val="00156038"/>
    <w:rsid w:val="001638A3"/>
    <w:rsid w:val="0017357E"/>
    <w:rsid w:val="00187E2E"/>
    <w:rsid w:val="00195F6C"/>
    <w:rsid w:val="001A0008"/>
    <w:rsid w:val="001B5606"/>
    <w:rsid w:val="001B724D"/>
    <w:rsid w:val="001B7B9E"/>
    <w:rsid w:val="001B7FA2"/>
    <w:rsid w:val="001D61D8"/>
    <w:rsid w:val="001E7C6C"/>
    <w:rsid w:val="002000B6"/>
    <w:rsid w:val="00201845"/>
    <w:rsid w:val="00211668"/>
    <w:rsid w:val="00216A04"/>
    <w:rsid w:val="00223312"/>
    <w:rsid w:val="00227A6E"/>
    <w:rsid w:val="00244FCB"/>
    <w:rsid w:val="002453EC"/>
    <w:rsid w:val="00253693"/>
    <w:rsid w:val="00257A98"/>
    <w:rsid w:val="0026053B"/>
    <w:rsid w:val="00263F88"/>
    <w:rsid w:val="00265CE8"/>
    <w:rsid w:val="002844DC"/>
    <w:rsid w:val="00287345"/>
    <w:rsid w:val="00296865"/>
    <w:rsid w:val="002B0F08"/>
    <w:rsid w:val="002B4110"/>
    <w:rsid w:val="002B771F"/>
    <w:rsid w:val="002C7B68"/>
    <w:rsid w:val="002E24F4"/>
    <w:rsid w:val="002F336F"/>
    <w:rsid w:val="00303A20"/>
    <w:rsid w:val="00311882"/>
    <w:rsid w:val="00316F11"/>
    <w:rsid w:val="003176AE"/>
    <w:rsid w:val="00361202"/>
    <w:rsid w:val="00367969"/>
    <w:rsid w:val="00385423"/>
    <w:rsid w:val="003858BE"/>
    <w:rsid w:val="00392468"/>
    <w:rsid w:val="00397DDF"/>
    <w:rsid w:val="003C4E04"/>
    <w:rsid w:val="003D1CBC"/>
    <w:rsid w:val="003D4E16"/>
    <w:rsid w:val="003E1F54"/>
    <w:rsid w:val="003E57ED"/>
    <w:rsid w:val="003E6B5E"/>
    <w:rsid w:val="003E76C8"/>
    <w:rsid w:val="003F46C3"/>
    <w:rsid w:val="003F6002"/>
    <w:rsid w:val="00403908"/>
    <w:rsid w:val="0041200B"/>
    <w:rsid w:val="004174D6"/>
    <w:rsid w:val="004239AB"/>
    <w:rsid w:val="00423F53"/>
    <w:rsid w:val="0044435E"/>
    <w:rsid w:val="00446321"/>
    <w:rsid w:val="00454B91"/>
    <w:rsid w:val="004635EA"/>
    <w:rsid w:val="00465B8F"/>
    <w:rsid w:val="00467606"/>
    <w:rsid w:val="00474535"/>
    <w:rsid w:val="00476E0D"/>
    <w:rsid w:val="004934B6"/>
    <w:rsid w:val="00497F7B"/>
    <w:rsid w:val="004A3965"/>
    <w:rsid w:val="004A6D17"/>
    <w:rsid w:val="004C0DF8"/>
    <w:rsid w:val="004C6EC0"/>
    <w:rsid w:val="004D3058"/>
    <w:rsid w:val="004E61A2"/>
    <w:rsid w:val="004E6C19"/>
    <w:rsid w:val="004F1131"/>
    <w:rsid w:val="00514BEB"/>
    <w:rsid w:val="00516B1B"/>
    <w:rsid w:val="005434E2"/>
    <w:rsid w:val="005459DE"/>
    <w:rsid w:val="00547C00"/>
    <w:rsid w:val="00551BF2"/>
    <w:rsid w:val="00556D61"/>
    <w:rsid w:val="005638BE"/>
    <w:rsid w:val="00571BF2"/>
    <w:rsid w:val="0058052F"/>
    <w:rsid w:val="005827FA"/>
    <w:rsid w:val="00584BFE"/>
    <w:rsid w:val="0058745A"/>
    <w:rsid w:val="005926FD"/>
    <w:rsid w:val="00592C99"/>
    <w:rsid w:val="005A40E4"/>
    <w:rsid w:val="005A51FF"/>
    <w:rsid w:val="005B3B69"/>
    <w:rsid w:val="005B3DA2"/>
    <w:rsid w:val="005B5014"/>
    <w:rsid w:val="005C28CB"/>
    <w:rsid w:val="005C379E"/>
    <w:rsid w:val="005C5267"/>
    <w:rsid w:val="005C7120"/>
    <w:rsid w:val="005D1DEE"/>
    <w:rsid w:val="005D520A"/>
    <w:rsid w:val="005E37DC"/>
    <w:rsid w:val="005E3BEF"/>
    <w:rsid w:val="005E4572"/>
    <w:rsid w:val="005F1C51"/>
    <w:rsid w:val="0060118C"/>
    <w:rsid w:val="00607DFB"/>
    <w:rsid w:val="00614B0F"/>
    <w:rsid w:val="00641910"/>
    <w:rsid w:val="00660CBB"/>
    <w:rsid w:val="00673BF1"/>
    <w:rsid w:val="00673D63"/>
    <w:rsid w:val="006A7132"/>
    <w:rsid w:val="006B3130"/>
    <w:rsid w:val="006D5ED3"/>
    <w:rsid w:val="006E2833"/>
    <w:rsid w:val="00712BE5"/>
    <w:rsid w:val="0073464A"/>
    <w:rsid w:val="00746B83"/>
    <w:rsid w:val="00757557"/>
    <w:rsid w:val="007617C6"/>
    <w:rsid w:val="00762F61"/>
    <w:rsid w:val="00764240"/>
    <w:rsid w:val="00772E3F"/>
    <w:rsid w:val="00777558"/>
    <w:rsid w:val="00783A6F"/>
    <w:rsid w:val="00791A24"/>
    <w:rsid w:val="007A2A49"/>
    <w:rsid w:val="007C0A84"/>
    <w:rsid w:val="007C3B91"/>
    <w:rsid w:val="007C5490"/>
    <w:rsid w:val="007D0067"/>
    <w:rsid w:val="007E06AF"/>
    <w:rsid w:val="007E09A5"/>
    <w:rsid w:val="007E1ADD"/>
    <w:rsid w:val="007F18DF"/>
    <w:rsid w:val="007F600D"/>
    <w:rsid w:val="00800968"/>
    <w:rsid w:val="00801841"/>
    <w:rsid w:val="00805A29"/>
    <w:rsid w:val="00812F83"/>
    <w:rsid w:val="00816056"/>
    <w:rsid w:val="008225A6"/>
    <w:rsid w:val="0082456B"/>
    <w:rsid w:val="00841C18"/>
    <w:rsid w:val="00862B50"/>
    <w:rsid w:val="00865071"/>
    <w:rsid w:val="00872486"/>
    <w:rsid w:val="00876EAF"/>
    <w:rsid w:val="00881411"/>
    <w:rsid w:val="00881EE8"/>
    <w:rsid w:val="008A4CB3"/>
    <w:rsid w:val="008A548E"/>
    <w:rsid w:val="008B14BD"/>
    <w:rsid w:val="008B2210"/>
    <w:rsid w:val="008C66B7"/>
    <w:rsid w:val="008E20CD"/>
    <w:rsid w:val="008F050F"/>
    <w:rsid w:val="008F193E"/>
    <w:rsid w:val="00910805"/>
    <w:rsid w:val="00915DDC"/>
    <w:rsid w:val="0092072B"/>
    <w:rsid w:val="00925B40"/>
    <w:rsid w:val="0093038B"/>
    <w:rsid w:val="00936D8C"/>
    <w:rsid w:val="00954BE9"/>
    <w:rsid w:val="00955839"/>
    <w:rsid w:val="00963F8A"/>
    <w:rsid w:val="00964369"/>
    <w:rsid w:val="009716D0"/>
    <w:rsid w:val="009A4464"/>
    <w:rsid w:val="009C4D72"/>
    <w:rsid w:val="009E1326"/>
    <w:rsid w:val="009F2DF4"/>
    <w:rsid w:val="009F4245"/>
    <w:rsid w:val="009F7D4C"/>
    <w:rsid w:val="00A04984"/>
    <w:rsid w:val="00A13ED0"/>
    <w:rsid w:val="00A162CE"/>
    <w:rsid w:val="00A21D3B"/>
    <w:rsid w:val="00A31CCD"/>
    <w:rsid w:val="00A32344"/>
    <w:rsid w:val="00A517D9"/>
    <w:rsid w:val="00A5463E"/>
    <w:rsid w:val="00A55AE2"/>
    <w:rsid w:val="00A616F1"/>
    <w:rsid w:val="00A6440A"/>
    <w:rsid w:val="00A66B21"/>
    <w:rsid w:val="00A715C3"/>
    <w:rsid w:val="00A778BB"/>
    <w:rsid w:val="00A84B78"/>
    <w:rsid w:val="00AA2B07"/>
    <w:rsid w:val="00AD366A"/>
    <w:rsid w:val="00AD592A"/>
    <w:rsid w:val="00AE0213"/>
    <w:rsid w:val="00AE1C04"/>
    <w:rsid w:val="00AE50D0"/>
    <w:rsid w:val="00AE70DC"/>
    <w:rsid w:val="00B01968"/>
    <w:rsid w:val="00B216DB"/>
    <w:rsid w:val="00B340C2"/>
    <w:rsid w:val="00B35089"/>
    <w:rsid w:val="00B35E82"/>
    <w:rsid w:val="00B36A69"/>
    <w:rsid w:val="00B4145E"/>
    <w:rsid w:val="00B532E9"/>
    <w:rsid w:val="00B56C5B"/>
    <w:rsid w:val="00B60CBD"/>
    <w:rsid w:val="00B672E0"/>
    <w:rsid w:val="00B72095"/>
    <w:rsid w:val="00B91878"/>
    <w:rsid w:val="00BA696D"/>
    <w:rsid w:val="00BB63FA"/>
    <w:rsid w:val="00BC5813"/>
    <w:rsid w:val="00BF4BC3"/>
    <w:rsid w:val="00C15D16"/>
    <w:rsid w:val="00C1718A"/>
    <w:rsid w:val="00C31A80"/>
    <w:rsid w:val="00C4038A"/>
    <w:rsid w:val="00C40969"/>
    <w:rsid w:val="00C41C7E"/>
    <w:rsid w:val="00C5667A"/>
    <w:rsid w:val="00C621B0"/>
    <w:rsid w:val="00C63370"/>
    <w:rsid w:val="00C66FBA"/>
    <w:rsid w:val="00C67D67"/>
    <w:rsid w:val="00C71B3F"/>
    <w:rsid w:val="00C828B8"/>
    <w:rsid w:val="00C838CB"/>
    <w:rsid w:val="00C971D9"/>
    <w:rsid w:val="00CA7D23"/>
    <w:rsid w:val="00CB0034"/>
    <w:rsid w:val="00CD014F"/>
    <w:rsid w:val="00CD4EE2"/>
    <w:rsid w:val="00CD4F28"/>
    <w:rsid w:val="00CD584A"/>
    <w:rsid w:val="00CE1232"/>
    <w:rsid w:val="00CE5EDD"/>
    <w:rsid w:val="00CF7922"/>
    <w:rsid w:val="00D02773"/>
    <w:rsid w:val="00D05032"/>
    <w:rsid w:val="00D110B8"/>
    <w:rsid w:val="00D14620"/>
    <w:rsid w:val="00D35B4A"/>
    <w:rsid w:val="00D366F2"/>
    <w:rsid w:val="00D43159"/>
    <w:rsid w:val="00D52237"/>
    <w:rsid w:val="00D55DC7"/>
    <w:rsid w:val="00D649C4"/>
    <w:rsid w:val="00D70BBC"/>
    <w:rsid w:val="00D7523E"/>
    <w:rsid w:val="00D85E01"/>
    <w:rsid w:val="00D96B32"/>
    <w:rsid w:val="00DA0820"/>
    <w:rsid w:val="00DB5D01"/>
    <w:rsid w:val="00DE72A3"/>
    <w:rsid w:val="00E11436"/>
    <w:rsid w:val="00E132BC"/>
    <w:rsid w:val="00E4248B"/>
    <w:rsid w:val="00E43642"/>
    <w:rsid w:val="00E44A72"/>
    <w:rsid w:val="00E5004D"/>
    <w:rsid w:val="00E55C76"/>
    <w:rsid w:val="00E633F2"/>
    <w:rsid w:val="00E72695"/>
    <w:rsid w:val="00E821A7"/>
    <w:rsid w:val="00E84AB9"/>
    <w:rsid w:val="00E86794"/>
    <w:rsid w:val="00EA2E3A"/>
    <w:rsid w:val="00EA5588"/>
    <w:rsid w:val="00ED6F1F"/>
    <w:rsid w:val="00EE22CE"/>
    <w:rsid w:val="00EF25F1"/>
    <w:rsid w:val="00EF28E4"/>
    <w:rsid w:val="00F17DBF"/>
    <w:rsid w:val="00F4722E"/>
    <w:rsid w:val="00F85B05"/>
    <w:rsid w:val="00F9644A"/>
    <w:rsid w:val="00FA6ABD"/>
    <w:rsid w:val="00FB106E"/>
    <w:rsid w:val="00FB6581"/>
    <w:rsid w:val="00FB766E"/>
    <w:rsid w:val="00FE15E7"/>
    <w:rsid w:val="00FE5E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18F60"/>
  <w15:chartTrackingRefBased/>
  <w15:docId w15:val="{FA0A94ED-16C0-491F-9D2D-30C1D47B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96B32"/>
    <w:pPr>
      <w:spacing w:after="0" w:line="240" w:lineRule="auto"/>
    </w:pPr>
    <w:rPr>
      <w:rFonts w:ascii="Times New Roman" w:eastAsia="Times New Roman" w:hAnsi="Times New Roman" w:cs="Times New Roman"/>
      <w:sz w:val="24"/>
      <w:szCs w:val="24"/>
      <w:lang w:val="es-ES" w:eastAsia="es-CO"/>
    </w:rPr>
  </w:style>
  <w:style w:type="paragraph" w:styleId="Ttulo1">
    <w:name w:val="heading 1"/>
    <w:basedOn w:val="Normal"/>
    <w:next w:val="Normal"/>
    <w:link w:val="Ttulo1Car"/>
    <w:qFormat/>
    <w:rsid w:val="00B9187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B32"/>
    <w:pPr>
      <w:tabs>
        <w:tab w:val="center" w:pos="4419"/>
        <w:tab w:val="right" w:pos="8838"/>
      </w:tabs>
    </w:pPr>
  </w:style>
  <w:style w:type="character" w:customStyle="1" w:styleId="EncabezadoCar">
    <w:name w:val="Encabezado Car"/>
    <w:basedOn w:val="Fuentedeprrafopredeter"/>
    <w:link w:val="Encabezado"/>
    <w:uiPriority w:val="99"/>
    <w:rsid w:val="00D96B32"/>
    <w:rPr>
      <w:rFonts w:ascii="Times New Roman" w:eastAsia="Times New Roman" w:hAnsi="Times New Roman" w:cs="Times New Roman"/>
      <w:sz w:val="24"/>
      <w:szCs w:val="24"/>
      <w:lang w:val="es-ES" w:eastAsia="es-CO"/>
    </w:rPr>
  </w:style>
  <w:style w:type="paragraph" w:styleId="Piedepgina">
    <w:name w:val="footer"/>
    <w:basedOn w:val="Normal"/>
    <w:link w:val="PiedepginaCar"/>
    <w:uiPriority w:val="99"/>
    <w:unhideWhenUsed/>
    <w:rsid w:val="00D96B32"/>
    <w:pPr>
      <w:tabs>
        <w:tab w:val="center" w:pos="4419"/>
        <w:tab w:val="right" w:pos="8838"/>
      </w:tabs>
    </w:pPr>
  </w:style>
  <w:style w:type="character" w:customStyle="1" w:styleId="PiedepginaCar">
    <w:name w:val="Pie de página Car"/>
    <w:basedOn w:val="Fuentedeprrafopredeter"/>
    <w:link w:val="Piedepgina"/>
    <w:uiPriority w:val="99"/>
    <w:rsid w:val="00D96B32"/>
    <w:rPr>
      <w:rFonts w:ascii="Times New Roman" w:eastAsia="Times New Roman" w:hAnsi="Times New Roman" w:cs="Times New Roman"/>
      <w:sz w:val="24"/>
      <w:szCs w:val="24"/>
      <w:lang w:val="es-ES" w:eastAsia="es-CO"/>
    </w:rPr>
  </w:style>
  <w:style w:type="character" w:customStyle="1" w:styleId="Ttulo1Car">
    <w:name w:val="Título 1 Car"/>
    <w:basedOn w:val="Fuentedeprrafopredeter"/>
    <w:link w:val="Ttulo1"/>
    <w:rsid w:val="00B91878"/>
    <w:rPr>
      <w:rFonts w:asciiTheme="majorHAnsi" w:eastAsiaTheme="majorEastAsia" w:hAnsiTheme="majorHAnsi" w:cstheme="majorBidi"/>
      <w:color w:val="2F5496" w:themeColor="accent1" w:themeShade="BF"/>
      <w:sz w:val="32"/>
      <w:szCs w:val="32"/>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PrrafodelistaCar"/>
    <w:uiPriority w:val="34"/>
    <w:qFormat/>
    <w:rsid w:val="00B91878"/>
    <w:pPr>
      <w:ind w:left="720"/>
      <w:contextualSpacing/>
    </w:pPr>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125D26"/>
    <w:rPr>
      <w:sz w:val="18"/>
      <w:szCs w:val="18"/>
    </w:rPr>
  </w:style>
  <w:style w:type="character" w:customStyle="1" w:styleId="TextodegloboCar">
    <w:name w:val="Texto de globo Car"/>
    <w:basedOn w:val="Fuentedeprrafopredeter"/>
    <w:link w:val="Textodeglobo"/>
    <w:uiPriority w:val="99"/>
    <w:semiHidden/>
    <w:rsid w:val="00125D26"/>
    <w:rPr>
      <w:rFonts w:ascii="Times New Roman" w:eastAsia="Times New Roman" w:hAnsi="Times New Roman" w:cs="Times New Roman"/>
      <w:sz w:val="18"/>
      <w:szCs w:val="18"/>
      <w:lang w:val="es-ES" w:eastAsia="es-CO"/>
    </w:rPr>
  </w:style>
  <w:style w:type="character" w:styleId="Hipervnculo">
    <w:name w:val="Hyperlink"/>
    <w:uiPriority w:val="99"/>
    <w:rsid w:val="00EA2E3A"/>
    <w:rPr>
      <w:color w:val="0000FF"/>
      <w:u w:val="single"/>
    </w:rPr>
  </w:style>
  <w:style w:type="paragraph" w:styleId="Textoindependiente">
    <w:name w:val="Body Text"/>
    <w:basedOn w:val="Normal"/>
    <w:link w:val="TextoindependienteCar"/>
    <w:rsid w:val="00EA2E3A"/>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EA2E3A"/>
    <w:rPr>
      <w:rFonts w:ascii="Arial" w:eastAsia="Times New Roman" w:hAnsi="Arial" w:cs="Arial"/>
      <w:sz w:val="20"/>
      <w:szCs w:val="20"/>
      <w:lang w:val="en-US"/>
    </w:rPr>
  </w:style>
  <w:style w:type="paragraph" w:styleId="Textonotapie">
    <w:name w:val="footnote text"/>
    <w:basedOn w:val="Normal"/>
    <w:link w:val="TextonotapieCar"/>
    <w:rsid w:val="00EA2E3A"/>
    <w:rPr>
      <w:sz w:val="20"/>
      <w:szCs w:val="20"/>
      <w:lang w:val="en-US" w:eastAsia="en-US"/>
    </w:rPr>
  </w:style>
  <w:style w:type="character" w:customStyle="1" w:styleId="TextonotapieCar">
    <w:name w:val="Texto nota pie Car"/>
    <w:basedOn w:val="Fuentedeprrafopredeter"/>
    <w:link w:val="Textonotapie"/>
    <w:rsid w:val="00EA2E3A"/>
    <w:rPr>
      <w:rFonts w:ascii="Times New Roman" w:eastAsia="Times New Roman" w:hAnsi="Times New Roman" w:cs="Times New Roman"/>
      <w:sz w:val="20"/>
      <w:szCs w:val="20"/>
      <w:lang w:val="en-US"/>
    </w:rPr>
  </w:style>
  <w:style w:type="character" w:styleId="Refdenotaalpie">
    <w:name w:val="footnote reference"/>
    <w:rsid w:val="00EA2E3A"/>
    <w:rPr>
      <w:vertAlign w:val="superscript"/>
    </w:rPr>
  </w:style>
  <w:style w:type="table" w:styleId="Tablaconcuadrcula">
    <w:name w:val="Table Grid"/>
    <w:basedOn w:val="Tablanormal"/>
    <w:rsid w:val="00EA2E3A"/>
    <w:pPr>
      <w:spacing w:after="0" w:line="240" w:lineRule="auto"/>
    </w:pPr>
    <w:rPr>
      <w:rFonts w:ascii="Times New Roman" w:eastAsia="Times New Roman" w:hAnsi="Times New Roman"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EA2E3A"/>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EA2E3A"/>
    <w:pPr>
      <w:spacing w:after="0" w:line="240" w:lineRule="auto"/>
    </w:pPr>
    <w:rPr>
      <w:rFonts w:ascii="Times New Roman" w:eastAsia="Times New Roman" w:hAnsi="Times New Roman" w:cs="Arial"/>
      <w:b/>
      <w:bCs/>
      <w:iCs/>
      <w:snapToGrid w:val="0"/>
      <w:szCs w:val="28"/>
      <w:lang w:val="en-GB"/>
    </w:rPr>
  </w:style>
  <w:style w:type="table" w:customStyle="1" w:styleId="Tablaconcuadrcula1">
    <w:name w:val="Tabla con cuadrícula1"/>
    <w:basedOn w:val="Tablanormal"/>
    <w:next w:val="Tablaconcuadrcula"/>
    <w:uiPriority w:val="39"/>
    <w:rsid w:val="00EA2E3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1CCD"/>
    <w:rPr>
      <w:sz w:val="16"/>
      <w:szCs w:val="16"/>
    </w:rPr>
  </w:style>
  <w:style w:type="paragraph" w:styleId="Textocomentario">
    <w:name w:val="annotation text"/>
    <w:basedOn w:val="Normal"/>
    <w:link w:val="TextocomentarioCar"/>
    <w:uiPriority w:val="99"/>
    <w:unhideWhenUsed/>
    <w:rsid w:val="00A31CCD"/>
    <w:rPr>
      <w:sz w:val="20"/>
      <w:szCs w:val="20"/>
    </w:rPr>
  </w:style>
  <w:style w:type="character" w:customStyle="1" w:styleId="TextocomentarioCar">
    <w:name w:val="Texto comentario Car"/>
    <w:basedOn w:val="Fuentedeprrafopredeter"/>
    <w:link w:val="Textocomentario"/>
    <w:uiPriority w:val="99"/>
    <w:rsid w:val="00A31CCD"/>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A31CCD"/>
    <w:rPr>
      <w:b/>
      <w:bCs/>
    </w:rPr>
  </w:style>
  <w:style w:type="character" w:customStyle="1" w:styleId="AsuntodelcomentarioCar">
    <w:name w:val="Asunto del comentario Car"/>
    <w:basedOn w:val="TextocomentarioCar"/>
    <w:link w:val="Asuntodelcomentario"/>
    <w:uiPriority w:val="99"/>
    <w:semiHidden/>
    <w:rsid w:val="00A31CCD"/>
    <w:rPr>
      <w:rFonts w:ascii="Times New Roman" w:eastAsia="Times New Roman" w:hAnsi="Times New Roman" w:cs="Times New Roman"/>
      <w:b/>
      <w:bCs/>
      <w:sz w:val="20"/>
      <w:szCs w:val="20"/>
      <w:lang w:val="es-ES" w:eastAsia="es-CO"/>
    </w:rPr>
  </w:style>
  <w:style w:type="paragraph" w:styleId="NormalWeb">
    <w:name w:val="Normal (Web)"/>
    <w:aliases w:val=" webb,webb"/>
    <w:basedOn w:val="Normal"/>
    <w:uiPriority w:val="99"/>
    <w:unhideWhenUsed/>
    <w:rsid w:val="000046AE"/>
    <w:pPr>
      <w:spacing w:before="100" w:beforeAutospacing="1" w:after="100" w:afterAutospacing="1"/>
    </w:pPr>
    <w:rPr>
      <w:lang w:val="es-CO"/>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9716D0"/>
    <w:rPr>
      <w:sz w:val="24"/>
      <w:szCs w:val="24"/>
    </w:rPr>
  </w:style>
  <w:style w:type="character" w:styleId="Mencinsinresolver">
    <w:name w:val="Unresolved Mention"/>
    <w:basedOn w:val="Fuentedeprrafopredeter"/>
    <w:uiPriority w:val="99"/>
    <w:rsid w:val="005A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182">
      <w:bodyDiv w:val="1"/>
      <w:marLeft w:val="0"/>
      <w:marRight w:val="0"/>
      <w:marTop w:val="0"/>
      <w:marBottom w:val="0"/>
      <w:divBdr>
        <w:top w:val="none" w:sz="0" w:space="0" w:color="auto"/>
        <w:left w:val="none" w:sz="0" w:space="0" w:color="auto"/>
        <w:bottom w:val="none" w:sz="0" w:space="0" w:color="auto"/>
        <w:right w:val="none" w:sz="0" w:space="0" w:color="auto"/>
      </w:divBdr>
    </w:div>
    <w:div w:id="621808359">
      <w:bodyDiv w:val="1"/>
      <w:marLeft w:val="0"/>
      <w:marRight w:val="0"/>
      <w:marTop w:val="0"/>
      <w:marBottom w:val="0"/>
      <w:divBdr>
        <w:top w:val="none" w:sz="0" w:space="0" w:color="auto"/>
        <w:left w:val="none" w:sz="0" w:space="0" w:color="auto"/>
        <w:bottom w:val="none" w:sz="0" w:space="0" w:color="auto"/>
        <w:right w:val="none" w:sz="0" w:space="0" w:color="auto"/>
      </w:divBdr>
    </w:div>
    <w:div w:id="822698681">
      <w:bodyDiv w:val="1"/>
      <w:marLeft w:val="0"/>
      <w:marRight w:val="0"/>
      <w:marTop w:val="0"/>
      <w:marBottom w:val="0"/>
      <w:divBdr>
        <w:top w:val="none" w:sz="0" w:space="0" w:color="auto"/>
        <w:left w:val="none" w:sz="0" w:space="0" w:color="auto"/>
        <w:bottom w:val="none" w:sz="0" w:space="0" w:color="auto"/>
        <w:right w:val="none" w:sz="0" w:space="0" w:color="auto"/>
      </w:divBdr>
    </w:div>
    <w:div w:id="1163162945">
      <w:bodyDiv w:val="1"/>
      <w:marLeft w:val="0"/>
      <w:marRight w:val="0"/>
      <w:marTop w:val="0"/>
      <w:marBottom w:val="0"/>
      <w:divBdr>
        <w:top w:val="none" w:sz="0" w:space="0" w:color="auto"/>
        <w:left w:val="none" w:sz="0" w:space="0" w:color="auto"/>
        <w:bottom w:val="none" w:sz="0" w:space="0" w:color="auto"/>
        <w:right w:val="none" w:sz="0" w:space="0" w:color="auto"/>
      </w:divBdr>
    </w:div>
    <w:div w:id="1457137501">
      <w:bodyDiv w:val="1"/>
      <w:marLeft w:val="0"/>
      <w:marRight w:val="0"/>
      <w:marTop w:val="0"/>
      <w:marBottom w:val="0"/>
      <w:divBdr>
        <w:top w:val="none" w:sz="0" w:space="0" w:color="auto"/>
        <w:left w:val="none" w:sz="0" w:space="0" w:color="auto"/>
        <w:bottom w:val="none" w:sz="0" w:space="0" w:color="auto"/>
        <w:right w:val="none" w:sz="0" w:space="0" w:color="auto"/>
      </w:divBdr>
    </w:div>
    <w:div w:id="1538004770">
      <w:bodyDiv w:val="1"/>
      <w:marLeft w:val="0"/>
      <w:marRight w:val="0"/>
      <w:marTop w:val="0"/>
      <w:marBottom w:val="0"/>
      <w:divBdr>
        <w:top w:val="none" w:sz="0" w:space="0" w:color="auto"/>
        <w:left w:val="none" w:sz="0" w:space="0" w:color="auto"/>
        <w:bottom w:val="none" w:sz="0" w:space="0" w:color="auto"/>
        <w:right w:val="none" w:sz="0" w:space="0" w:color="auto"/>
      </w:divBdr>
    </w:div>
    <w:div w:id="1720938254">
      <w:bodyDiv w:val="1"/>
      <w:marLeft w:val="0"/>
      <w:marRight w:val="0"/>
      <w:marTop w:val="0"/>
      <w:marBottom w:val="0"/>
      <w:divBdr>
        <w:top w:val="none" w:sz="0" w:space="0" w:color="auto"/>
        <w:left w:val="none" w:sz="0" w:space="0" w:color="auto"/>
        <w:bottom w:val="none" w:sz="0" w:space="0" w:color="auto"/>
        <w:right w:val="none" w:sz="0" w:space="0" w:color="auto"/>
      </w:divBdr>
    </w:div>
    <w:div w:id="1743600602">
      <w:bodyDiv w:val="1"/>
      <w:marLeft w:val="0"/>
      <w:marRight w:val="0"/>
      <w:marTop w:val="0"/>
      <w:marBottom w:val="0"/>
      <w:divBdr>
        <w:top w:val="none" w:sz="0" w:space="0" w:color="auto"/>
        <w:left w:val="none" w:sz="0" w:space="0" w:color="auto"/>
        <w:bottom w:val="none" w:sz="0" w:space="0" w:color="auto"/>
        <w:right w:val="none" w:sz="0" w:space="0" w:color="auto"/>
      </w:divBdr>
    </w:div>
    <w:div w:id="1749381819">
      <w:bodyDiv w:val="1"/>
      <w:marLeft w:val="0"/>
      <w:marRight w:val="0"/>
      <w:marTop w:val="0"/>
      <w:marBottom w:val="0"/>
      <w:divBdr>
        <w:top w:val="none" w:sz="0" w:space="0" w:color="auto"/>
        <w:left w:val="none" w:sz="0" w:space="0" w:color="auto"/>
        <w:bottom w:val="none" w:sz="0" w:space="0" w:color="auto"/>
        <w:right w:val="none" w:sz="0" w:space="0" w:color="auto"/>
      </w:divBdr>
    </w:div>
    <w:div w:id="1906337223">
      <w:bodyDiv w:val="1"/>
      <w:marLeft w:val="0"/>
      <w:marRight w:val="0"/>
      <w:marTop w:val="0"/>
      <w:marBottom w:val="0"/>
      <w:divBdr>
        <w:top w:val="none" w:sz="0" w:space="0" w:color="auto"/>
        <w:left w:val="none" w:sz="0" w:space="0" w:color="auto"/>
        <w:bottom w:val="none" w:sz="0" w:space="0" w:color="auto"/>
        <w:right w:val="none" w:sz="0" w:space="0" w:color="auto"/>
      </w:divBdr>
    </w:div>
    <w:div w:id="1920869805">
      <w:bodyDiv w:val="1"/>
      <w:marLeft w:val="0"/>
      <w:marRight w:val="0"/>
      <w:marTop w:val="0"/>
      <w:marBottom w:val="0"/>
      <w:divBdr>
        <w:top w:val="none" w:sz="0" w:space="0" w:color="auto"/>
        <w:left w:val="none" w:sz="0" w:space="0" w:color="auto"/>
        <w:bottom w:val="none" w:sz="0" w:space="0" w:color="auto"/>
        <w:right w:val="none" w:sz="0" w:space="0" w:color="auto"/>
      </w:divBdr>
    </w:div>
    <w:div w:id="19593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applewebdata://A7F6C8B6-2251-431E-AF97-1432B453C5F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na.correa@undp.org"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F4094DFC25114BA98D8ABEB263519A" ma:contentTypeVersion="10" ma:contentTypeDescription="Create a new document." ma:contentTypeScope="" ma:versionID="39c0eeb254b6e07732049ee147f8a759">
  <xsd:schema xmlns:xsd="http://www.w3.org/2001/XMLSchema" xmlns:xs="http://www.w3.org/2001/XMLSchema" xmlns:p="http://schemas.microsoft.com/office/2006/metadata/properties" xmlns:ns2="8315e492-ce1f-45aa-ab83-d0a1d077d827" targetNamespace="http://schemas.microsoft.com/office/2006/metadata/properties" ma:root="true" ma:fieldsID="ca12c0ab604cc27711d9944f868afc0b" ns2:_="">
    <xsd:import namespace="8315e492-ce1f-45aa-ab83-d0a1d077d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E5C4-B4D0-4C06-A22B-73CF1CACAFFE}">
  <ds:schemaRefs>
    <ds:schemaRef ds:uri="http://schemas.microsoft.com/sharepoint/v3/contenttype/forms"/>
  </ds:schemaRefs>
</ds:datastoreItem>
</file>

<file path=customXml/itemProps2.xml><?xml version="1.0" encoding="utf-8"?>
<ds:datastoreItem xmlns:ds="http://schemas.openxmlformats.org/officeDocument/2006/customXml" ds:itemID="{A16F1D28-AF9A-4DDB-B996-D9E10165E29B}">
  <ds:schemaRefs>
    <ds:schemaRef ds:uri="http://purl.org/dc/elements/1.1/"/>
    <ds:schemaRef ds:uri="http://schemas.openxmlformats.org/package/2006/metadata/core-properties"/>
    <ds:schemaRef ds:uri="a8946dc4-2e98-472c-b2e6-ca9019b8dfda"/>
    <ds:schemaRef ds:uri="http://schemas.microsoft.com/office/infopath/2007/PartnerControls"/>
    <ds:schemaRef ds:uri="33856b32-dbbd-4996-9e5d-776de7c2e4f8"/>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71B474-E784-48C3-84BC-AC69098D6824}"/>
</file>

<file path=customXml/itemProps4.xml><?xml version="1.0" encoding="utf-8"?>
<ds:datastoreItem xmlns:ds="http://schemas.openxmlformats.org/officeDocument/2006/customXml" ds:itemID="{FA60F603-D547-4567-8CA5-FA26A605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4360</Words>
  <Characters>23985</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28289</CharactersWithSpaces>
  <SharedDoc>false</SharedDoc>
  <HLinks>
    <vt:vector size="18" baseType="variant">
      <vt:variant>
        <vt:i4>5242999</vt:i4>
      </vt:variant>
      <vt:variant>
        <vt:i4>0</vt:i4>
      </vt:variant>
      <vt:variant>
        <vt:i4>0</vt:i4>
      </vt:variant>
      <vt:variant>
        <vt:i4>5</vt:i4>
      </vt:variant>
      <vt:variant>
        <vt:lpwstr>mailto:paula.castaneda@one.un.org</vt:lpwstr>
      </vt:variant>
      <vt:variant>
        <vt:lpwstr/>
      </vt:variant>
      <vt:variant>
        <vt:i4>2490464</vt:i4>
      </vt:variant>
      <vt:variant>
        <vt:i4>3</vt:i4>
      </vt:variant>
      <vt:variant>
        <vt:i4>0</vt:i4>
      </vt:variant>
      <vt:variant>
        <vt:i4>5</vt:i4>
      </vt:variant>
      <vt:variant>
        <vt:lpwstr>http://mdtf.undp.org/document/download/5388</vt:lpwstr>
      </vt:variant>
      <vt:variant>
        <vt:lpwstr/>
      </vt:variant>
      <vt:variant>
        <vt:i4>2752615</vt:i4>
      </vt:variant>
      <vt:variant>
        <vt:i4>0</vt:i4>
      </vt:variant>
      <vt:variant>
        <vt:i4>0</vt:i4>
      </vt:variant>
      <vt:variant>
        <vt:i4>5</vt:i4>
      </vt:variant>
      <vt:variant>
        <vt:lpwstr>http://mdtf.undp.org/document/download/5449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Beccaro</dc:creator>
  <cp:keywords/>
  <dc:description/>
  <cp:lastModifiedBy>Irene Rojas</cp:lastModifiedBy>
  <cp:revision>2</cp:revision>
  <cp:lastPrinted>2019-04-05T15:54:00Z</cp:lastPrinted>
  <dcterms:created xsi:type="dcterms:W3CDTF">2020-03-31T19:50:00Z</dcterms:created>
  <dcterms:modified xsi:type="dcterms:W3CDTF">2020-03-31T19:50:00Z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