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220E" w14:textId="77777777" w:rsidR="007F1745" w:rsidRPr="00752F64" w:rsidRDefault="001713A7" w:rsidP="003A29E0">
      <w:pPr>
        <w:rPr>
          <w:b/>
        </w:rPr>
      </w:pPr>
      <w:r>
        <w:rPr>
          <w:b/>
        </w:rPr>
        <w:t xml:space="preserve">Annex B: </w:t>
      </w:r>
      <w:r w:rsidR="00AF493D">
        <w:rPr>
          <w:b/>
        </w:rPr>
        <w:t>Project</w:t>
      </w:r>
      <w:r w:rsidR="003D13C1">
        <w:rPr>
          <w:b/>
        </w:rPr>
        <w:t xml:space="preserve"> Results Framework</w:t>
      </w:r>
      <w:r w:rsidR="00AE2564">
        <w:rPr>
          <w:b/>
        </w:rPr>
        <w:t xml:space="preserve"> </w:t>
      </w:r>
      <w:bookmarkStart w:id="0" w:name="_Hlk503949576"/>
      <w:r w:rsidR="00AE2564">
        <w:rPr>
          <w:b/>
        </w:rPr>
        <w:t xml:space="preserve">(MUST include sex- and age disaggregated data) </w:t>
      </w:r>
      <w:bookmarkEnd w:id="0"/>
    </w:p>
    <w:tbl>
      <w:tblPr>
        <w:tblpPr w:leftFromText="180" w:rightFromText="180" w:vertAnchor="page" w:horzAnchor="margin" w:tblpY="216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3780"/>
        <w:gridCol w:w="1800"/>
        <w:gridCol w:w="1980"/>
      </w:tblGrid>
      <w:tr w:rsidR="000378BE" w:rsidRPr="00A74027" w14:paraId="61455924" w14:textId="77777777" w:rsidTr="00AF493D">
        <w:tc>
          <w:tcPr>
            <w:tcW w:w="2988" w:type="dxa"/>
            <w:shd w:val="clear" w:color="auto" w:fill="4C4C4C"/>
          </w:tcPr>
          <w:p w14:paraId="11883853" w14:textId="77777777" w:rsidR="00AF493D" w:rsidRPr="00A74027" w:rsidRDefault="00AF493D" w:rsidP="00F71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027">
              <w:rPr>
                <w:rFonts w:ascii="Arial" w:hAnsi="Arial" w:cs="Arial"/>
                <w:b/>
                <w:sz w:val="16"/>
                <w:szCs w:val="16"/>
              </w:rPr>
              <w:t>Outcomes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4C4C4C"/>
          </w:tcPr>
          <w:p w14:paraId="31E57556" w14:textId="77777777" w:rsidR="00AF493D" w:rsidRPr="00A74027" w:rsidRDefault="00AF493D" w:rsidP="00F71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027">
              <w:rPr>
                <w:rFonts w:ascii="Arial" w:hAnsi="Arial" w:cs="Arial"/>
                <w:b/>
                <w:sz w:val="16"/>
                <w:szCs w:val="16"/>
              </w:rPr>
              <w:t>Outputs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4C4C4C"/>
          </w:tcPr>
          <w:p w14:paraId="4AD32C06" w14:textId="77777777" w:rsidR="00AF493D" w:rsidRPr="00A74027" w:rsidRDefault="00AF493D" w:rsidP="00F71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027">
              <w:rPr>
                <w:rFonts w:ascii="Arial" w:hAnsi="Arial" w:cs="Arial"/>
                <w:b/>
                <w:sz w:val="16"/>
                <w:szCs w:val="16"/>
              </w:rPr>
              <w:t>Indicators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4C4C4C"/>
          </w:tcPr>
          <w:p w14:paraId="224CBC78" w14:textId="77777777" w:rsidR="00AF493D" w:rsidRPr="00A74027" w:rsidRDefault="00AF493D" w:rsidP="00F716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027">
              <w:rPr>
                <w:rFonts w:ascii="Arial" w:hAnsi="Arial" w:cs="Arial"/>
                <w:b/>
                <w:sz w:val="16"/>
                <w:szCs w:val="16"/>
              </w:rPr>
              <w:t>Means of Verification/ frequency of collection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4C4C4C"/>
          </w:tcPr>
          <w:p w14:paraId="74E71CB6" w14:textId="77777777" w:rsidR="00AF493D" w:rsidRPr="00A74027" w:rsidRDefault="00BB46DC" w:rsidP="00F71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027">
              <w:rPr>
                <w:rFonts w:ascii="Arial" w:hAnsi="Arial" w:cs="Arial"/>
                <w:b/>
                <w:sz w:val="16"/>
                <w:szCs w:val="16"/>
              </w:rPr>
              <w:t xml:space="preserve">indicator </w:t>
            </w:r>
            <w:r w:rsidR="00AF493D" w:rsidRPr="00A74027">
              <w:rPr>
                <w:rFonts w:ascii="Arial" w:hAnsi="Arial" w:cs="Arial"/>
                <w:b/>
                <w:sz w:val="16"/>
                <w:szCs w:val="16"/>
              </w:rPr>
              <w:t>milestones</w:t>
            </w:r>
          </w:p>
        </w:tc>
      </w:tr>
      <w:tr w:rsidR="000378BE" w:rsidRPr="00A74027" w14:paraId="24E3E349" w14:textId="77777777" w:rsidTr="005513A8">
        <w:tc>
          <w:tcPr>
            <w:tcW w:w="2988" w:type="dxa"/>
            <w:vMerge w:val="restart"/>
            <w:tcBorders>
              <w:right w:val="nil"/>
            </w:tcBorders>
            <w:shd w:val="clear" w:color="auto" w:fill="FFFF99"/>
          </w:tcPr>
          <w:p w14:paraId="3C79B0FD" w14:textId="77777777" w:rsidR="00AF493D" w:rsidRPr="00A74027" w:rsidRDefault="00AF493D" w:rsidP="00F71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027">
              <w:rPr>
                <w:rFonts w:ascii="Arial" w:hAnsi="Arial" w:cs="Arial"/>
                <w:b/>
                <w:sz w:val="16"/>
                <w:szCs w:val="16"/>
              </w:rPr>
              <w:t>Outcome 1:</w:t>
            </w:r>
          </w:p>
          <w:p w14:paraId="74459BA3" w14:textId="381E9F09" w:rsidR="00B71EF3" w:rsidRPr="00A74027" w:rsidRDefault="002062F4" w:rsidP="00B71EF3">
            <w:pPr>
              <w:ind w:right="63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7402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EFFECTIVE AND COORDINATED IN-COUNTRY CONFIDENCE BUILDING MEASURES, DIALOGUE AND MEDIATION INTERVENTIONS FROM ECOWAS, SRSG GOOD OFFICE, CIVIL SOCIETY AND OTHER KEY INTERNATIONAL ACTORS STRENGTHEN POLITICAL STABILIZATION IN GUINEA-BISSAU</w:t>
            </w:r>
          </w:p>
          <w:p w14:paraId="2387BDDE" w14:textId="650A8AC8" w:rsidR="004B32C4" w:rsidRPr="00A74027" w:rsidRDefault="004B32C4" w:rsidP="00F71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7B0A26" w14:textId="77777777" w:rsidR="00B71EF3" w:rsidRPr="00A74027" w:rsidRDefault="00B71EF3" w:rsidP="00F71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BACF7" w14:textId="77777777" w:rsidR="00AF493D" w:rsidRPr="00A74027" w:rsidRDefault="00AF493D" w:rsidP="00480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7745DC" w14:textId="77777777" w:rsidR="004B32C4" w:rsidRPr="00A74027" w:rsidRDefault="004B32C4" w:rsidP="004800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027">
              <w:rPr>
                <w:rFonts w:ascii="Arial" w:hAnsi="Arial" w:cs="Arial"/>
                <w:b/>
                <w:sz w:val="16"/>
                <w:szCs w:val="16"/>
              </w:rPr>
              <w:t>(Any SDG Target that this Outcome contributes to)</w:t>
            </w:r>
          </w:p>
          <w:p w14:paraId="70C009B9" w14:textId="77777777" w:rsidR="004B32C4" w:rsidRPr="00A74027" w:rsidRDefault="004B32C4" w:rsidP="00480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1E157" w14:textId="77777777" w:rsidR="004B32C4" w:rsidRPr="00A74027" w:rsidRDefault="004B32C4" w:rsidP="004800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027">
              <w:rPr>
                <w:rFonts w:ascii="Arial" w:hAnsi="Arial" w:cs="Arial"/>
                <w:b/>
                <w:sz w:val="16"/>
                <w:szCs w:val="16"/>
              </w:rPr>
              <w:t>(Any Universal Periodic Review of Human Rights (UPR) recommendation that this Outcome helps to implement and if so, year of UPR)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46E8613" w14:textId="77777777" w:rsidR="00AF493D" w:rsidRPr="00A74027" w:rsidRDefault="00AF493D" w:rsidP="00F71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F1A349C" w14:textId="1A77318D" w:rsidR="00AF493D" w:rsidRPr="00A74027" w:rsidRDefault="00AF493D" w:rsidP="00F71698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Outcome Indicator 1 a</w:t>
            </w:r>
            <w:r w:rsidR="002B22E7" w:rsidRPr="00A74027">
              <w:rPr>
                <w:rFonts w:ascii="Arial" w:hAnsi="Arial" w:cs="Arial"/>
                <w:sz w:val="16"/>
                <w:szCs w:val="16"/>
              </w:rPr>
              <w:t xml:space="preserve">; # of attempted coups </w:t>
            </w:r>
            <w:r w:rsidR="008333F5" w:rsidRPr="00A74027">
              <w:rPr>
                <w:rFonts w:ascii="Arial" w:hAnsi="Arial" w:cs="Arial"/>
                <w:sz w:val="16"/>
                <w:szCs w:val="16"/>
              </w:rPr>
              <w:t>per election cycle diminishes</w:t>
            </w:r>
          </w:p>
          <w:p w14:paraId="4B6116DE" w14:textId="77777777" w:rsidR="00AF493D" w:rsidRPr="00A74027" w:rsidRDefault="00AF493D" w:rsidP="00F716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B72673" w14:textId="567BAA9E" w:rsidR="00AF493D" w:rsidRPr="00A74027" w:rsidRDefault="00AF493D" w:rsidP="00F71698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Baseline:</w:t>
            </w:r>
            <w:r w:rsidR="0090745A" w:rsidRPr="00A74027">
              <w:rPr>
                <w:rFonts w:ascii="Arial" w:hAnsi="Arial" w:cs="Arial"/>
                <w:sz w:val="16"/>
                <w:szCs w:val="16"/>
              </w:rPr>
              <w:t>1</w:t>
            </w:r>
            <w:r w:rsidR="008333F5" w:rsidRPr="00A74027">
              <w:rPr>
                <w:rFonts w:ascii="Arial" w:hAnsi="Arial" w:cs="Arial"/>
                <w:sz w:val="16"/>
                <w:szCs w:val="16"/>
              </w:rPr>
              <w:t xml:space="preserve"> Since 2014. Last election cycle </w:t>
            </w:r>
          </w:p>
          <w:p w14:paraId="1B4B07E2" w14:textId="3F386E45" w:rsidR="00AF493D" w:rsidRPr="00A74027" w:rsidRDefault="00AF493D" w:rsidP="00F71698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Target:</w:t>
            </w:r>
            <w:r w:rsidR="0090745A" w:rsidRPr="00A74027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287A377A" w14:textId="77777777" w:rsidR="00AF493D" w:rsidRPr="00A74027" w:rsidRDefault="00AF493D" w:rsidP="00F71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73AF1D02" w14:textId="2E4E4AE1" w:rsidR="00AF493D" w:rsidRPr="00A74027" w:rsidRDefault="0090745A" w:rsidP="00F71698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Media reports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99"/>
          </w:tcPr>
          <w:p w14:paraId="1FF8BFD4" w14:textId="77777777" w:rsidR="00AF493D" w:rsidRPr="00A74027" w:rsidRDefault="00AF493D" w:rsidP="00F71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518905D1" w14:textId="77777777" w:rsidTr="005513A8">
        <w:tc>
          <w:tcPr>
            <w:tcW w:w="2988" w:type="dxa"/>
            <w:vMerge/>
            <w:shd w:val="clear" w:color="auto" w:fill="FFFF99"/>
          </w:tcPr>
          <w:p w14:paraId="559334FF" w14:textId="77777777" w:rsidR="00AF493D" w:rsidRPr="00A74027" w:rsidRDefault="00AF493D" w:rsidP="00F71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0B64ED70" w14:textId="77777777" w:rsidR="00AF493D" w:rsidRPr="00A74027" w:rsidRDefault="00AF493D" w:rsidP="00F71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9F58A26" w14:textId="5D410B38" w:rsidR="00AF493D" w:rsidRPr="00A74027" w:rsidRDefault="00AF493D" w:rsidP="00F71698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Outcome Indicator 1 b</w:t>
            </w:r>
            <w:r w:rsidR="002B22E7" w:rsidRPr="00A74027">
              <w:rPr>
                <w:rFonts w:ascii="Arial" w:hAnsi="Arial" w:cs="Arial"/>
                <w:sz w:val="16"/>
                <w:szCs w:val="16"/>
              </w:rPr>
              <w:t xml:space="preserve">: Government adheres to and fulfils commitments outlined in </w:t>
            </w:r>
            <w:r w:rsidR="00FB5CC3" w:rsidRPr="00A74027">
              <w:rPr>
                <w:rFonts w:ascii="Arial" w:hAnsi="Arial" w:cs="Arial"/>
                <w:sz w:val="16"/>
                <w:szCs w:val="16"/>
              </w:rPr>
              <w:t xml:space="preserve">the Conakry </w:t>
            </w:r>
            <w:r w:rsidR="002B22E7" w:rsidRPr="00A74027">
              <w:rPr>
                <w:rFonts w:ascii="Arial" w:hAnsi="Arial" w:cs="Arial"/>
                <w:sz w:val="16"/>
                <w:szCs w:val="16"/>
              </w:rPr>
              <w:t xml:space="preserve">international peace agreement </w:t>
            </w:r>
          </w:p>
          <w:p w14:paraId="1BC1B0F1" w14:textId="77777777" w:rsidR="00AF493D" w:rsidRPr="00A74027" w:rsidRDefault="00AF493D" w:rsidP="00A671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DDEEC" w14:textId="6E45840F" w:rsidR="00AF493D" w:rsidRPr="00A74027" w:rsidRDefault="00AF493D" w:rsidP="00A67122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Baseline:</w:t>
            </w:r>
            <w:r w:rsidR="002B22E7" w:rsidRPr="00A74027">
              <w:rPr>
                <w:rFonts w:ascii="Arial" w:hAnsi="Arial" w:cs="Arial"/>
                <w:sz w:val="16"/>
                <w:szCs w:val="16"/>
              </w:rPr>
              <w:t xml:space="preserve"> Conakry Agreement </w:t>
            </w:r>
          </w:p>
          <w:p w14:paraId="017634B5" w14:textId="19CC4F16" w:rsidR="00AF493D" w:rsidRPr="00A74027" w:rsidRDefault="00AF493D" w:rsidP="00FB5CC3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Target:</w:t>
            </w:r>
            <w:r w:rsidR="002B22E7" w:rsidRPr="00A74027">
              <w:rPr>
                <w:rFonts w:ascii="Arial" w:hAnsi="Arial" w:cs="Arial"/>
                <w:sz w:val="16"/>
                <w:szCs w:val="16"/>
              </w:rPr>
              <w:t xml:space="preserve"> 2 of 3 reform laws approved by</w:t>
            </w:r>
            <w:r w:rsidR="00FB5CC3" w:rsidRPr="00A74027">
              <w:rPr>
                <w:rFonts w:ascii="Arial" w:hAnsi="Arial" w:cs="Arial"/>
                <w:sz w:val="16"/>
                <w:szCs w:val="16"/>
              </w:rPr>
              <w:t xml:space="preserve"> Parliament contain input from CSO Stakeholders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2FB2F02" w14:textId="28D50386" w:rsidR="00AF493D" w:rsidRPr="00A74027" w:rsidRDefault="003441DC" w:rsidP="008333F5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TOR, a</w:t>
            </w:r>
            <w:r w:rsidR="0090745A" w:rsidRPr="00A74027">
              <w:rPr>
                <w:rFonts w:ascii="Arial" w:hAnsi="Arial" w:cs="Arial"/>
                <w:sz w:val="16"/>
                <w:szCs w:val="16"/>
              </w:rPr>
              <w:t xml:space="preserve">genda </w:t>
            </w:r>
          </w:p>
          <w:p w14:paraId="2ED0C58B" w14:textId="201B9E19" w:rsidR="0090745A" w:rsidRPr="00A74027" w:rsidRDefault="0090745A" w:rsidP="008333F5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Participant Lists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A372B68" w14:textId="77777777" w:rsidR="00AF493D" w:rsidRPr="00A74027" w:rsidRDefault="00AF493D" w:rsidP="00F71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41511D45" w14:textId="77777777" w:rsidTr="004D7DE3">
        <w:tc>
          <w:tcPr>
            <w:tcW w:w="2988" w:type="dxa"/>
            <w:vMerge/>
            <w:shd w:val="clear" w:color="auto" w:fill="FFFF99"/>
          </w:tcPr>
          <w:p w14:paraId="2A2654E3" w14:textId="77777777" w:rsidR="00051D21" w:rsidRPr="00A74027" w:rsidRDefault="00051D21" w:rsidP="00051D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31D07D" w14:textId="77777777" w:rsidR="00051D21" w:rsidRPr="00A74027" w:rsidRDefault="00051D21" w:rsidP="00051D21">
            <w:pPr>
              <w:ind w:right="360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zh-CN"/>
              </w:rPr>
            </w:pPr>
            <w:r w:rsidRPr="00A74027">
              <w:rPr>
                <w:rFonts w:ascii="Arial" w:hAnsi="Arial" w:cs="Arial"/>
                <w:bCs/>
                <w:i/>
                <w:sz w:val="16"/>
                <w:szCs w:val="16"/>
                <w:lang w:eastAsia="zh-CN"/>
              </w:rPr>
              <w:t xml:space="preserve">Outputs 1.1: </w:t>
            </w:r>
            <w:r w:rsidRPr="00A74027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Support ECOWAS-led intervention efforts to foster effective inter-party and political leader dialogue</w:t>
            </w:r>
            <w:r w:rsidRPr="00A74027">
              <w:rPr>
                <w:rFonts w:ascii="Arial" w:hAnsi="Arial" w:cs="Arial"/>
                <w:bCs/>
                <w:i/>
                <w:sz w:val="16"/>
                <w:szCs w:val="16"/>
                <w:lang w:eastAsia="zh-CN"/>
              </w:rPr>
              <w:t xml:space="preserve"> </w:t>
            </w:r>
          </w:p>
          <w:p w14:paraId="6A180F5E" w14:textId="77777777" w:rsidR="00051D21" w:rsidRPr="00A74027" w:rsidRDefault="00051D21" w:rsidP="00051D21">
            <w:pPr>
              <w:ind w:right="360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zh-CN"/>
              </w:rPr>
            </w:pPr>
          </w:p>
          <w:p w14:paraId="38127FB0" w14:textId="0534C72B" w:rsidR="00051D21" w:rsidRDefault="00051D21" w:rsidP="00051D21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A74027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Activity 1.1.1: Support the development of an intervention strategy to foster dialogue between political actors in Guinea-Bissau </w:t>
            </w:r>
          </w:p>
          <w:p w14:paraId="54C97830" w14:textId="77777777" w:rsidR="00015D96" w:rsidRPr="00A74027" w:rsidRDefault="00015D96" w:rsidP="00051D21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  <w:p w14:paraId="38B9440D" w14:textId="77777777" w:rsidR="00051D21" w:rsidRPr="00A74027" w:rsidRDefault="00051D21" w:rsidP="00051D21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A74027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Activity 1.1.2: Design and Facilitation of a High-level Forum.</w:t>
            </w:r>
          </w:p>
          <w:p w14:paraId="36747AA5" w14:textId="77777777" w:rsidR="00051D21" w:rsidRPr="00A74027" w:rsidRDefault="00051D21" w:rsidP="00051D21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  <w:p w14:paraId="1B933FC4" w14:textId="271970C9" w:rsidR="00051D21" w:rsidRPr="00A74027" w:rsidRDefault="00051D21" w:rsidP="00051D2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74027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Activity 1.1.3: Support capacity building of high-level national actors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388BE1C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74027">
              <w:rPr>
                <w:rFonts w:ascii="Arial" w:hAnsi="Arial" w:cs="Arial"/>
                <w:sz w:val="16"/>
                <w:szCs w:val="16"/>
                <w:lang w:eastAsia="zh-CN"/>
              </w:rPr>
              <w:t>Output Indicator: 1.1.1.1: Intervention Strategy Developed</w:t>
            </w:r>
          </w:p>
          <w:p w14:paraId="6FF214B5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74027">
              <w:rPr>
                <w:rFonts w:ascii="Arial" w:hAnsi="Arial" w:cs="Arial"/>
                <w:sz w:val="16"/>
                <w:szCs w:val="16"/>
                <w:lang w:eastAsia="zh-CN"/>
              </w:rPr>
              <w:t>Baseline: 0</w:t>
            </w:r>
          </w:p>
          <w:p w14:paraId="35114A1B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74027">
              <w:rPr>
                <w:rFonts w:ascii="Arial" w:hAnsi="Arial" w:cs="Arial"/>
                <w:sz w:val="16"/>
                <w:szCs w:val="16"/>
                <w:lang w:eastAsia="zh-CN"/>
              </w:rPr>
              <w:t>Target: 1</w:t>
            </w:r>
          </w:p>
          <w:p w14:paraId="7B01F7A0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585A286" w14:textId="7354CC71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  <w:lang w:eastAsia="zh-CN"/>
              </w:rPr>
              <w:t>Strategy Document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2B8A9A6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37A891C4" w14:textId="77777777" w:rsidTr="004D7DE3">
        <w:tc>
          <w:tcPr>
            <w:tcW w:w="2988" w:type="dxa"/>
            <w:vMerge/>
            <w:shd w:val="clear" w:color="auto" w:fill="FFFF99"/>
          </w:tcPr>
          <w:p w14:paraId="1B3F5F00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435C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733F4B4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74027">
              <w:rPr>
                <w:rFonts w:ascii="Arial" w:hAnsi="Arial" w:cs="Arial"/>
                <w:sz w:val="16"/>
                <w:szCs w:val="16"/>
                <w:lang w:eastAsia="zh-CN"/>
              </w:rPr>
              <w:t>Output Indicator 1.1.2.1: High level Forum held</w:t>
            </w:r>
          </w:p>
          <w:p w14:paraId="3F3F555D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74027">
              <w:rPr>
                <w:rFonts w:ascii="Arial" w:hAnsi="Arial" w:cs="Arial"/>
                <w:sz w:val="16"/>
                <w:szCs w:val="16"/>
                <w:lang w:eastAsia="zh-CN"/>
              </w:rPr>
              <w:t>Baseline: 0</w:t>
            </w:r>
          </w:p>
          <w:p w14:paraId="7BBA9E8F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74027">
              <w:rPr>
                <w:rFonts w:ascii="Arial" w:hAnsi="Arial" w:cs="Arial"/>
                <w:sz w:val="16"/>
                <w:szCs w:val="16"/>
                <w:lang w:eastAsia="zh-CN"/>
              </w:rPr>
              <w:t>Target: 1</w:t>
            </w:r>
          </w:p>
          <w:p w14:paraId="4161C29E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14:paraId="622121BF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C1889DC" w14:textId="338BE72E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  <w:lang w:eastAsia="zh-CN"/>
              </w:rPr>
              <w:t xml:space="preserve">Participant List </w:t>
            </w:r>
            <w:r w:rsidR="002F0F91" w:rsidRPr="00A74027">
              <w:rPr>
                <w:rFonts w:ascii="Arial" w:hAnsi="Arial" w:cs="Arial"/>
                <w:sz w:val="16"/>
                <w:szCs w:val="16"/>
                <w:lang w:eastAsia="zh-CN"/>
              </w:rPr>
              <w:t>Disaggregated</w:t>
            </w:r>
            <w:r w:rsidRPr="00A7402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by sex and 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46D7EDC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47C527F7" w14:textId="77777777" w:rsidTr="004D7DE3">
        <w:tc>
          <w:tcPr>
            <w:tcW w:w="2988" w:type="dxa"/>
            <w:vMerge/>
            <w:shd w:val="clear" w:color="auto" w:fill="FFFF99"/>
          </w:tcPr>
          <w:p w14:paraId="5C6B3E15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834C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503FFF4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74027">
              <w:rPr>
                <w:rFonts w:ascii="Arial" w:hAnsi="Arial" w:cs="Arial"/>
                <w:sz w:val="16"/>
                <w:szCs w:val="16"/>
                <w:lang w:eastAsia="zh-CN"/>
              </w:rPr>
              <w:t>Output Indicator 1.1.3.1: Crisis Management for High Level Actors held</w:t>
            </w:r>
          </w:p>
          <w:p w14:paraId="257EF2CF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74027">
              <w:rPr>
                <w:rFonts w:ascii="Arial" w:hAnsi="Arial" w:cs="Arial"/>
                <w:sz w:val="16"/>
                <w:szCs w:val="16"/>
                <w:lang w:eastAsia="zh-CN"/>
              </w:rPr>
              <w:t>Baseline: 0</w:t>
            </w:r>
          </w:p>
          <w:p w14:paraId="4E6EC204" w14:textId="1235A766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  <w:lang w:eastAsia="zh-CN"/>
              </w:rPr>
              <w:t xml:space="preserve">Target: 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A15F144" w14:textId="16B977AF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  <w:lang w:eastAsia="zh-CN"/>
              </w:rPr>
              <w:t xml:space="preserve">TOR, agenda, participant list </w:t>
            </w:r>
            <w:r w:rsidR="002F0F91" w:rsidRPr="00A74027">
              <w:rPr>
                <w:rFonts w:ascii="Arial" w:hAnsi="Arial" w:cs="Arial"/>
                <w:sz w:val="16"/>
                <w:szCs w:val="16"/>
                <w:lang w:eastAsia="zh-CN"/>
              </w:rPr>
              <w:t>Disaggregated</w:t>
            </w:r>
            <w:r w:rsidRPr="00A7402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by sex and 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D58111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14EFF1D0" w14:textId="77777777" w:rsidTr="00AF493D">
        <w:tc>
          <w:tcPr>
            <w:tcW w:w="2988" w:type="dxa"/>
            <w:vMerge/>
            <w:shd w:val="clear" w:color="auto" w:fill="FFFF99"/>
          </w:tcPr>
          <w:p w14:paraId="10B0FAA2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shd w:val="clear" w:color="auto" w:fill="CCFFFF"/>
          </w:tcPr>
          <w:p w14:paraId="708BD098" w14:textId="6C91914B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Output 1.2: Civil Society contributes activities effectively to Political Stabilization</w:t>
            </w:r>
          </w:p>
          <w:p w14:paraId="3ECE5CD1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2624F9" w14:textId="39662909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Activity 1.2.1: Convene a Civil Society Forum and working meetings to produce a Strategic Plan for Stabilization based on agreed strategies. </w:t>
            </w:r>
          </w:p>
          <w:p w14:paraId="3F654650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474D72" w14:textId="5994B810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lastRenderedPageBreak/>
              <w:t xml:space="preserve">Activity 1.2.2: Enable civil society capacity building in crisis management and conflict resolution skills and method. </w:t>
            </w:r>
          </w:p>
          <w:p w14:paraId="6972D4D8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5C58C7" w14:textId="7E81EE02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Activity 1.2.3: Support Civil Society Stabilizing Strategies.  </w:t>
            </w:r>
          </w:p>
          <w:p w14:paraId="72C6C339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5849A9" w14:textId="2A331A0D" w:rsidR="00051D21" w:rsidRPr="00A74027" w:rsidRDefault="00051D21" w:rsidP="00051D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Activity 1.2.4: Conduct Baseline Mapping of Stakeholders</w:t>
            </w:r>
          </w:p>
          <w:p w14:paraId="0DCB92AC" w14:textId="3FC85D9D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424933" w14:textId="2389048D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CCFFFF"/>
          </w:tcPr>
          <w:p w14:paraId="0FFF04A5" w14:textId="451BB1B2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lastRenderedPageBreak/>
              <w:t>Output Indicator 1.2.1.1</w:t>
            </w:r>
            <w:r w:rsidR="00015D96">
              <w:rPr>
                <w:rFonts w:ascii="Arial" w:hAnsi="Arial" w:cs="Arial"/>
                <w:sz w:val="16"/>
                <w:szCs w:val="16"/>
              </w:rPr>
              <w:t>:</w:t>
            </w:r>
            <w:r w:rsidRPr="00A74027">
              <w:rPr>
                <w:rFonts w:ascii="Arial" w:hAnsi="Arial" w:cs="Arial"/>
                <w:sz w:val="16"/>
                <w:szCs w:val="16"/>
              </w:rPr>
              <w:t xml:space="preserve"> Civil Society Crisis Strategy developed that diminished distrust among CSOs and enables them to contribute to stabilization </w:t>
            </w:r>
          </w:p>
          <w:p w14:paraId="4561DC9F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599FD2" w14:textId="420F84E0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Baseline:0</w:t>
            </w:r>
          </w:p>
          <w:p w14:paraId="3B7E3FED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Target: 1 Survey conducted 2 times </w:t>
            </w:r>
          </w:p>
          <w:p w14:paraId="254F2DB7" w14:textId="19AF614A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Target: Trust level changes  </w:t>
            </w:r>
          </w:p>
        </w:tc>
        <w:tc>
          <w:tcPr>
            <w:tcW w:w="1800" w:type="dxa"/>
            <w:shd w:val="clear" w:color="auto" w:fill="CCFFFF"/>
          </w:tcPr>
          <w:p w14:paraId="1E7E6D29" w14:textId="3667BFA1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F6617E" w14:textId="2C7E3044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Perceptions of trust among CSOs measured before and after with a 350-degree survey </w:t>
            </w:r>
          </w:p>
          <w:p w14:paraId="69998C6F" w14:textId="207E1A4A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CCFFFF"/>
          </w:tcPr>
          <w:p w14:paraId="42AD7F0D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78F6AB15" w14:textId="77777777" w:rsidTr="00AF493D">
        <w:tc>
          <w:tcPr>
            <w:tcW w:w="2988" w:type="dxa"/>
            <w:vMerge/>
            <w:shd w:val="clear" w:color="auto" w:fill="FFFF99"/>
          </w:tcPr>
          <w:p w14:paraId="541C751B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shd w:val="clear" w:color="auto" w:fill="CCFFFF"/>
          </w:tcPr>
          <w:p w14:paraId="62C55DA8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CFFFF"/>
          </w:tcPr>
          <w:p w14:paraId="48A6CF7F" w14:textId="000E6D6F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Output Indicator 1.2.2.1: Crisis Management Training for Civil Society held</w:t>
            </w:r>
          </w:p>
          <w:p w14:paraId="42731055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465482" w14:textId="20D32C9A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Baseline:0 m</w:t>
            </w:r>
          </w:p>
          <w:p w14:paraId="4C24F1F1" w14:textId="0BE03338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Target: 1 workshop</w:t>
            </w:r>
          </w:p>
          <w:p w14:paraId="406287E9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FF"/>
          </w:tcPr>
          <w:p w14:paraId="754EB052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lastRenderedPageBreak/>
              <w:t xml:space="preserve">TOR, agenda </w:t>
            </w:r>
          </w:p>
          <w:p w14:paraId="1F04DBED" w14:textId="66CF23F6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Participant Lists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FFFF"/>
          </w:tcPr>
          <w:p w14:paraId="1875C441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7618F2D0" w14:textId="77777777" w:rsidTr="00AF493D">
        <w:tc>
          <w:tcPr>
            <w:tcW w:w="2988" w:type="dxa"/>
            <w:vMerge/>
            <w:shd w:val="clear" w:color="auto" w:fill="FFFF99"/>
          </w:tcPr>
          <w:p w14:paraId="2A0E2AAF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883E55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CFFFF"/>
          </w:tcPr>
          <w:p w14:paraId="11CC3D04" w14:textId="0263A1E1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Output Indicator 1.2.3.1: Stabilizing Strategies implemented by CSO organizations </w:t>
            </w:r>
          </w:p>
          <w:p w14:paraId="634D78ED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24F7F6" w14:textId="4488EECD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Baseline: OCNC negotiation of Stability Pact and Women’s Council Quiet Diplomacy effort</w:t>
            </w:r>
          </w:p>
          <w:p w14:paraId="6EF8D769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49665E" w14:textId="286656A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Target: 3 CSO groups develop and implement a stabilization strategy in first 9 months of the project</w:t>
            </w:r>
          </w:p>
          <w:p w14:paraId="29E9015C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FF"/>
          </w:tcPr>
          <w:p w14:paraId="081E8D19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Small Grants disbursed</w:t>
            </w:r>
          </w:p>
          <w:p w14:paraId="6AE5FEC3" w14:textId="1B9EA282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Small Grants Final Reports Submitted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FFFF"/>
          </w:tcPr>
          <w:p w14:paraId="146B5E9A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5273304C" w14:textId="77777777" w:rsidTr="00AF493D">
        <w:tc>
          <w:tcPr>
            <w:tcW w:w="2988" w:type="dxa"/>
            <w:vMerge/>
            <w:shd w:val="clear" w:color="auto" w:fill="FFFF99"/>
          </w:tcPr>
          <w:p w14:paraId="36281098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CCFFFF"/>
          </w:tcPr>
          <w:p w14:paraId="32F6CCBD" w14:textId="69AADAC4" w:rsidR="00051D21" w:rsidRPr="00A74027" w:rsidRDefault="00051D21" w:rsidP="00051D21">
            <w:pPr>
              <w:ind w:righ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Output 1.3: Support the SRSG Good Offices role to build on and support coordination of dialogue initiatives and enable effective transition to the RC’s Office. </w:t>
            </w:r>
          </w:p>
          <w:p w14:paraId="3A117AF3" w14:textId="095C3F58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5DB1A8" w14:textId="6A8B7051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Activity 1.3.1: Support Coordination of Stability Strategies</w:t>
            </w:r>
          </w:p>
        </w:tc>
        <w:tc>
          <w:tcPr>
            <w:tcW w:w="3780" w:type="dxa"/>
            <w:shd w:val="clear" w:color="auto" w:fill="CCFFFF"/>
          </w:tcPr>
          <w:p w14:paraId="6A75238A" w14:textId="4DEE4FF3" w:rsidR="00051D21" w:rsidRPr="00A74027" w:rsidRDefault="00051D21" w:rsidP="00051D2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4027">
              <w:rPr>
                <w:rFonts w:ascii="Arial" w:hAnsi="Arial" w:cs="Arial"/>
                <w:color w:val="000000" w:themeColor="text1"/>
                <w:sz w:val="16"/>
                <w:szCs w:val="16"/>
              </w:rPr>
              <w:t>Output Indicator 1.3.1.1:  Coordination meetings held</w:t>
            </w:r>
          </w:p>
          <w:p w14:paraId="2AE1571A" w14:textId="77777777" w:rsidR="00051D21" w:rsidRPr="00A74027" w:rsidRDefault="00051D21" w:rsidP="00051D2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1D73E7D" w14:textId="22F8650A" w:rsidR="00051D21" w:rsidRPr="00A74027" w:rsidRDefault="00051D21" w:rsidP="00051D2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40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Baseline: 0 </w:t>
            </w:r>
          </w:p>
          <w:p w14:paraId="5985042C" w14:textId="710F1452" w:rsidR="00051D21" w:rsidRPr="00A74027" w:rsidRDefault="00051D21" w:rsidP="00051D2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4027">
              <w:rPr>
                <w:rFonts w:ascii="Arial" w:hAnsi="Arial" w:cs="Arial"/>
                <w:color w:val="000000" w:themeColor="text1"/>
                <w:sz w:val="16"/>
                <w:szCs w:val="16"/>
              </w:rPr>
              <w:t>Target: 12</w:t>
            </w:r>
          </w:p>
          <w:p w14:paraId="5EFDDFC1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</w:tcPr>
          <w:p w14:paraId="52C2BDEC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Participant Lists</w:t>
            </w:r>
          </w:p>
          <w:p w14:paraId="4C7DCBCD" w14:textId="0E92FDA6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Agenda </w:t>
            </w:r>
          </w:p>
        </w:tc>
        <w:tc>
          <w:tcPr>
            <w:tcW w:w="1980" w:type="dxa"/>
            <w:shd w:val="clear" w:color="auto" w:fill="CCFFFF"/>
          </w:tcPr>
          <w:p w14:paraId="11004567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4005E5E7" w14:textId="77777777" w:rsidTr="000A6946">
        <w:tc>
          <w:tcPr>
            <w:tcW w:w="2988" w:type="dxa"/>
            <w:vMerge w:val="restart"/>
            <w:shd w:val="clear" w:color="auto" w:fill="FFFF99"/>
          </w:tcPr>
          <w:p w14:paraId="0C4D5273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Outcome 2:</w:t>
            </w:r>
          </w:p>
          <w:p w14:paraId="0D60C98E" w14:textId="62B02562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SYSTEMIC REFORMS ADVANCED THROUGH INCLUSIVE PROCESSES (AS SITUPLATED IN THE ECOWAS ROADMAP AND CONAKRY AGREEMENT.    </w:t>
            </w:r>
          </w:p>
          <w:p w14:paraId="714F5775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20F828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DCF520" w14:textId="5BE3C3A9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(SDG16)</w:t>
            </w:r>
          </w:p>
          <w:p w14:paraId="791D1E74" w14:textId="6E83EB69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shd w:val="clear" w:color="auto" w:fill="000000"/>
          </w:tcPr>
          <w:p w14:paraId="6D263F59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FFFF99"/>
          </w:tcPr>
          <w:p w14:paraId="6F59393B" w14:textId="5108287A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Outcome Indicator 2 a: Reforms reflect the will of the People</w:t>
            </w:r>
          </w:p>
          <w:p w14:paraId="4CF58F08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7D16D4" w14:textId="13F22426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Baseline: The current draft law on electoral and party reforms </w:t>
            </w:r>
          </w:p>
          <w:p w14:paraId="70E16C39" w14:textId="6F2A66AA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Target: A draft law that includes input drawn from stakeholder consultations </w:t>
            </w:r>
          </w:p>
          <w:p w14:paraId="1301C32A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99"/>
          </w:tcPr>
          <w:p w14:paraId="45A8F0DC" w14:textId="326A0010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Draft law developed by the project includes input from stakeholder’s vs what the draft law looks like now </w:t>
            </w:r>
          </w:p>
        </w:tc>
        <w:tc>
          <w:tcPr>
            <w:tcW w:w="1980" w:type="dxa"/>
            <w:shd w:val="clear" w:color="auto" w:fill="FFFF99"/>
          </w:tcPr>
          <w:p w14:paraId="7D2CF026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44237907" w14:textId="77777777" w:rsidTr="000A6946">
        <w:tc>
          <w:tcPr>
            <w:tcW w:w="2988" w:type="dxa"/>
            <w:vMerge/>
            <w:shd w:val="clear" w:color="auto" w:fill="FFFF99"/>
          </w:tcPr>
          <w:p w14:paraId="3D51B1C0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shd w:val="clear" w:color="auto" w:fill="000000"/>
          </w:tcPr>
          <w:p w14:paraId="021CDCA2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FFFF99"/>
          </w:tcPr>
          <w:p w14:paraId="2848EA13" w14:textId="543E0025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Outcome Indicator 2 b. Draft laws inclusive of input from marginalized communities and women’s groups</w:t>
            </w:r>
          </w:p>
          <w:p w14:paraId="1048AFBA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8A2E5D" w14:textId="0585DD60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Baseline: The current draft law</w:t>
            </w:r>
          </w:p>
          <w:p w14:paraId="03217DAE" w14:textId="48417496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Target: Revised drat law includes input from marginalized stakeholders </w:t>
            </w:r>
          </w:p>
          <w:p w14:paraId="36DF3229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99"/>
          </w:tcPr>
          <w:p w14:paraId="2B942058" w14:textId="0A4B6281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Draft law developed by the project includes input from stakeholder’s vs what the draft law looks like now and what the parliament approves</w:t>
            </w:r>
          </w:p>
        </w:tc>
        <w:tc>
          <w:tcPr>
            <w:tcW w:w="1980" w:type="dxa"/>
            <w:shd w:val="clear" w:color="auto" w:fill="FFFF99"/>
          </w:tcPr>
          <w:p w14:paraId="6CA9AB74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330B0867" w14:textId="77777777" w:rsidTr="000A6946">
        <w:tc>
          <w:tcPr>
            <w:tcW w:w="2988" w:type="dxa"/>
            <w:vMerge/>
            <w:shd w:val="clear" w:color="auto" w:fill="FFFF99"/>
          </w:tcPr>
          <w:p w14:paraId="1FE6CCFF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000000"/>
          </w:tcPr>
          <w:p w14:paraId="7453291A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99"/>
          </w:tcPr>
          <w:p w14:paraId="355CBBD0" w14:textId="7D798CFA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Outcome Indicator 2 c Stakeholder groups level of satisfaction with (i) the consultation process AND (ii) the content of the laws?</w:t>
            </w:r>
          </w:p>
          <w:p w14:paraId="419DEDA9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B330BA" w14:textId="3FD9EBB2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Baseline 0</w:t>
            </w:r>
          </w:p>
          <w:p w14:paraId="0F614297" w14:textId="0E8BA944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lastRenderedPageBreak/>
              <w:t xml:space="preserve">Target: 65% of Stakeholder groups surveyed show satisfaction with the process and the content of the laws. </w:t>
            </w:r>
          </w:p>
          <w:p w14:paraId="2144475D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3729094" w14:textId="4E05E7C0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lastRenderedPageBreak/>
              <w:t xml:space="preserve">Perception Survey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99"/>
          </w:tcPr>
          <w:p w14:paraId="6D2156C7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2BA19BD6" w14:textId="77777777" w:rsidTr="00AF493D">
        <w:tc>
          <w:tcPr>
            <w:tcW w:w="2988" w:type="dxa"/>
            <w:vMerge/>
            <w:shd w:val="clear" w:color="auto" w:fill="auto"/>
          </w:tcPr>
          <w:p w14:paraId="494E37DA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shd w:val="clear" w:color="auto" w:fill="CCFFFF"/>
          </w:tcPr>
          <w:p w14:paraId="58C17744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Output 2.1 </w:t>
            </w:r>
          </w:p>
          <w:p w14:paraId="4F248131" w14:textId="467D06C6" w:rsidR="00051D21" w:rsidRPr="00A74027" w:rsidRDefault="00051D21" w:rsidP="00051D21">
            <w:pPr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Systemic reforms drafted and approved with effective lobbying, implementation strategies designed, monitoring mechanism established and training and communication strategies undertaken</w:t>
            </w:r>
          </w:p>
          <w:p w14:paraId="2ED153BC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4EB11E" w14:textId="64A664B9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65A122" w14:textId="7FCB0232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Activity 2.1.1. Support the Reform Unit within the Prime Minister’s Office and the ANPs ad-hoc Parliamentary Commissions and/or other bodies/mechanism created to advance systemic reforms, with specific focus on the three draft reform laws.  </w:t>
            </w:r>
          </w:p>
          <w:p w14:paraId="29E37FFA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5A6C6A" w14:textId="10F41B61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Activity 2.1.2: Support the organization and facilitation of stakeholder consultations on draft political party, electoral laws and Constitution and their implementation.  </w:t>
            </w:r>
          </w:p>
          <w:p w14:paraId="0FFDD6A2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1FBA34" w14:textId="055B0C50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Activity 2.1.3: Enable bottom up advocacy for the design and passage of the draft laws in parliament. </w:t>
            </w:r>
          </w:p>
          <w:p w14:paraId="14371CF5" w14:textId="77777777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</w:p>
          <w:p w14:paraId="215EA219" w14:textId="2D2BD36F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Activity 2.1.4 Enable media communication and public education/dissemination efforts on reform laws based on a jointly developed Strategic Communication Plan. </w:t>
            </w:r>
          </w:p>
          <w:p w14:paraId="467D4A4F" w14:textId="77777777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</w:p>
          <w:p w14:paraId="4AFF03F6" w14:textId="2A202D94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Activity 2.1.5: Support design, establishment and maintenance of a Civil Society Observatory for </w:t>
            </w:r>
            <w:r w:rsidRPr="00A74027">
              <w:rPr>
                <w:rFonts w:ascii="Arial" w:hAnsi="Arial" w:cs="Arial"/>
                <w:sz w:val="16"/>
                <w:szCs w:val="16"/>
              </w:rPr>
              <w:lastRenderedPageBreak/>
              <w:t>monitoring of the systemic reforms.</w:t>
            </w:r>
          </w:p>
          <w:p w14:paraId="46EF06DF" w14:textId="1B0C8961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CCFFFF"/>
          </w:tcPr>
          <w:p w14:paraId="5AE78548" w14:textId="33DC5C54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lastRenderedPageBreak/>
              <w:t xml:space="preserve">Output Indicator 2.1.1 1: Draft Reforms laws written with stakeholder input </w:t>
            </w:r>
          </w:p>
          <w:p w14:paraId="7EF1070D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A86D23" w14:textId="112A9583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Baseline: Current draft laws </w:t>
            </w:r>
          </w:p>
          <w:p w14:paraId="7B6FDBCF" w14:textId="5A20E1B9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Target: Revised draft laws include stakeholder inputs</w:t>
            </w:r>
          </w:p>
          <w:p w14:paraId="0D509D65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</w:tcPr>
          <w:p w14:paraId="68B2F5A5" w14:textId="25CED1B4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Official Government Gazette</w:t>
            </w:r>
          </w:p>
        </w:tc>
        <w:tc>
          <w:tcPr>
            <w:tcW w:w="1980" w:type="dxa"/>
            <w:shd w:val="clear" w:color="auto" w:fill="CCFFFF"/>
          </w:tcPr>
          <w:p w14:paraId="34869F7F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17C903C5" w14:textId="77777777" w:rsidTr="00AF493D">
        <w:tc>
          <w:tcPr>
            <w:tcW w:w="2988" w:type="dxa"/>
            <w:vMerge/>
            <w:shd w:val="clear" w:color="auto" w:fill="auto"/>
          </w:tcPr>
          <w:p w14:paraId="71E42C44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shd w:val="clear" w:color="auto" w:fill="CCFFFF"/>
          </w:tcPr>
          <w:p w14:paraId="59833080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CCFFFF"/>
          </w:tcPr>
          <w:p w14:paraId="18E88BD3" w14:textId="1E0C40E6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Output Indicator 2.1.2.1: National Consultation held on 3 draft laws </w:t>
            </w:r>
          </w:p>
          <w:p w14:paraId="2C48D1A7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9FCFC2" w14:textId="57226E7A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Baseline:0</w:t>
            </w:r>
          </w:p>
          <w:p w14:paraId="0DF20206" w14:textId="687C4CA9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Target: 3 National consultations are inclusive by gender and age</w:t>
            </w:r>
          </w:p>
          <w:p w14:paraId="18444AAB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</w:tcPr>
          <w:p w14:paraId="397B62AF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TOR, agenda </w:t>
            </w:r>
          </w:p>
          <w:p w14:paraId="471A3E5D" w14:textId="268441C5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Participant Lists with </w:t>
            </w:r>
          </w:p>
          <w:p w14:paraId="0EF140BA" w14:textId="0F4242BF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Gender and age disaggregated data </w:t>
            </w:r>
          </w:p>
        </w:tc>
        <w:tc>
          <w:tcPr>
            <w:tcW w:w="1980" w:type="dxa"/>
            <w:shd w:val="clear" w:color="auto" w:fill="CCFFFF"/>
          </w:tcPr>
          <w:p w14:paraId="584CDD0C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0B03D9DB" w14:textId="77777777" w:rsidTr="00AF493D">
        <w:tc>
          <w:tcPr>
            <w:tcW w:w="2988" w:type="dxa"/>
            <w:vMerge/>
            <w:shd w:val="clear" w:color="auto" w:fill="auto"/>
          </w:tcPr>
          <w:p w14:paraId="15A255AA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shd w:val="clear" w:color="auto" w:fill="CCFFFF"/>
          </w:tcPr>
          <w:p w14:paraId="0FBD1DF9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CCFFFF"/>
          </w:tcPr>
          <w:p w14:paraId="4A6AE37B" w14:textId="76DD3CAC" w:rsidR="00FA0FB0" w:rsidRPr="00A74027" w:rsidRDefault="00FA0FB0" w:rsidP="00FA0FB0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Output Indicator 2.1.5.1: # of regional consultations held to produce thematic reports and # of CSOs members of the Network involved in the organization of those consultation</w:t>
            </w:r>
          </w:p>
          <w:p w14:paraId="01A5BAF5" w14:textId="77777777" w:rsidR="00FA0FB0" w:rsidRPr="00A74027" w:rsidRDefault="00FA0FB0" w:rsidP="00FA0F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01F13D" w14:textId="77777777" w:rsidR="00FA0FB0" w:rsidRPr="00A74027" w:rsidRDefault="00FA0FB0" w:rsidP="00FA0FB0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Baseline: </w:t>
            </w:r>
          </w:p>
          <w:p w14:paraId="3B909FC2" w14:textId="77777777" w:rsidR="00FA0FB0" w:rsidRPr="00A74027" w:rsidRDefault="00FA0FB0" w:rsidP="00FA0FB0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Regional consultations: 20 regional consultations organized with the participation of 4 CSOs</w:t>
            </w:r>
          </w:p>
          <w:p w14:paraId="364D9850" w14:textId="77777777" w:rsidR="00FA0FB0" w:rsidRPr="00A74027" w:rsidRDefault="00FA0FB0" w:rsidP="00FA0F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D90FCD" w14:textId="77777777" w:rsidR="00FA0FB0" w:rsidRPr="00A74027" w:rsidRDefault="00FA0FB0" w:rsidP="00FA0FB0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Target: </w:t>
            </w:r>
          </w:p>
          <w:p w14:paraId="128114E8" w14:textId="77400409" w:rsidR="00051D21" w:rsidRPr="00A74027" w:rsidRDefault="00FA0FB0" w:rsidP="00FA0FB0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Community meetings: 30 regional consultations organized with the participation of 8 CSOs</w:t>
            </w:r>
            <w:r w:rsidR="00051D21" w:rsidRPr="00A74027">
              <w:rPr>
                <w:rFonts w:ascii="Arial" w:hAnsi="Arial" w:cs="Arial"/>
                <w:sz w:val="16"/>
                <w:szCs w:val="16"/>
              </w:rPr>
              <w:t xml:space="preserve"> 2.1.5.1: </w:t>
            </w:r>
          </w:p>
        </w:tc>
        <w:tc>
          <w:tcPr>
            <w:tcW w:w="1800" w:type="dxa"/>
            <w:shd w:val="clear" w:color="auto" w:fill="CCFFFF"/>
          </w:tcPr>
          <w:p w14:paraId="7D0BCC8A" w14:textId="2F01AB49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CCFFFF"/>
          </w:tcPr>
          <w:p w14:paraId="48B2B62E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0D5389BE" w14:textId="77777777" w:rsidTr="00AF493D">
        <w:tc>
          <w:tcPr>
            <w:tcW w:w="2988" w:type="dxa"/>
            <w:vMerge/>
            <w:shd w:val="clear" w:color="auto" w:fill="auto"/>
          </w:tcPr>
          <w:p w14:paraId="2DC9638D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shd w:val="clear" w:color="auto" w:fill="CCFFFF"/>
          </w:tcPr>
          <w:p w14:paraId="45AB1221" w14:textId="3F3D4A59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Output 2.2: CSO stakeholders, government officials and political party leaders supported, and capacities built to enable effective engagement on the three systemic reform processes. </w:t>
            </w:r>
          </w:p>
          <w:p w14:paraId="4DB9CF87" w14:textId="77777777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</w:p>
          <w:p w14:paraId="1C51004A" w14:textId="69987277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Activity 2.2.1: Develop a replicable and contextualized Training Materials and </w:t>
            </w:r>
          </w:p>
          <w:p w14:paraId="6A84E8DA" w14:textId="49F9A5C4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provide tailored training to the different stakeholder groups that would be engaged in the three systemic national policy processes. </w:t>
            </w:r>
          </w:p>
          <w:p w14:paraId="010491ED" w14:textId="77777777" w:rsidR="00051D21" w:rsidRPr="00A74027" w:rsidRDefault="00051D21" w:rsidP="00051D21">
            <w:pPr>
              <w:ind w:right="-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BEFC54" w14:textId="275EEEFE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Activity 2.2.3: Support the formation of local and regional advocacy structures.</w:t>
            </w:r>
          </w:p>
        </w:tc>
        <w:tc>
          <w:tcPr>
            <w:tcW w:w="3780" w:type="dxa"/>
            <w:shd w:val="clear" w:color="auto" w:fill="CCFFFF"/>
          </w:tcPr>
          <w:p w14:paraId="2DE2E0C8" w14:textId="5ED67B48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Output Indicator 2.2.1.1:  Other sources of funding which contribute to the Academy.</w:t>
            </w:r>
          </w:p>
          <w:p w14:paraId="73D63052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08A78E" w14:textId="5CC130BB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Baseline: UNDP 200,000 USD</w:t>
            </w:r>
          </w:p>
          <w:p w14:paraId="1610F6D6" w14:textId="508AD640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Target: </w:t>
            </w:r>
            <w:r w:rsidR="00887217" w:rsidRPr="00A74027">
              <w:rPr>
                <w:rFonts w:ascii="Arial" w:hAnsi="Arial" w:cs="Arial"/>
                <w:sz w:val="16"/>
                <w:szCs w:val="16"/>
              </w:rPr>
              <w:t>3</w:t>
            </w:r>
            <w:r w:rsidRPr="00A74027">
              <w:rPr>
                <w:rFonts w:ascii="Arial" w:hAnsi="Arial" w:cs="Arial"/>
                <w:sz w:val="16"/>
                <w:szCs w:val="16"/>
              </w:rPr>
              <w:t>00,000</w:t>
            </w:r>
          </w:p>
          <w:p w14:paraId="23DA3A26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</w:tcPr>
          <w:p w14:paraId="05F58572" w14:textId="1099D56F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Curricula </w:t>
            </w:r>
          </w:p>
        </w:tc>
        <w:tc>
          <w:tcPr>
            <w:tcW w:w="1980" w:type="dxa"/>
            <w:shd w:val="clear" w:color="auto" w:fill="CCFFFF"/>
          </w:tcPr>
          <w:p w14:paraId="370D1E63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7B9E4F66" w14:textId="77777777" w:rsidTr="00AF493D">
        <w:tc>
          <w:tcPr>
            <w:tcW w:w="2988" w:type="dxa"/>
            <w:vMerge/>
            <w:shd w:val="clear" w:color="auto" w:fill="auto"/>
          </w:tcPr>
          <w:p w14:paraId="58D80654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shd w:val="clear" w:color="auto" w:fill="CCFFFF"/>
          </w:tcPr>
          <w:p w14:paraId="7277A937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CCFFFF"/>
          </w:tcPr>
          <w:p w14:paraId="73A3A7FA" w14:textId="17867980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Output Indicator 2.2.2.1: Tailored training held for Stakeholder groups </w:t>
            </w:r>
          </w:p>
          <w:p w14:paraId="68700B8B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77B8BA" w14:textId="3B9ABE04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Baseline:0 </w:t>
            </w:r>
          </w:p>
          <w:p w14:paraId="64F67A41" w14:textId="422B1701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Target:5</w:t>
            </w:r>
          </w:p>
          <w:p w14:paraId="5EBD02C7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</w:tcPr>
          <w:p w14:paraId="789DBB38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TOR, agenda </w:t>
            </w:r>
          </w:p>
          <w:p w14:paraId="14206D1A" w14:textId="56244083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Participant Lists</w:t>
            </w:r>
          </w:p>
        </w:tc>
        <w:tc>
          <w:tcPr>
            <w:tcW w:w="1980" w:type="dxa"/>
            <w:shd w:val="clear" w:color="auto" w:fill="CCFFFF"/>
          </w:tcPr>
          <w:p w14:paraId="3B064BFF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2D9C3EAB" w14:textId="77777777" w:rsidTr="00AF493D">
        <w:tc>
          <w:tcPr>
            <w:tcW w:w="2988" w:type="dxa"/>
            <w:vMerge/>
            <w:shd w:val="clear" w:color="auto" w:fill="auto"/>
          </w:tcPr>
          <w:p w14:paraId="0358ED20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shd w:val="clear" w:color="auto" w:fill="CCFFFF"/>
          </w:tcPr>
          <w:p w14:paraId="058D9BDA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CCFFFF"/>
          </w:tcPr>
          <w:p w14:paraId="24A0A8A7" w14:textId="05E684AD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Output Indicator 2.2.3.1: Regional Stakeholder Consultations held </w:t>
            </w:r>
          </w:p>
          <w:p w14:paraId="4272D9D2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1B2E3F" w14:textId="777CA448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Baseline:0</w:t>
            </w:r>
          </w:p>
          <w:p w14:paraId="6CCA025F" w14:textId="56D08B34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Target: 3 regional consultations are inclusive by age and sex (combining 3 regions per consultation) </w:t>
            </w:r>
          </w:p>
          <w:p w14:paraId="1CC9EE66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</w:tcPr>
          <w:p w14:paraId="47CBD474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TOR, agenda </w:t>
            </w:r>
          </w:p>
          <w:p w14:paraId="58E26771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Participant Lists</w:t>
            </w:r>
          </w:p>
          <w:p w14:paraId="09CB8A83" w14:textId="373A6FBC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4027">
              <w:rPr>
                <w:rFonts w:ascii="Arial" w:hAnsi="Arial" w:cs="Arial"/>
                <w:sz w:val="16"/>
                <w:szCs w:val="16"/>
              </w:rPr>
              <w:t>Disagregated</w:t>
            </w:r>
            <w:proofErr w:type="spellEnd"/>
            <w:r w:rsidRPr="00A74027">
              <w:rPr>
                <w:rFonts w:ascii="Arial" w:hAnsi="Arial" w:cs="Arial"/>
                <w:sz w:val="16"/>
                <w:szCs w:val="16"/>
              </w:rPr>
              <w:t xml:space="preserve"> by sex and age</w:t>
            </w:r>
          </w:p>
        </w:tc>
        <w:tc>
          <w:tcPr>
            <w:tcW w:w="1980" w:type="dxa"/>
            <w:shd w:val="clear" w:color="auto" w:fill="CCFFFF"/>
          </w:tcPr>
          <w:p w14:paraId="608D73B1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576E6BDD" w14:textId="77777777" w:rsidTr="00AF493D">
        <w:tc>
          <w:tcPr>
            <w:tcW w:w="2988" w:type="dxa"/>
            <w:vMerge/>
            <w:shd w:val="clear" w:color="auto" w:fill="auto"/>
          </w:tcPr>
          <w:p w14:paraId="5E1CF924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shd w:val="clear" w:color="auto" w:fill="CCFFFF"/>
          </w:tcPr>
          <w:p w14:paraId="49A2940A" w14:textId="527AB7FC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Output 2.3: Preparations and follow up actions for the National Conference Paths to Peace and Development supported </w:t>
            </w:r>
          </w:p>
          <w:p w14:paraId="3D56580B" w14:textId="77777777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</w:p>
          <w:p w14:paraId="347C810D" w14:textId="2C9B9D5E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Activity 2.3.1: Engage Stakeholders and prepare them to participate in the National Conference </w:t>
            </w:r>
          </w:p>
          <w:p w14:paraId="276FAE82" w14:textId="77777777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</w:p>
          <w:p w14:paraId="02868274" w14:textId="0E4F28D4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Activity 2.3.2. Help Prepare the OCNC to facilitate the National Conference. </w:t>
            </w:r>
          </w:p>
          <w:p w14:paraId="7D474BB7" w14:textId="77777777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</w:p>
          <w:p w14:paraId="3330B8CC" w14:textId="31A47CA9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Activity 2.3.3: Support the development and implementation of a Strategic Communication Plan about the conference.  </w:t>
            </w:r>
          </w:p>
          <w:p w14:paraId="6F2E4AB0" w14:textId="77777777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</w:p>
          <w:p w14:paraId="5DF4474F" w14:textId="1B3A964B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Activity 2.3.4: Hold the National Conference. </w:t>
            </w:r>
          </w:p>
          <w:p w14:paraId="7F6087D3" w14:textId="77777777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</w:p>
          <w:p w14:paraId="35479999" w14:textId="16DC4472" w:rsidR="00051D21" w:rsidRPr="00A74027" w:rsidRDefault="00051D21" w:rsidP="00051D21">
            <w:pPr>
              <w:ind w:right="-7"/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lastRenderedPageBreak/>
              <w:t xml:space="preserve">Activity 2.3.5: Support post conference reporting and the development of a strategic action plan. </w:t>
            </w:r>
          </w:p>
          <w:p w14:paraId="7D07CB42" w14:textId="67FF0456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CCFFFF"/>
          </w:tcPr>
          <w:p w14:paraId="2F0D9937" w14:textId="3E2AA770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lastRenderedPageBreak/>
              <w:t xml:space="preserve">Output Indicator 2.3.1.1 Diverse Delegates participate in National Conference </w:t>
            </w:r>
          </w:p>
          <w:p w14:paraId="37BB9EBC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C55E46" w14:textId="38C551F6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Baseline:0</w:t>
            </w:r>
          </w:p>
          <w:p w14:paraId="35BE8450" w14:textId="0A83C863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Target:60</w:t>
            </w:r>
          </w:p>
          <w:p w14:paraId="68E6C594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</w:tcPr>
          <w:p w14:paraId="7B1B13B8" w14:textId="50AD72B1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agenda </w:t>
            </w:r>
          </w:p>
          <w:p w14:paraId="7836BAC5" w14:textId="5898D94A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Participant Lists </w:t>
            </w:r>
            <w:proofErr w:type="spellStart"/>
            <w:r w:rsidRPr="00A74027">
              <w:rPr>
                <w:rFonts w:ascii="Arial" w:hAnsi="Arial" w:cs="Arial"/>
                <w:sz w:val="16"/>
                <w:szCs w:val="16"/>
              </w:rPr>
              <w:t>Desagregated</w:t>
            </w:r>
            <w:proofErr w:type="spellEnd"/>
            <w:r w:rsidRPr="00A74027">
              <w:rPr>
                <w:rFonts w:ascii="Arial" w:hAnsi="Arial" w:cs="Arial"/>
                <w:sz w:val="16"/>
                <w:szCs w:val="16"/>
              </w:rPr>
              <w:t xml:space="preserve"> by sex and age</w:t>
            </w:r>
          </w:p>
        </w:tc>
        <w:tc>
          <w:tcPr>
            <w:tcW w:w="1980" w:type="dxa"/>
            <w:shd w:val="clear" w:color="auto" w:fill="CCFFFF"/>
          </w:tcPr>
          <w:p w14:paraId="66A80901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2E39C09D" w14:textId="77777777" w:rsidTr="006A652B">
        <w:trPr>
          <w:trHeight w:val="1180"/>
        </w:trPr>
        <w:tc>
          <w:tcPr>
            <w:tcW w:w="2988" w:type="dxa"/>
            <w:vMerge/>
            <w:shd w:val="clear" w:color="auto" w:fill="auto"/>
          </w:tcPr>
          <w:p w14:paraId="422CEAD5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shd w:val="clear" w:color="auto" w:fill="CCFFFF"/>
          </w:tcPr>
          <w:p w14:paraId="5039B649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CFFFF"/>
          </w:tcPr>
          <w:p w14:paraId="5112DE3E" w14:textId="1C9DD2D5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Output Indicator 2.3.2.1: Preparation completed, and model options defined</w:t>
            </w:r>
          </w:p>
          <w:p w14:paraId="5BE4D48D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BB11DE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Baseline:</w:t>
            </w:r>
          </w:p>
          <w:p w14:paraId="47A95A06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Target:</w:t>
            </w:r>
          </w:p>
          <w:p w14:paraId="46EF7311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FF"/>
          </w:tcPr>
          <w:p w14:paraId="6B1E39AD" w14:textId="794B7EB9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TOR, agenda, materials prepared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FFFF"/>
          </w:tcPr>
          <w:p w14:paraId="01978E46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4B3D9AE1" w14:textId="77777777" w:rsidTr="00AF493D">
        <w:tc>
          <w:tcPr>
            <w:tcW w:w="2988" w:type="dxa"/>
            <w:vMerge/>
            <w:shd w:val="clear" w:color="auto" w:fill="FFFF00"/>
          </w:tcPr>
          <w:p w14:paraId="669A656D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shd w:val="clear" w:color="auto" w:fill="CCFFFF"/>
          </w:tcPr>
          <w:p w14:paraId="4C320108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CCFFFF"/>
          </w:tcPr>
          <w:p w14:paraId="355E621B" w14:textId="27D3FCA6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Output Indicator 2.3.4.1: Inclusive and participatory Conference Held and model chosen</w:t>
            </w:r>
          </w:p>
          <w:p w14:paraId="00E66341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7A65FE" w14:textId="0025BD90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Baseline:0</w:t>
            </w:r>
          </w:p>
          <w:p w14:paraId="6FA78FA6" w14:textId="0A63072A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A6B4DB" w14:textId="3786BB1B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Target: # and kinds of stakeholder groups that attended the conference agree on a model</w:t>
            </w:r>
          </w:p>
          <w:p w14:paraId="0A3EB880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</w:tcPr>
          <w:p w14:paraId="47DAF831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Conference report and recommendations </w:t>
            </w:r>
          </w:p>
          <w:p w14:paraId="2338B2A3" w14:textId="62143660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 xml:space="preserve">Participation list disaggregated by stakeholder group and gender </w:t>
            </w:r>
          </w:p>
        </w:tc>
        <w:tc>
          <w:tcPr>
            <w:tcW w:w="1980" w:type="dxa"/>
            <w:shd w:val="clear" w:color="auto" w:fill="CCFFFF"/>
          </w:tcPr>
          <w:p w14:paraId="5129CA2A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8BE" w:rsidRPr="00A74027" w14:paraId="302CC752" w14:textId="77777777" w:rsidTr="00AF493D">
        <w:tc>
          <w:tcPr>
            <w:tcW w:w="2988" w:type="dxa"/>
            <w:vMerge/>
            <w:shd w:val="clear" w:color="auto" w:fill="FFFF00"/>
          </w:tcPr>
          <w:p w14:paraId="156B799D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shd w:val="clear" w:color="auto" w:fill="CCFFFF"/>
          </w:tcPr>
          <w:p w14:paraId="572547A3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CCFFFF"/>
          </w:tcPr>
          <w:p w14:paraId="4E08263A" w14:textId="3B737D1F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Output Indicator 2.3.4.2 Conference results are gender-sensitive</w:t>
            </w:r>
          </w:p>
          <w:p w14:paraId="666A7D17" w14:textId="211586F0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E66E2B" w14:textId="2F6722C4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lastRenderedPageBreak/>
              <w:t>Baseline: 0</w:t>
            </w:r>
          </w:p>
          <w:p w14:paraId="22AD828F" w14:textId="6B93C8A8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  <w:r w:rsidRPr="00A74027">
              <w:rPr>
                <w:rFonts w:ascii="Arial" w:hAnsi="Arial" w:cs="Arial"/>
                <w:sz w:val="16"/>
                <w:szCs w:val="16"/>
              </w:rPr>
              <w:t>Target: 3. At least 3 recommendation from the Conference address gender specific issues related to reconciliation</w:t>
            </w:r>
          </w:p>
          <w:p w14:paraId="785D0CE5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</w:tcPr>
          <w:p w14:paraId="24C4A18F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CCFFFF"/>
          </w:tcPr>
          <w:p w14:paraId="2676A1E0" w14:textId="77777777" w:rsidR="00051D21" w:rsidRPr="00A74027" w:rsidRDefault="00051D21" w:rsidP="00051D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B4FA34" w14:textId="77777777" w:rsidR="00752F64" w:rsidRPr="00A74027" w:rsidRDefault="00752F64" w:rsidP="00752F64">
      <w:pPr>
        <w:rPr>
          <w:rFonts w:ascii="Arial" w:hAnsi="Arial" w:cs="Arial"/>
          <w:sz w:val="16"/>
          <w:szCs w:val="16"/>
        </w:rPr>
      </w:pPr>
    </w:p>
    <w:p w14:paraId="6BEF8CE8" w14:textId="77777777" w:rsidR="00AF493D" w:rsidRPr="00A74027" w:rsidRDefault="00AF493D" w:rsidP="00752F64">
      <w:pPr>
        <w:rPr>
          <w:rFonts w:ascii="Arial" w:hAnsi="Arial" w:cs="Arial"/>
          <w:sz w:val="16"/>
          <w:szCs w:val="16"/>
        </w:rPr>
      </w:pPr>
    </w:p>
    <w:p w14:paraId="5FFD8F53" w14:textId="77777777" w:rsidR="00AF493D" w:rsidRPr="00A74027" w:rsidRDefault="00AF493D" w:rsidP="00752F64">
      <w:pPr>
        <w:rPr>
          <w:rFonts w:ascii="Arial" w:hAnsi="Arial" w:cs="Arial"/>
          <w:sz w:val="16"/>
          <w:szCs w:val="16"/>
        </w:rPr>
      </w:pPr>
    </w:p>
    <w:p w14:paraId="1D70447D" w14:textId="77777777" w:rsidR="00AF493D" w:rsidRPr="00A74027" w:rsidRDefault="00AF493D" w:rsidP="00752F64">
      <w:pPr>
        <w:rPr>
          <w:rFonts w:ascii="Arial" w:hAnsi="Arial" w:cs="Arial"/>
          <w:sz w:val="16"/>
          <w:szCs w:val="16"/>
        </w:rPr>
      </w:pPr>
    </w:p>
    <w:p w14:paraId="3E9AD84C" w14:textId="77777777" w:rsidR="00B2581A" w:rsidRPr="00A74027" w:rsidRDefault="00B2581A" w:rsidP="00B2581A">
      <w:pPr>
        <w:rPr>
          <w:rFonts w:ascii="Arial" w:hAnsi="Arial" w:cs="Arial"/>
          <w:b/>
          <w:bCs/>
          <w:sz w:val="16"/>
          <w:szCs w:val="16"/>
        </w:rPr>
      </w:pPr>
    </w:p>
    <w:p w14:paraId="29D5732E" w14:textId="77777777" w:rsidR="00B2581A" w:rsidRPr="00A74027" w:rsidRDefault="00B2581A" w:rsidP="00B2581A">
      <w:pPr>
        <w:rPr>
          <w:rFonts w:ascii="Arial" w:hAnsi="Arial" w:cs="Arial"/>
          <w:b/>
          <w:bCs/>
          <w:sz w:val="16"/>
          <w:szCs w:val="16"/>
        </w:rPr>
      </w:pPr>
    </w:p>
    <w:p w14:paraId="181AA543" w14:textId="77777777" w:rsidR="00B2581A" w:rsidRPr="00A74027" w:rsidRDefault="00B2581A" w:rsidP="00B2581A">
      <w:pPr>
        <w:rPr>
          <w:rFonts w:ascii="Arial" w:hAnsi="Arial" w:cs="Arial"/>
          <w:b/>
          <w:bCs/>
          <w:sz w:val="16"/>
          <w:szCs w:val="16"/>
        </w:rPr>
      </w:pPr>
    </w:p>
    <w:p w14:paraId="0A442B0B" w14:textId="77777777" w:rsidR="00B2581A" w:rsidRPr="00A74027" w:rsidRDefault="00B2581A" w:rsidP="00B2581A">
      <w:pPr>
        <w:rPr>
          <w:rFonts w:ascii="Arial" w:hAnsi="Arial" w:cs="Arial"/>
          <w:b/>
          <w:bCs/>
          <w:sz w:val="16"/>
          <w:szCs w:val="16"/>
        </w:rPr>
      </w:pPr>
    </w:p>
    <w:p w14:paraId="2C618777" w14:textId="77777777" w:rsidR="00B2581A" w:rsidRPr="00A74027" w:rsidRDefault="00B2581A" w:rsidP="00B2581A">
      <w:pPr>
        <w:rPr>
          <w:rFonts w:ascii="Arial" w:hAnsi="Arial" w:cs="Arial"/>
          <w:b/>
          <w:bCs/>
          <w:sz w:val="16"/>
          <w:szCs w:val="16"/>
        </w:rPr>
      </w:pPr>
    </w:p>
    <w:p w14:paraId="12A43649" w14:textId="77777777" w:rsidR="00B2581A" w:rsidRDefault="00B2581A" w:rsidP="00B2581A">
      <w:pPr>
        <w:rPr>
          <w:b/>
          <w:bCs/>
        </w:rPr>
      </w:pPr>
    </w:p>
    <w:p w14:paraId="3C79895B" w14:textId="3496A77D" w:rsidR="00B2581A" w:rsidRPr="00B2451B" w:rsidRDefault="00B2581A" w:rsidP="00B2581A">
      <w:pPr>
        <w:rPr>
          <w:b/>
          <w:bCs/>
        </w:rPr>
      </w:pPr>
      <w:r w:rsidRPr="00B2451B">
        <w:rPr>
          <w:b/>
          <w:bCs/>
        </w:rPr>
        <w:t xml:space="preserve">Annex C: </w:t>
      </w:r>
      <w:r>
        <w:rPr>
          <w:b/>
          <w:bCs/>
        </w:rPr>
        <w:t>Checklist of project implementation readiness</w:t>
      </w:r>
    </w:p>
    <w:p w14:paraId="1D974BF1" w14:textId="77777777" w:rsidR="00B2581A" w:rsidRDefault="00B2581A" w:rsidP="00B2581A"/>
    <w:tbl>
      <w:tblPr>
        <w:tblW w:w="153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7"/>
        <w:gridCol w:w="720"/>
        <w:gridCol w:w="630"/>
        <w:gridCol w:w="3533"/>
      </w:tblGrid>
      <w:tr w:rsidR="00B2581A" w:rsidRPr="006171FB" w14:paraId="6CA3E465" w14:textId="77777777" w:rsidTr="008E4893">
        <w:tc>
          <w:tcPr>
            <w:tcW w:w="10417" w:type="dxa"/>
            <w:shd w:val="clear" w:color="auto" w:fill="404040"/>
          </w:tcPr>
          <w:p w14:paraId="504914E5" w14:textId="77777777" w:rsidR="00B2581A" w:rsidRPr="006171FB" w:rsidRDefault="00B2581A" w:rsidP="008E4893">
            <w:pPr>
              <w:rPr>
                <w:rFonts w:ascii="Arial" w:hAnsi="Arial" w:cs="Arial"/>
                <w:b/>
                <w:color w:val="FFFFFF"/>
              </w:rPr>
            </w:pPr>
            <w:r w:rsidRPr="006171FB">
              <w:rPr>
                <w:rFonts w:ascii="Arial" w:hAnsi="Arial" w:cs="Arial"/>
                <w:b/>
                <w:color w:val="FFFFFF"/>
              </w:rPr>
              <w:t>Question</w:t>
            </w:r>
          </w:p>
        </w:tc>
        <w:tc>
          <w:tcPr>
            <w:tcW w:w="720" w:type="dxa"/>
            <w:shd w:val="clear" w:color="auto" w:fill="404040"/>
          </w:tcPr>
          <w:p w14:paraId="1EB385D0" w14:textId="77777777" w:rsidR="00B2581A" w:rsidRPr="006171FB" w:rsidRDefault="00B2581A" w:rsidP="008E4893">
            <w:pPr>
              <w:rPr>
                <w:rFonts w:ascii="Arial" w:hAnsi="Arial" w:cs="Arial"/>
                <w:b/>
                <w:color w:val="FFFFFF"/>
              </w:rPr>
            </w:pPr>
            <w:r w:rsidRPr="006171FB">
              <w:rPr>
                <w:rFonts w:ascii="Arial" w:hAnsi="Arial" w:cs="Arial"/>
                <w:b/>
                <w:color w:val="FFFFFF"/>
              </w:rPr>
              <w:t>Yes</w:t>
            </w:r>
          </w:p>
        </w:tc>
        <w:tc>
          <w:tcPr>
            <w:tcW w:w="630" w:type="dxa"/>
            <w:shd w:val="clear" w:color="auto" w:fill="404040"/>
          </w:tcPr>
          <w:p w14:paraId="68213043" w14:textId="77777777" w:rsidR="00B2581A" w:rsidRPr="006171FB" w:rsidRDefault="00B2581A" w:rsidP="008E4893">
            <w:pPr>
              <w:rPr>
                <w:rFonts w:ascii="Arial" w:hAnsi="Arial" w:cs="Arial"/>
                <w:b/>
                <w:color w:val="FFFFFF"/>
              </w:rPr>
            </w:pPr>
            <w:r w:rsidRPr="006171FB">
              <w:rPr>
                <w:rFonts w:ascii="Arial" w:hAnsi="Arial" w:cs="Arial"/>
                <w:b/>
                <w:color w:val="FFFFFF"/>
              </w:rPr>
              <w:t>No</w:t>
            </w:r>
          </w:p>
        </w:tc>
        <w:tc>
          <w:tcPr>
            <w:tcW w:w="3533" w:type="dxa"/>
            <w:shd w:val="clear" w:color="auto" w:fill="404040"/>
          </w:tcPr>
          <w:p w14:paraId="5C4560EA" w14:textId="77777777" w:rsidR="00B2581A" w:rsidRPr="006171FB" w:rsidRDefault="00B2581A" w:rsidP="008E4893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Comment</w:t>
            </w:r>
          </w:p>
        </w:tc>
      </w:tr>
      <w:tr w:rsidR="00B2581A" w:rsidRPr="006171FB" w14:paraId="25F78B33" w14:textId="77777777" w:rsidTr="008E4893">
        <w:tc>
          <w:tcPr>
            <w:tcW w:w="10417" w:type="dxa"/>
            <w:shd w:val="clear" w:color="auto" w:fill="auto"/>
          </w:tcPr>
          <w:p w14:paraId="667DEC67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all implementing partners been identified? If not, what steps remain and proposed timeline</w:t>
            </w:r>
          </w:p>
        </w:tc>
        <w:tc>
          <w:tcPr>
            <w:tcW w:w="720" w:type="dxa"/>
            <w:shd w:val="clear" w:color="auto" w:fill="auto"/>
          </w:tcPr>
          <w:p w14:paraId="07E3130C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2D5E6EDB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shd w:val="clear" w:color="auto" w:fill="auto"/>
          </w:tcPr>
          <w:p w14:paraId="1ACF8394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</w:tr>
      <w:tr w:rsidR="00B2581A" w:rsidRPr="006171FB" w14:paraId="44F7EDBC" w14:textId="77777777" w:rsidTr="008E4893">
        <w:tc>
          <w:tcPr>
            <w:tcW w:w="10417" w:type="dxa"/>
            <w:shd w:val="clear" w:color="auto" w:fill="auto"/>
          </w:tcPr>
          <w:p w14:paraId="24A3F37A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TORs for key project staff been finalized and ready to advertise? </w:t>
            </w:r>
            <w:proofErr w:type="spellStart"/>
            <w:r>
              <w:rPr>
                <w:rFonts w:ascii="Arial" w:hAnsi="Arial" w:cs="Arial"/>
              </w:rPr>
              <w:t>Plz</w:t>
            </w:r>
            <w:proofErr w:type="spellEnd"/>
            <w:r>
              <w:rPr>
                <w:rFonts w:ascii="Arial" w:hAnsi="Arial" w:cs="Arial"/>
              </w:rPr>
              <w:t xml:space="preserve"> attach to the submission</w:t>
            </w:r>
          </w:p>
        </w:tc>
        <w:tc>
          <w:tcPr>
            <w:tcW w:w="720" w:type="dxa"/>
            <w:shd w:val="clear" w:color="auto" w:fill="auto"/>
          </w:tcPr>
          <w:p w14:paraId="40C061E4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2F78481D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533" w:type="dxa"/>
            <w:shd w:val="clear" w:color="auto" w:fill="auto"/>
          </w:tcPr>
          <w:p w14:paraId="347343AC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</w:tr>
      <w:tr w:rsidR="00B2581A" w:rsidRPr="006171FB" w14:paraId="7C08DBC8" w14:textId="77777777" w:rsidTr="008E4893">
        <w:tc>
          <w:tcPr>
            <w:tcW w:w="10417" w:type="dxa"/>
            <w:shd w:val="clear" w:color="auto" w:fill="auto"/>
          </w:tcPr>
          <w:p w14:paraId="76680D60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project sites been identified? If not, what will be the process and timeline</w:t>
            </w:r>
          </w:p>
        </w:tc>
        <w:tc>
          <w:tcPr>
            <w:tcW w:w="720" w:type="dxa"/>
            <w:shd w:val="clear" w:color="auto" w:fill="auto"/>
          </w:tcPr>
          <w:p w14:paraId="10D6120A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7F7ECE57" w14:textId="77777777" w:rsidR="00B2581A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3EBECF19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shd w:val="clear" w:color="auto" w:fill="auto"/>
          </w:tcPr>
          <w:p w14:paraId="391BD6B6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Too Early to identify sites of regional consultation </w:t>
            </w:r>
          </w:p>
        </w:tc>
      </w:tr>
      <w:tr w:rsidR="00B2581A" w:rsidRPr="006171FB" w14:paraId="041482A2" w14:textId="77777777" w:rsidTr="008E4893">
        <w:tc>
          <w:tcPr>
            <w:tcW w:w="10417" w:type="dxa"/>
            <w:shd w:val="clear" w:color="auto" w:fill="auto"/>
          </w:tcPr>
          <w:p w14:paraId="7AE4756C" w14:textId="77777777" w:rsidR="00B2581A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local communities and government offices been consulted/ sensitized on the existence of the project? Please state when this was done or when it will be done.</w:t>
            </w:r>
          </w:p>
        </w:tc>
        <w:tc>
          <w:tcPr>
            <w:tcW w:w="720" w:type="dxa"/>
            <w:shd w:val="clear" w:color="auto" w:fill="auto"/>
          </w:tcPr>
          <w:p w14:paraId="2979B47C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3D0DC374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shd w:val="clear" w:color="auto" w:fill="auto"/>
          </w:tcPr>
          <w:p w14:paraId="540FFAC7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</w:tr>
      <w:tr w:rsidR="00B2581A" w:rsidRPr="006171FB" w14:paraId="060960DF" w14:textId="77777777" w:rsidTr="008E4893">
        <w:tc>
          <w:tcPr>
            <w:tcW w:w="10417" w:type="dxa"/>
            <w:shd w:val="clear" w:color="auto" w:fill="auto"/>
          </w:tcPr>
          <w:p w14:paraId="21E42844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any preliminary analysis/ identification of lessons learned/ existing activities been done? If not, what analysis remains to be done to enable implementation and proposed timeline?</w:t>
            </w:r>
          </w:p>
        </w:tc>
        <w:tc>
          <w:tcPr>
            <w:tcW w:w="720" w:type="dxa"/>
            <w:shd w:val="clear" w:color="auto" w:fill="auto"/>
          </w:tcPr>
          <w:p w14:paraId="48E98102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41070E6E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shd w:val="clear" w:color="auto" w:fill="auto"/>
          </w:tcPr>
          <w:p w14:paraId="46C17098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</w:tr>
      <w:tr w:rsidR="00B2581A" w:rsidRPr="006171FB" w14:paraId="5EFE294C" w14:textId="77777777" w:rsidTr="008E4893">
        <w:tc>
          <w:tcPr>
            <w:tcW w:w="10417" w:type="dxa"/>
            <w:shd w:val="clear" w:color="auto" w:fill="auto"/>
          </w:tcPr>
          <w:p w14:paraId="30D602D6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beneficiary criteria been identified? If not, what will be the process and timeline.</w:t>
            </w:r>
          </w:p>
        </w:tc>
        <w:tc>
          <w:tcPr>
            <w:tcW w:w="720" w:type="dxa"/>
            <w:shd w:val="clear" w:color="auto" w:fill="auto"/>
          </w:tcPr>
          <w:p w14:paraId="1D378B95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76F2A3AC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shd w:val="clear" w:color="auto" w:fill="auto"/>
          </w:tcPr>
          <w:p w14:paraId="557E07CD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</w:tr>
      <w:tr w:rsidR="00B2581A" w:rsidRPr="006171FB" w14:paraId="686DA918" w14:textId="77777777" w:rsidTr="008E4893">
        <w:tc>
          <w:tcPr>
            <w:tcW w:w="10417" w:type="dxa"/>
            <w:shd w:val="clear" w:color="auto" w:fill="auto"/>
          </w:tcPr>
          <w:p w14:paraId="5783430B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any agreements been made with the relevant Government counterparts relating to project implementation sites, approaches, Government contribution?</w:t>
            </w:r>
          </w:p>
        </w:tc>
        <w:tc>
          <w:tcPr>
            <w:tcW w:w="720" w:type="dxa"/>
            <w:shd w:val="clear" w:color="auto" w:fill="auto"/>
          </w:tcPr>
          <w:p w14:paraId="61AFCF31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30AC6E9B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shd w:val="clear" w:color="auto" w:fill="auto"/>
          </w:tcPr>
          <w:p w14:paraId="621C080C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</w:tr>
      <w:tr w:rsidR="00B2581A" w:rsidRPr="006171FB" w14:paraId="204AC181" w14:textId="77777777" w:rsidTr="008E4893">
        <w:tc>
          <w:tcPr>
            <w:tcW w:w="10417" w:type="dxa"/>
            <w:shd w:val="clear" w:color="auto" w:fill="auto"/>
          </w:tcPr>
          <w:p w14:paraId="51FCFDC5" w14:textId="77777777" w:rsidR="00B2581A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clear arrangements been made on project implementing approach between project recipient organizations?</w:t>
            </w:r>
          </w:p>
        </w:tc>
        <w:tc>
          <w:tcPr>
            <w:tcW w:w="720" w:type="dxa"/>
            <w:shd w:val="clear" w:color="auto" w:fill="auto"/>
          </w:tcPr>
          <w:p w14:paraId="71A058AA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2F765364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  <w:shd w:val="clear" w:color="auto" w:fill="auto"/>
          </w:tcPr>
          <w:p w14:paraId="6969F0E0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</w:tr>
      <w:tr w:rsidR="00B2581A" w:rsidRPr="006171FB" w14:paraId="671E0D28" w14:textId="77777777" w:rsidTr="008E4893">
        <w:tc>
          <w:tcPr>
            <w:tcW w:w="10417" w:type="dxa"/>
            <w:shd w:val="clear" w:color="auto" w:fill="auto"/>
          </w:tcPr>
          <w:p w14:paraId="6EEE3C90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other preparatory activities need to be undertaken before actual project implementation can begin and how long will this take?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44966430" w14:textId="77777777" w:rsidR="00B2581A" w:rsidRPr="006171FB" w:rsidRDefault="00B2581A" w:rsidP="008E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533" w:type="dxa"/>
            <w:shd w:val="clear" w:color="auto" w:fill="auto"/>
          </w:tcPr>
          <w:p w14:paraId="588E5349" w14:textId="77777777" w:rsidR="00B2581A" w:rsidRPr="006171FB" w:rsidRDefault="00B2581A" w:rsidP="008E4893">
            <w:pPr>
              <w:rPr>
                <w:rFonts w:ascii="Arial" w:hAnsi="Arial" w:cs="Arial"/>
              </w:rPr>
            </w:pPr>
          </w:p>
        </w:tc>
      </w:tr>
    </w:tbl>
    <w:p w14:paraId="06EB981E" w14:textId="77777777" w:rsidR="00B2581A" w:rsidRDefault="00B2581A" w:rsidP="00B2581A"/>
    <w:sectPr w:rsidR="00B2581A" w:rsidSect="00B2451B">
      <w:footerReference w:type="even" r:id="rId11"/>
      <w:footerReference w:type="default" r:id="rId12"/>
      <w:pgSz w:w="16838" w:h="11906" w:orient="landscape"/>
      <w:pgMar w:top="1800" w:right="1440" w:bottom="146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39F1A" w14:textId="77777777" w:rsidR="00003138" w:rsidRDefault="00003138">
      <w:r>
        <w:separator/>
      </w:r>
    </w:p>
  </w:endnote>
  <w:endnote w:type="continuationSeparator" w:id="0">
    <w:p w14:paraId="2AA05FF3" w14:textId="77777777" w:rsidR="00003138" w:rsidRDefault="00003138">
      <w:r>
        <w:continuationSeparator/>
      </w:r>
    </w:p>
  </w:endnote>
  <w:endnote w:type="continuationNotice" w:id="1">
    <w:p w14:paraId="066DF181" w14:textId="77777777" w:rsidR="00003138" w:rsidRDefault="00003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9AC9" w14:textId="77777777" w:rsidR="005513A8" w:rsidRDefault="005513A8" w:rsidP="00AB6F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A0CDC9" w14:textId="77777777" w:rsidR="005513A8" w:rsidRDefault="005513A8" w:rsidP="00D3410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CE208" w14:textId="43CDADCD" w:rsidR="005513A8" w:rsidRDefault="005513A8" w:rsidP="00AB6F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178233A" w14:textId="77777777" w:rsidR="005513A8" w:rsidRDefault="005513A8" w:rsidP="00D3410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09459" w14:textId="77777777" w:rsidR="00003138" w:rsidRDefault="00003138">
      <w:r>
        <w:separator/>
      </w:r>
    </w:p>
  </w:footnote>
  <w:footnote w:type="continuationSeparator" w:id="0">
    <w:p w14:paraId="3A1E341B" w14:textId="77777777" w:rsidR="00003138" w:rsidRDefault="00003138">
      <w:r>
        <w:continuationSeparator/>
      </w:r>
    </w:p>
  </w:footnote>
  <w:footnote w:type="continuationNotice" w:id="1">
    <w:p w14:paraId="2D72CAB1" w14:textId="77777777" w:rsidR="00003138" w:rsidRDefault="000031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49F4"/>
    <w:multiLevelType w:val="hybridMultilevel"/>
    <w:tmpl w:val="7CF2D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62F"/>
    <w:multiLevelType w:val="hybridMultilevel"/>
    <w:tmpl w:val="DFBCD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248A"/>
    <w:multiLevelType w:val="hybridMultilevel"/>
    <w:tmpl w:val="DB748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E49A6"/>
    <w:multiLevelType w:val="hybridMultilevel"/>
    <w:tmpl w:val="65003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0E32DE">
      <w:start w:val="2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91B8A"/>
    <w:multiLevelType w:val="hybridMultilevel"/>
    <w:tmpl w:val="7130DF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A4284"/>
    <w:multiLevelType w:val="hybridMultilevel"/>
    <w:tmpl w:val="E8DE5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7C77"/>
    <w:multiLevelType w:val="hybridMultilevel"/>
    <w:tmpl w:val="24B46C34"/>
    <w:lvl w:ilvl="0" w:tplc="9CB20A0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44CD2"/>
    <w:multiLevelType w:val="hybridMultilevel"/>
    <w:tmpl w:val="AA40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878D4"/>
    <w:multiLevelType w:val="hybridMultilevel"/>
    <w:tmpl w:val="81DA196C"/>
    <w:lvl w:ilvl="0" w:tplc="A3322C16">
      <w:start w:val="26"/>
      <w:numFmt w:val="bullet"/>
      <w:lvlText w:val="-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A5920DA"/>
    <w:multiLevelType w:val="hybridMultilevel"/>
    <w:tmpl w:val="2C78771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060B2E"/>
    <w:multiLevelType w:val="hybridMultilevel"/>
    <w:tmpl w:val="A39C4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68F672">
      <w:start w:val="1"/>
      <w:numFmt w:val="upperLetter"/>
      <w:lvlText w:val="%2.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54042"/>
    <w:multiLevelType w:val="hybridMultilevel"/>
    <w:tmpl w:val="4C12CD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D7676"/>
    <w:multiLevelType w:val="hybridMultilevel"/>
    <w:tmpl w:val="E92CC0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BA603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908B1"/>
    <w:multiLevelType w:val="hybridMultilevel"/>
    <w:tmpl w:val="41BAC798"/>
    <w:lvl w:ilvl="0" w:tplc="934EAA38">
      <w:start w:val="8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49E93A24"/>
    <w:multiLevelType w:val="hybridMultilevel"/>
    <w:tmpl w:val="A26A2948"/>
    <w:lvl w:ilvl="0" w:tplc="A3322C16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A12E3"/>
    <w:multiLevelType w:val="hybridMultilevel"/>
    <w:tmpl w:val="4014AEF0"/>
    <w:lvl w:ilvl="0" w:tplc="B652E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8F30C91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A759D7"/>
    <w:multiLevelType w:val="hybridMultilevel"/>
    <w:tmpl w:val="BD423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BA1A8A"/>
    <w:multiLevelType w:val="hybridMultilevel"/>
    <w:tmpl w:val="A21ECC5C"/>
    <w:lvl w:ilvl="0" w:tplc="15780D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05F4D"/>
    <w:multiLevelType w:val="hybridMultilevel"/>
    <w:tmpl w:val="3C06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91443"/>
    <w:multiLevelType w:val="hybridMultilevel"/>
    <w:tmpl w:val="BCD833D2"/>
    <w:lvl w:ilvl="0" w:tplc="BC42D5B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C786F"/>
    <w:multiLevelType w:val="hybridMultilevel"/>
    <w:tmpl w:val="FD321796"/>
    <w:lvl w:ilvl="0" w:tplc="15780DC0">
      <w:start w:val="3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3C06E66"/>
    <w:multiLevelType w:val="hybridMultilevel"/>
    <w:tmpl w:val="0D8E58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7445511E"/>
    <w:multiLevelType w:val="hybridMultilevel"/>
    <w:tmpl w:val="F1EA5228"/>
    <w:lvl w:ilvl="0" w:tplc="647422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01B70"/>
    <w:multiLevelType w:val="hybridMultilevel"/>
    <w:tmpl w:val="A98C1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E112B"/>
    <w:multiLevelType w:val="hybridMultilevel"/>
    <w:tmpl w:val="243A1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C7FE6"/>
    <w:multiLevelType w:val="hybridMultilevel"/>
    <w:tmpl w:val="F504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86652"/>
    <w:multiLevelType w:val="hybridMultilevel"/>
    <w:tmpl w:val="D60C3E16"/>
    <w:lvl w:ilvl="0" w:tplc="605E76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910A4"/>
    <w:multiLevelType w:val="hybridMultilevel"/>
    <w:tmpl w:val="091828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6"/>
  </w:num>
  <w:num w:numId="5">
    <w:abstractNumId w:val="9"/>
  </w:num>
  <w:num w:numId="6">
    <w:abstractNumId w:val="26"/>
  </w:num>
  <w:num w:numId="7">
    <w:abstractNumId w:val="12"/>
  </w:num>
  <w:num w:numId="8">
    <w:abstractNumId w:val="21"/>
  </w:num>
  <w:num w:numId="9">
    <w:abstractNumId w:val="13"/>
  </w:num>
  <w:num w:numId="10">
    <w:abstractNumId w:val="20"/>
  </w:num>
  <w:num w:numId="11">
    <w:abstractNumId w:val="2"/>
  </w:num>
  <w:num w:numId="12">
    <w:abstractNumId w:val="17"/>
  </w:num>
  <w:num w:numId="13">
    <w:abstractNumId w:val="22"/>
  </w:num>
  <w:num w:numId="14">
    <w:abstractNumId w:val="16"/>
  </w:num>
  <w:num w:numId="15">
    <w:abstractNumId w:val="4"/>
  </w:num>
  <w:num w:numId="16">
    <w:abstractNumId w:val="23"/>
  </w:num>
  <w:num w:numId="17">
    <w:abstractNumId w:val="18"/>
  </w:num>
  <w:num w:numId="18">
    <w:abstractNumId w:val="25"/>
  </w:num>
  <w:num w:numId="19">
    <w:abstractNumId w:val="10"/>
  </w:num>
  <w:num w:numId="20">
    <w:abstractNumId w:val="24"/>
  </w:num>
  <w:num w:numId="21">
    <w:abstractNumId w:val="7"/>
  </w:num>
  <w:num w:numId="22">
    <w:abstractNumId w:val="27"/>
  </w:num>
  <w:num w:numId="23">
    <w:abstractNumId w:val="19"/>
  </w:num>
  <w:num w:numId="24">
    <w:abstractNumId w:val="14"/>
  </w:num>
  <w:num w:numId="25">
    <w:abstractNumId w:val="1"/>
  </w:num>
  <w:num w:numId="26">
    <w:abstractNumId w:va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BA"/>
    <w:rsid w:val="00000F10"/>
    <w:rsid w:val="0000208B"/>
    <w:rsid w:val="00003138"/>
    <w:rsid w:val="000035C4"/>
    <w:rsid w:val="00011D7D"/>
    <w:rsid w:val="00014FF6"/>
    <w:rsid w:val="000154B3"/>
    <w:rsid w:val="00015D96"/>
    <w:rsid w:val="00015E2E"/>
    <w:rsid w:val="000165B3"/>
    <w:rsid w:val="00017F8C"/>
    <w:rsid w:val="00020FBE"/>
    <w:rsid w:val="00022849"/>
    <w:rsid w:val="00022990"/>
    <w:rsid w:val="00026500"/>
    <w:rsid w:val="000301A5"/>
    <w:rsid w:val="000341C6"/>
    <w:rsid w:val="00035E0A"/>
    <w:rsid w:val="000367D7"/>
    <w:rsid w:val="000378BE"/>
    <w:rsid w:val="0004262E"/>
    <w:rsid w:val="000454E3"/>
    <w:rsid w:val="000455D2"/>
    <w:rsid w:val="000457F4"/>
    <w:rsid w:val="00051D21"/>
    <w:rsid w:val="000526E9"/>
    <w:rsid w:val="0005327B"/>
    <w:rsid w:val="0005448E"/>
    <w:rsid w:val="0005756A"/>
    <w:rsid w:val="00057FFE"/>
    <w:rsid w:val="000608DC"/>
    <w:rsid w:val="000611FB"/>
    <w:rsid w:val="00065FFB"/>
    <w:rsid w:val="00080FB1"/>
    <w:rsid w:val="00083802"/>
    <w:rsid w:val="00083A0D"/>
    <w:rsid w:val="00084CB3"/>
    <w:rsid w:val="00091863"/>
    <w:rsid w:val="00092BBE"/>
    <w:rsid w:val="00093122"/>
    <w:rsid w:val="00097CC6"/>
    <w:rsid w:val="000A2F86"/>
    <w:rsid w:val="000A574D"/>
    <w:rsid w:val="000A6845"/>
    <w:rsid w:val="000A6946"/>
    <w:rsid w:val="000A70A9"/>
    <w:rsid w:val="000A75EF"/>
    <w:rsid w:val="000B0A93"/>
    <w:rsid w:val="000B0C0F"/>
    <w:rsid w:val="000B1D38"/>
    <w:rsid w:val="000B1EC0"/>
    <w:rsid w:val="000B659A"/>
    <w:rsid w:val="000C0CFB"/>
    <w:rsid w:val="000C1E69"/>
    <w:rsid w:val="000C3B60"/>
    <w:rsid w:val="000C68D7"/>
    <w:rsid w:val="000C6C1B"/>
    <w:rsid w:val="000C6D64"/>
    <w:rsid w:val="000C6FB9"/>
    <w:rsid w:val="000C79D1"/>
    <w:rsid w:val="000D02A3"/>
    <w:rsid w:val="000D051B"/>
    <w:rsid w:val="000D3182"/>
    <w:rsid w:val="000D6E05"/>
    <w:rsid w:val="000D7468"/>
    <w:rsid w:val="000E0F14"/>
    <w:rsid w:val="000E2868"/>
    <w:rsid w:val="000E4C8A"/>
    <w:rsid w:val="000E4F11"/>
    <w:rsid w:val="000E7B43"/>
    <w:rsid w:val="000F134F"/>
    <w:rsid w:val="000F2AE1"/>
    <w:rsid w:val="000F2D20"/>
    <w:rsid w:val="000F3936"/>
    <w:rsid w:val="000F3D09"/>
    <w:rsid w:val="000F510B"/>
    <w:rsid w:val="001015DF"/>
    <w:rsid w:val="0010336D"/>
    <w:rsid w:val="001049AD"/>
    <w:rsid w:val="00105A1E"/>
    <w:rsid w:val="00106563"/>
    <w:rsid w:val="00110390"/>
    <w:rsid w:val="001108D3"/>
    <w:rsid w:val="001124E1"/>
    <w:rsid w:val="0011489E"/>
    <w:rsid w:val="00115AA6"/>
    <w:rsid w:val="00116D19"/>
    <w:rsid w:val="00130586"/>
    <w:rsid w:val="00130954"/>
    <w:rsid w:val="00130F2F"/>
    <w:rsid w:val="00131115"/>
    <w:rsid w:val="001313C1"/>
    <w:rsid w:val="00132E3D"/>
    <w:rsid w:val="001334D8"/>
    <w:rsid w:val="0013366B"/>
    <w:rsid w:val="00133F22"/>
    <w:rsid w:val="00133FB9"/>
    <w:rsid w:val="0015093F"/>
    <w:rsid w:val="00151E19"/>
    <w:rsid w:val="00153EC9"/>
    <w:rsid w:val="00154301"/>
    <w:rsid w:val="00154E51"/>
    <w:rsid w:val="00157AD8"/>
    <w:rsid w:val="00162FDB"/>
    <w:rsid w:val="00164B12"/>
    <w:rsid w:val="001713A7"/>
    <w:rsid w:val="00173A66"/>
    <w:rsid w:val="00175373"/>
    <w:rsid w:val="00177E71"/>
    <w:rsid w:val="00180747"/>
    <w:rsid w:val="0018142D"/>
    <w:rsid w:val="00181560"/>
    <w:rsid w:val="001825CD"/>
    <w:rsid w:val="00182F83"/>
    <w:rsid w:val="00183E8D"/>
    <w:rsid w:val="0018418D"/>
    <w:rsid w:val="0018497B"/>
    <w:rsid w:val="00185B5A"/>
    <w:rsid w:val="00187D11"/>
    <w:rsid w:val="00190984"/>
    <w:rsid w:val="00190DDF"/>
    <w:rsid w:val="00190F49"/>
    <w:rsid w:val="00196DDA"/>
    <w:rsid w:val="001A0F26"/>
    <w:rsid w:val="001A2B3F"/>
    <w:rsid w:val="001A51C1"/>
    <w:rsid w:val="001A5B88"/>
    <w:rsid w:val="001A5E0E"/>
    <w:rsid w:val="001A72DA"/>
    <w:rsid w:val="001A7841"/>
    <w:rsid w:val="001B1ECA"/>
    <w:rsid w:val="001B2FD8"/>
    <w:rsid w:val="001B3C2C"/>
    <w:rsid w:val="001C47DA"/>
    <w:rsid w:val="001C7CAB"/>
    <w:rsid w:val="001D5EA0"/>
    <w:rsid w:val="001E0ECE"/>
    <w:rsid w:val="001E15DA"/>
    <w:rsid w:val="001E4C7F"/>
    <w:rsid w:val="001E5AC6"/>
    <w:rsid w:val="001E62AD"/>
    <w:rsid w:val="001F041C"/>
    <w:rsid w:val="001F0572"/>
    <w:rsid w:val="001F6758"/>
    <w:rsid w:val="001F73DF"/>
    <w:rsid w:val="002004AC"/>
    <w:rsid w:val="00200667"/>
    <w:rsid w:val="00201652"/>
    <w:rsid w:val="00201843"/>
    <w:rsid w:val="0020209A"/>
    <w:rsid w:val="002062F4"/>
    <w:rsid w:val="00207520"/>
    <w:rsid w:val="002149F7"/>
    <w:rsid w:val="00214A4E"/>
    <w:rsid w:val="002201C5"/>
    <w:rsid w:val="002226AA"/>
    <w:rsid w:val="00222DEC"/>
    <w:rsid w:val="00222FAF"/>
    <w:rsid w:val="00224EAF"/>
    <w:rsid w:val="00226E48"/>
    <w:rsid w:val="00227489"/>
    <w:rsid w:val="00232681"/>
    <w:rsid w:val="00232BE2"/>
    <w:rsid w:val="0023301C"/>
    <w:rsid w:val="0023327D"/>
    <w:rsid w:val="0023344A"/>
    <w:rsid w:val="00234056"/>
    <w:rsid w:val="00234BE8"/>
    <w:rsid w:val="00235A60"/>
    <w:rsid w:val="002421A6"/>
    <w:rsid w:val="00245346"/>
    <w:rsid w:val="00245D85"/>
    <w:rsid w:val="0024626D"/>
    <w:rsid w:val="00250269"/>
    <w:rsid w:val="00253596"/>
    <w:rsid w:val="002560F0"/>
    <w:rsid w:val="00257939"/>
    <w:rsid w:val="002623E1"/>
    <w:rsid w:val="0026607C"/>
    <w:rsid w:val="00266429"/>
    <w:rsid w:val="00271537"/>
    <w:rsid w:val="0027272E"/>
    <w:rsid w:val="00281AC4"/>
    <w:rsid w:val="00281EB2"/>
    <w:rsid w:val="00282648"/>
    <w:rsid w:val="00282DC4"/>
    <w:rsid w:val="0028410D"/>
    <w:rsid w:val="002927F8"/>
    <w:rsid w:val="00292819"/>
    <w:rsid w:val="002936C6"/>
    <w:rsid w:val="00294B5E"/>
    <w:rsid w:val="00296F45"/>
    <w:rsid w:val="002A4443"/>
    <w:rsid w:val="002A5A2A"/>
    <w:rsid w:val="002B22E7"/>
    <w:rsid w:val="002B3B42"/>
    <w:rsid w:val="002B48CB"/>
    <w:rsid w:val="002B7A29"/>
    <w:rsid w:val="002C2603"/>
    <w:rsid w:val="002C2D00"/>
    <w:rsid w:val="002C5573"/>
    <w:rsid w:val="002C60FC"/>
    <w:rsid w:val="002D1449"/>
    <w:rsid w:val="002D1EC1"/>
    <w:rsid w:val="002D2FCC"/>
    <w:rsid w:val="002D4044"/>
    <w:rsid w:val="002D4060"/>
    <w:rsid w:val="002D43D5"/>
    <w:rsid w:val="002E482A"/>
    <w:rsid w:val="002E4850"/>
    <w:rsid w:val="002E770B"/>
    <w:rsid w:val="002E7CC0"/>
    <w:rsid w:val="002F0B9D"/>
    <w:rsid w:val="002F0F91"/>
    <w:rsid w:val="002F4336"/>
    <w:rsid w:val="002F6F31"/>
    <w:rsid w:val="002F7D82"/>
    <w:rsid w:val="003049E2"/>
    <w:rsid w:val="003049F8"/>
    <w:rsid w:val="003051A2"/>
    <w:rsid w:val="00305D3E"/>
    <w:rsid w:val="003060D3"/>
    <w:rsid w:val="0031065B"/>
    <w:rsid w:val="00312250"/>
    <w:rsid w:val="00314789"/>
    <w:rsid w:val="00314EDD"/>
    <w:rsid w:val="00315720"/>
    <w:rsid w:val="003158BF"/>
    <w:rsid w:val="00316C39"/>
    <w:rsid w:val="00321634"/>
    <w:rsid w:val="003218A2"/>
    <w:rsid w:val="0032248B"/>
    <w:rsid w:val="003260C2"/>
    <w:rsid w:val="003316E7"/>
    <w:rsid w:val="003323FF"/>
    <w:rsid w:val="003325EC"/>
    <w:rsid w:val="0033477F"/>
    <w:rsid w:val="0033583B"/>
    <w:rsid w:val="00336C65"/>
    <w:rsid w:val="003405EC"/>
    <w:rsid w:val="00341290"/>
    <w:rsid w:val="003413C3"/>
    <w:rsid w:val="00341C66"/>
    <w:rsid w:val="00341EBC"/>
    <w:rsid w:val="003433DB"/>
    <w:rsid w:val="003441DC"/>
    <w:rsid w:val="00347054"/>
    <w:rsid w:val="00351692"/>
    <w:rsid w:val="00362D00"/>
    <w:rsid w:val="003633F7"/>
    <w:rsid w:val="00363958"/>
    <w:rsid w:val="00365580"/>
    <w:rsid w:val="00365721"/>
    <w:rsid w:val="00365EE9"/>
    <w:rsid w:val="00367C1A"/>
    <w:rsid w:val="00371347"/>
    <w:rsid w:val="00372135"/>
    <w:rsid w:val="00373A9E"/>
    <w:rsid w:val="00375C44"/>
    <w:rsid w:val="00380322"/>
    <w:rsid w:val="003825A2"/>
    <w:rsid w:val="00382A5E"/>
    <w:rsid w:val="00383763"/>
    <w:rsid w:val="00383B86"/>
    <w:rsid w:val="00385D71"/>
    <w:rsid w:val="00385DD5"/>
    <w:rsid w:val="00386B40"/>
    <w:rsid w:val="00391FCC"/>
    <w:rsid w:val="00392E87"/>
    <w:rsid w:val="003932D0"/>
    <w:rsid w:val="0039387D"/>
    <w:rsid w:val="00393D8E"/>
    <w:rsid w:val="0039573E"/>
    <w:rsid w:val="0039618B"/>
    <w:rsid w:val="00396434"/>
    <w:rsid w:val="003A0928"/>
    <w:rsid w:val="003A0EC9"/>
    <w:rsid w:val="003A29E0"/>
    <w:rsid w:val="003A3BB0"/>
    <w:rsid w:val="003A3C05"/>
    <w:rsid w:val="003A7F03"/>
    <w:rsid w:val="003B1484"/>
    <w:rsid w:val="003B47E2"/>
    <w:rsid w:val="003B4975"/>
    <w:rsid w:val="003B55C1"/>
    <w:rsid w:val="003B6630"/>
    <w:rsid w:val="003C06C5"/>
    <w:rsid w:val="003C0848"/>
    <w:rsid w:val="003C29AA"/>
    <w:rsid w:val="003C2EB0"/>
    <w:rsid w:val="003C387A"/>
    <w:rsid w:val="003C41E0"/>
    <w:rsid w:val="003C61F6"/>
    <w:rsid w:val="003C6B9F"/>
    <w:rsid w:val="003D13C1"/>
    <w:rsid w:val="003D1B1A"/>
    <w:rsid w:val="003D234B"/>
    <w:rsid w:val="003D4525"/>
    <w:rsid w:val="003D5AAC"/>
    <w:rsid w:val="003D6BC0"/>
    <w:rsid w:val="003E0317"/>
    <w:rsid w:val="003E1F1D"/>
    <w:rsid w:val="003E25AC"/>
    <w:rsid w:val="003E26D7"/>
    <w:rsid w:val="003E59D5"/>
    <w:rsid w:val="003E7025"/>
    <w:rsid w:val="003F0086"/>
    <w:rsid w:val="003F0A89"/>
    <w:rsid w:val="003F43AB"/>
    <w:rsid w:val="003F43F4"/>
    <w:rsid w:val="003F77F6"/>
    <w:rsid w:val="00402F96"/>
    <w:rsid w:val="004032BC"/>
    <w:rsid w:val="00403333"/>
    <w:rsid w:val="00404B4E"/>
    <w:rsid w:val="00405123"/>
    <w:rsid w:val="004065A8"/>
    <w:rsid w:val="0041117D"/>
    <w:rsid w:val="00412A2B"/>
    <w:rsid w:val="00414492"/>
    <w:rsid w:val="00420DF8"/>
    <w:rsid w:val="00420E30"/>
    <w:rsid w:val="00422DA4"/>
    <w:rsid w:val="00422FF3"/>
    <w:rsid w:val="00425D27"/>
    <w:rsid w:val="00427F6F"/>
    <w:rsid w:val="0043063B"/>
    <w:rsid w:val="00430726"/>
    <w:rsid w:val="004317F4"/>
    <w:rsid w:val="00431D36"/>
    <w:rsid w:val="00436422"/>
    <w:rsid w:val="00436586"/>
    <w:rsid w:val="004405A0"/>
    <w:rsid w:val="00440EDD"/>
    <w:rsid w:val="004414FC"/>
    <w:rsid w:val="004414FE"/>
    <w:rsid w:val="00441A83"/>
    <w:rsid w:val="0044358C"/>
    <w:rsid w:val="00443C67"/>
    <w:rsid w:val="004466FD"/>
    <w:rsid w:val="004470EF"/>
    <w:rsid w:val="0044756D"/>
    <w:rsid w:val="00447C97"/>
    <w:rsid w:val="004500D0"/>
    <w:rsid w:val="0045290C"/>
    <w:rsid w:val="004532D1"/>
    <w:rsid w:val="00455CBA"/>
    <w:rsid w:val="00460D10"/>
    <w:rsid w:val="00461BF3"/>
    <w:rsid w:val="00462822"/>
    <w:rsid w:val="00462E73"/>
    <w:rsid w:val="00463A25"/>
    <w:rsid w:val="00466912"/>
    <w:rsid w:val="004676A5"/>
    <w:rsid w:val="00471C19"/>
    <w:rsid w:val="00473D27"/>
    <w:rsid w:val="00476090"/>
    <w:rsid w:val="00480024"/>
    <w:rsid w:val="004806FA"/>
    <w:rsid w:val="004813CA"/>
    <w:rsid w:val="0048364E"/>
    <w:rsid w:val="0048475E"/>
    <w:rsid w:val="00484CFB"/>
    <w:rsid w:val="00484E03"/>
    <w:rsid w:val="004865B5"/>
    <w:rsid w:val="004877D9"/>
    <w:rsid w:val="004908FD"/>
    <w:rsid w:val="00492806"/>
    <w:rsid w:val="0049304A"/>
    <w:rsid w:val="004933DE"/>
    <w:rsid w:val="004955DC"/>
    <w:rsid w:val="00495960"/>
    <w:rsid w:val="00497C59"/>
    <w:rsid w:val="004A267C"/>
    <w:rsid w:val="004A2BAE"/>
    <w:rsid w:val="004A3822"/>
    <w:rsid w:val="004A4C8C"/>
    <w:rsid w:val="004A529D"/>
    <w:rsid w:val="004A78C9"/>
    <w:rsid w:val="004B2717"/>
    <w:rsid w:val="004B2C5F"/>
    <w:rsid w:val="004B32C4"/>
    <w:rsid w:val="004B6805"/>
    <w:rsid w:val="004B7ABD"/>
    <w:rsid w:val="004B7DDB"/>
    <w:rsid w:val="004C15B7"/>
    <w:rsid w:val="004C3417"/>
    <w:rsid w:val="004C49D4"/>
    <w:rsid w:val="004C5035"/>
    <w:rsid w:val="004C69E3"/>
    <w:rsid w:val="004C77DA"/>
    <w:rsid w:val="004D3399"/>
    <w:rsid w:val="004D4138"/>
    <w:rsid w:val="004D4389"/>
    <w:rsid w:val="004D4ADB"/>
    <w:rsid w:val="004D5B3D"/>
    <w:rsid w:val="004D6440"/>
    <w:rsid w:val="004E0751"/>
    <w:rsid w:val="004E4325"/>
    <w:rsid w:val="004E5FA5"/>
    <w:rsid w:val="004E62D5"/>
    <w:rsid w:val="004F04A8"/>
    <w:rsid w:val="004F4472"/>
    <w:rsid w:val="004F44C8"/>
    <w:rsid w:val="004F595E"/>
    <w:rsid w:val="004F5B08"/>
    <w:rsid w:val="004F636F"/>
    <w:rsid w:val="00500108"/>
    <w:rsid w:val="005001B2"/>
    <w:rsid w:val="00502AEA"/>
    <w:rsid w:val="00504470"/>
    <w:rsid w:val="005055E3"/>
    <w:rsid w:val="00514956"/>
    <w:rsid w:val="005152E8"/>
    <w:rsid w:val="00522454"/>
    <w:rsid w:val="00523D48"/>
    <w:rsid w:val="00526878"/>
    <w:rsid w:val="00530CEE"/>
    <w:rsid w:val="00531B34"/>
    <w:rsid w:val="005365F8"/>
    <w:rsid w:val="0053692D"/>
    <w:rsid w:val="00537F6C"/>
    <w:rsid w:val="00543542"/>
    <w:rsid w:val="005453BA"/>
    <w:rsid w:val="005513A8"/>
    <w:rsid w:val="00551920"/>
    <w:rsid w:val="00553326"/>
    <w:rsid w:val="00554325"/>
    <w:rsid w:val="0055528F"/>
    <w:rsid w:val="00555427"/>
    <w:rsid w:val="00556CD6"/>
    <w:rsid w:val="00557C61"/>
    <w:rsid w:val="005606D3"/>
    <w:rsid w:val="005613FB"/>
    <w:rsid w:val="00562809"/>
    <w:rsid w:val="00563AE8"/>
    <w:rsid w:val="0056520D"/>
    <w:rsid w:val="0056650A"/>
    <w:rsid w:val="00567933"/>
    <w:rsid w:val="005703EC"/>
    <w:rsid w:val="00570F35"/>
    <w:rsid w:val="00576D79"/>
    <w:rsid w:val="005770D8"/>
    <w:rsid w:val="005778BF"/>
    <w:rsid w:val="00580CFE"/>
    <w:rsid w:val="00582B0A"/>
    <w:rsid w:val="00583086"/>
    <w:rsid w:val="00584237"/>
    <w:rsid w:val="00584D50"/>
    <w:rsid w:val="005857E4"/>
    <w:rsid w:val="0058622B"/>
    <w:rsid w:val="005869DE"/>
    <w:rsid w:val="00592547"/>
    <w:rsid w:val="005926E7"/>
    <w:rsid w:val="00592C8D"/>
    <w:rsid w:val="00592FF6"/>
    <w:rsid w:val="005932BA"/>
    <w:rsid w:val="005A32A4"/>
    <w:rsid w:val="005A40C6"/>
    <w:rsid w:val="005A4D26"/>
    <w:rsid w:val="005A4F25"/>
    <w:rsid w:val="005A5D98"/>
    <w:rsid w:val="005A6202"/>
    <w:rsid w:val="005A7497"/>
    <w:rsid w:val="005B14DC"/>
    <w:rsid w:val="005B1B11"/>
    <w:rsid w:val="005B1CB0"/>
    <w:rsid w:val="005B2E5B"/>
    <w:rsid w:val="005B3CD3"/>
    <w:rsid w:val="005B3F70"/>
    <w:rsid w:val="005B585B"/>
    <w:rsid w:val="005C1649"/>
    <w:rsid w:val="005C2D84"/>
    <w:rsid w:val="005C2E6A"/>
    <w:rsid w:val="005C3A1C"/>
    <w:rsid w:val="005C6F37"/>
    <w:rsid w:val="005D2249"/>
    <w:rsid w:val="005E1667"/>
    <w:rsid w:val="005E17D6"/>
    <w:rsid w:val="005E301D"/>
    <w:rsid w:val="005E59A5"/>
    <w:rsid w:val="005E6875"/>
    <w:rsid w:val="005F02DF"/>
    <w:rsid w:val="005F095B"/>
    <w:rsid w:val="005F0BA4"/>
    <w:rsid w:val="005F0C19"/>
    <w:rsid w:val="005F0C38"/>
    <w:rsid w:val="005F246F"/>
    <w:rsid w:val="005F2697"/>
    <w:rsid w:val="005F4B15"/>
    <w:rsid w:val="005F7B99"/>
    <w:rsid w:val="00601B12"/>
    <w:rsid w:val="00603D48"/>
    <w:rsid w:val="0060510D"/>
    <w:rsid w:val="0061078F"/>
    <w:rsid w:val="00610F8C"/>
    <w:rsid w:val="00611300"/>
    <w:rsid w:val="00612DA9"/>
    <w:rsid w:val="00613091"/>
    <w:rsid w:val="0061436B"/>
    <w:rsid w:val="00614939"/>
    <w:rsid w:val="00615393"/>
    <w:rsid w:val="00621DCA"/>
    <w:rsid w:val="00626CAF"/>
    <w:rsid w:val="00631578"/>
    <w:rsid w:val="00631B61"/>
    <w:rsid w:val="006323C5"/>
    <w:rsid w:val="00632FF4"/>
    <w:rsid w:val="00634187"/>
    <w:rsid w:val="006379CF"/>
    <w:rsid w:val="00637AC3"/>
    <w:rsid w:val="00640556"/>
    <w:rsid w:val="00641901"/>
    <w:rsid w:val="00642112"/>
    <w:rsid w:val="00642255"/>
    <w:rsid w:val="0064272F"/>
    <w:rsid w:val="00644BA3"/>
    <w:rsid w:val="00650401"/>
    <w:rsid w:val="00650AAE"/>
    <w:rsid w:val="0065134F"/>
    <w:rsid w:val="00651B28"/>
    <w:rsid w:val="00653E56"/>
    <w:rsid w:val="0065642D"/>
    <w:rsid w:val="006600DB"/>
    <w:rsid w:val="006629A5"/>
    <w:rsid w:val="00664FF1"/>
    <w:rsid w:val="006665B0"/>
    <w:rsid w:val="006706AE"/>
    <w:rsid w:val="00672493"/>
    <w:rsid w:val="006737FA"/>
    <w:rsid w:val="00673A7C"/>
    <w:rsid w:val="00673B55"/>
    <w:rsid w:val="00673E78"/>
    <w:rsid w:val="00675E11"/>
    <w:rsid w:val="00677698"/>
    <w:rsid w:val="0068025A"/>
    <w:rsid w:val="006815BF"/>
    <w:rsid w:val="00683A69"/>
    <w:rsid w:val="00686D16"/>
    <w:rsid w:val="00686DD1"/>
    <w:rsid w:val="00695587"/>
    <w:rsid w:val="00696139"/>
    <w:rsid w:val="00696F3B"/>
    <w:rsid w:val="006A0994"/>
    <w:rsid w:val="006A2304"/>
    <w:rsid w:val="006A3123"/>
    <w:rsid w:val="006A45D4"/>
    <w:rsid w:val="006A6216"/>
    <w:rsid w:val="006A62E8"/>
    <w:rsid w:val="006A652B"/>
    <w:rsid w:val="006A6817"/>
    <w:rsid w:val="006A78B5"/>
    <w:rsid w:val="006A7A53"/>
    <w:rsid w:val="006A7D66"/>
    <w:rsid w:val="006B26CB"/>
    <w:rsid w:val="006B70A9"/>
    <w:rsid w:val="006C1B58"/>
    <w:rsid w:val="006C4260"/>
    <w:rsid w:val="006C5266"/>
    <w:rsid w:val="006D0451"/>
    <w:rsid w:val="006D057F"/>
    <w:rsid w:val="006D1C31"/>
    <w:rsid w:val="006D2A7C"/>
    <w:rsid w:val="006D3B7B"/>
    <w:rsid w:val="006D4097"/>
    <w:rsid w:val="006D4E4C"/>
    <w:rsid w:val="006D581F"/>
    <w:rsid w:val="006D69D1"/>
    <w:rsid w:val="006E19C6"/>
    <w:rsid w:val="006E3EDF"/>
    <w:rsid w:val="006F0CAF"/>
    <w:rsid w:val="006F5E0F"/>
    <w:rsid w:val="006F6B28"/>
    <w:rsid w:val="006F7708"/>
    <w:rsid w:val="007016E2"/>
    <w:rsid w:val="007028DB"/>
    <w:rsid w:val="007053AD"/>
    <w:rsid w:val="00705FB5"/>
    <w:rsid w:val="0070637C"/>
    <w:rsid w:val="00706600"/>
    <w:rsid w:val="007102DD"/>
    <w:rsid w:val="00710547"/>
    <w:rsid w:val="007107BA"/>
    <w:rsid w:val="0071425E"/>
    <w:rsid w:val="00716D19"/>
    <w:rsid w:val="007174B0"/>
    <w:rsid w:val="0072189E"/>
    <w:rsid w:val="00724577"/>
    <w:rsid w:val="00726C8D"/>
    <w:rsid w:val="00730667"/>
    <w:rsid w:val="00730E78"/>
    <w:rsid w:val="0073173F"/>
    <w:rsid w:val="00731F75"/>
    <w:rsid w:val="007336EE"/>
    <w:rsid w:val="00733FC8"/>
    <w:rsid w:val="00735609"/>
    <w:rsid w:val="00736616"/>
    <w:rsid w:val="00736B18"/>
    <w:rsid w:val="007401D6"/>
    <w:rsid w:val="00741625"/>
    <w:rsid w:val="007423F9"/>
    <w:rsid w:val="0074346A"/>
    <w:rsid w:val="00744BD0"/>
    <w:rsid w:val="007464C6"/>
    <w:rsid w:val="007465C8"/>
    <w:rsid w:val="00750DEF"/>
    <w:rsid w:val="00752F64"/>
    <w:rsid w:val="007536E0"/>
    <w:rsid w:val="00753D8B"/>
    <w:rsid w:val="00757053"/>
    <w:rsid w:val="0075712F"/>
    <w:rsid w:val="00757950"/>
    <w:rsid w:val="00757B9E"/>
    <w:rsid w:val="0076031B"/>
    <w:rsid w:val="00760415"/>
    <w:rsid w:val="00760D18"/>
    <w:rsid w:val="00762B59"/>
    <w:rsid w:val="007631F0"/>
    <w:rsid w:val="00763396"/>
    <w:rsid w:val="00764177"/>
    <w:rsid w:val="007652F6"/>
    <w:rsid w:val="00767FAC"/>
    <w:rsid w:val="0077063F"/>
    <w:rsid w:val="00773705"/>
    <w:rsid w:val="00777861"/>
    <w:rsid w:val="00784753"/>
    <w:rsid w:val="00785C12"/>
    <w:rsid w:val="00791D60"/>
    <w:rsid w:val="0079315A"/>
    <w:rsid w:val="007941AD"/>
    <w:rsid w:val="007A1268"/>
    <w:rsid w:val="007A4B18"/>
    <w:rsid w:val="007A5D2D"/>
    <w:rsid w:val="007A7F8D"/>
    <w:rsid w:val="007B1A84"/>
    <w:rsid w:val="007B2DEF"/>
    <w:rsid w:val="007B35B7"/>
    <w:rsid w:val="007B3E1D"/>
    <w:rsid w:val="007B6D53"/>
    <w:rsid w:val="007B739B"/>
    <w:rsid w:val="007C26D0"/>
    <w:rsid w:val="007C2A0C"/>
    <w:rsid w:val="007C2E20"/>
    <w:rsid w:val="007C5498"/>
    <w:rsid w:val="007C5B08"/>
    <w:rsid w:val="007C74C2"/>
    <w:rsid w:val="007D01DD"/>
    <w:rsid w:val="007D1329"/>
    <w:rsid w:val="007D1436"/>
    <w:rsid w:val="007D28EF"/>
    <w:rsid w:val="007D33E9"/>
    <w:rsid w:val="007D40E0"/>
    <w:rsid w:val="007D464B"/>
    <w:rsid w:val="007E1538"/>
    <w:rsid w:val="007E3915"/>
    <w:rsid w:val="007E4045"/>
    <w:rsid w:val="007F052D"/>
    <w:rsid w:val="007F13F7"/>
    <w:rsid w:val="007F1745"/>
    <w:rsid w:val="007F2ECD"/>
    <w:rsid w:val="007F701F"/>
    <w:rsid w:val="008046BB"/>
    <w:rsid w:val="008048DF"/>
    <w:rsid w:val="0080531A"/>
    <w:rsid w:val="00805978"/>
    <w:rsid w:val="00806D0B"/>
    <w:rsid w:val="008106AF"/>
    <w:rsid w:val="00811C41"/>
    <w:rsid w:val="00815C4B"/>
    <w:rsid w:val="0081662D"/>
    <w:rsid w:val="00816C22"/>
    <w:rsid w:val="00821027"/>
    <w:rsid w:val="00822501"/>
    <w:rsid w:val="0082262A"/>
    <w:rsid w:val="00826397"/>
    <w:rsid w:val="00827360"/>
    <w:rsid w:val="00827CF9"/>
    <w:rsid w:val="008301C5"/>
    <w:rsid w:val="008310C0"/>
    <w:rsid w:val="00831CEE"/>
    <w:rsid w:val="008333F5"/>
    <w:rsid w:val="008346FE"/>
    <w:rsid w:val="00837109"/>
    <w:rsid w:val="00844116"/>
    <w:rsid w:val="00846793"/>
    <w:rsid w:val="0085005A"/>
    <w:rsid w:val="008510CD"/>
    <w:rsid w:val="00854BE8"/>
    <w:rsid w:val="00856AB2"/>
    <w:rsid w:val="00857C6C"/>
    <w:rsid w:val="00860514"/>
    <w:rsid w:val="008625EF"/>
    <w:rsid w:val="00867F8F"/>
    <w:rsid w:val="00872114"/>
    <w:rsid w:val="00872BA0"/>
    <w:rsid w:val="00872D16"/>
    <w:rsid w:val="00873278"/>
    <w:rsid w:val="008747D3"/>
    <w:rsid w:val="00874884"/>
    <w:rsid w:val="00875BB6"/>
    <w:rsid w:val="008765F3"/>
    <w:rsid w:val="00876F57"/>
    <w:rsid w:val="00877351"/>
    <w:rsid w:val="008802FE"/>
    <w:rsid w:val="0088080E"/>
    <w:rsid w:val="008808C6"/>
    <w:rsid w:val="008809EB"/>
    <w:rsid w:val="00887217"/>
    <w:rsid w:val="008875BD"/>
    <w:rsid w:val="008879EC"/>
    <w:rsid w:val="00887F95"/>
    <w:rsid w:val="00891BBD"/>
    <w:rsid w:val="008949A8"/>
    <w:rsid w:val="008A446A"/>
    <w:rsid w:val="008A5B2F"/>
    <w:rsid w:val="008A6892"/>
    <w:rsid w:val="008B0034"/>
    <w:rsid w:val="008B01A8"/>
    <w:rsid w:val="008B2631"/>
    <w:rsid w:val="008B2C59"/>
    <w:rsid w:val="008B3EDD"/>
    <w:rsid w:val="008B4F02"/>
    <w:rsid w:val="008B7FDB"/>
    <w:rsid w:val="008C0EB4"/>
    <w:rsid w:val="008C1263"/>
    <w:rsid w:val="008C2F98"/>
    <w:rsid w:val="008C3C3D"/>
    <w:rsid w:val="008D0DC3"/>
    <w:rsid w:val="008E6104"/>
    <w:rsid w:val="008E6840"/>
    <w:rsid w:val="008F6B01"/>
    <w:rsid w:val="008F6B33"/>
    <w:rsid w:val="008F724C"/>
    <w:rsid w:val="009014FF"/>
    <w:rsid w:val="0090288D"/>
    <w:rsid w:val="00906CDF"/>
    <w:rsid w:val="0090745A"/>
    <w:rsid w:val="00911461"/>
    <w:rsid w:val="00911F7B"/>
    <w:rsid w:val="009170F1"/>
    <w:rsid w:val="00917330"/>
    <w:rsid w:val="0091789C"/>
    <w:rsid w:val="00923930"/>
    <w:rsid w:val="00923B18"/>
    <w:rsid w:val="00925A85"/>
    <w:rsid w:val="00927905"/>
    <w:rsid w:val="00932C91"/>
    <w:rsid w:val="0093452F"/>
    <w:rsid w:val="009349AC"/>
    <w:rsid w:val="009363C6"/>
    <w:rsid w:val="009373D5"/>
    <w:rsid w:val="00942E69"/>
    <w:rsid w:val="00944B59"/>
    <w:rsid w:val="0094528E"/>
    <w:rsid w:val="00946B6F"/>
    <w:rsid w:val="009545ED"/>
    <w:rsid w:val="00960386"/>
    <w:rsid w:val="009644B7"/>
    <w:rsid w:val="00965A24"/>
    <w:rsid w:val="00965BCD"/>
    <w:rsid w:val="00965D1D"/>
    <w:rsid w:val="00966DB8"/>
    <w:rsid w:val="0096750B"/>
    <w:rsid w:val="00970B2C"/>
    <w:rsid w:val="00973913"/>
    <w:rsid w:val="00973AE1"/>
    <w:rsid w:val="0097471C"/>
    <w:rsid w:val="00977156"/>
    <w:rsid w:val="009773EB"/>
    <w:rsid w:val="00986BED"/>
    <w:rsid w:val="0099315F"/>
    <w:rsid w:val="009A0F77"/>
    <w:rsid w:val="009A1657"/>
    <w:rsid w:val="009A3029"/>
    <w:rsid w:val="009A4E2B"/>
    <w:rsid w:val="009B3CBE"/>
    <w:rsid w:val="009B60E8"/>
    <w:rsid w:val="009B7392"/>
    <w:rsid w:val="009C0AF7"/>
    <w:rsid w:val="009C2FEE"/>
    <w:rsid w:val="009C3722"/>
    <w:rsid w:val="009C7CF1"/>
    <w:rsid w:val="009D037A"/>
    <w:rsid w:val="009D1A8E"/>
    <w:rsid w:val="009D29AD"/>
    <w:rsid w:val="009D34AD"/>
    <w:rsid w:val="009D5E5E"/>
    <w:rsid w:val="009D6CBD"/>
    <w:rsid w:val="009E133F"/>
    <w:rsid w:val="009E1FE0"/>
    <w:rsid w:val="009E470E"/>
    <w:rsid w:val="009E4A26"/>
    <w:rsid w:val="009E5A96"/>
    <w:rsid w:val="009E6665"/>
    <w:rsid w:val="009E66B4"/>
    <w:rsid w:val="009F0871"/>
    <w:rsid w:val="009F2B24"/>
    <w:rsid w:val="009F2BA2"/>
    <w:rsid w:val="009F3192"/>
    <w:rsid w:val="009F6008"/>
    <w:rsid w:val="009F6D87"/>
    <w:rsid w:val="00A003C3"/>
    <w:rsid w:val="00A01DAD"/>
    <w:rsid w:val="00A020A6"/>
    <w:rsid w:val="00A024D1"/>
    <w:rsid w:val="00A02C7A"/>
    <w:rsid w:val="00A02EC5"/>
    <w:rsid w:val="00A07AA1"/>
    <w:rsid w:val="00A12615"/>
    <w:rsid w:val="00A14340"/>
    <w:rsid w:val="00A16233"/>
    <w:rsid w:val="00A16BB1"/>
    <w:rsid w:val="00A20372"/>
    <w:rsid w:val="00A21686"/>
    <w:rsid w:val="00A22A78"/>
    <w:rsid w:val="00A22F83"/>
    <w:rsid w:val="00A23D74"/>
    <w:rsid w:val="00A25530"/>
    <w:rsid w:val="00A300B4"/>
    <w:rsid w:val="00A30A2F"/>
    <w:rsid w:val="00A33DD4"/>
    <w:rsid w:val="00A35DCC"/>
    <w:rsid w:val="00A36B23"/>
    <w:rsid w:val="00A4336D"/>
    <w:rsid w:val="00A44533"/>
    <w:rsid w:val="00A448F0"/>
    <w:rsid w:val="00A45E0D"/>
    <w:rsid w:val="00A4643C"/>
    <w:rsid w:val="00A46A97"/>
    <w:rsid w:val="00A50D13"/>
    <w:rsid w:val="00A5213A"/>
    <w:rsid w:val="00A52AC9"/>
    <w:rsid w:val="00A54D60"/>
    <w:rsid w:val="00A56372"/>
    <w:rsid w:val="00A57C50"/>
    <w:rsid w:val="00A65800"/>
    <w:rsid w:val="00A661E9"/>
    <w:rsid w:val="00A67122"/>
    <w:rsid w:val="00A7090E"/>
    <w:rsid w:val="00A711F8"/>
    <w:rsid w:val="00A72C38"/>
    <w:rsid w:val="00A74027"/>
    <w:rsid w:val="00A7515D"/>
    <w:rsid w:val="00A7558D"/>
    <w:rsid w:val="00A8573C"/>
    <w:rsid w:val="00A86E60"/>
    <w:rsid w:val="00A91EDD"/>
    <w:rsid w:val="00A96C42"/>
    <w:rsid w:val="00AA18A1"/>
    <w:rsid w:val="00AA5B7B"/>
    <w:rsid w:val="00AA70E5"/>
    <w:rsid w:val="00AA779E"/>
    <w:rsid w:val="00AA7C77"/>
    <w:rsid w:val="00AB4018"/>
    <w:rsid w:val="00AB555D"/>
    <w:rsid w:val="00AB5606"/>
    <w:rsid w:val="00AB6E27"/>
    <w:rsid w:val="00AB6FAC"/>
    <w:rsid w:val="00AC1133"/>
    <w:rsid w:val="00AC14BD"/>
    <w:rsid w:val="00AC1B01"/>
    <w:rsid w:val="00AC2E63"/>
    <w:rsid w:val="00AC45A3"/>
    <w:rsid w:val="00AC5592"/>
    <w:rsid w:val="00AC74C7"/>
    <w:rsid w:val="00AD3298"/>
    <w:rsid w:val="00AD48BA"/>
    <w:rsid w:val="00AD4A61"/>
    <w:rsid w:val="00AD6101"/>
    <w:rsid w:val="00AD66E6"/>
    <w:rsid w:val="00AE0FCF"/>
    <w:rsid w:val="00AE129B"/>
    <w:rsid w:val="00AE15F8"/>
    <w:rsid w:val="00AE1D5B"/>
    <w:rsid w:val="00AE2564"/>
    <w:rsid w:val="00AE2717"/>
    <w:rsid w:val="00AE3EFB"/>
    <w:rsid w:val="00AE7E81"/>
    <w:rsid w:val="00AF0701"/>
    <w:rsid w:val="00AF4077"/>
    <w:rsid w:val="00AF493D"/>
    <w:rsid w:val="00AF4DF1"/>
    <w:rsid w:val="00AF58EF"/>
    <w:rsid w:val="00AF6046"/>
    <w:rsid w:val="00AF7300"/>
    <w:rsid w:val="00B04F13"/>
    <w:rsid w:val="00B05007"/>
    <w:rsid w:val="00B0588A"/>
    <w:rsid w:val="00B0647B"/>
    <w:rsid w:val="00B07CDA"/>
    <w:rsid w:val="00B100DC"/>
    <w:rsid w:val="00B10553"/>
    <w:rsid w:val="00B1323E"/>
    <w:rsid w:val="00B149B1"/>
    <w:rsid w:val="00B1638B"/>
    <w:rsid w:val="00B16711"/>
    <w:rsid w:val="00B178F5"/>
    <w:rsid w:val="00B21BF9"/>
    <w:rsid w:val="00B24374"/>
    <w:rsid w:val="00B2451B"/>
    <w:rsid w:val="00B250E9"/>
    <w:rsid w:val="00B2581A"/>
    <w:rsid w:val="00B2630A"/>
    <w:rsid w:val="00B26D12"/>
    <w:rsid w:val="00B2792E"/>
    <w:rsid w:val="00B27AF4"/>
    <w:rsid w:val="00B27CBC"/>
    <w:rsid w:val="00B31884"/>
    <w:rsid w:val="00B31D31"/>
    <w:rsid w:val="00B3535A"/>
    <w:rsid w:val="00B35A46"/>
    <w:rsid w:val="00B37057"/>
    <w:rsid w:val="00B37E2E"/>
    <w:rsid w:val="00B40C4A"/>
    <w:rsid w:val="00B4155A"/>
    <w:rsid w:val="00B418B8"/>
    <w:rsid w:val="00B41BAE"/>
    <w:rsid w:val="00B45C6B"/>
    <w:rsid w:val="00B46AB2"/>
    <w:rsid w:val="00B46DB0"/>
    <w:rsid w:val="00B51D74"/>
    <w:rsid w:val="00B51E95"/>
    <w:rsid w:val="00B52502"/>
    <w:rsid w:val="00B55D8B"/>
    <w:rsid w:val="00B567F2"/>
    <w:rsid w:val="00B57763"/>
    <w:rsid w:val="00B615BC"/>
    <w:rsid w:val="00B61B4F"/>
    <w:rsid w:val="00B62AC8"/>
    <w:rsid w:val="00B639FC"/>
    <w:rsid w:val="00B63CCD"/>
    <w:rsid w:val="00B64AD0"/>
    <w:rsid w:val="00B65B64"/>
    <w:rsid w:val="00B666B2"/>
    <w:rsid w:val="00B677EF"/>
    <w:rsid w:val="00B71EF3"/>
    <w:rsid w:val="00B7236A"/>
    <w:rsid w:val="00B75269"/>
    <w:rsid w:val="00B757DA"/>
    <w:rsid w:val="00B75B63"/>
    <w:rsid w:val="00B800E0"/>
    <w:rsid w:val="00B81E89"/>
    <w:rsid w:val="00B83FFE"/>
    <w:rsid w:val="00B864B3"/>
    <w:rsid w:val="00B9081C"/>
    <w:rsid w:val="00B92FF3"/>
    <w:rsid w:val="00B94FB9"/>
    <w:rsid w:val="00B95B56"/>
    <w:rsid w:val="00BB04D4"/>
    <w:rsid w:val="00BB0625"/>
    <w:rsid w:val="00BB46DC"/>
    <w:rsid w:val="00BB4FB3"/>
    <w:rsid w:val="00BB5CD6"/>
    <w:rsid w:val="00BB6B1F"/>
    <w:rsid w:val="00BB77C8"/>
    <w:rsid w:val="00BB7ED7"/>
    <w:rsid w:val="00BC057B"/>
    <w:rsid w:val="00BC070B"/>
    <w:rsid w:val="00BC22A8"/>
    <w:rsid w:val="00BC3DD4"/>
    <w:rsid w:val="00BC487C"/>
    <w:rsid w:val="00BD1867"/>
    <w:rsid w:val="00BD4664"/>
    <w:rsid w:val="00BD57C1"/>
    <w:rsid w:val="00BD6615"/>
    <w:rsid w:val="00BD6EB0"/>
    <w:rsid w:val="00BE48DD"/>
    <w:rsid w:val="00BE5552"/>
    <w:rsid w:val="00BE6D6E"/>
    <w:rsid w:val="00BF0A4A"/>
    <w:rsid w:val="00BF0A6E"/>
    <w:rsid w:val="00BF2466"/>
    <w:rsid w:val="00BF3C02"/>
    <w:rsid w:val="00C0049B"/>
    <w:rsid w:val="00C02CA1"/>
    <w:rsid w:val="00C02F62"/>
    <w:rsid w:val="00C03902"/>
    <w:rsid w:val="00C040D1"/>
    <w:rsid w:val="00C0418E"/>
    <w:rsid w:val="00C06475"/>
    <w:rsid w:val="00C12685"/>
    <w:rsid w:val="00C1283E"/>
    <w:rsid w:val="00C133D5"/>
    <w:rsid w:val="00C1431A"/>
    <w:rsid w:val="00C1564E"/>
    <w:rsid w:val="00C1619D"/>
    <w:rsid w:val="00C16201"/>
    <w:rsid w:val="00C172C1"/>
    <w:rsid w:val="00C1756D"/>
    <w:rsid w:val="00C20BB4"/>
    <w:rsid w:val="00C20E58"/>
    <w:rsid w:val="00C22313"/>
    <w:rsid w:val="00C24880"/>
    <w:rsid w:val="00C30A11"/>
    <w:rsid w:val="00C30D12"/>
    <w:rsid w:val="00C31AAC"/>
    <w:rsid w:val="00C340FE"/>
    <w:rsid w:val="00C35B00"/>
    <w:rsid w:val="00C426D3"/>
    <w:rsid w:val="00C478EA"/>
    <w:rsid w:val="00C47AC1"/>
    <w:rsid w:val="00C565D5"/>
    <w:rsid w:val="00C57787"/>
    <w:rsid w:val="00C606A3"/>
    <w:rsid w:val="00C610AC"/>
    <w:rsid w:val="00C63BA9"/>
    <w:rsid w:val="00C64B7B"/>
    <w:rsid w:val="00C66D92"/>
    <w:rsid w:val="00C66FB0"/>
    <w:rsid w:val="00C67A66"/>
    <w:rsid w:val="00C709F5"/>
    <w:rsid w:val="00C72391"/>
    <w:rsid w:val="00C74711"/>
    <w:rsid w:val="00C7475A"/>
    <w:rsid w:val="00C7660B"/>
    <w:rsid w:val="00C7732F"/>
    <w:rsid w:val="00C81FBA"/>
    <w:rsid w:val="00C8504C"/>
    <w:rsid w:val="00C85096"/>
    <w:rsid w:val="00C86638"/>
    <w:rsid w:val="00C90B18"/>
    <w:rsid w:val="00C92406"/>
    <w:rsid w:val="00C92C0C"/>
    <w:rsid w:val="00C94067"/>
    <w:rsid w:val="00C94BC9"/>
    <w:rsid w:val="00C9572A"/>
    <w:rsid w:val="00C957A4"/>
    <w:rsid w:val="00CA1EFB"/>
    <w:rsid w:val="00CA3F53"/>
    <w:rsid w:val="00CA4677"/>
    <w:rsid w:val="00CA539F"/>
    <w:rsid w:val="00CA582A"/>
    <w:rsid w:val="00CA5C9E"/>
    <w:rsid w:val="00CB024C"/>
    <w:rsid w:val="00CB0BCA"/>
    <w:rsid w:val="00CB1C82"/>
    <w:rsid w:val="00CB5456"/>
    <w:rsid w:val="00CC295C"/>
    <w:rsid w:val="00CC4515"/>
    <w:rsid w:val="00CD0F68"/>
    <w:rsid w:val="00CD2D34"/>
    <w:rsid w:val="00CD6CB2"/>
    <w:rsid w:val="00CE0A2B"/>
    <w:rsid w:val="00CE1752"/>
    <w:rsid w:val="00CE33D9"/>
    <w:rsid w:val="00CE3E28"/>
    <w:rsid w:val="00CE6E5B"/>
    <w:rsid w:val="00CE7BE0"/>
    <w:rsid w:val="00CE7DA0"/>
    <w:rsid w:val="00CF119E"/>
    <w:rsid w:val="00CF1B97"/>
    <w:rsid w:val="00CF207B"/>
    <w:rsid w:val="00CF2AD1"/>
    <w:rsid w:val="00CF31E3"/>
    <w:rsid w:val="00CF343F"/>
    <w:rsid w:val="00CF37FE"/>
    <w:rsid w:val="00CF5C25"/>
    <w:rsid w:val="00CF6E02"/>
    <w:rsid w:val="00D03BDD"/>
    <w:rsid w:val="00D03C99"/>
    <w:rsid w:val="00D050B2"/>
    <w:rsid w:val="00D05811"/>
    <w:rsid w:val="00D05991"/>
    <w:rsid w:val="00D05CBF"/>
    <w:rsid w:val="00D06163"/>
    <w:rsid w:val="00D06298"/>
    <w:rsid w:val="00D069C7"/>
    <w:rsid w:val="00D1054D"/>
    <w:rsid w:val="00D1090B"/>
    <w:rsid w:val="00D10E19"/>
    <w:rsid w:val="00D1280C"/>
    <w:rsid w:val="00D141C7"/>
    <w:rsid w:val="00D16239"/>
    <w:rsid w:val="00D1687B"/>
    <w:rsid w:val="00D217DF"/>
    <w:rsid w:val="00D3129A"/>
    <w:rsid w:val="00D34101"/>
    <w:rsid w:val="00D3740D"/>
    <w:rsid w:val="00D375FF"/>
    <w:rsid w:val="00D37A0E"/>
    <w:rsid w:val="00D433AC"/>
    <w:rsid w:val="00D439BF"/>
    <w:rsid w:val="00D51097"/>
    <w:rsid w:val="00D51655"/>
    <w:rsid w:val="00D567A0"/>
    <w:rsid w:val="00D57148"/>
    <w:rsid w:val="00D57EB9"/>
    <w:rsid w:val="00D62079"/>
    <w:rsid w:val="00D62EF7"/>
    <w:rsid w:val="00D630D6"/>
    <w:rsid w:val="00D63364"/>
    <w:rsid w:val="00D63686"/>
    <w:rsid w:val="00D63D84"/>
    <w:rsid w:val="00D649CA"/>
    <w:rsid w:val="00D65BAC"/>
    <w:rsid w:val="00D71FD8"/>
    <w:rsid w:val="00D7415D"/>
    <w:rsid w:val="00D74546"/>
    <w:rsid w:val="00D816FC"/>
    <w:rsid w:val="00D81BE1"/>
    <w:rsid w:val="00D824E0"/>
    <w:rsid w:val="00D82D3F"/>
    <w:rsid w:val="00D84434"/>
    <w:rsid w:val="00D8514F"/>
    <w:rsid w:val="00D8542C"/>
    <w:rsid w:val="00D92845"/>
    <w:rsid w:val="00D94566"/>
    <w:rsid w:val="00D95B09"/>
    <w:rsid w:val="00D96BC5"/>
    <w:rsid w:val="00D973F8"/>
    <w:rsid w:val="00DA0C4C"/>
    <w:rsid w:val="00DA1540"/>
    <w:rsid w:val="00DA2217"/>
    <w:rsid w:val="00DA4DB2"/>
    <w:rsid w:val="00DA5E8D"/>
    <w:rsid w:val="00DA763C"/>
    <w:rsid w:val="00DB2565"/>
    <w:rsid w:val="00DB2593"/>
    <w:rsid w:val="00DB2CA0"/>
    <w:rsid w:val="00DB6AAA"/>
    <w:rsid w:val="00DB7EA8"/>
    <w:rsid w:val="00DC191C"/>
    <w:rsid w:val="00DC1A4A"/>
    <w:rsid w:val="00DC1D30"/>
    <w:rsid w:val="00DC26A6"/>
    <w:rsid w:val="00DC4EEA"/>
    <w:rsid w:val="00DC6CA6"/>
    <w:rsid w:val="00DD32DC"/>
    <w:rsid w:val="00DD40AB"/>
    <w:rsid w:val="00DD4BCE"/>
    <w:rsid w:val="00DD52A1"/>
    <w:rsid w:val="00DD6EEE"/>
    <w:rsid w:val="00DE097A"/>
    <w:rsid w:val="00DE16DF"/>
    <w:rsid w:val="00DE1CEB"/>
    <w:rsid w:val="00DE2970"/>
    <w:rsid w:val="00DE3BC2"/>
    <w:rsid w:val="00DE4775"/>
    <w:rsid w:val="00DE4CF0"/>
    <w:rsid w:val="00DE6757"/>
    <w:rsid w:val="00DE7581"/>
    <w:rsid w:val="00DF15B0"/>
    <w:rsid w:val="00DF1E77"/>
    <w:rsid w:val="00DF22EE"/>
    <w:rsid w:val="00DF400A"/>
    <w:rsid w:val="00DF4402"/>
    <w:rsid w:val="00DF464E"/>
    <w:rsid w:val="00DF6517"/>
    <w:rsid w:val="00DF774D"/>
    <w:rsid w:val="00DF7AD0"/>
    <w:rsid w:val="00E01782"/>
    <w:rsid w:val="00E024DA"/>
    <w:rsid w:val="00E12251"/>
    <w:rsid w:val="00E15054"/>
    <w:rsid w:val="00E158EF"/>
    <w:rsid w:val="00E15ECF"/>
    <w:rsid w:val="00E16433"/>
    <w:rsid w:val="00E23402"/>
    <w:rsid w:val="00E23626"/>
    <w:rsid w:val="00E2466B"/>
    <w:rsid w:val="00E248FC"/>
    <w:rsid w:val="00E26045"/>
    <w:rsid w:val="00E272A4"/>
    <w:rsid w:val="00E278BC"/>
    <w:rsid w:val="00E27FAC"/>
    <w:rsid w:val="00E3044F"/>
    <w:rsid w:val="00E30844"/>
    <w:rsid w:val="00E3165F"/>
    <w:rsid w:val="00E354FA"/>
    <w:rsid w:val="00E3754D"/>
    <w:rsid w:val="00E377DE"/>
    <w:rsid w:val="00E40DC5"/>
    <w:rsid w:val="00E41043"/>
    <w:rsid w:val="00E42B3B"/>
    <w:rsid w:val="00E433C1"/>
    <w:rsid w:val="00E4467F"/>
    <w:rsid w:val="00E44E7D"/>
    <w:rsid w:val="00E4572E"/>
    <w:rsid w:val="00E45881"/>
    <w:rsid w:val="00E47135"/>
    <w:rsid w:val="00E4757C"/>
    <w:rsid w:val="00E51C5C"/>
    <w:rsid w:val="00E52AC4"/>
    <w:rsid w:val="00E55885"/>
    <w:rsid w:val="00E563A1"/>
    <w:rsid w:val="00E57A9C"/>
    <w:rsid w:val="00E60026"/>
    <w:rsid w:val="00E60220"/>
    <w:rsid w:val="00E60DB2"/>
    <w:rsid w:val="00E61B38"/>
    <w:rsid w:val="00E62A2F"/>
    <w:rsid w:val="00E64A5A"/>
    <w:rsid w:val="00E71C6A"/>
    <w:rsid w:val="00E72289"/>
    <w:rsid w:val="00E7389C"/>
    <w:rsid w:val="00E74D94"/>
    <w:rsid w:val="00E800E1"/>
    <w:rsid w:val="00E80B70"/>
    <w:rsid w:val="00E829D0"/>
    <w:rsid w:val="00E830CC"/>
    <w:rsid w:val="00E83929"/>
    <w:rsid w:val="00E85859"/>
    <w:rsid w:val="00E86252"/>
    <w:rsid w:val="00E86330"/>
    <w:rsid w:val="00E913CA"/>
    <w:rsid w:val="00E9255B"/>
    <w:rsid w:val="00E92AAC"/>
    <w:rsid w:val="00E95F85"/>
    <w:rsid w:val="00EA168D"/>
    <w:rsid w:val="00EA2DA7"/>
    <w:rsid w:val="00EB57BD"/>
    <w:rsid w:val="00EC059E"/>
    <w:rsid w:val="00EC143C"/>
    <w:rsid w:val="00EC4448"/>
    <w:rsid w:val="00EC53DC"/>
    <w:rsid w:val="00EC736F"/>
    <w:rsid w:val="00ED04D4"/>
    <w:rsid w:val="00ED1B5B"/>
    <w:rsid w:val="00ED1BA7"/>
    <w:rsid w:val="00ED4264"/>
    <w:rsid w:val="00ED4712"/>
    <w:rsid w:val="00ED722C"/>
    <w:rsid w:val="00ED73BE"/>
    <w:rsid w:val="00EE1BCB"/>
    <w:rsid w:val="00EE34A3"/>
    <w:rsid w:val="00EE52C6"/>
    <w:rsid w:val="00EE59DB"/>
    <w:rsid w:val="00EF4198"/>
    <w:rsid w:val="00EF438D"/>
    <w:rsid w:val="00EF5300"/>
    <w:rsid w:val="00EF68E5"/>
    <w:rsid w:val="00EF6B5E"/>
    <w:rsid w:val="00EF6D0D"/>
    <w:rsid w:val="00EF6DDA"/>
    <w:rsid w:val="00F003DF"/>
    <w:rsid w:val="00F00E05"/>
    <w:rsid w:val="00F010C9"/>
    <w:rsid w:val="00F0596C"/>
    <w:rsid w:val="00F07717"/>
    <w:rsid w:val="00F07E7E"/>
    <w:rsid w:val="00F12769"/>
    <w:rsid w:val="00F12BE1"/>
    <w:rsid w:val="00F12D26"/>
    <w:rsid w:val="00F134A0"/>
    <w:rsid w:val="00F14DE6"/>
    <w:rsid w:val="00F161E4"/>
    <w:rsid w:val="00F245B3"/>
    <w:rsid w:val="00F2579D"/>
    <w:rsid w:val="00F25A56"/>
    <w:rsid w:val="00F26929"/>
    <w:rsid w:val="00F30714"/>
    <w:rsid w:val="00F30CA4"/>
    <w:rsid w:val="00F31905"/>
    <w:rsid w:val="00F32C85"/>
    <w:rsid w:val="00F33092"/>
    <w:rsid w:val="00F358DC"/>
    <w:rsid w:val="00F35BDC"/>
    <w:rsid w:val="00F410AB"/>
    <w:rsid w:val="00F42430"/>
    <w:rsid w:val="00F4480A"/>
    <w:rsid w:val="00F456D6"/>
    <w:rsid w:val="00F467F4"/>
    <w:rsid w:val="00F479FE"/>
    <w:rsid w:val="00F53B1A"/>
    <w:rsid w:val="00F557D3"/>
    <w:rsid w:val="00F55E3F"/>
    <w:rsid w:val="00F6041A"/>
    <w:rsid w:val="00F61594"/>
    <w:rsid w:val="00F616DA"/>
    <w:rsid w:val="00F61E69"/>
    <w:rsid w:val="00F62F2D"/>
    <w:rsid w:val="00F63BE3"/>
    <w:rsid w:val="00F6493D"/>
    <w:rsid w:val="00F65193"/>
    <w:rsid w:val="00F65C42"/>
    <w:rsid w:val="00F665E5"/>
    <w:rsid w:val="00F70C02"/>
    <w:rsid w:val="00F7119E"/>
    <w:rsid w:val="00F71698"/>
    <w:rsid w:val="00F7344E"/>
    <w:rsid w:val="00F74508"/>
    <w:rsid w:val="00F80799"/>
    <w:rsid w:val="00F81CD3"/>
    <w:rsid w:val="00F8262A"/>
    <w:rsid w:val="00F83449"/>
    <w:rsid w:val="00F8506C"/>
    <w:rsid w:val="00F85EDC"/>
    <w:rsid w:val="00F86019"/>
    <w:rsid w:val="00F926AA"/>
    <w:rsid w:val="00F94F54"/>
    <w:rsid w:val="00F95888"/>
    <w:rsid w:val="00F96513"/>
    <w:rsid w:val="00FA0FB0"/>
    <w:rsid w:val="00FA3D93"/>
    <w:rsid w:val="00FB0BA7"/>
    <w:rsid w:val="00FB12FF"/>
    <w:rsid w:val="00FB3AC0"/>
    <w:rsid w:val="00FB5004"/>
    <w:rsid w:val="00FB5CC3"/>
    <w:rsid w:val="00FB7566"/>
    <w:rsid w:val="00FC2CAC"/>
    <w:rsid w:val="00FC39DF"/>
    <w:rsid w:val="00FC49FC"/>
    <w:rsid w:val="00FC4CDC"/>
    <w:rsid w:val="00FC4D12"/>
    <w:rsid w:val="00FC7360"/>
    <w:rsid w:val="00FD08D2"/>
    <w:rsid w:val="00FD1EBA"/>
    <w:rsid w:val="00FD2BB4"/>
    <w:rsid w:val="00FD3EA8"/>
    <w:rsid w:val="00FE7FBD"/>
    <w:rsid w:val="00FF1031"/>
    <w:rsid w:val="00FF2FC1"/>
    <w:rsid w:val="00FF4768"/>
    <w:rsid w:val="00FF4922"/>
    <w:rsid w:val="00FF4AA5"/>
    <w:rsid w:val="00FF5D30"/>
    <w:rsid w:val="00FF6F6C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1F620B3"/>
  <w15:chartTrackingRefBased/>
  <w15:docId w15:val="{50AC658B-B729-4CC6-99EC-341E29B9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48BA"/>
    <w:rPr>
      <w:rFonts w:eastAsia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D48BA"/>
    <w:pPr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48BA"/>
    <w:pPr>
      <w:widowControl w:val="0"/>
      <w:tabs>
        <w:tab w:val="center" w:pos="4320"/>
        <w:tab w:val="right" w:pos="8640"/>
      </w:tabs>
    </w:pPr>
    <w:rPr>
      <w:snapToGrid w:val="0"/>
      <w:szCs w:val="20"/>
      <w:lang w:val="en-GB"/>
    </w:rPr>
  </w:style>
  <w:style w:type="paragraph" w:styleId="Testonotaapidipagina">
    <w:name w:val="footnote text"/>
    <w:aliases w:val="ft,ADB,single space,Char,Footnote Text Char3,Footnote Text Char2 Char,Footnote Text Char1 Char Char,Footnote Text Char Char Char Char,Footnote Text Char Char1 Char,Footnote Text Char1 Char1,Footnote Text Char Char Char1,C"/>
    <w:basedOn w:val="Normale"/>
    <w:link w:val="TestonotaapidipaginaCarattere"/>
    <w:uiPriority w:val="99"/>
    <w:rsid w:val="00AD48BA"/>
    <w:pPr>
      <w:widowControl w:val="0"/>
    </w:pPr>
    <w:rPr>
      <w:rFonts w:eastAsia="MS Mincho"/>
      <w:snapToGrid w:val="0"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AD48BA"/>
    <w:pPr>
      <w:widowControl w:val="0"/>
    </w:pPr>
    <w:rPr>
      <w:rFonts w:ascii="Tahoma" w:hAnsi="Tahoma" w:cs="Tahoma"/>
      <w:snapToGrid w:val="0"/>
      <w:sz w:val="16"/>
      <w:szCs w:val="16"/>
      <w:lang w:val="en-GB"/>
    </w:rPr>
  </w:style>
  <w:style w:type="character" w:styleId="Rimandonotaapidipagina">
    <w:name w:val="footnote reference"/>
    <w:uiPriority w:val="99"/>
    <w:rsid w:val="00AD48BA"/>
    <w:rPr>
      <w:vertAlign w:val="superscript"/>
    </w:rPr>
  </w:style>
  <w:style w:type="character" w:styleId="Rimandocommento">
    <w:name w:val="annotation reference"/>
    <w:uiPriority w:val="99"/>
    <w:semiHidden/>
    <w:rsid w:val="00AD48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D48BA"/>
    <w:rPr>
      <w:rFonts w:eastAsia="MS Mincho"/>
      <w:sz w:val="20"/>
      <w:szCs w:val="20"/>
    </w:rPr>
  </w:style>
  <w:style w:type="character" w:styleId="Collegamentoipertestuale">
    <w:name w:val="Hyperlink"/>
    <w:rsid w:val="00AD48BA"/>
    <w:rPr>
      <w:strike w:val="0"/>
      <w:dstrike w:val="0"/>
      <w:color w:val="003366"/>
      <w:u w:val="none"/>
      <w:effect w:val="none"/>
    </w:rPr>
  </w:style>
  <w:style w:type="character" w:customStyle="1" w:styleId="TestocommentoCarattere">
    <w:name w:val="Testo commento Carattere"/>
    <w:link w:val="Testocommento"/>
    <w:uiPriority w:val="99"/>
    <w:rsid w:val="00AD48BA"/>
    <w:rPr>
      <w:lang w:val="en-US" w:eastAsia="en-US" w:bidi="ar-SA"/>
    </w:rPr>
  </w:style>
  <w:style w:type="paragraph" w:styleId="Soggettocommento">
    <w:name w:val="annotation subject"/>
    <w:basedOn w:val="Testocommento"/>
    <w:next w:val="Testocommento"/>
    <w:semiHidden/>
    <w:rsid w:val="00AD3298"/>
    <w:rPr>
      <w:b/>
      <w:bCs/>
    </w:rPr>
  </w:style>
  <w:style w:type="table" w:styleId="Grigliatabella">
    <w:name w:val="Table Grid"/>
    <w:basedOn w:val="Tabellanormale"/>
    <w:uiPriority w:val="39"/>
    <w:rsid w:val="0023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List Paragraph (numbered (a)),References,WB List Paragraph,Párrafo de lista,Recommendation,List Paragraph2,Normal numbere,Dot pt,F5 List Paragraph,List Paragraph1,No Spacing1,List Paragraph Char Char Char,Indicator Text,列出,paragraph"/>
    <w:basedOn w:val="Normale"/>
    <w:link w:val="ParagrafoelencoCarattere"/>
    <w:uiPriority w:val="34"/>
    <w:qFormat/>
    <w:rsid w:val="007E1538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CommentTextChar">
    <w:name w:val="Comment Text Char"/>
    <w:uiPriority w:val="99"/>
    <w:locked/>
    <w:rsid w:val="004317F4"/>
    <w:rPr>
      <w:rFonts w:cs="Times New Roman"/>
      <w:lang w:val="en-US" w:eastAsia="en-US" w:bidi="ar-SA"/>
    </w:rPr>
  </w:style>
  <w:style w:type="character" w:customStyle="1" w:styleId="apple-style-span">
    <w:name w:val="apple-style-span"/>
    <w:rsid w:val="004317F4"/>
    <w:rPr>
      <w:rFonts w:cs="Times New Roman"/>
    </w:rPr>
  </w:style>
  <w:style w:type="paragraph" w:styleId="Corpodeltesto3">
    <w:name w:val="Body Text 3"/>
    <w:basedOn w:val="Normale"/>
    <w:rsid w:val="003A29E0"/>
    <w:pPr>
      <w:spacing w:after="60"/>
      <w:jc w:val="both"/>
    </w:pPr>
    <w:rPr>
      <w:rFonts w:ascii="Arial" w:hAnsi="Arial"/>
      <w:sz w:val="22"/>
      <w:szCs w:val="20"/>
    </w:rPr>
  </w:style>
  <w:style w:type="paragraph" w:styleId="Pidipagina">
    <w:name w:val="footer"/>
    <w:basedOn w:val="Normale"/>
    <w:rsid w:val="00D34101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D34101"/>
  </w:style>
  <w:style w:type="character" w:customStyle="1" w:styleId="TestonotaapidipaginaCarattere">
    <w:name w:val="Testo nota a piè di pagina Carattere"/>
    <w:aliases w:val="ft Carattere,ADB Carattere,single space Carattere,Char Carattere,Footnote Text Char3 Carattere,Footnote Text Char2 Char Carattere,Footnote Text Char1 Char Char Carattere,Footnote Text Char Char Char Char Carattere"/>
    <w:link w:val="Testonotaapidipagina"/>
    <w:uiPriority w:val="99"/>
    <w:locked/>
    <w:rsid w:val="000035C4"/>
    <w:rPr>
      <w:snapToGrid w:val="0"/>
      <w:lang w:val="en-GB" w:eastAsia="en-US" w:bidi="ar-SA"/>
    </w:rPr>
  </w:style>
  <w:style w:type="paragraph" w:styleId="Corpotesto">
    <w:name w:val="Body Text"/>
    <w:basedOn w:val="Normale"/>
    <w:rsid w:val="007F1745"/>
    <w:pPr>
      <w:spacing w:after="120"/>
    </w:pPr>
  </w:style>
  <w:style w:type="paragraph" w:styleId="Sommario1">
    <w:name w:val="toc 1"/>
    <w:basedOn w:val="Normale"/>
    <w:next w:val="Normale"/>
    <w:autoRedefine/>
    <w:rsid w:val="006629A5"/>
    <w:pPr>
      <w:tabs>
        <w:tab w:val="right" w:leader="dot" w:pos="8630"/>
      </w:tabs>
      <w:jc w:val="center"/>
    </w:pPr>
    <w:rPr>
      <w:b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rsid w:val="003C06C5"/>
    <w:rPr>
      <w:rFonts w:eastAsia="Times New Roman"/>
      <w:b/>
      <w:sz w:val="24"/>
      <w:szCs w:val="24"/>
      <w:lang w:eastAsia="en-US"/>
    </w:rPr>
  </w:style>
  <w:style w:type="character" w:customStyle="1" w:styleId="Olstomnmnande1">
    <w:name w:val="Olöst omnämnande1"/>
    <w:basedOn w:val="Carpredefinitoparagrafo"/>
    <w:uiPriority w:val="99"/>
    <w:semiHidden/>
    <w:unhideWhenUsed/>
    <w:rsid w:val="00D05991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D05991"/>
    <w:rPr>
      <w:rFonts w:eastAsia="Times New Roman"/>
      <w:sz w:val="24"/>
      <w:szCs w:val="24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84237"/>
    <w:rPr>
      <w:rFonts w:ascii="Tahoma" w:eastAsia="Times New Roman" w:hAnsi="Tahoma" w:cs="Tahoma"/>
      <w:snapToGrid w:val="0"/>
      <w:sz w:val="16"/>
      <w:szCs w:val="16"/>
      <w:lang w:val="en-GB" w:eastAsia="en-US"/>
    </w:rPr>
  </w:style>
  <w:style w:type="character" w:customStyle="1" w:styleId="ParagrafoelencoCarattere">
    <w:name w:val="Paragrafo elenco Carattere"/>
    <w:aliases w:val="List Paragraph (numbered (a)) Carattere,References Carattere,WB List Paragraph Carattere,Párrafo de lista Carattere,Recommendation Carattere,List Paragraph2 Carattere,Normal numbere Carattere,Dot pt Carattere,列出 Carattere"/>
    <w:link w:val="Paragrafoelenco"/>
    <w:uiPriority w:val="34"/>
    <w:qFormat/>
    <w:locked/>
    <w:rsid w:val="00872BA0"/>
    <w:rPr>
      <w:rFonts w:ascii="Calibri" w:eastAsia="Times New Roman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FE7FBD"/>
    <w:pPr>
      <w:spacing w:before="100" w:beforeAutospacing="1" w:after="100" w:afterAutospacing="1"/>
    </w:pPr>
    <w:rPr>
      <w:lang w:val="en-GB" w:eastAsia="ja-JP"/>
    </w:rPr>
  </w:style>
  <w:style w:type="character" w:styleId="Enfasicorsivo">
    <w:name w:val="Emphasis"/>
    <w:basedOn w:val="Carpredefinitoparagrafo"/>
    <w:uiPriority w:val="20"/>
    <w:qFormat/>
    <w:rsid w:val="00FE7FB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174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EEE66ABB701488670DDA4F2261003" ma:contentTypeVersion="8" ma:contentTypeDescription="Create a new document." ma:contentTypeScope="" ma:versionID="9b43188ad11025aab93062a4a6108337">
  <xsd:schema xmlns:xsd="http://www.w3.org/2001/XMLSchema" xmlns:xs="http://www.w3.org/2001/XMLSchema" xmlns:p="http://schemas.microsoft.com/office/2006/metadata/properties" xmlns:ns2="9dc44b34-9e2b-42ea-86f7-9ee7f71036fc" xmlns:ns3="3352a50b-fe51-4c0c-a9ac-ac90f8281031" targetNamespace="http://schemas.microsoft.com/office/2006/metadata/properties" ma:root="true" ma:fieldsID="d18adc8a5ec5f963d911b797602cca6c" ns2:_="" ns3:_="">
    <xsd:import namespace="9dc44b34-9e2b-42ea-86f7-9ee7f71036fc"/>
    <xsd:import namespace="3352a50b-fe51-4c0c-a9ac-ac90f8281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44b34-9e2b-42ea-86f7-9ee7f710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2a50b-fe51-4c0c-a9ac-ac90f8281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10D2-B51B-4C37-9CAF-5208ECCD27AB}">
  <ds:schemaRefs>
    <ds:schemaRef ds:uri="http://purl.org/dc/elements/1.1/"/>
    <ds:schemaRef ds:uri="9dc44b34-9e2b-42ea-86f7-9ee7f71036fc"/>
    <ds:schemaRef ds:uri="http://schemas.microsoft.com/office/2006/documentManagement/types"/>
    <ds:schemaRef ds:uri="http://purl.org/dc/terms/"/>
    <ds:schemaRef ds:uri="3352a50b-fe51-4c0c-a9ac-ac90f828103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AAF43B-EDA5-44EF-9E88-0B5CB1481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44b34-9e2b-42ea-86f7-9ee7f71036fc"/>
    <ds:schemaRef ds:uri="3352a50b-fe51-4c0c-a9ac-ac90f8281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74922-26B1-4623-9769-6067E7457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C5B37-3B19-4F95-8D54-341CCA08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1357</Words>
  <Characters>8608</Characters>
  <Application>Microsoft Office Word</Application>
  <DocSecurity>0</DocSecurity>
  <Lines>71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PBF – PROJECT DOCUMENT</vt:lpstr>
      <vt:lpstr>PBF – PROJECT DOCUMENT</vt:lpstr>
      <vt:lpstr>PBF – PROJECT DOCUMENT</vt:lpstr>
    </vt:vector>
  </TitlesOfParts>
  <Company>United Nations</Company>
  <LinksUpToDate>false</LinksUpToDate>
  <CharactersWithSpaces>9946</CharactersWithSpaces>
  <SharedDoc>false</SharedDoc>
  <HLinks>
    <vt:vector size="12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http://mptf.undp.org/document/download/10425</vt:lpwstr>
      </vt:variant>
      <vt:variant>
        <vt:lpwstr/>
      </vt:variant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http://www.un.org/en/peacebuilding/pbso/pdf/seven_point_action_plan.pdf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PBF – PROJECT DOCUMENT</dc:title>
  <dc:subject/>
  <dc:creator>United Nations</dc:creator>
  <cp:keywords/>
  <dc:description/>
  <cp:lastModifiedBy>Luana Natali</cp:lastModifiedBy>
  <cp:revision>7</cp:revision>
  <cp:lastPrinted>2019-11-19T18:26:00Z</cp:lastPrinted>
  <dcterms:created xsi:type="dcterms:W3CDTF">2019-12-19T16:47:00Z</dcterms:created>
  <dcterms:modified xsi:type="dcterms:W3CDTF">2020-08-17T16:50:00Z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0x010100B4AEEE66ABB701488670DDA4F2261003</vt:lpwstr>
  </property>
</Properties>
</file>